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72F" w:rsidRPr="00D005DD" w:rsidRDefault="00E951A0">
      <w:pPr>
        <w:pStyle w:val="a8"/>
        <w:jc w:val="center"/>
        <w:rPr>
          <w:rFonts w:asciiTheme="minorEastAsia" w:eastAsiaTheme="minorEastAsia" w:hAnsiTheme="minorEastAsia"/>
          <w:spacing w:val="30"/>
          <w:kern w:val="52"/>
          <w:sz w:val="64"/>
          <w:szCs w:val="64"/>
        </w:rPr>
      </w:pPr>
      <w:r w:rsidRPr="00D005DD">
        <w:rPr>
          <w:rFonts w:asciiTheme="minorEastAsia" w:eastAsiaTheme="minorEastAsia" w:hAnsiTheme="minorEastAsia"/>
          <w:spacing w:val="30"/>
          <w:kern w:val="52"/>
          <w:sz w:val="64"/>
          <w:szCs w:val="64"/>
        </w:rPr>
        <w:t>广西科文招标有限公司</w:t>
      </w:r>
    </w:p>
    <w:p w:rsidR="00D4572F" w:rsidRPr="00D005DD" w:rsidRDefault="00DD7A91">
      <w:pPr>
        <w:pStyle w:val="a8"/>
        <w:jc w:val="center"/>
        <w:rPr>
          <w:rFonts w:asciiTheme="minorEastAsia" w:eastAsiaTheme="minorEastAsia" w:hAnsiTheme="minorEastAsia" w:cs="仿宋"/>
          <w:b/>
          <w:sz w:val="44"/>
          <w:szCs w:val="44"/>
        </w:rPr>
      </w:pPr>
      <w:r w:rsidRPr="00D005DD">
        <w:rPr>
          <w:rFonts w:asciiTheme="minorEastAsia" w:eastAsiaTheme="minorEastAsia" w:hAnsiTheme="minorEastAsia"/>
          <w:b/>
          <w:noProof/>
          <w:spacing w:val="-18"/>
          <w:sz w:val="64"/>
          <w:szCs w:val="64"/>
        </w:rPr>
        <w:pict>
          <v:line id="Line 2" o:spid="_x0000_s1026" style="position:absolute;left:0;text-align:left;z-index:251659264;visibility:visible" from="9pt,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" strokeweight="1pt"/>
        </w:pict>
      </w:r>
    </w:p>
    <w:p w:rsidR="00D4572F" w:rsidRPr="00D005DD" w:rsidRDefault="00D4572F" w:rsidP="00F76B7D">
      <w:pPr>
        <w:snapToGrid w:val="0"/>
        <w:spacing w:beforeLines="50" w:line="360" w:lineRule="auto"/>
        <w:jc w:val="center"/>
        <w:rPr>
          <w:rFonts w:asciiTheme="minorEastAsia" w:eastAsiaTheme="minorEastAsia" w:hAnsiTheme="minorEastAsia"/>
          <w:sz w:val="84"/>
          <w:szCs w:val="84"/>
        </w:rPr>
      </w:pPr>
    </w:p>
    <w:p w:rsidR="00D4572F" w:rsidRPr="00D005DD" w:rsidRDefault="00E951A0" w:rsidP="00F76B7D">
      <w:pPr>
        <w:snapToGrid w:val="0"/>
        <w:spacing w:beforeLines="50" w:line="360" w:lineRule="auto"/>
        <w:jc w:val="center"/>
        <w:rPr>
          <w:rFonts w:asciiTheme="minorEastAsia" w:eastAsiaTheme="minorEastAsia" w:hAnsiTheme="minorEastAsia"/>
          <w:sz w:val="84"/>
          <w:szCs w:val="84"/>
        </w:rPr>
      </w:pPr>
      <w:r w:rsidRPr="00D005DD">
        <w:rPr>
          <w:rFonts w:asciiTheme="minorEastAsia" w:eastAsiaTheme="minorEastAsia" w:hAnsiTheme="minorEastAsia" w:hint="eastAsia"/>
          <w:sz w:val="84"/>
          <w:szCs w:val="84"/>
        </w:rPr>
        <w:t>竞争性磋商文件</w:t>
      </w:r>
    </w:p>
    <w:p w:rsidR="00D4572F" w:rsidRPr="00D005DD" w:rsidRDefault="00D4572F">
      <w:pPr>
        <w:snapToGrid w:val="0"/>
        <w:spacing w:line="360" w:lineRule="auto"/>
        <w:rPr>
          <w:rFonts w:asciiTheme="minorEastAsia" w:eastAsiaTheme="minorEastAsia" w:hAnsiTheme="minorEastAsia"/>
          <w:b/>
          <w:sz w:val="48"/>
          <w:szCs w:val="48"/>
        </w:rPr>
      </w:pPr>
    </w:p>
    <w:p w:rsidR="00D4572F" w:rsidRPr="00D005DD" w:rsidRDefault="00E951A0">
      <w:pPr>
        <w:spacing w:line="360" w:lineRule="auto"/>
        <w:jc w:val="center"/>
        <w:rPr>
          <w:rFonts w:asciiTheme="minorEastAsia" w:eastAsiaTheme="minorEastAsia" w:hAnsiTheme="minorEastAsia" w:cs="宋体"/>
          <w:b/>
          <w:bCs/>
          <w:sz w:val="30"/>
          <w:szCs w:val="30"/>
        </w:rPr>
      </w:pPr>
      <w:r w:rsidRPr="00D005DD">
        <w:rPr>
          <w:rFonts w:asciiTheme="minorEastAsia" w:eastAsiaTheme="minorEastAsia" w:hAnsiTheme="minorEastAsia" w:cs="宋体" w:hint="eastAsia"/>
          <w:b/>
          <w:bCs/>
          <w:sz w:val="30"/>
          <w:szCs w:val="30"/>
        </w:rPr>
        <w:t>项目名称：广西壮族自治区产前筛查与诊断智能综合管理平台采购</w:t>
      </w:r>
    </w:p>
    <w:p w:rsidR="00D4572F" w:rsidRPr="00D005DD" w:rsidRDefault="00E951A0" w:rsidP="00F76B7D">
      <w:pPr>
        <w:spacing w:line="360" w:lineRule="auto"/>
        <w:ind w:firstLineChars="200" w:firstLine="602"/>
        <w:jc w:val="center"/>
        <w:rPr>
          <w:rFonts w:asciiTheme="minorEastAsia" w:eastAsiaTheme="minorEastAsia" w:hAnsiTheme="minorEastAsia" w:cs="宋体"/>
          <w:b/>
          <w:bCs/>
          <w:sz w:val="30"/>
          <w:szCs w:val="30"/>
        </w:rPr>
      </w:pPr>
      <w:r w:rsidRPr="00D005DD">
        <w:rPr>
          <w:rFonts w:asciiTheme="minorEastAsia" w:eastAsiaTheme="minorEastAsia" w:hAnsiTheme="minorEastAsia" w:cs="宋体" w:hint="eastAsia"/>
          <w:b/>
          <w:bCs/>
          <w:sz w:val="30"/>
          <w:szCs w:val="30"/>
        </w:rPr>
        <w:t>项目编号：</w:t>
      </w:r>
      <w:r w:rsidR="00F76B7D" w:rsidRPr="00D005DD">
        <w:rPr>
          <w:rFonts w:asciiTheme="minorEastAsia" w:eastAsiaTheme="minorEastAsia" w:hAnsiTheme="minorEastAsia" w:cs="宋体" w:hint="eastAsia"/>
          <w:b/>
          <w:bCs/>
          <w:sz w:val="30"/>
          <w:szCs w:val="30"/>
        </w:rPr>
        <w:t>GXZC2026-C3-000947-KWZB</w:t>
      </w:r>
    </w:p>
    <w:p w:rsidR="00D4572F" w:rsidRPr="00D005DD" w:rsidRDefault="00D4572F">
      <w:pPr>
        <w:spacing w:line="360" w:lineRule="auto"/>
        <w:jc w:val="center"/>
        <w:rPr>
          <w:rFonts w:asciiTheme="minorEastAsia" w:eastAsiaTheme="minorEastAsia" w:hAnsiTheme="minorEastAsia" w:cs="宋体"/>
          <w:b/>
          <w:bCs/>
          <w:sz w:val="30"/>
          <w:szCs w:val="30"/>
        </w:rPr>
      </w:pPr>
    </w:p>
    <w:p w:rsidR="00D4572F" w:rsidRPr="00D005DD" w:rsidRDefault="00D4572F">
      <w:pPr>
        <w:spacing w:line="360" w:lineRule="auto"/>
        <w:jc w:val="center"/>
        <w:rPr>
          <w:rFonts w:asciiTheme="minorEastAsia" w:eastAsiaTheme="minorEastAsia" w:hAnsiTheme="minorEastAsia" w:cs="宋体"/>
          <w:b/>
          <w:bCs/>
          <w:sz w:val="30"/>
          <w:szCs w:val="30"/>
        </w:rPr>
      </w:pPr>
    </w:p>
    <w:p w:rsidR="00D4572F" w:rsidRPr="00D005DD" w:rsidRDefault="00E951A0">
      <w:pPr>
        <w:spacing w:line="360" w:lineRule="auto"/>
        <w:jc w:val="center"/>
        <w:rPr>
          <w:rFonts w:asciiTheme="minorEastAsia" w:eastAsiaTheme="minorEastAsia" w:hAnsiTheme="minorEastAsia" w:cs="宋体"/>
          <w:b/>
          <w:bCs/>
          <w:sz w:val="30"/>
          <w:szCs w:val="30"/>
        </w:rPr>
      </w:pPr>
      <w:r w:rsidRPr="00D005DD">
        <w:rPr>
          <w:rFonts w:asciiTheme="minorEastAsia" w:eastAsiaTheme="minorEastAsia" w:hAnsiTheme="minorEastAsia" w:cs="宋体" w:hint="eastAsia"/>
          <w:b/>
          <w:bCs/>
          <w:sz w:val="30"/>
          <w:szCs w:val="30"/>
        </w:rPr>
        <w:t xml:space="preserve"> 采购单位：广西壮族自治区妇幼保健院</w:t>
      </w:r>
    </w:p>
    <w:p w:rsidR="00D4572F" w:rsidRPr="00D005DD" w:rsidRDefault="00E951A0">
      <w:pPr>
        <w:spacing w:line="360" w:lineRule="auto"/>
        <w:jc w:val="center"/>
        <w:rPr>
          <w:rFonts w:asciiTheme="minorEastAsia" w:eastAsiaTheme="minorEastAsia" w:hAnsiTheme="minorEastAsia" w:cs="宋体"/>
          <w:b/>
          <w:bCs/>
          <w:sz w:val="30"/>
          <w:szCs w:val="30"/>
        </w:rPr>
      </w:pPr>
      <w:r w:rsidRPr="00D005DD">
        <w:rPr>
          <w:rFonts w:asciiTheme="minorEastAsia" w:eastAsiaTheme="minorEastAsia" w:hAnsiTheme="minorEastAsia" w:cs="宋体" w:hint="eastAsia"/>
          <w:b/>
          <w:bCs/>
          <w:sz w:val="30"/>
          <w:szCs w:val="30"/>
        </w:rPr>
        <w:t>采购代理机构：广西科文招标有限公司</w:t>
      </w:r>
    </w:p>
    <w:p w:rsidR="00D4572F" w:rsidRPr="00D005DD" w:rsidRDefault="00D4572F">
      <w:pPr>
        <w:spacing w:line="360" w:lineRule="auto"/>
        <w:jc w:val="center"/>
        <w:rPr>
          <w:rFonts w:asciiTheme="minorEastAsia" w:eastAsiaTheme="minorEastAsia" w:hAnsiTheme="minorEastAsia" w:cs="宋体"/>
          <w:b/>
          <w:bCs/>
          <w:sz w:val="30"/>
          <w:szCs w:val="30"/>
        </w:rPr>
      </w:pPr>
    </w:p>
    <w:p w:rsidR="00D4572F" w:rsidRPr="00D005DD" w:rsidRDefault="00E951A0">
      <w:pPr>
        <w:spacing w:line="360" w:lineRule="auto"/>
        <w:jc w:val="center"/>
        <w:rPr>
          <w:rFonts w:asciiTheme="minorEastAsia" w:eastAsiaTheme="minorEastAsia" w:hAnsiTheme="minorEastAsia" w:cs="宋体"/>
          <w:b/>
          <w:bCs/>
          <w:sz w:val="30"/>
          <w:szCs w:val="30"/>
        </w:rPr>
        <w:sectPr w:rsidR="00D4572F" w:rsidRPr="00D005DD">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20" w:footer="720" w:gutter="0"/>
          <w:pgNumType w:start="0"/>
          <w:cols w:space="720"/>
          <w:titlePg/>
          <w:docGrid w:type="lines" w:linePitch="312"/>
        </w:sectPr>
      </w:pPr>
      <w:r w:rsidRPr="00D005DD">
        <w:rPr>
          <w:rFonts w:asciiTheme="minorEastAsia" w:eastAsiaTheme="minorEastAsia" w:hAnsiTheme="minorEastAsia" w:cs="宋体" w:hint="eastAsia"/>
          <w:b/>
          <w:bCs/>
          <w:sz w:val="30"/>
          <w:szCs w:val="30"/>
        </w:rPr>
        <w:t>2026年</w:t>
      </w:r>
      <w:r w:rsidR="00F76B7D" w:rsidRPr="00D005DD">
        <w:rPr>
          <w:rFonts w:asciiTheme="minorEastAsia" w:eastAsiaTheme="minorEastAsia" w:hAnsiTheme="minorEastAsia" w:cs="宋体" w:hint="eastAsia"/>
          <w:b/>
          <w:bCs/>
          <w:sz w:val="30"/>
          <w:szCs w:val="30"/>
        </w:rPr>
        <w:t>4</w:t>
      </w:r>
      <w:r w:rsidRPr="00D005DD">
        <w:rPr>
          <w:rFonts w:asciiTheme="minorEastAsia" w:eastAsiaTheme="minorEastAsia" w:hAnsiTheme="minorEastAsia" w:cs="宋体" w:hint="eastAsia"/>
          <w:b/>
          <w:bCs/>
          <w:sz w:val="30"/>
          <w:szCs w:val="30"/>
        </w:rPr>
        <w:t>月</w:t>
      </w:r>
    </w:p>
    <w:p w:rsidR="00D4572F" w:rsidRPr="00D005DD" w:rsidRDefault="00D4572F">
      <w:pPr>
        <w:spacing w:line="360" w:lineRule="auto"/>
        <w:jc w:val="center"/>
        <w:rPr>
          <w:rFonts w:asciiTheme="minorEastAsia" w:eastAsiaTheme="minorEastAsia" w:hAnsiTheme="minorEastAsia" w:cs="宋体"/>
          <w:b/>
          <w:bCs/>
          <w:kern w:val="0"/>
          <w:sz w:val="32"/>
          <w:szCs w:val="32"/>
        </w:rPr>
      </w:pPr>
    </w:p>
    <w:p w:rsidR="00D4572F" w:rsidRPr="00D005DD" w:rsidRDefault="00E951A0">
      <w:pPr>
        <w:spacing w:line="360" w:lineRule="auto"/>
        <w:jc w:val="center"/>
        <w:rPr>
          <w:rFonts w:asciiTheme="minorEastAsia" w:eastAsiaTheme="minorEastAsia" w:hAnsiTheme="minorEastAsia"/>
          <w:b/>
          <w:sz w:val="44"/>
          <w:szCs w:val="44"/>
        </w:rPr>
      </w:pPr>
      <w:r w:rsidRPr="00D005DD">
        <w:rPr>
          <w:rFonts w:asciiTheme="minorEastAsia" w:eastAsiaTheme="minorEastAsia" w:hAnsiTheme="minorEastAsia" w:hint="eastAsia"/>
          <w:b/>
          <w:sz w:val="44"/>
          <w:szCs w:val="44"/>
        </w:rPr>
        <w:t>目  录</w:t>
      </w:r>
    </w:p>
    <w:p w:rsidR="00D4572F" w:rsidRPr="00D005DD" w:rsidRDefault="00D4572F">
      <w:pPr>
        <w:spacing w:line="400" w:lineRule="exact"/>
        <w:jc w:val="center"/>
        <w:rPr>
          <w:rFonts w:asciiTheme="minorEastAsia" w:eastAsiaTheme="minorEastAsia" w:hAnsiTheme="minorEastAsia" w:cs="宋体"/>
          <w:b/>
          <w:sz w:val="30"/>
          <w:szCs w:val="30"/>
        </w:rPr>
      </w:pPr>
    </w:p>
    <w:p w:rsidR="00D4572F" w:rsidRPr="00D005DD" w:rsidRDefault="00DD7A91">
      <w:pPr>
        <w:pStyle w:val="10"/>
        <w:tabs>
          <w:tab w:val="right" w:leader="dot" w:pos="8869"/>
        </w:tabs>
        <w:rPr>
          <w:rFonts w:asciiTheme="minorEastAsia" w:eastAsiaTheme="minorEastAsia" w:hAnsiTheme="minorEastAsia" w:cstheme="minorBidi"/>
          <w:noProof/>
          <w:szCs w:val="22"/>
        </w:rPr>
      </w:pPr>
      <w:r w:rsidRPr="00D005DD">
        <w:rPr>
          <w:rFonts w:asciiTheme="minorEastAsia" w:eastAsiaTheme="minorEastAsia" w:hAnsiTheme="minorEastAsia" w:cs="宋体" w:hint="eastAsia"/>
          <w:b/>
          <w:sz w:val="30"/>
          <w:szCs w:val="30"/>
        </w:rPr>
        <w:fldChar w:fldCharType="begin"/>
      </w:r>
      <w:r w:rsidR="00E951A0" w:rsidRPr="00D005DD">
        <w:rPr>
          <w:rFonts w:asciiTheme="minorEastAsia" w:eastAsiaTheme="minorEastAsia" w:hAnsiTheme="minorEastAsia" w:cs="宋体" w:hint="eastAsia"/>
          <w:b/>
          <w:sz w:val="30"/>
          <w:szCs w:val="30"/>
        </w:rPr>
        <w:instrText xml:space="preserve"> TOC \o "1-3" \h \z \u </w:instrText>
      </w:r>
      <w:r w:rsidRPr="00D005DD">
        <w:rPr>
          <w:rFonts w:asciiTheme="minorEastAsia" w:eastAsiaTheme="minorEastAsia" w:hAnsiTheme="minorEastAsia" w:cs="宋体" w:hint="eastAsia"/>
          <w:b/>
          <w:sz w:val="30"/>
          <w:szCs w:val="30"/>
        </w:rPr>
        <w:fldChar w:fldCharType="separate"/>
      </w:r>
      <w:hyperlink w:anchor="_Toc227091324" w:history="1">
        <w:r w:rsidR="00E951A0" w:rsidRPr="00D005DD">
          <w:rPr>
            <w:rStyle w:val="af0"/>
            <w:rFonts w:asciiTheme="minorEastAsia" w:eastAsiaTheme="minorEastAsia" w:hAnsiTheme="minorEastAsia" w:hint="eastAsia"/>
            <w:noProof/>
            <w:color w:val="auto"/>
          </w:rPr>
          <w:t>第一章</w:t>
        </w:r>
        <w:r w:rsidR="00E951A0" w:rsidRPr="00D005DD">
          <w:rPr>
            <w:rStyle w:val="af0"/>
            <w:rFonts w:asciiTheme="minorEastAsia" w:eastAsiaTheme="minorEastAsia" w:hAnsiTheme="minorEastAsia"/>
            <w:noProof/>
            <w:color w:val="auto"/>
          </w:rPr>
          <w:t xml:space="preserve"> </w:t>
        </w:r>
        <w:r w:rsidR="00E951A0" w:rsidRPr="00D005DD">
          <w:rPr>
            <w:rStyle w:val="af0"/>
            <w:rFonts w:asciiTheme="minorEastAsia" w:eastAsiaTheme="minorEastAsia" w:hAnsiTheme="minorEastAsia" w:hint="eastAsia"/>
            <w:noProof/>
            <w:color w:val="auto"/>
          </w:rPr>
          <w:t>竞争性磋商公告</w:t>
        </w:r>
        <w:r w:rsidR="00E951A0" w:rsidRPr="00D005DD">
          <w:rPr>
            <w:rFonts w:asciiTheme="minorEastAsia" w:eastAsiaTheme="minorEastAsia" w:hAnsiTheme="minorEastAsia"/>
            <w:noProof/>
          </w:rPr>
          <w:tab/>
        </w:r>
        <w:r w:rsidRPr="00D005DD">
          <w:rPr>
            <w:rFonts w:asciiTheme="minorEastAsia" w:eastAsiaTheme="minorEastAsia" w:hAnsiTheme="minorEastAsia"/>
            <w:noProof/>
          </w:rPr>
          <w:fldChar w:fldCharType="begin"/>
        </w:r>
        <w:r w:rsidR="00E951A0" w:rsidRPr="00D005DD">
          <w:rPr>
            <w:rFonts w:asciiTheme="minorEastAsia" w:eastAsiaTheme="minorEastAsia" w:hAnsiTheme="minorEastAsia"/>
            <w:noProof/>
          </w:rPr>
          <w:instrText xml:space="preserve"> PAGEREF _Toc227091324 \h </w:instrText>
        </w:r>
        <w:r w:rsidRPr="00D005DD">
          <w:rPr>
            <w:rFonts w:asciiTheme="minorEastAsia" w:eastAsiaTheme="minorEastAsia" w:hAnsiTheme="minorEastAsia"/>
            <w:noProof/>
          </w:rPr>
        </w:r>
        <w:r w:rsidRPr="00D005DD">
          <w:rPr>
            <w:rFonts w:asciiTheme="minorEastAsia" w:eastAsiaTheme="minorEastAsia" w:hAnsiTheme="minorEastAsia"/>
            <w:noProof/>
          </w:rPr>
          <w:fldChar w:fldCharType="separate"/>
        </w:r>
        <w:r w:rsidR="00B52E52" w:rsidRPr="00D005DD">
          <w:rPr>
            <w:rFonts w:asciiTheme="minorEastAsia" w:eastAsiaTheme="minorEastAsia" w:hAnsiTheme="minorEastAsia"/>
            <w:noProof/>
          </w:rPr>
          <w:t>1</w:t>
        </w:r>
        <w:r w:rsidRPr="00D005DD">
          <w:rPr>
            <w:rFonts w:asciiTheme="minorEastAsia" w:eastAsiaTheme="minorEastAsia" w:hAnsiTheme="minorEastAsia"/>
            <w:noProof/>
          </w:rPr>
          <w:fldChar w:fldCharType="end"/>
        </w:r>
      </w:hyperlink>
    </w:p>
    <w:p w:rsidR="00D4572F" w:rsidRPr="00D005DD" w:rsidRDefault="00DD7A91">
      <w:pPr>
        <w:pStyle w:val="10"/>
        <w:tabs>
          <w:tab w:val="right" w:leader="dot" w:pos="8869"/>
        </w:tabs>
        <w:rPr>
          <w:rFonts w:asciiTheme="minorEastAsia" w:eastAsiaTheme="minorEastAsia" w:hAnsiTheme="minorEastAsia" w:cstheme="minorBidi"/>
          <w:noProof/>
          <w:szCs w:val="22"/>
        </w:rPr>
      </w:pPr>
      <w:hyperlink w:anchor="_Toc227091325" w:history="1">
        <w:r w:rsidR="00E951A0" w:rsidRPr="00D005DD">
          <w:rPr>
            <w:rStyle w:val="af0"/>
            <w:rFonts w:asciiTheme="minorEastAsia" w:eastAsiaTheme="minorEastAsia" w:hAnsiTheme="minorEastAsia" w:hint="eastAsia"/>
            <w:noProof/>
            <w:color w:val="auto"/>
          </w:rPr>
          <w:t>第二章</w:t>
        </w:r>
        <w:r w:rsidR="00E951A0" w:rsidRPr="00D005DD">
          <w:rPr>
            <w:rStyle w:val="af0"/>
            <w:rFonts w:asciiTheme="minorEastAsia" w:eastAsiaTheme="minorEastAsia" w:hAnsiTheme="minorEastAsia"/>
            <w:noProof/>
            <w:color w:val="auto"/>
          </w:rPr>
          <w:t xml:space="preserve"> </w:t>
        </w:r>
        <w:r w:rsidR="00E951A0" w:rsidRPr="00D005DD">
          <w:rPr>
            <w:rStyle w:val="af0"/>
            <w:rFonts w:asciiTheme="minorEastAsia" w:eastAsiaTheme="minorEastAsia" w:hAnsiTheme="minorEastAsia" w:hint="eastAsia"/>
            <w:noProof/>
            <w:color w:val="auto"/>
          </w:rPr>
          <w:t>供应商须知</w:t>
        </w:r>
        <w:r w:rsidR="00E951A0" w:rsidRPr="00D005DD">
          <w:rPr>
            <w:rFonts w:asciiTheme="minorEastAsia" w:eastAsiaTheme="minorEastAsia" w:hAnsiTheme="minorEastAsia"/>
            <w:noProof/>
          </w:rPr>
          <w:tab/>
        </w:r>
        <w:r w:rsidRPr="00D005DD">
          <w:rPr>
            <w:rFonts w:asciiTheme="minorEastAsia" w:eastAsiaTheme="minorEastAsia" w:hAnsiTheme="minorEastAsia"/>
            <w:noProof/>
          </w:rPr>
          <w:fldChar w:fldCharType="begin"/>
        </w:r>
        <w:r w:rsidR="00E951A0" w:rsidRPr="00D005DD">
          <w:rPr>
            <w:rFonts w:asciiTheme="minorEastAsia" w:eastAsiaTheme="minorEastAsia" w:hAnsiTheme="minorEastAsia"/>
            <w:noProof/>
          </w:rPr>
          <w:instrText xml:space="preserve"> PAGEREF _Toc227091325 \h </w:instrText>
        </w:r>
        <w:r w:rsidRPr="00D005DD">
          <w:rPr>
            <w:rFonts w:asciiTheme="minorEastAsia" w:eastAsiaTheme="minorEastAsia" w:hAnsiTheme="minorEastAsia"/>
            <w:noProof/>
          </w:rPr>
        </w:r>
        <w:r w:rsidRPr="00D005DD">
          <w:rPr>
            <w:rFonts w:asciiTheme="minorEastAsia" w:eastAsiaTheme="minorEastAsia" w:hAnsiTheme="minorEastAsia"/>
            <w:noProof/>
          </w:rPr>
          <w:fldChar w:fldCharType="separate"/>
        </w:r>
        <w:r w:rsidR="00B52E52" w:rsidRPr="00D005DD">
          <w:rPr>
            <w:rFonts w:asciiTheme="minorEastAsia" w:eastAsiaTheme="minorEastAsia" w:hAnsiTheme="minorEastAsia"/>
            <w:noProof/>
          </w:rPr>
          <w:t>5</w:t>
        </w:r>
        <w:r w:rsidRPr="00D005DD">
          <w:rPr>
            <w:rFonts w:asciiTheme="minorEastAsia" w:eastAsiaTheme="minorEastAsia" w:hAnsiTheme="minorEastAsia"/>
            <w:noProof/>
          </w:rPr>
          <w:fldChar w:fldCharType="end"/>
        </w:r>
      </w:hyperlink>
    </w:p>
    <w:p w:rsidR="00D4572F" w:rsidRPr="00D005DD" w:rsidRDefault="00DD7A91">
      <w:pPr>
        <w:pStyle w:val="10"/>
        <w:tabs>
          <w:tab w:val="right" w:leader="dot" w:pos="8869"/>
        </w:tabs>
        <w:rPr>
          <w:rFonts w:asciiTheme="minorEastAsia" w:eastAsiaTheme="minorEastAsia" w:hAnsiTheme="minorEastAsia" w:cstheme="minorBidi"/>
          <w:noProof/>
          <w:szCs w:val="22"/>
        </w:rPr>
      </w:pPr>
      <w:hyperlink w:anchor="_Toc227091326" w:history="1">
        <w:r w:rsidR="00E951A0" w:rsidRPr="00D005DD">
          <w:rPr>
            <w:rStyle w:val="af0"/>
            <w:rFonts w:asciiTheme="minorEastAsia" w:eastAsiaTheme="minorEastAsia" w:hAnsiTheme="minorEastAsia" w:hint="eastAsia"/>
            <w:b/>
            <w:bCs/>
            <w:noProof/>
            <w:color w:val="auto"/>
            <w:kern w:val="44"/>
          </w:rPr>
          <w:t>第三章</w:t>
        </w:r>
        <w:r w:rsidR="00E951A0" w:rsidRPr="00D005DD">
          <w:rPr>
            <w:rStyle w:val="af0"/>
            <w:rFonts w:asciiTheme="minorEastAsia" w:eastAsiaTheme="minorEastAsia" w:hAnsiTheme="minorEastAsia"/>
            <w:b/>
            <w:bCs/>
            <w:noProof/>
            <w:color w:val="auto"/>
            <w:kern w:val="44"/>
          </w:rPr>
          <w:t xml:space="preserve"> </w:t>
        </w:r>
        <w:r w:rsidR="00E951A0" w:rsidRPr="00D005DD">
          <w:rPr>
            <w:rStyle w:val="af0"/>
            <w:rFonts w:asciiTheme="minorEastAsia" w:eastAsiaTheme="minorEastAsia" w:hAnsiTheme="minorEastAsia" w:hint="eastAsia"/>
            <w:b/>
            <w:bCs/>
            <w:noProof/>
            <w:color w:val="auto"/>
            <w:kern w:val="44"/>
          </w:rPr>
          <w:t>采购需求</w:t>
        </w:r>
        <w:r w:rsidR="00E951A0" w:rsidRPr="00D005DD">
          <w:rPr>
            <w:rFonts w:asciiTheme="minorEastAsia" w:eastAsiaTheme="minorEastAsia" w:hAnsiTheme="minorEastAsia"/>
            <w:noProof/>
          </w:rPr>
          <w:tab/>
        </w:r>
        <w:r w:rsidRPr="00D005DD">
          <w:rPr>
            <w:rFonts w:asciiTheme="minorEastAsia" w:eastAsiaTheme="minorEastAsia" w:hAnsiTheme="minorEastAsia"/>
            <w:noProof/>
          </w:rPr>
          <w:fldChar w:fldCharType="begin"/>
        </w:r>
        <w:r w:rsidR="00E951A0" w:rsidRPr="00D005DD">
          <w:rPr>
            <w:rFonts w:asciiTheme="minorEastAsia" w:eastAsiaTheme="minorEastAsia" w:hAnsiTheme="minorEastAsia"/>
            <w:noProof/>
          </w:rPr>
          <w:instrText xml:space="preserve"> PAGEREF _Toc227091326 \h </w:instrText>
        </w:r>
        <w:r w:rsidRPr="00D005DD">
          <w:rPr>
            <w:rFonts w:asciiTheme="minorEastAsia" w:eastAsiaTheme="minorEastAsia" w:hAnsiTheme="minorEastAsia"/>
            <w:noProof/>
          </w:rPr>
        </w:r>
        <w:r w:rsidRPr="00D005DD">
          <w:rPr>
            <w:rFonts w:asciiTheme="minorEastAsia" w:eastAsiaTheme="minorEastAsia" w:hAnsiTheme="minorEastAsia"/>
            <w:noProof/>
          </w:rPr>
          <w:fldChar w:fldCharType="separate"/>
        </w:r>
        <w:r w:rsidR="00B52E52" w:rsidRPr="00D005DD">
          <w:rPr>
            <w:rFonts w:asciiTheme="minorEastAsia" w:eastAsiaTheme="minorEastAsia" w:hAnsiTheme="minorEastAsia"/>
            <w:noProof/>
          </w:rPr>
          <w:t>22</w:t>
        </w:r>
        <w:r w:rsidRPr="00D005DD">
          <w:rPr>
            <w:rFonts w:asciiTheme="minorEastAsia" w:eastAsiaTheme="minorEastAsia" w:hAnsiTheme="minorEastAsia"/>
            <w:noProof/>
          </w:rPr>
          <w:fldChar w:fldCharType="end"/>
        </w:r>
      </w:hyperlink>
    </w:p>
    <w:p w:rsidR="00D4572F" w:rsidRPr="00D005DD" w:rsidRDefault="00DD7A91">
      <w:pPr>
        <w:pStyle w:val="10"/>
        <w:tabs>
          <w:tab w:val="right" w:leader="dot" w:pos="8869"/>
        </w:tabs>
        <w:rPr>
          <w:rFonts w:asciiTheme="minorEastAsia" w:eastAsiaTheme="minorEastAsia" w:hAnsiTheme="minorEastAsia" w:cstheme="minorBidi"/>
          <w:noProof/>
          <w:szCs w:val="22"/>
        </w:rPr>
      </w:pPr>
      <w:hyperlink w:anchor="_Toc227091327" w:history="1">
        <w:r w:rsidR="00E951A0" w:rsidRPr="00D005DD">
          <w:rPr>
            <w:rStyle w:val="af0"/>
            <w:rFonts w:asciiTheme="minorEastAsia" w:eastAsiaTheme="minorEastAsia" w:hAnsiTheme="minorEastAsia" w:hint="eastAsia"/>
            <w:noProof/>
            <w:color w:val="auto"/>
          </w:rPr>
          <w:t>第四章</w:t>
        </w:r>
        <w:r w:rsidR="00E951A0" w:rsidRPr="00D005DD">
          <w:rPr>
            <w:rStyle w:val="af0"/>
            <w:rFonts w:asciiTheme="minorEastAsia" w:eastAsiaTheme="minorEastAsia" w:hAnsiTheme="minorEastAsia"/>
            <w:noProof/>
            <w:color w:val="auto"/>
          </w:rPr>
          <w:t xml:space="preserve">  </w:t>
        </w:r>
        <w:r w:rsidR="00E951A0" w:rsidRPr="00D005DD">
          <w:rPr>
            <w:rStyle w:val="af0"/>
            <w:rFonts w:asciiTheme="minorEastAsia" w:eastAsiaTheme="minorEastAsia" w:hAnsiTheme="minorEastAsia" w:hint="eastAsia"/>
            <w:noProof/>
            <w:color w:val="auto"/>
          </w:rPr>
          <w:t>评审程序、评审方法和评审标准</w:t>
        </w:r>
        <w:r w:rsidR="00E951A0" w:rsidRPr="00D005DD">
          <w:rPr>
            <w:rFonts w:asciiTheme="minorEastAsia" w:eastAsiaTheme="minorEastAsia" w:hAnsiTheme="minorEastAsia"/>
            <w:noProof/>
          </w:rPr>
          <w:tab/>
        </w:r>
        <w:r w:rsidRPr="00D005DD">
          <w:rPr>
            <w:rFonts w:asciiTheme="minorEastAsia" w:eastAsiaTheme="minorEastAsia" w:hAnsiTheme="minorEastAsia"/>
            <w:noProof/>
          </w:rPr>
          <w:fldChar w:fldCharType="begin"/>
        </w:r>
        <w:r w:rsidR="00E951A0" w:rsidRPr="00D005DD">
          <w:rPr>
            <w:rFonts w:asciiTheme="minorEastAsia" w:eastAsiaTheme="minorEastAsia" w:hAnsiTheme="minorEastAsia"/>
            <w:noProof/>
          </w:rPr>
          <w:instrText xml:space="preserve"> PAGEREF _Toc227091327 \h </w:instrText>
        </w:r>
        <w:r w:rsidRPr="00D005DD">
          <w:rPr>
            <w:rFonts w:asciiTheme="minorEastAsia" w:eastAsiaTheme="minorEastAsia" w:hAnsiTheme="minorEastAsia"/>
            <w:noProof/>
          </w:rPr>
        </w:r>
        <w:r w:rsidRPr="00D005DD">
          <w:rPr>
            <w:rFonts w:asciiTheme="minorEastAsia" w:eastAsiaTheme="minorEastAsia" w:hAnsiTheme="minorEastAsia"/>
            <w:noProof/>
          </w:rPr>
          <w:fldChar w:fldCharType="separate"/>
        </w:r>
        <w:r w:rsidR="00B52E52" w:rsidRPr="00D005DD">
          <w:rPr>
            <w:rFonts w:asciiTheme="minorEastAsia" w:eastAsiaTheme="minorEastAsia" w:hAnsiTheme="minorEastAsia"/>
            <w:noProof/>
          </w:rPr>
          <w:t>34</w:t>
        </w:r>
        <w:r w:rsidRPr="00D005DD">
          <w:rPr>
            <w:rFonts w:asciiTheme="minorEastAsia" w:eastAsiaTheme="minorEastAsia" w:hAnsiTheme="minorEastAsia"/>
            <w:noProof/>
          </w:rPr>
          <w:fldChar w:fldCharType="end"/>
        </w:r>
      </w:hyperlink>
    </w:p>
    <w:p w:rsidR="00D4572F" w:rsidRPr="00D005DD" w:rsidRDefault="00DD7A91">
      <w:pPr>
        <w:pStyle w:val="10"/>
        <w:tabs>
          <w:tab w:val="right" w:leader="dot" w:pos="8869"/>
        </w:tabs>
        <w:rPr>
          <w:rFonts w:asciiTheme="minorEastAsia" w:eastAsiaTheme="minorEastAsia" w:hAnsiTheme="minorEastAsia" w:cstheme="minorBidi"/>
          <w:noProof/>
          <w:szCs w:val="22"/>
        </w:rPr>
      </w:pPr>
      <w:hyperlink w:anchor="_Toc227091328" w:history="1">
        <w:r w:rsidR="00E951A0" w:rsidRPr="00D005DD">
          <w:rPr>
            <w:rStyle w:val="af0"/>
            <w:rFonts w:asciiTheme="minorEastAsia" w:eastAsiaTheme="minorEastAsia" w:hAnsiTheme="minorEastAsia" w:hint="eastAsia"/>
            <w:noProof/>
            <w:color w:val="auto"/>
          </w:rPr>
          <w:t>第五章</w:t>
        </w:r>
        <w:r w:rsidR="00E951A0" w:rsidRPr="00D005DD">
          <w:rPr>
            <w:rStyle w:val="af0"/>
            <w:rFonts w:asciiTheme="minorEastAsia" w:eastAsiaTheme="minorEastAsia" w:hAnsiTheme="minorEastAsia"/>
            <w:noProof/>
            <w:color w:val="auto"/>
          </w:rPr>
          <w:t xml:space="preserve"> </w:t>
        </w:r>
        <w:r w:rsidR="00E951A0" w:rsidRPr="00D005DD">
          <w:rPr>
            <w:rStyle w:val="af0"/>
            <w:rFonts w:asciiTheme="minorEastAsia" w:eastAsiaTheme="minorEastAsia" w:hAnsiTheme="minorEastAsia" w:hint="eastAsia"/>
            <w:noProof/>
            <w:color w:val="auto"/>
          </w:rPr>
          <w:t>响应文件格式</w:t>
        </w:r>
        <w:r w:rsidR="00E951A0" w:rsidRPr="00D005DD">
          <w:rPr>
            <w:rFonts w:asciiTheme="minorEastAsia" w:eastAsiaTheme="minorEastAsia" w:hAnsiTheme="minorEastAsia"/>
            <w:noProof/>
          </w:rPr>
          <w:tab/>
        </w:r>
        <w:r w:rsidRPr="00D005DD">
          <w:rPr>
            <w:rFonts w:asciiTheme="minorEastAsia" w:eastAsiaTheme="minorEastAsia" w:hAnsiTheme="minorEastAsia"/>
            <w:noProof/>
          </w:rPr>
          <w:fldChar w:fldCharType="begin"/>
        </w:r>
        <w:r w:rsidR="00E951A0" w:rsidRPr="00D005DD">
          <w:rPr>
            <w:rFonts w:asciiTheme="minorEastAsia" w:eastAsiaTheme="minorEastAsia" w:hAnsiTheme="minorEastAsia"/>
            <w:noProof/>
          </w:rPr>
          <w:instrText xml:space="preserve"> PAGEREF _Toc227091328 \h </w:instrText>
        </w:r>
        <w:r w:rsidRPr="00D005DD">
          <w:rPr>
            <w:rFonts w:asciiTheme="minorEastAsia" w:eastAsiaTheme="minorEastAsia" w:hAnsiTheme="minorEastAsia"/>
            <w:noProof/>
          </w:rPr>
        </w:r>
        <w:r w:rsidRPr="00D005DD">
          <w:rPr>
            <w:rFonts w:asciiTheme="minorEastAsia" w:eastAsiaTheme="minorEastAsia" w:hAnsiTheme="minorEastAsia"/>
            <w:noProof/>
          </w:rPr>
          <w:fldChar w:fldCharType="separate"/>
        </w:r>
        <w:r w:rsidR="00B52E52" w:rsidRPr="00D005DD">
          <w:rPr>
            <w:rFonts w:asciiTheme="minorEastAsia" w:eastAsiaTheme="minorEastAsia" w:hAnsiTheme="minorEastAsia"/>
            <w:noProof/>
          </w:rPr>
          <w:t>44</w:t>
        </w:r>
        <w:r w:rsidRPr="00D005DD">
          <w:rPr>
            <w:rFonts w:asciiTheme="minorEastAsia" w:eastAsiaTheme="minorEastAsia" w:hAnsiTheme="minorEastAsia"/>
            <w:noProof/>
          </w:rPr>
          <w:fldChar w:fldCharType="end"/>
        </w:r>
      </w:hyperlink>
    </w:p>
    <w:p w:rsidR="00D4572F" w:rsidRPr="00D005DD" w:rsidRDefault="00DD7A91">
      <w:pPr>
        <w:pStyle w:val="10"/>
        <w:tabs>
          <w:tab w:val="right" w:leader="dot" w:pos="8869"/>
        </w:tabs>
        <w:rPr>
          <w:rFonts w:asciiTheme="minorEastAsia" w:eastAsiaTheme="minorEastAsia" w:hAnsiTheme="minorEastAsia" w:cstheme="minorBidi"/>
          <w:noProof/>
          <w:szCs w:val="22"/>
        </w:rPr>
      </w:pPr>
      <w:hyperlink w:anchor="_Toc227091329" w:history="1">
        <w:r w:rsidR="00E951A0" w:rsidRPr="00D005DD">
          <w:rPr>
            <w:rStyle w:val="af0"/>
            <w:rFonts w:asciiTheme="minorEastAsia" w:eastAsiaTheme="minorEastAsia" w:hAnsiTheme="minorEastAsia" w:hint="eastAsia"/>
            <w:b/>
            <w:noProof/>
            <w:color w:val="auto"/>
          </w:rPr>
          <w:t>第六章</w:t>
        </w:r>
        <w:r w:rsidR="00E951A0" w:rsidRPr="00D005DD">
          <w:rPr>
            <w:rStyle w:val="af0"/>
            <w:rFonts w:asciiTheme="minorEastAsia" w:eastAsiaTheme="minorEastAsia" w:hAnsiTheme="minorEastAsia"/>
            <w:b/>
            <w:noProof/>
            <w:color w:val="auto"/>
          </w:rPr>
          <w:t xml:space="preserve"> </w:t>
        </w:r>
        <w:r w:rsidR="00E951A0" w:rsidRPr="00D005DD">
          <w:rPr>
            <w:rStyle w:val="af0"/>
            <w:rFonts w:asciiTheme="minorEastAsia" w:eastAsiaTheme="minorEastAsia" w:hAnsiTheme="minorEastAsia" w:hint="eastAsia"/>
            <w:b/>
            <w:noProof/>
            <w:color w:val="auto"/>
          </w:rPr>
          <w:t>合同主要条款格式</w:t>
        </w:r>
        <w:r w:rsidR="00E951A0" w:rsidRPr="00D005DD">
          <w:rPr>
            <w:rFonts w:asciiTheme="minorEastAsia" w:eastAsiaTheme="minorEastAsia" w:hAnsiTheme="minorEastAsia"/>
            <w:noProof/>
          </w:rPr>
          <w:tab/>
        </w:r>
        <w:r w:rsidRPr="00D005DD">
          <w:rPr>
            <w:rFonts w:asciiTheme="minorEastAsia" w:eastAsiaTheme="minorEastAsia" w:hAnsiTheme="minorEastAsia"/>
            <w:noProof/>
          </w:rPr>
          <w:fldChar w:fldCharType="begin"/>
        </w:r>
        <w:r w:rsidR="00E951A0" w:rsidRPr="00D005DD">
          <w:rPr>
            <w:rFonts w:asciiTheme="minorEastAsia" w:eastAsiaTheme="minorEastAsia" w:hAnsiTheme="minorEastAsia"/>
            <w:noProof/>
          </w:rPr>
          <w:instrText xml:space="preserve"> PAGEREF _Toc227091329 \h </w:instrText>
        </w:r>
        <w:r w:rsidRPr="00D005DD">
          <w:rPr>
            <w:rFonts w:asciiTheme="minorEastAsia" w:eastAsiaTheme="minorEastAsia" w:hAnsiTheme="minorEastAsia"/>
            <w:noProof/>
          </w:rPr>
        </w:r>
        <w:r w:rsidRPr="00D005DD">
          <w:rPr>
            <w:rFonts w:asciiTheme="minorEastAsia" w:eastAsiaTheme="minorEastAsia" w:hAnsiTheme="minorEastAsia"/>
            <w:noProof/>
          </w:rPr>
          <w:fldChar w:fldCharType="separate"/>
        </w:r>
        <w:r w:rsidR="00B52E52" w:rsidRPr="00D005DD">
          <w:rPr>
            <w:rFonts w:asciiTheme="minorEastAsia" w:eastAsiaTheme="minorEastAsia" w:hAnsiTheme="minorEastAsia"/>
            <w:noProof/>
          </w:rPr>
          <w:t>69</w:t>
        </w:r>
        <w:r w:rsidRPr="00D005DD">
          <w:rPr>
            <w:rFonts w:asciiTheme="minorEastAsia" w:eastAsiaTheme="minorEastAsia" w:hAnsiTheme="minorEastAsia"/>
            <w:noProof/>
          </w:rPr>
          <w:fldChar w:fldCharType="end"/>
        </w:r>
      </w:hyperlink>
    </w:p>
    <w:p w:rsidR="00D4572F" w:rsidRPr="00D005DD" w:rsidRDefault="00DD7A91">
      <w:pPr>
        <w:pStyle w:val="22"/>
        <w:tabs>
          <w:tab w:val="clear" w:pos="8296"/>
          <w:tab w:val="right" w:leader="dot" w:pos="8931"/>
        </w:tabs>
        <w:snapToGrid w:val="0"/>
        <w:spacing w:line="500" w:lineRule="atLeast"/>
        <w:ind w:leftChars="0" w:left="0"/>
        <w:rPr>
          <w:rFonts w:asciiTheme="minorEastAsia" w:eastAsiaTheme="minorEastAsia" w:hAnsiTheme="minorEastAsia" w:cs="宋体"/>
          <w:b/>
          <w:sz w:val="30"/>
          <w:szCs w:val="30"/>
        </w:rPr>
      </w:pPr>
      <w:r w:rsidRPr="00D005DD">
        <w:rPr>
          <w:rFonts w:asciiTheme="minorEastAsia" w:eastAsiaTheme="minorEastAsia" w:hAnsiTheme="minorEastAsia" w:cs="宋体" w:hint="eastAsia"/>
          <w:sz w:val="30"/>
          <w:szCs w:val="30"/>
        </w:rPr>
        <w:fldChar w:fldCharType="end"/>
      </w:r>
    </w:p>
    <w:p w:rsidR="00D4572F" w:rsidRPr="00D005DD" w:rsidRDefault="00D4572F">
      <w:pPr>
        <w:spacing w:line="400" w:lineRule="exact"/>
        <w:jc w:val="left"/>
        <w:rPr>
          <w:rFonts w:asciiTheme="minorEastAsia" w:eastAsiaTheme="minorEastAsia" w:hAnsiTheme="minorEastAsia"/>
          <w:b/>
          <w:sz w:val="32"/>
          <w:szCs w:val="32"/>
        </w:rPr>
      </w:pPr>
    </w:p>
    <w:p w:rsidR="00D4572F" w:rsidRPr="00D005DD" w:rsidRDefault="00D4572F">
      <w:pPr>
        <w:spacing w:line="400" w:lineRule="exact"/>
        <w:jc w:val="center"/>
        <w:rPr>
          <w:rFonts w:asciiTheme="minorEastAsia" w:eastAsiaTheme="minorEastAsia" w:hAnsiTheme="minorEastAsia"/>
          <w:b/>
          <w:sz w:val="32"/>
          <w:szCs w:val="32"/>
        </w:rPr>
      </w:pPr>
    </w:p>
    <w:p w:rsidR="00D4572F" w:rsidRPr="00D005DD" w:rsidRDefault="00D4572F">
      <w:pPr>
        <w:spacing w:line="400" w:lineRule="exact"/>
        <w:jc w:val="center"/>
        <w:rPr>
          <w:rFonts w:asciiTheme="minorEastAsia" w:eastAsiaTheme="minorEastAsia" w:hAnsiTheme="minorEastAsia"/>
          <w:b/>
          <w:sz w:val="32"/>
          <w:szCs w:val="32"/>
        </w:rPr>
      </w:pPr>
    </w:p>
    <w:p w:rsidR="00D4572F" w:rsidRPr="00D005DD" w:rsidRDefault="00D4572F">
      <w:pPr>
        <w:spacing w:line="400" w:lineRule="exact"/>
        <w:jc w:val="center"/>
        <w:rPr>
          <w:rFonts w:asciiTheme="minorEastAsia" w:eastAsiaTheme="minorEastAsia" w:hAnsiTheme="minorEastAsia"/>
          <w:b/>
          <w:sz w:val="32"/>
          <w:szCs w:val="32"/>
        </w:rPr>
      </w:pPr>
    </w:p>
    <w:p w:rsidR="00D4572F" w:rsidRPr="00D005DD" w:rsidRDefault="00D4572F">
      <w:pPr>
        <w:spacing w:line="400" w:lineRule="exact"/>
        <w:jc w:val="center"/>
        <w:rPr>
          <w:rFonts w:asciiTheme="minorEastAsia" w:eastAsiaTheme="minorEastAsia" w:hAnsiTheme="minorEastAsia"/>
          <w:b/>
          <w:sz w:val="32"/>
          <w:szCs w:val="32"/>
        </w:rPr>
      </w:pPr>
    </w:p>
    <w:p w:rsidR="00D4572F" w:rsidRPr="00D005DD" w:rsidRDefault="00D4572F">
      <w:pPr>
        <w:spacing w:line="400" w:lineRule="exact"/>
        <w:rPr>
          <w:rFonts w:asciiTheme="minorEastAsia" w:eastAsiaTheme="minorEastAsia" w:hAnsiTheme="minorEastAsia"/>
          <w:b/>
          <w:sz w:val="32"/>
          <w:szCs w:val="32"/>
        </w:rPr>
        <w:sectPr w:rsidR="00D4572F" w:rsidRPr="00D005DD">
          <w:headerReference w:type="default" r:id="rId14"/>
          <w:footerReference w:type="default" r:id="rId15"/>
          <w:headerReference w:type="first" r:id="rId16"/>
          <w:footerReference w:type="first" r:id="rId17"/>
          <w:pgSz w:w="11906" w:h="16838"/>
          <w:pgMar w:top="1440" w:right="1440" w:bottom="1440" w:left="1587" w:header="851" w:footer="992" w:gutter="0"/>
          <w:pgNumType w:start="0"/>
          <w:cols w:space="720"/>
          <w:titlePg/>
          <w:docGrid w:type="lines" w:linePitch="312"/>
        </w:sectPr>
      </w:pPr>
    </w:p>
    <w:p w:rsidR="00D4572F" w:rsidRPr="00D005DD" w:rsidRDefault="00E951A0">
      <w:pPr>
        <w:pStyle w:val="1"/>
        <w:spacing w:line="360" w:lineRule="auto"/>
        <w:jc w:val="center"/>
        <w:rPr>
          <w:rFonts w:asciiTheme="minorEastAsia" w:eastAsiaTheme="minorEastAsia" w:hAnsiTheme="minorEastAsia"/>
          <w:b w:val="0"/>
          <w:bCs w:val="0"/>
          <w:sz w:val="32"/>
          <w:szCs w:val="32"/>
        </w:rPr>
      </w:pPr>
      <w:bookmarkStart w:id="0" w:name="_Toc227091324"/>
      <w:r w:rsidRPr="00D005DD">
        <w:rPr>
          <w:rFonts w:asciiTheme="minorEastAsia" w:eastAsiaTheme="minorEastAsia" w:hAnsiTheme="minorEastAsia" w:hint="eastAsia"/>
        </w:rPr>
        <w:lastRenderedPageBreak/>
        <w:t>第一章 竞争性磋商公告</w:t>
      </w:r>
      <w:bookmarkEnd w:id="0"/>
    </w:p>
    <w:p w:rsidR="00D4572F" w:rsidRPr="00D005DD" w:rsidRDefault="00E951A0">
      <w:pPr>
        <w:pStyle w:val="a8"/>
        <w:jc w:val="center"/>
        <w:rPr>
          <w:rFonts w:asciiTheme="minorEastAsia" w:eastAsiaTheme="minorEastAsia" w:hAnsiTheme="minorEastAsia"/>
          <w:b/>
          <w:sz w:val="28"/>
          <w:szCs w:val="28"/>
        </w:rPr>
      </w:pPr>
      <w:r w:rsidRPr="00D005DD">
        <w:rPr>
          <w:rFonts w:asciiTheme="minorEastAsia" w:eastAsiaTheme="minorEastAsia" w:hAnsiTheme="minorEastAsia" w:hint="eastAsia"/>
          <w:b/>
          <w:sz w:val="28"/>
          <w:szCs w:val="28"/>
        </w:rPr>
        <w:t>广西科文招标有限公司关于广西壮族自治区产前筛查与诊断智能综合管理平台采购（</w:t>
      </w:r>
      <w:r w:rsidR="00F76B7D" w:rsidRPr="00D005DD">
        <w:rPr>
          <w:rFonts w:asciiTheme="minorEastAsia" w:eastAsiaTheme="minorEastAsia" w:hAnsiTheme="minorEastAsia" w:hint="eastAsia"/>
          <w:b/>
          <w:sz w:val="28"/>
          <w:szCs w:val="28"/>
        </w:rPr>
        <w:t>GXZC2026-C3-000947-KWZB</w:t>
      </w:r>
      <w:r w:rsidRPr="00D005DD">
        <w:rPr>
          <w:rFonts w:asciiTheme="minorEastAsia" w:eastAsiaTheme="minorEastAsia" w:hAnsiTheme="minorEastAsia" w:hint="eastAsia"/>
          <w:b/>
          <w:sz w:val="28"/>
          <w:szCs w:val="28"/>
        </w:rPr>
        <w:t>）的竞争性磋商公告</w:t>
      </w:r>
    </w:p>
    <w:p w:rsidR="00D4572F" w:rsidRPr="00D005DD" w:rsidRDefault="00D4572F">
      <w:pPr>
        <w:spacing w:line="360" w:lineRule="auto"/>
        <w:jc w:val="center"/>
        <w:rPr>
          <w:rFonts w:asciiTheme="minorEastAsia" w:eastAsiaTheme="minorEastAsia" w:hAnsiTheme="minorEastAsia"/>
          <w:szCs w:val="21"/>
        </w:rPr>
      </w:pPr>
    </w:p>
    <w:p w:rsidR="00D4572F" w:rsidRPr="00D005DD" w:rsidRDefault="00E951A0">
      <w:pPr>
        <w:pBdr>
          <w:top w:val="single" w:sz="4" w:space="1" w:color="auto"/>
          <w:left w:val="single" w:sz="4" w:space="4" w:color="auto"/>
          <w:bottom w:val="single" w:sz="4" w:space="1" w:color="auto"/>
          <w:right w:val="single" w:sz="4" w:space="4" w:color="auto"/>
        </w:pBdr>
        <w:spacing w:line="400" w:lineRule="exact"/>
        <w:ind w:firstLineChars="200" w:firstLine="420"/>
        <w:rPr>
          <w:rFonts w:asciiTheme="minorEastAsia" w:eastAsiaTheme="minorEastAsia" w:hAnsiTheme="minorEastAsia"/>
          <w:szCs w:val="21"/>
        </w:rPr>
      </w:pPr>
      <w:bookmarkStart w:id="1" w:name="_Hlk37430271"/>
      <w:r w:rsidRPr="00D005DD">
        <w:rPr>
          <w:rFonts w:asciiTheme="minorEastAsia" w:eastAsiaTheme="minorEastAsia" w:hAnsiTheme="minorEastAsia" w:hint="eastAsia"/>
          <w:szCs w:val="21"/>
        </w:rPr>
        <w:t>项目概况</w:t>
      </w:r>
    </w:p>
    <w:p w:rsidR="00D4572F" w:rsidRPr="00D005DD" w:rsidRDefault="00E951A0">
      <w:pPr>
        <w:pBdr>
          <w:top w:val="single" w:sz="4" w:space="1" w:color="auto"/>
          <w:left w:val="single" w:sz="4" w:space="4" w:color="auto"/>
          <w:bottom w:val="single" w:sz="4" w:space="1" w:color="auto"/>
          <w:right w:val="single" w:sz="4" w:space="4" w:color="auto"/>
        </w:pBdr>
        <w:spacing w:line="400" w:lineRule="exact"/>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u w:val="single"/>
        </w:rPr>
        <w:t>广西壮族自治区产前筛查与诊断智能综合管理平台采购</w:t>
      </w:r>
      <w:r w:rsidRPr="00D005DD">
        <w:rPr>
          <w:rFonts w:asciiTheme="minorEastAsia" w:eastAsiaTheme="minorEastAsia" w:hAnsiTheme="minorEastAsia" w:hint="eastAsia"/>
          <w:szCs w:val="21"/>
        </w:rPr>
        <w:t>的潜在供应商应在广西政府采购云平台（https：//www.gcy.zfcg.gxzf.gov.cn/）获取（下载）竞争性磋商文件，并于2026年</w:t>
      </w:r>
      <w:r w:rsidR="00F76B7D" w:rsidRPr="00D005DD">
        <w:rPr>
          <w:rFonts w:asciiTheme="minorEastAsia" w:eastAsiaTheme="minorEastAsia" w:hAnsiTheme="minorEastAsia" w:hint="eastAsia"/>
          <w:szCs w:val="21"/>
        </w:rPr>
        <w:t>5</w:t>
      </w:r>
      <w:r w:rsidRPr="00D005DD">
        <w:rPr>
          <w:rFonts w:asciiTheme="minorEastAsia" w:eastAsiaTheme="minorEastAsia" w:hAnsiTheme="minorEastAsia" w:hint="eastAsia"/>
          <w:szCs w:val="21"/>
        </w:rPr>
        <w:t>月</w:t>
      </w:r>
      <w:r w:rsidR="001F5760" w:rsidRPr="00D005DD">
        <w:rPr>
          <w:rFonts w:asciiTheme="minorEastAsia" w:eastAsiaTheme="minorEastAsia" w:hAnsiTheme="minorEastAsia" w:hint="eastAsia"/>
          <w:szCs w:val="21"/>
        </w:rPr>
        <w:t>7</w:t>
      </w:r>
      <w:r w:rsidRPr="00D005DD">
        <w:rPr>
          <w:rFonts w:asciiTheme="minorEastAsia" w:eastAsiaTheme="minorEastAsia" w:hAnsiTheme="minorEastAsia" w:hint="eastAsia"/>
          <w:szCs w:val="21"/>
        </w:rPr>
        <w:t>日9时00分</w:t>
      </w:r>
      <w:r w:rsidRPr="00D005DD">
        <w:rPr>
          <w:rFonts w:asciiTheme="minorEastAsia" w:eastAsiaTheme="minorEastAsia" w:hAnsiTheme="minorEastAsia" w:hint="eastAsia"/>
          <w:bCs/>
          <w:szCs w:val="21"/>
        </w:rPr>
        <w:t>（北京时间）前提交响应</w:t>
      </w:r>
      <w:r w:rsidRPr="00D005DD">
        <w:rPr>
          <w:rFonts w:asciiTheme="minorEastAsia" w:eastAsiaTheme="minorEastAsia" w:hAnsiTheme="minorEastAsia"/>
          <w:bCs/>
          <w:szCs w:val="21"/>
        </w:rPr>
        <w:t>文件</w:t>
      </w:r>
      <w:r w:rsidRPr="00D005DD">
        <w:rPr>
          <w:rFonts w:asciiTheme="minorEastAsia" w:eastAsiaTheme="minorEastAsia" w:hAnsiTheme="minorEastAsia" w:hint="eastAsia"/>
          <w:szCs w:val="21"/>
        </w:rPr>
        <w:t>。</w:t>
      </w:r>
    </w:p>
    <w:p w:rsidR="00D4572F" w:rsidRPr="00D005DD" w:rsidRDefault="00D4572F">
      <w:pPr>
        <w:spacing w:line="400" w:lineRule="exact"/>
        <w:ind w:firstLineChars="147" w:firstLine="354"/>
        <w:rPr>
          <w:rFonts w:asciiTheme="minorEastAsia" w:eastAsiaTheme="minorEastAsia" w:hAnsiTheme="minorEastAsia"/>
          <w:b/>
          <w:sz w:val="24"/>
        </w:rPr>
      </w:pPr>
      <w:bookmarkStart w:id="2" w:name="_Toc28359089"/>
      <w:bookmarkStart w:id="3" w:name="_Toc35393798"/>
      <w:bookmarkStart w:id="4" w:name="_Toc35393629"/>
      <w:bookmarkStart w:id="5" w:name="_Toc44229878"/>
      <w:bookmarkStart w:id="6" w:name="_Toc71365905"/>
      <w:bookmarkStart w:id="7" w:name="_Toc28359012"/>
    </w:p>
    <w:p w:rsidR="00D4572F" w:rsidRPr="00D005DD" w:rsidRDefault="00E951A0">
      <w:pPr>
        <w:spacing w:line="400" w:lineRule="exact"/>
        <w:ind w:firstLineChars="147" w:firstLine="354"/>
        <w:rPr>
          <w:rFonts w:asciiTheme="minorEastAsia" w:eastAsiaTheme="minorEastAsia" w:hAnsiTheme="minorEastAsia"/>
          <w:b/>
          <w:sz w:val="24"/>
        </w:rPr>
      </w:pPr>
      <w:bookmarkStart w:id="8" w:name="_Hlk37429674"/>
      <w:bookmarkStart w:id="9" w:name="_Toc44229885"/>
      <w:bookmarkStart w:id="10" w:name="_Toc35393805"/>
      <w:bookmarkStart w:id="11" w:name="_Toc28359018"/>
      <w:bookmarkStart w:id="12" w:name="_Toc28359095"/>
      <w:bookmarkStart w:id="13" w:name="_Toc35393636"/>
      <w:bookmarkEnd w:id="2"/>
      <w:bookmarkEnd w:id="3"/>
      <w:bookmarkEnd w:id="4"/>
      <w:bookmarkEnd w:id="5"/>
      <w:bookmarkEnd w:id="6"/>
      <w:bookmarkEnd w:id="7"/>
      <w:r w:rsidRPr="00D005DD">
        <w:rPr>
          <w:rFonts w:asciiTheme="minorEastAsia" w:eastAsiaTheme="minorEastAsia" w:hAnsiTheme="minorEastAsia" w:hint="eastAsia"/>
          <w:b/>
          <w:sz w:val="24"/>
        </w:rPr>
        <w:t>一、项目基本情况</w:t>
      </w:r>
    </w:p>
    <w:p w:rsidR="00D4572F" w:rsidRPr="00D005DD" w:rsidRDefault="00E951A0">
      <w:pPr>
        <w:spacing w:line="400" w:lineRule="exact"/>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rPr>
        <w:t>项目编号：</w:t>
      </w:r>
      <w:r w:rsidR="00F76B7D" w:rsidRPr="00D005DD">
        <w:rPr>
          <w:rFonts w:asciiTheme="minorEastAsia" w:eastAsiaTheme="minorEastAsia" w:hAnsiTheme="minorEastAsia" w:hint="eastAsia"/>
          <w:szCs w:val="21"/>
        </w:rPr>
        <w:t>GXZC2026-C3-000947-KWZB</w:t>
      </w:r>
    </w:p>
    <w:p w:rsidR="00D4572F" w:rsidRPr="00D005DD" w:rsidRDefault="00E951A0">
      <w:pPr>
        <w:spacing w:line="400" w:lineRule="exact"/>
        <w:ind w:firstLineChars="200" w:firstLine="420"/>
        <w:rPr>
          <w:rFonts w:asciiTheme="minorEastAsia" w:eastAsiaTheme="minorEastAsia" w:hAnsiTheme="minorEastAsia"/>
          <w:szCs w:val="21"/>
          <w:u w:val="single"/>
        </w:rPr>
      </w:pPr>
      <w:r w:rsidRPr="00D005DD">
        <w:rPr>
          <w:rFonts w:asciiTheme="minorEastAsia" w:eastAsiaTheme="minorEastAsia" w:hAnsiTheme="minorEastAsia" w:hint="eastAsia"/>
          <w:szCs w:val="21"/>
        </w:rPr>
        <w:t>项目名称：广西壮族自治区产前筛查与诊断智能综合管理平台采购</w:t>
      </w:r>
    </w:p>
    <w:p w:rsidR="00D4572F" w:rsidRPr="00D005DD" w:rsidRDefault="00E951A0">
      <w:pPr>
        <w:spacing w:line="400" w:lineRule="exact"/>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rPr>
        <w:t>采购方式：竞争性磋商</w:t>
      </w:r>
    </w:p>
    <w:p w:rsidR="00D4572F" w:rsidRPr="00D005DD" w:rsidRDefault="00E951A0">
      <w:pPr>
        <w:spacing w:line="400" w:lineRule="exact"/>
        <w:ind w:firstLineChars="200" w:firstLine="420"/>
        <w:rPr>
          <w:rFonts w:asciiTheme="minorEastAsia" w:eastAsiaTheme="minorEastAsia" w:hAnsiTheme="minorEastAsia"/>
        </w:rPr>
      </w:pPr>
      <w:r w:rsidRPr="00D005DD">
        <w:rPr>
          <w:rFonts w:asciiTheme="minorEastAsia" w:eastAsiaTheme="minorEastAsia" w:hAnsiTheme="minorEastAsia" w:hint="eastAsia"/>
        </w:rPr>
        <w:t>预算金额：1</w:t>
      </w:r>
      <w:r w:rsidR="00AA04A6" w:rsidRPr="00D005DD">
        <w:rPr>
          <w:rFonts w:asciiTheme="minorEastAsia" w:eastAsiaTheme="minorEastAsia" w:hAnsiTheme="minorEastAsia" w:hint="eastAsia"/>
        </w:rPr>
        <w:t>38</w:t>
      </w:r>
      <w:r w:rsidRPr="00D005DD">
        <w:rPr>
          <w:rFonts w:asciiTheme="minorEastAsia" w:eastAsiaTheme="minorEastAsia" w:hAnsiTheme="minorEastAsia" w:hint="eastAsia"/>
        </w:rPr>
        <w:t>万元</w:t>
      </w:r>
    </w:p>
    <w:p w:rsidR="00D4572F" w:rsidRPr="00D005DD" w:rsidRDefault="00E951A0">
      <w:pPr>
        <w:spacing w:line="400" w:lineRule="exact"/>
        <w:ind w:firstLineChars="200" w:firstLine="420"/>
        <w:rPr>
          <w:rFonts w:asciiTheme="minorEastAsia" w:eastAsiaTheme="minorEastAsia" w:hAnsiTheme="minorEastAsia"/>
        </w:rPr>
      </w:pPr>
      <w:r w:rsidRPr="00D005DD">
        <w:rPr>
          <w:rFonts w:asciiTheme="minorEastAsia" w:eastAsiaTheme="minorEastAsia" w:hAnsiTheme="minorEastAsia" w:hint="eastAsia"/>
        </w:rPr>
        <w:t>最高限价：138万元</w:t>
      </w:r>
    </w:p>
    <w:p w:rsidR="00D4572F" w:rsidRPr="00D005DD" w:rsidRDefault="00E951A0">
      <w:pPr>
        <w:spacing w:line="400" w:lineRule="exact"/>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rPr>
        <w:t xml:space="preserve">采购需求： </w:t>
      </w:r>
    </w:p>
    <w:tbl>
      <w:tblPr>
        <w:tblW w:w="902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3"/>
        <w:gridCol w:w="2010"/>
        <w:gridCol w:w="963"/>
        <w:gridCol w:w="5274"/>
      </w:tblGrid>
      <w:tr w:rsidR="00D4572F" w:rsidRPr="00D005DD">
        <w:trPr>
          <w:trHeight w:val="454"/>
          <w:jc w:val="center"/>
        </w:trPr>
        <w:tc>
          <w:tcPr>
            <w:tcW w:w="773"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spacing w:line="40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序号</w:t>
            </w:r>
          </w:p>
        </w:tc>
        <w:tc>
          <w:tcPr>
            <w:tcW w:w="2010"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spacing w:line="40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标的</w:t>
            </w:r>
            <w:proofErr w:type="gramStart"/>
            <w:r w:rsidRPr="00D005DD">
              <w:rPr>
                <w:rFonts w:asciiTheme="minorEastAsia" w:eastAsiaTheme="minorEastAsia" w:hAnsiTheme="minorEastAsia" w:hint="eastAsia"/>
                <w:szCs w:val="21"/>
              </w:rPr>
              <w:t>的</w:t>
            </w:r>
            <w:proofErr w:type="gramEnd"/>
            <w:r w:rsidRPr="00D005DD">
              <w:rPr>
                <w:rFonts w:asciiTheme="minorEastAsia" w:eastAsiaTheme="minorEastAsia" w:hAnsiTheme="minorEastAsia" w:hint="eastAsia"/>
                <w:szCs w:val="21"/>
              </w:rPr>
              <w:t>名称</w:t>
            </w:r>
          </w:p>
        </w:tc>
        <w:tc>
          <w:tcPr>
            <w:tcW w:w="963"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spacing w:line="40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数量及</w:t>
            </w:r>
          </w:p>
          <w:p w:rsidR="00D4572F" w:rsidRPr="00D005DD" w:rsidRDefault="00E951A0">
            <w:pPr>
              <w:snapToGrid w:val="0"/>
              <w:spacing w:line="40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单位</w:t>
            </w:r>
          </w:p>
        </w:tc>
        <w:tc>
          <w:tcPr>
            <w:tcW w:w="5274"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spacing w:line="40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简要技术需求或者服务要求</w:t>
            </w:r>
          </w:p>
        </w:tc>
      </w:tr>
      <w:tr w:rsidR="00D4572F" w:rsidRPr="00D005DD">
        <w:trPr>
          <w:trHeight w:val="454"/>
          <w:jc w:val="center"/>
        </w:trPr>
        <w:tc>
          <w:tcPr>
            <w:tcW w:w="773"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spacing w:line="40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1</w:t>
            </w:r>
          </w:p>
        </w:tc>
        <w:tc>
          <w:tcPr>
            <w:tcW w:w="2010"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pacing w:line="400" w:lineRule="exact"/>
              <w:jc w:val="center"/>
              <w:rPr>
                <w:rFonts w:asciiTheme="minorEastAsia" w:eastAsiaTheme="minorEastAsia" w:hAnsiTheme="minorEastAsia" w:cs="Tahoma"/>
                <w:b/>
                <w:bCs/>
                <w:szCs w:val="21"/>
              </w:rPr>
            </w:pPr>
            <w:r w:rsidRPr="00D005DD">
              <w:rPr>
                <w:rFonts w:asciiTheme="minorEastAsia" w:eastAsiaTheme="minorEastAsia" w:hAnsiTheme="minorEastAsia" w:hint="eastAsia"/>
                <w:szCs w:val="21"/>
              </w:rPr>
              <w:t>广西壮族自治区产前筛查与诊断智能综合管理平台</w:t>
            </w:r>
          </w:p>
        </w:tc>
        <w:tc>
          <w:tcPr>
            <w:tcW w:w="963"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spacing w:line="40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1项</w:t>
            </w:r>
          </w:p>
        </w:tc>
        <w:tc>
          <w:tcPr>
            <w:tcW w:w="5274"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pacing w:line="400" w:lineRule="exact"/>
              <w:rPr>
                <w:rFonts w:asciiTheme="minorEastAsia" w:eastAsiaTheme="minorEastAsia" w:hAnsiTheme="minorEastAsia"/>
                <w:b/>
                <w:szCs w:val="21"/>
              </w:rPr>
            </w:pPr>
            <w:r w:rsidRPr="00D005DD">
              <w:rPr>
                <w:rFonts w:asciiTheme="minorEastAsia" w:eastAsiaTheme="minorEastAsia" w:hAnsiTheme="minorEastAsia" w:hint="eastAsia"/>
                <w:b/>
                <w:szCs w:val="21"/>
              </w:rPr>
              <w:t>（一）技术参数要求</w:t>
            </w:r>
          </w:p>
          <w:p w:rsidR="00D4572F" w:rsidRPr="00D005DD" w:rsidRDefault="00E951A0">
            <w:pPr>
              <w:spacing w:line="400" w:lineRule="exact"/>
              <w:rPr>
                <w:rFonts w:asciiTheme="minorEastAsia" w:eastAsiaTheme="minorEastAsia" w:hAnsiTheme="minorEastAsia"/>
              </w:rPr>
            </w:pPr>
            <w:r w:rsidRPr="00D005DD">
              <w:rPr>
                <w:rFonts w:asciiTheme="minorEastAsia" w:eastAsiaTheme="minorEastAsia" w:hAnsiTheme="minorEastAsia" w:hint="eastAsia"/>
              </w:rPr>
              <w:t>1.安全要求：</w:t>
            </w:r>
          </w:p>
          <w:p w:rsidR="00D4572F" w:rsidRPr="00D005DD" w:rsidRDefault="00E951A0">
            <w:pPr>
              <w:pStyle w:val="a6"/>
              <w:rPr>
                <w:rFonts w:asciiTheme="minorEastAsia" w:eastAsiaTheme="minorEastAsia" w:hAnsiTheme="minorEastAsia"/>
              </w:rPr>
            </w:pPr>
            <w:r w:rsidRPr="00D005DD">
              <w:rPr>
                <w:rFonts w:asciiTheme="minorEastAsia" w:eastAsiaTheme="minorEastAsia" w:hAnsiTheme="minorEastAsia" w:hint="eastAsia"/>
              </w:rPr>
              <w:t>（1）系统采用云端部署模式，符合医院的信息网络安全管理要求。</w:t>
            </w:r>
          </w:p>
          <w:p w:rsidR="00D4572F" w:rsidRPr="00D005DD" w:rsidRDefault="00E951A0">
            <w:pPr>
              <w:pStyle w:val="a6"/>
              <w:rPr>
                <w:rFonts w:asciiTheme="minorEastAsia" w:eastAsiaTheme="minorEastAsia" w:hAnsiTheme="minorEastAsia"/>
              </w:rPr>
            </w:pPr>
            <w:r w:rsidRPr="00D005DD">
              <w:rPr>
                <w:rFonts w:asciiTheme="minorEastAsia" w:eastAsiaTheme="minorEastAsia" w:hAnsiTheme="minorEastAsia" w:hint="eastAsia"/>
              </w:rPr>
              <w:t>（2）系统满足</w:t>
            </w:r>
            <w:proofErr w:type="gramStart"/>
            <w:r w:rsidRPr="00D005DD">
              <w:rPr>
                <w:rFonts w:asciiTheme="minorEastAsia" w:eastAsiaTheme="minorEastAsia" w:hAnsiTheme="minorEastAsia" w:hint="eastAsia"/>
              </w:rPr>
              <w:t>三级等保要求</w:t>
            </w:r>
            <w:proofErr w:type="gramEnd"/>
            <w:r w:rsidRPr="00D005DD">
              <w:rPr>
                <w:rFonts w:asciiTheme="minorEastAsia" w:eastAsiaTheme="minorEastAsia" w:hAnsiTheme="minorEastAsia" w:hint="eastAsia"/>
              </w:rPr>
              <w:t>，满足按照网络防护要求开发建设，对发现的安全、功能等问题及时响应处理。针对业务数据中的敏感信息、个人隐私等需进行符合国家要求的加密算法存储以及其他相关的安全要求。</w:t>
            </w:r>
          </w:p>
          <w:p w:rsidR="00D4572F" w:rsidRPr="00D005DD" w:rsidRDefault="00E951A0">
            <w:pPr>
              <w:pStyle w:val="a6"/>
              <w:rPr>
                <w:rFonts w:asciiTheme="minorEastAsia" w:eastAsiaTheme="minorEastAsia" w:hAnsiTheme="minorEastAsia"/>
              </w:rPr>
            </w:pPr>
            <w:r w:rsidRPr="00D005DD">
              <w:rPr>
                <w:rFonts w:asciiTheme="minorEastAsia" w:eastAsiaTheme="minorEastAsia" w:hAnsiTheme="minorEastAsia" w:hint="eastAsia"/>
              </w:rPr>
              <w:t>（3）支持数据备份与还原，</w:t>
            </w:r>
            <w:proofErr w:type="gramStart"/>
            <w:r w:rsidRPr="00D005DD">
              <w:rPr>
                <w:rFonts w:asciiTheme="minorEastAsia" w:eastAsiaTheme="minorEastAsia" w:hAnsiTheme="minorEastAsia" w:hint="eastAsia"/>
              </w:rPr>
              <w:t>具有灾备机制</w:t>
            </w:r>
            <w:proofErr w:type="gramEnd"/>
            <w:r w:rsidRPr="00D005DD">
              <w:rPr>
                <w:rFonts w:asciiTheme="minorEastAsia" w:eastAsiaTheme="minorEastAsia" w:hAnsiTheme="minorEastAsia" w:hint="eastAsia"/>
              </w:rPr>
              <w:t>。</w:t>
            </w:r>
          </w:p>
          <w:p w:rsidR="00D4572F" w:rsidRPr="00D005DD" w:rsidRDefault="00E951A0">
            <w:pPr>
              <w:spacing w:line="400" w:lineRule="exact"/>
              <w:rPr>
                <w:rFonts w:asciiTheme="minorEastAsia" w:eastAsiaTheme="minorEastAsia" w:hAnsiTheme="minorEastAsia"/>
              </w:rPr>
            </w:pPr>
            <w:r w:rsidRPr="00D005DD">
              <w:rPr>
                <w:rFonts w:asciiTheme="minorEastAsia" w:eastAsiaTheme="minorEastAsia" w:hAnsiTheme="minorEastAsia" w:hint="eastAsia"/>
              </w:rPr>
              <w:t>具体详见采购文件</w:t>
            </w:r>
            <w:r w:rsidR="00AA04A6" w:rsidRPr="00D005DD">
              <w:rPr>
                <w:rFonts w:asciiTheme="minorEastAsia" w:eastAsiaTheme="minorEastAsia" w:hAnsiTheme="minorEastAsia" w:hint="eastAsia"/>
              </w:rPr>
              <w:t>第三章 采购需求</w:t>
            </w:r>
            <w:r w:rsidRPr="00D005DD">
              <w:rPr>
                <w:rFonts w:asciiTheme="minorEastAsia" w:eastAsiaTheme="minorEastAsia" w:hAnsiTheme="minorEastAsia" w:hint="eastAsia"/>
              </w:rPr>
              <w:t>……</w:t>
            </w:r>
          </w:p>
        </w:tc>
      </w:tr>
    </w:tbl>
    <w:p w:rsidR="00D4572F" w:rsidRPr="00D005DD" w:rsidRDefault="00E951A0">
      <w:pPr>
        <w:spacing w:line="400" w:lineRule="exact"/>
        <w:ind w:firstLineChars="200" w:firstLine="420"/>
        <w:rPr>
          <w:rFonts w:asciiTheme="minorEastAsia" w:eastAsiaTheme="minorEastAsia" w:hAnsiTheme="minorEastAsia"/>
          <w:szCs w:val="21"/>
          <w:u w:val="single"/>
        </w:rPr>
      </w:pPr>
      <w:r w:rsidRPr="00D005DD">
        <w:rPr>
          <w:rFonts w:asciiTheme="minorEastAsia" w:eastAsiaTheme="minorEastAsia" w:hAnsiTheme="minorEastAsia" w:hint="eastAsia"/>
          <w:szCs w:val="21"/>
        </w:rPr>
        <w:t>合同履行期限（交付时间）：签订合同生效后60日内系统建设与部署完毕并交付采购人验收使用。</w:t>
      </w:r>
    </w:p>
    <w:p w:rsidR="00D4572F" w:rsidRPr="00D005DD" w:rsidRDefault="00E951A0">
      <w:pPr>
        <w:spacing w:line="400" w:lineRule="exact"/>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rPr>
        <w:t>本项目（是</w:t>
      </w:r>
      <w:r w:rsidRPr="00D005DD">
        <w:rPr>
          <w:rFonts w:asciiTheme="minorEastAsia" w:eastAsiaTheme="minorEastAsia" w:hAnsiTheme="minorEastAsia"/>
          <w:szCs w:val="21"/>
        </w:rPr>
        <w:t>/否</w:t>
      </w:r>
      <w:r w:rsidRPr="00D005DD">
        <w:rPr>
          <w:rFonts w:asciiTheme="minorEastAsia" w:eastAsiaTheme="minorEastAsia" w:hAnsiTheme="minorEastAsia" w:hint="eastAsia"/>
          <w:szCs w:val="21"/>
        </w:rPr>
        <w:t>）接受联合体：不接受。</w:t>
      </w:r>
    </w:p>
    <w:p w:rsidR="00D4572F" w:rsidRPr="00D005DD" w:rsidRDefault="00E951A0">
      <w:pPr>
        <w:spacing w:line="400" w:lineRule="exact"/>
        <w:ind w:firstLineChars="147" w:firstLine="354"/>
        <w:rPr>
          <w:rFonts w:asciiTheme="minorEastAsia" w:eastAsiaTheme="minorEastAsia" w:hAnsiTheme="minorEastAsia"/>
          <w:b/>
          <w:sz w:val="24"/>
        </w:rPr>
      </w:pPr>
      <w:r w:rsidRPr="00D005DD">
        <w:rPr>
          <w:rFonts w:asciiTheme="minorEastAsia" w:eastAsiaTheme="minorEastAsia" w:hAnsiTheme="minorEastAsia" w:hint="eastAsia"/>
          <w:b/>
          <w:sz w:val="24"/>
        </w:rPr>
        <w:lastRenderedPageBreak/>
        <w:t>二、申请人的资格条件：</w:t>
      </w:r>
    </w:p>
    <w:p w:rsidR="00D4572F" w:rsidRPr="00D005DD" w:rsidRDefault="00E951A0">
      <w:pPr>
        <w:spacing w:line="400" w:lineRule="exact"/>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rPr>
        <w:t>1、满足《中华人民共和国政府采购法》第二十二条规定；</w:t>
      </w:r>
    </w:p>
    <w:p w:rsidR="00D4572F" w:rsidRPr="00D005DD" w:rsidRDefault="00E951A0">
      <w:pPr>
        <w:spacing w:line="360" w:lineRule="auto"/>
        <w:ind w:firstLineChars="200" w:firstLine="420"/>
        <w:rPr>
          <w:rFonts w:asciiTheme="minorEastAsia" w:eastAsiaTheme="minorEastAsia" w:hAnsiTheme="minorEastAsia"/>
          <w:szCs w:val="21"/>
        </w:rPr>
      </w:pPr>
      <w:r w:rsidRPr="00D005DD">
        <w:rPr>
          <w:rFonts w:asciiTheme="minorEastAsia" w:eastAsiaTheme="minorEastAsia" w:hAnsiTheme="minorEastAsia"/>
          <w:szCs w:val="21"/>
        </w:rPr>
        <w:t>2</w:t>
      </w:r>
      <w:r w:rsidRPr="00D005DD">
        <w:rPr>
          <w:rFonts w:asciiTheme="minorEastAsia" w:eastAsiaTheme="minorEastAsia" w:hAnsiTheme="minorEastAsia" w:hint="eastAsia"/>
          <w:szCs w:val="21"/>
        </w:rPr>
        <w:t>、落实政府采购政策需满足的资格要求：</w:t>
      </w:r>
    </w:p>
    <w:p w:rsidR="00D4572F" w:rsidRPr="00D005DD" w:rsidRDefault="00E951A0">
      <w:pPr>
        <w:spacing w:line="360" w:lineRule="auto"/>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rPr>
        <w:t>□专门面向中小企业采购的项目（供应商应为中小微企业、监狱企业、残疾人福利性单位)</w:t>
      </w:r>
    </w:p>
    <w:p w:rsidR="00D4572F" w:rsidRPr="00D005DD" w:rsidRDefault="00E951A0">
      <w:pPr>
        <w:spacing w:line="360" w:lineRule="auto"/>
        <w:ind w:firstLineChars="200" w:firstLine="422"/>
        <w:rPr>
          <w:rFonts w:asciiTheme="minorEastAsia" w:eastAsiaTheme="minorEastAsia" w:hAnsiTheme="minorEastAsia"/>
          <w:b/>
          <w:bCs/>
          <w:szCs w:val="21"/>
        </w:rPr>
      </w:pPr>
      <w:r w:rsidRPr="00D005DD">
        <w:rPr>
          <w:rFonts w:asciiTheme="minorEastAsia" w:eastAsiaTheme="minorEastAsia" w:hAnsiTheme="minorEastAsia" w:cs="Arial" w:hint="eastAsia"/>
          <w:b/>
          <w:bCs/>
          <w:szCs w:val="21"/>
        </w:rPr>
        <w:sym w:font="Wingdings 2" w:char="F052"/>
      </w:r>
      <w:r w:rsidRPr="00D005DD">
        <w:rPr>
          <w:rFonts w:asciiTheme="minorEastAsia" w:eastAsiaTheme="minorEastAsia" w:hAnsiTheme="minorEastAsia" w:cs="Arial" w:hint="eastAsia"/>
          <w:b/>
          <w:bCs/>
          <w:szCs w:val="21"/>
        </w:rPr>
        <w:t xml:space="preserve"> </w:t>
      </w:r>
      <w:r w:rsidRPr="00D005DD">
        <w:rPr>
          <w:rFonts w:asciiTheme="minorEastAsia" w:eastAsiaTheme="minorEastAsia" w:hAnsiTheme="minorEastAsia" w:hint="eastAsia"/>
          <w:b/>
          <w:bCs/>
          <w:szCs w:val="21"/>
        </w:rPr>
        <w:t>非专门面向中小企业采购的项目</w:t>
      </w:r>
    </w:p>
    <w:p w:rsidR="00D4572F" w:rsidRPr="00D005DD" w:rsidRDefault="00E951A0">
      <w:pPr>
        <w:spacing w:line="400" w:lineRule="exact"/>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rPr>
        <w:t>3、本项目的特定资格要求：</w:t>
      </w:r>
      <w:r w:rsidRPr="00D005DD">
        <w:rPr>
          <w:rFonts w:asciiTheme="minorEastAsia" w:eastAsiaTheme="minorEastAsia" w:hAnsiTheme="minorEastAsia" w:cs="宋体" w:hint="eastAsia"/>
          <w:szCs w:val="21"/>
        </w:rPr>
        <w:t>无。</w:t>
      </w:r>
    </w:p>
    <w:p w:rsidR="00D4572F" w:rsidRPr="00D005DD" w:rsidRDefault="00E951A0">
      <w:pPr>
        <w:spacing w:line="400" w:lineRule="exact"/>
        <w:ind w:firstLineChars="147" w:firstLine="354"/>
        <w:rPr>
          <w:rFonts w:asciiTheme="minorEastAsia" w:eastAsiaTheme="minorEastAsia" w:hAnsiTheme="minorEastAsia"/>
          <w:b/>
          <w:sz w:val="24"/>
        </w:rPr>
      </w:pPr>
      <w:r w:rsidRPr="00D005DD">
        <w:rPr>
          <w:rFonts w:asciiTheme="minorEastAsia" w:eastAsiaTheme="minorEastAsia" w:hAnsiTheme="minorEastAsia" w:hint="eastAsia"/>
          <w:b/>
          <w:sz w:val="24"/>
        </w:rPr>
        <w:t>三、获取竞争性磋商文件</w:t>
      </w:r>
    </w:p>
    <w:p w:rsidR="00D4572F" w:rsidRPr="00D005DD" w:rsidRDefault="00E951A0">
      <w:pPr>
        <w:spacing w:line="400" w:lineRule="exact"/>
        <w:ind w:firstLineChars="200" w:firstLine="420"/>
        <w:rPr>
          <w:rFonts w:asciiTheme="minorEastAsia" w:eastAsiaTheme="minorEastAsia" w:hAnsiTheme="minorEastAsia" w:cs="宋体"/>
          <w:bCs/>
          <w:kern w:val="0"/>
          <w:szCs w:val="21"/>
        </w:rPr>
      </w:pPr>
      <w:r w:rsidRPr="00D005DD">
        <w:rPr>
          <w:rFonts w:asciiTheme="minorEastAsia" w:eastAsiaTheme="minorEastAsia" w:hAnsiTheme="minorEastAsia" w:cs="宋体" w:hint="eastAsia"/>
          <w:bCs/>
          <w:kern w:val="0"/>
          <w:szCs w:val="21"/>
        </w:rPr>
        <w:t>时间：</w:t>
      </w:r>
      <w:r w:rsidRPr="00D005DD">
        <w:rPr>
          <w:rFonts w:asciiTheme="minorEastAsia" w:eastAsiaTheme="minorEastAsia" w:hAnsiTheme="minorEastAsia" w:cs="Arial" w:hint="eastAsia"/>
        </w:rPr>
        <w:t>2026年</w:t>
      </w:r>
      <w:r w:rsidR="00F76B7D" w:rsidRPr="00D005DD">
        <w:rPr>
          <w:rFonts w:asciiTheme="minorEastAsia" w:eastAsiaTheme="minorEastAsia" w:hAnsiTheme="minorEastAsia" w:cs="Arial" w:hint="eastAsia"/>
        </w:rPr>
        <w:t>4</w:t>
      </w:r>
      <w:r w:rsidRPr="00D005DD">
        <w:rPr>
          <w:rFonts w:asciiTheme="minorEastAsia" w:eastAsiaTheme="minorEastAsia" w:hAnsiTheme="minorEastAsia" w:cs="Arial" w:hint="eastAsia"/>
        </w:rPr>
        <w:t>月</w:t>
      </w:r>
      <w:r w:rsidR="00F76B7D" w:rsidRPr="00D005DD">
        <w:rPr>
          <w:rFonts w:asciiTheme="minorEastAsia" w:eastAsiaTheme="minorEastAsia" w:hAnsiTheme="minorEastAsia" w:cs="Arial" w:hint="eastAsia"/>
        </w:rPr>
        <w:t>23</w:t>
      </w:r>
      <w:r w:rsidRPr="00D005DD">
        <w:rPr>
          <w:rFonts w:asciiTheme="minorEastAsia" w:eastAsiaTheme="minorEastAsia" w:hAnsiTheme="minorEastAsia" w:cs="Arial" w:hint="eastAsia"/>
        </w:rPr>
        <w:t>日</w:t>
      </w:r>
      <w:r w:rsidRPr="00D005DD">
        <w:rPr>
          <w:rFonts w:asciiTheme="minorEastAsia" w:eastAsiaTheme="minorEastAsia" w:hAnsiTheme="minorEastAsia" w:cs="Arial" w:hint="eastAsia"/>
          <w:szCs w:val="21"/>
        </w:rPr>
        <w:t>至</w:t>
      </w:r>
      <w:r w:rsidRPr="00D005DD">
        <w:rPr>
          <w:rFonts w:asciiTheme="minorEastAsia" w:eastAsiaTheme="minorEastAsia" w:hAnsiTheme="minorEastAsia" w:cs="Arial" w:hint="eastAsia"/>
        </w:rPr>
        <w:t>2026年</w:t>
      </w:r>
      <w:r w:rsidR="00F76B7D" w:rsidRPr="00D005DD">
        <w:rPr>
          <w:rFonts w:asciiTheme="minorEastAsia" w:eastAsiaTheme="minorEastAsia" w:hAnsiTheme="minorEastAsia" w:cs="Arial" w:hint="eastAsia"/>
        </w:rPr>
        <w:t>4</w:t>
      </w:r>
      <w:r w:rsidRPr="00D005DD">
        <w:rPr>
          <w:rFonts w:asciiTheme="minorEastAsia" w:eastAsiaTheme="minorEastAsia" w:hAnsiTheme="minorEastAsia" w:cs="Arial" w:hint="eastAsia"/>
        </w:rPr>
        <w:t>月</w:t>
      </w:r>
      <w:r w:rsidR="00F76B7D" w:rsidRPr="00D005DD">
        <w:rPr>
          <w:rFonts w:asciiTheme="minorEastAsia" w:eastAsiaTheme="minorEastAsia" w:hAnsiTheme="minorEastAsia" w:cs="Arial" w:hint="eastAsia"/>
        </w:rPr>
        <w:t>30</w:t>
      </w:r>
      <w:r w:rsidRPr="00D005DD">
        <w:rPr>
          <w:rFonts w:asciiTheme="minorEastAsia" w:eastAsiaTheme="minorEastAsia" w:hAnsiTheme="minorEastAsia" w:cs="Arial" w:hint="eastAsia"/>
        </w:rPr>
        <w:t>日</w:t>
      </w:r>
      <w:r w:rsidRPr="00D005DD">
        <w:rPr>
          <w:rFonts w:asciiTheme="minorEastAsia" w:eastAsiaTheme="minorEastAsia" w:hAnsiTheme="minorEastAsia" w:cs="Arial" w:hint="eastAsia"/>
          <w:szCs w:val="21"/>
        </w:rPr>
        <w:t>，每天上午00：00-12：00；下午1</w:t>
      </w:r>
      <w:r w:rsidRPr="00D005DD">
        <w:rPr>
          <w:rFonts w:asciiTheme="minorEastAsia" w:eastAsiaTheme="minorEastAsia" w:hAnsiTheme="minorEastAsia" w:cs="Arial" w:hint="eastAsia"/>
        </w:rPr>
        <w:t>2</w:t>
      </w:r>
      <w:r w:rsidRPr="00D005DD">
        <w:rPr>
          <w:rFonts w:asciiTheme="minorEastAsia" w:eastAsiaTheme="minorEastAsia" w:hAnsiTheme="minorEastAsia" w:cs="Arial" w:hint="eastAsia"/>
          <w:szCs w:val="21"/>
        </w:rPr>
        <w:t>：</w:t>
      </w:r>
      <w:r w:rsidRPr="00D005DD">
        <w:rPr>
          <w:rFonts w:asciiTheme="minorEastAsia" w:eastAsiaTheme="minorEastAsia" w:hAnsiTheme="minorEastAsia" w:cs="Arial" w:hint="eastAsia"/>
        </w:rPr>
        <w:t>00</w:t>
      </w:r>
      <w:r w:rsidRPr="00D005DD">
        <w:rPr>
          <w:rFonts w:asciiTheme="minorEastAsia" w:eastAsiaTheme="minorEastAsia" w:hAnsiTheme="minorEastAsia" w:cs="Arial" w:hint="eastAsia"/>
          <w:szCs w:val="21"/>
        </w:rPr>
        <w:t>-23：</w:t>
      </w:r>
      <w:r w:rsidRPr="00D005DD">
        <w:rPr>
          <w:rFonts w:asciiTheme="minorEastAsia" w:eastAsiaTheme="minorEastAsia" w:hAnsiTheme="minorEastAsia" w:cs="Arial" w:hint="eastAsia"/>
        </w:rPr>
        <w:t>59</w:t>
      </w:r>
      <w:r w:rsidRPr="00D005DD">
        <w:rPr>
          <w:rFonts w:asciiTheme="minorEastAsia" w:eastAsiaTheme="minorEastAsia" w:hAnsiTheme="minorEastAsia" w:cs="Arial" w:hint="eastAsia"/>
          <w:szCs w:val="21"/>
        </w:rPr>
        <w:t>（北京时间，</w:t>
      </w:r>
      <w:r w:rsidRPr="00D005DD">
        <w:rPr>
          <w:rFonts w:asciiTheme="minorEastAsia" w:eastAsiaTheme="minorEastAsia" w:hAnsiTheme="minorEastAsia" w:cs="Arial"/>
          <w:szCs w:val="21"/>
        </w:rPr>
        <w:t>法定节假日</w:t>
      </w:r>
      <w:r w:rsidRPr="00D005DD">
        <w:rPr>
          <w:rFonts w:asciiTheme="minorEastAsia" w:eastAsiaTheme="minorEastAsia" w:hAnsiTheme="minorEastAsia" w:cs="Arial" w:hint="eastAsia"/>
          <w:szCs w:val="21"/>
        </w:rPr>
        <w:t>除外）</w:t>
      </w:r>
      <w:r w:rsidRPr="00D005DD">
        <w:rPr>
          <w:rFonts w:asciiTheme="minorEastAsia" w:eastAsiaTheme="minorEastAsia" w:hAnsiTheme="minorEastAsia" w:cs="宋体" w:hint="eastAsia"/>
          <w:bCs/>
          <w:kern w:val="0"/>
          <w:szCs w:val="21"/>
        </w:rPr>
        <w:t>。</w:t>
      </w:r>
    </w:p>
    <w:p w:rsidR="00D4572F" w:rsidRPr="00D005DD" w:rsidRDefault="00E951A0">
      <w:pPr>
        <w:spacing w:line="400" w:lineRule="exact"/>
        <w:ind w:firstLineChars="200" w:firstLine="420"/>
        <w:rPr>
          <w:rFonts w:asciiTheme="minorEastAsia" w:eastAsiaTheme="minorEastAsia" w:hAnsiTheme="minorEastAsia" w:cs="宋体"/>
          <w:bCs/>
          <w:kern w:val="0"/>
          <w:szCs w:val="21"/>
        </w:rPr>
      </w:pPr>
      <w:r w:rsidRPr="00D005DD">
        <w:rPr>
          <w:rFonts w:asciiTheme="minorEastAsia" w:eastAsiaTheme="minorEastAsia" w:hAnsiTheme="minorEastAsia" w:cs="宋体" w:hint="eastAsia"/>
          <w:bCs/>
          <w:kern w:val="0"/>
          <w:szCs w:val="21"/>
        </w:rPr>
        <w:t>地点：广西政府采购云平台（</w:t>
      </w:r>
      <w:r w:rsidRPr="00D005DD">
        <w:rPr>
          <w:rFonts w:asciiTheme="minorEastAsia" w:eastAsiaTheme="minorEastAsia" w:hAnsiTheme="minorEastAsia" w:cs="宋体" w:hint="eastAsia"/>
          <w:szCs w:val="21"/>
        </w:rPr>
        <w:t>https：//www.gcy.zfcg.gxzf.gov.cn/</w:t>
      </w:r>
      <w:r w:rsidRPr="00D005DD">
        <w:rPr>
          <w:rFonts w:asciiTheme="minorEastAsia" w:eastAsiaTheme="minorEastAsia" w:hAnsiTheme="minorEastAsia" w:cs="宋体" w:hint="eastAsia"/>
          <w:bCs/>
          <w:kern w:val="0"/>
          <w:szCs w:val="21"/>
        </w:rPr>
        <w:t>）</w:t>
      </w:r>
    </w:p>
    <w:p w:rsidR="00D4572F" w:rsidRPr="00D005DD" w:rsidRDefault="00E951A0">
      <w:pPr>
        <w:spacing w:line="400" w:lineRule="exact"/>
        <w:ind w:firstLineChars="200" w:firstLine="420"/>
        <w:rPr>
          <w:rFonts w:asciiTheme="minorEastAsia" w:eastAsiaTheme="minorEastAsia" w:hAnsiTheme="minorEastAsia" w:cs="宋体"/>
          <w:bCs/>
          <w:kern w:val="0"/>
          <w:szCs w:val="21"/>
        </w:rPr>
      </w:pPr>
      <w:r w:rsidRPr="00D005DD">
        <w:rPr>
          <w:rFonts w:asciiTheme="minorEastAsia" w:eastAsiaTheme="minorEastAsia" w:hAnsiTheme="minorEastAsia" w:cs="宋体" w:hint="eastAsia"/>
          <w:bCs/>
          <w:kern w:val="0"/>
          <w:szCs w:val="21"/>
        </w:rPr>
        <w:t>方式：网上下载。本项目不发放纸质文件，供应商应自行在</w:t>
      </w:r>
      <w:hyperlink w:history="1"/>
      <w:r w:rsidRPr="00D005DD">
        <w:rPr>
          <w:rFonts w:asciiTheme="minorEastAsia" w:eastAsiaTheme="minorEastAsia" w:hAnsiTheme="minorEastAsia" w:cs="宋体" w:hint="eastAsia"/>
          <w:bCs/>
          <w:kern w:val="0"/>
          <w:szCs w:val="21"/>
        </w:rPr>
        <w:t>广西政府采购云平台（</w:t>
      </w:r>
      <w:r w:rsidRPr="00D005DD">
        <w:rPr>
          <w:rFonts w:asciiTheme="minorEastAsia" w:eastAsiaTheme="minorEastAsia" w:hAnsiTheme="minorEastAsia" w:cs="宋体" w:hint="eastAsia"/>
          <w:szCs w:val="21"/>
        </w:rPr>
        <w:t>https：//www.gcy.zfcg.gxzf.gov.cn/</w:t>
      </w:r>
      <w:r w:rsidRPr="00D005DD">
        <w:rPr>
          <w:rFonts w:asciiTheme="minorEastAsia" w:eastAsiaTheme="minorEastAsia" w:hAnsiTheme="minorEastAsia" w:cs="宋体" w:hint="eastAsia"/>
          <w:bCs/>
          <w:kern w:val="0"/>
          <w:szCs w:val="21"/>
        </w:rPr>
        <w:t>）下载竞争性磋商文件（操作路径：登录广西政府采购云平台-项目采购-获取采购文件-找到本项目-点击“申请获取采购文件”），电子响应文件制作需要基于广西政府采购云平台获取的竞争性磋商文件编制。</w:t>
      </w:r>
    </w:p>
    <w:p w:rsidR="00D4572F" w:rsidRPr="00D005DD" w:rsidRDefault="00E951A0">
      <w:pPr>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bCs/>
          <w:kern w:val="0"/>
          <w:szCs w:val="21"/>
        </w:rPr>
        <w:t>售价：0元。</w:t>
      </w:r>
    </w:p>
    <w:p w:rsidR="00D4572F" w:rsidRPr="00D005DD" w:rsidRDefault="00E951A0">
      <w:pPr>
        <w:spacing w:line="400" w:lineRule="exact"/>
        <w:ind w:firstLineChars="147" w:firstLine="354"/>
        <w:rPr>
          <w:rFonts w:asciiTheme="minorEastAsia" w:eastAsiaTheme="minorEastAsia" w:hAnsiTheme="minorEastAsia"/>
          <w:b/>
          <w:sz w:val="24"/>
        </w:rPr>
      </w:pPr>
      <w:r w:rsidRPr="00D005DD">
        <w:rPr>
          <w:rFonts w:asciiTheme="minorEastAsia" w:eastAsiaTheme="minorEastAsia" w:hAnsiTheme="minorEastAsia" w:hint="eastAsia"/>
          <w:b/>
          <w:sz w:val="24"/>
        </w:rPr>
        <w:t>四、响应文件提交</w:t>
      </w:r>
    </w:p>
    <w:p w:rsidR="00D4572F" w:rsidRPr="00D005DD" w:rsidRDefault="00E951A0">
      <w:pPr>
        <w:spacing w:line="400" w:lineRule="exact"/>
        <w:ind w:firstLineChars="200" w:firstLine="420"/>
        <w:rPr>
          <w:rFonts w:asciiTheme="minorEastAsia" w:eastAsiaTheme="minorEastAsia" w:hAnsiTheme="minorEastAsia" w:cs="宋体"/>
          <w:szCs w:val="21"/>
          <w:u w:val="single"/>
        </w:rPr>
      </w:pPr>
      <w:r w:rsidRPr="00D005DD">
        <w:rPr>
          <w:rFonts w:asciiTheme="minorEastAsia" w:eastAsiaTheme="minorEastAsia" w:hAnsiTheme="minorEastAsia" w:cs="宋体" w:hint="eastAsia"/>
          <w:szCs w:val="21"/>
        </w:rPr>
        <w:t>1、首次响应文件提交截止时间</w:t>
      </w:r>
      <w:r w:rsidRPr="00D005DD">
        <w:rPr>
          <w:rFonts w:asciiTheme="minorEastAsia" w:eastAsiaTheme="minorEastAsia" w:hAnsiTheme="minorEastAsia" w:hint="eastAsia"/>
          <w:szCs w:val="21"/>
        </w:rPr>
        <w:t>：</w:t>
      </w:r>
      <w:r w:rsidR="001F5760" w:rsidRPr="00D005DD">
        <w:rPr>
          <w:rFonts w:asciiTheme="minorEastAsia" w:eastAsiaTheme="minorEastAsia" w:hAnsiTheme="minorEastAsia" w:hint="eastAsia"/>
          <w:szCs w:val="21"/>
        </w:rPr>
        <w:t>2026年5月7日</w:t>
      </w:r>
      <w:r w:rsidRPr="00D005DD">
        <w:rPr>
          <w:rFonts w:asciiTheme="minorEastAsia" w:eastAsiaTheme="minorEastAsia" w:hAnsiTheme="minorEastAsia" w:cs="宋体" w:hint="eastAsia"/>
          <w:bCs/>
          <w:kern w:val="0"/>
          <w:szCs w:val="21"/>
        </w:rPr>
        <w:t>9时00分（北京时间）</w:t>
      </w:r>
    </w:p>
    <w:p w:rsidR="00D4572F" w:rsidRPr="00D005DD" w:rsidRDefault="00E951A0">
      <w:pPr>
        <w:spacing w:line="400" w:lineRule="exact"/>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rPr>
        <w:t>2、地点：本项目为全流程电子化项目，通过广西政府采购云平台（https：//www.gcy.zfcg.gxzf.gov.cn/）</w:t>
      </w:r>
      <w:r w:rsidR="00AA04A6" w:rsidRPr="00D005DD">
        <w:rPr>
          <w:rFonts w:asciiTheme="minorEastAsia" w:eastAsiaTheme="minorEastAsia" w:hAnsiTheme="minorEastAsia" w:hint="eastAsia"/>
          <w:szCs w:val="21"/>
        </w:rPr>
        <w:t>投标客户端提交</w:t>
      </w:r>
      <w:r w:rsidRPr="00D005DD">
        <w:rPr>
          <w:rFonts w:asciiTheme="minorEastAsia" w:eastAsiaTheme="minorEastAsia" w:hAnsiTheme="minorEastAsia" w:hint="eastAsia"/>
          <w:szCs w:val="21"/>
        </w:rPr>
        <w:t>。</w:t>
      </w:r>
    </w:p>
    <w:p w:rsidR="00D4572F" w:rsidRPr="00D005DD" w:rsidRDefault="00E951A0">
      <w:pPr>
        <w:spacing w:line="400" w:lineRule="exact"/>
        <w:ind w:firstLineChars="147" w:firstLine="354"/>
        <w:rPr>
          <w:rFonts w:asciiTheme="minorEastAsia" w:eastAsiaTheme="minorEastAsia" w:hAnsiTheme="minorEastAsia"/>
          <w:b/>
          <w:sz w:val="24"/>
        </w:rPr>
      </w:pPr>
      <w:r w:rsidRPr="00D005DD">
        <w:rPr>
          <w:rFonts w:asciiTheme="minorEastAsia" w:eastAsiaTheme="minorEastAsia" w:hAnsiTheme="minorEastAsia" w:hint="eastAsia"/>
          <w:b/>
          <w:sz w:val="24"/>
        </w:rPr>
        <w:t>五、开启</w:t>
      </w:r>
    </w:p>
    <w:p w:rsidR="00D4572F" w:rsidRPr="00D005DD" w:rsidRDefault="00E951A0">
      <w:pPr>
        <w:spacing w:line="400" w:lineRule="exact"/>
        <w:ind w:firstLineChars="200" w:firstLine="420"/>
        <w:rPr>
          <w:rFonts w:asciiTheme="minorEastAsia" w:eastAsiaTheme="minorEastAsia" w:hAnsiTheme="minorEastAsia"/>
          <w:bCs/>
          <w:szCs w:val="21"/>
          <w:u w:val="single"/>
        </w:rPr>
      </w:pPr>
      <w:r w:rsidRPr="00D005DD">
        <w:rPr>
          <w:rFonts w:asciiTheme="minorEastAsia" w:eastAsiaTheme="minorEastAsia" w:hAnsiTheme="minorEastAsia" w:hint="eastAsia"/>
          <w:szCs w:val="21"/>
        </w:rPr>
        <w:t>1、首次响应文件开启时间：</w:t>
      </w:r>
      <w:r w:rsidR="001F5760" w:rsidRPr="00D005DD">
        <w:rPr>
          <w:rFonts w:asciiTheme="minorEastAsia" w:eastAsiaTheme="minorEastAsia" w:hAnsiTheme="minorEastAsia" w:hint="eastAsia"/>
          <w:szCs w:val="21"/>
        </w:rPr>
        <w:t>2026年5月7日</w:t>
      </w:r>
      <w:r w:rsidR="00F76B7D" w:rsidRPr="00D005DD">
        <w:rPr>
          <w:rFonts w:asciiTheme="minorEastAsia" w:eastAsiaTheme="minorEastAsia" w:hAnsiTheme="minorEastAsia" w:cs="宋体" w:hint="eastAsia"/>
          <w:bCs/>
          <w:kern w:val="0"/>
          <w:szCs w:val="21"/>
        </w:rPr>
        <w:t>9时00分</w:t>
      </w:r>
      <w:r w:rsidRPr="00D005DD">
        <w:rPr>
          <w:rFonts w:asciiTheme="minorEastAsia" w:eastAsiaTheme="minorEastAsia" w:hAnsiTheme="minorEastAsia" w:cs="宋体" w:hint="eastAsia"/>
          <w:bCs/>
          <w:kern w:val="0"/>
          <w:szCs w:val="21"/>
        </w:rPr>
        <w:t>（北京时间）</w:t>
      </w:r>
    </w:p>
    <w:p w:rsidR="00D4572F" w:rsidRPr="00D005DD" w:rsidRDefault="00E951A0">
      <w:pPr>
        <w:spacing w:line="400" w:lineRule="exact"/>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rPr>
        <w:t>2、地点：</w:t>
      </w:r>
      <w:r w:rsidRPr="00D005DD">
        <w:rPr>
          <w:rFonts w:asciiTheme="minorEastAsia" w:eastAsiaTheme="minorEastAsia" w:hAnsiTheme="minorEastAsia" w:cs="宋体" w:hint="eastAsia"/>
          <w:szCs w:val="21"/>
        </w:rPr>
        <w:t>本项目将在广西政府采购云平台电子开标大厅解密、开启。</w:t>
      </w:r>
    </w:p>
    <w:p w:rsidR="00D4572F" w:rsidRPr="00D005DD" w:rsidRDefault="00E951A0">
      <w:pPr>
        <w:spacing w:line="400" w:lineRule="exact"/>
        <w:ind w:firstLineChars="147" w:firstLine="354"/>
        <w:rPr>
          <w:rFonts w:asciiTheme="minorEastAsia" w:eastAsiaTheme="minorEastAsia" w:hAnsiTheme="minorEastAsia"/>
          <w:b/>
          <w:sz w:val="24"/>
        </w:rPr>
      </w:pPr>
      <w:r w:rsidRPr="00D005DD">
        <w:rPr>
          <w:rFonts w:asciiTheme="minorEastAsia" w:eastAsiaTheme="minorEastAsia" w:hAnsiTheme="minorEastAsia" w:hint="eastAsia"/>
          <w:b/>
          <w:sz w:val="24"/>
        </w:rPr>
        <w:t>六、公告期限</w:t>
      </w:r>
    </w:p>
    <w:p w:rsidR="00D4572F" w:rsidRPr="00D005DD" w:rsidRDefault="00E951A0">
      <w:pPr>
        <w:spacing w:line="400" w:lineRule="exact"/>
        <w:ind w:firstLineChars="200" w:firstLine="420"/>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自本公告发布之日起5个工作日。</w:t>
      </w:r>
    </w:p>
    <w:p w:rsidR="00D4572F" w:rsidRPr="00D005DD" w:rsidRDefault="00E951A0">
      <w:pPr>
        <w:spacing w:line="400" w:lineRule="exact"/>
        <w:ind w:firstLineChars="147" w:firstLine="354"/>
        <w:rPr>
          <w:rFonts w:asciiTheme="minorEastAsia" w:eastAsiaTheme="minorEastAsia" w:hAnsiTheme="minorEastAsia"/>
          <w:b/>
          <w:sz w:val="24"/>
        </w:rPr>
      </w:pPr>
      <w:r w:rsidRPr="00D005DD">
        <w:rPr>
          <w:rFonts w:asciiTheme="minorEastAsia" w:eastAsiaTheme="minorEastAsia" w:hAnsiTheme="minorEastAsia" w:hint="eastAsia"/>
          <w:b/>
          <w:sz w:val="24"/>
        </w:rPr>
        <w:t>七、其他补充事宜</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1、磋商保证金（人民币）：1</w:t>
      </w:r>
      <w:r w:rsidR="00AA04A6" w:rsidRPr="00D005DD">
        <w:rPr>
          <w:rFonts w:asciiTheme="minorEastAsia" w:eastAsiaTheme="minorEastAsia" w:hAnsiTheme="minorEastAsia" w:cs="宋体" w:hint="eastAsia"/>
          <w:szCs w:val="21"/>
        </w:rPr>
        <w:t>38</w:t>
      </w:r>
      <w:r w:rsidRPr="00D005DD">
        <w:rPr>
          <w:rFonts w:asciiTheme="minorEastAsia" w:eastAsiaTheme="minorEastAsia" w:hAnsiTheme="minorEastAsia" w:cs="宋体" w:hint="eastAsia"/>
          <w:szCs w:val="21"/>
        </w:rPr>
        <w:t>00元。</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2、单位负责人为同一人或者存在直接控股、管理关系的不同供应商，不得参加同一合同项下的政府采购活动。为本项目提供</w:t>
      </w:r>
      <w:proofErr w:type="gramStart"/>
      <w:r w:rsidRPr="00D005DD">
        <w:rPr>
          <w:rFonts w:asciiTheme="minorEastAsia" w:eastAsiaTheme="minorEastAsia" w:hAnsiTheme="minorEastAsia" w:cs="宋体" w:hint="eastAsia"/>
          <w:szCs w:val="21"/>
        </w:rPr>
        <w:t>过整体</w:t>
      </w:r>
      <w:proofErr w:type="gramEnd"/>
      <w:r w:rsidRPr="00D005DD">
        <w:rPr>
          <w:rFonts w:asciiTheme="minorEastAsia" w:eastAsiaTheme="minorEastAsia" w:hAnsiTheme="minorEastAsia" w:cs="宋体" w:hint="eastAsia"/>
          <w:szCs w:val="21"/>
        </w:rPr>
        <w:t>设计、规范编制或者项目管理、监理、检测等服务的供应商，不得再参加本项目上述服务以外的其他采购活动。</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3、根据财政部《关于在政府采购活动中查询及使用信用记录有关问题的通知》（财库〔2016〕125号）的规定，对在“信用中国”网站(www.creditchina.gov.cn) 、中国政府采购网(www.ccgp.gov.cn)被列入失信被执行人、重大税收违法失信主体名单、政府采购严重违法失信行为</w:t>
      </w:r>
      <w:r w:rsidRPr="00D005DD">
        <w:rPr>
          <w:rFonts w:asciiTheme="minorEastAsia" w:eastAsiaTheme="minorEastAsia" w:hAnsiTheme="minorEastAsia" w:cs="宋体" w:hint="eastAsia"/>
          <w:szCs w:val="21"/>
        </w:rPr>
        <w:lastRenderedPageBreak/>
        <w:t>记录名单及其他不符合《中华人民共和国政府采购法》第二十二条规定条件的供应商，不得参与政府采购活动。</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4、网上查询地址：中国政府采购网（www.ccgp.gov.cn）、广西政府采购网（zfcg.gxzf.gov.cn）。</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5、本项目需要落实的政府采购政策：</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（1）政府采购促进中小企业发展。</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（2）政府采购支持采用本国产品的政策。</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（3）强制采购节能产品；优先采购节能产品、环境标志产品。</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（4）政府采购促进残疾人就业政策。</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（5）政府采购支持监狱企业发展。</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（6）扶持不发达地区和少数民族地区政策</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6、磋商注意事项：</w:t>
      </w:r>
    </w:p>
    <w:p w:rsidR="00D4572F" w:rsidRPr="00D005DD" w:rsidRDefault="00E951A0">
      <w:pPr>
        <w:widowControl/>
        <w:spacing w:line="400" w:lineRule="exact"/>
        <w:ind w:firstLineChars="200" w:firstLine="420"/>
        <w:rPr>
          <w:rFonts w:asciiTheme="minorEastAsia" w:eastAsiaTheme="minorEastAsia" w:hAnsiTheme="minorEastAsia" w:cs="宋体"/>
          <w:bCs/>
          <w:szCs w:val="21"/>
        </w:rPr>
      </w:pPr>
      <w:r w:rsidRPr="00D005DD">
        <w:rPr>
          <w:rFonts w:asciiTheme="minorEastAsia" w:eastAsiaTheme="minorEastAsia" w:hAnsiTheme="minorEastAsia" w:cs="宋体" w:hint="eastAsia"/>
          <w:szCs w:val="21"/>
        </w:rPr>
        <w:t>（1）响应文件提交方式：本项目为全流程电子化政府采购项目，通过广西政府采购云平台（https：//www.gcy.zfcg.gxzf.gov.cn/）实行在线电子磋商采购，供应商应先安装“政</w:t>
      </w:r>
      <w:proofErr w:type="gramStart"/>
      <w:r w:rsidRPr="00D005DD">
        <w:rPr>
          <w:rFonts w:asciiTheme="minorEastAsia" w:eastAsiaTheme="minorEastAsia" w:hAnsiTheme="minorEastAsia" w:cs="宋体" w:hint="eastAsia"/>
          <w:szCs w:val="21"/>
        </w:rPr>
        <w:t>采云</w:t>
      </w:r>
      <w:proofErr w:type="gramEnd"/>
      <w:r w:rsidRPr="00D005DD">
        <w:rPr>
          <w:rFonts w:asciiTheme="minorEastAsia" w:eastAsiaTheme="minorEastAsia" w:hAnsiTheme="minorEastAsia" w:cs="宋体" w:hint="eastAsia"/>
          <w:szCs w:val="21"/>
        </w:rPr>
        <w:t>电子交易客户端”（请自行前往广西政府采购云平台进行下载），并按照本项目竞争性磋商文件和广西政府采购云平台的要求编制、加密后在首次响应文件提交截止时间前通过网络上传至广西政府采购云平台，</w:t>
      </w:r>
      <w:r w:rsidRPr="00D005DD">
        <w:rPr>
          <w:rFonts w:asciiTheme="minorEastAsia" w:eastAsiaTheme="minorEastAsia" w:hAnsiTheme="minorEastAsia" w:cs="宋体" w:hint="eastAsia"/>
          <w:b/>
          <w:szCs w:val="21"/>
        </w:rPr>
        <w:t>供应商在广西政府采购云平台提交电子版响应文件时，请填写参加远程开标活动经办人联系方式。</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w:t>
      </w:r>
      <w:r w:rsidRPr="00D005DD">
        <w:rPr>
          <w:rFonts w:asciiTheme="minorEastAsia" w:eastAsiaTheme="minorEastAsia" w:hAnsiTheme="minorEastAsia" w:cs="宋体"/>
          <w:szCs w:val="21"/>
        </w:rPr>
        <w:t>供应商应及时熟悉掌握电子</w:t>
      </w:r>
      <w:r w:rsidRPr="00D005DD">
        <w:rPr>
          <w:rFonts w:asciiTheme="minorEastAsia" w:eastAsiaTheme="minorEastAsia" w:hAnsiTheme="minorEastAsia" w:cs="宋体" w:hint="eastAsia"/>
          <w:szCs w:val="21"/>
        </w:rPr>
        <w:t>竞</w:t>
      </w:r>
      <w:r w:rsidRPr="00D005DD">
        <w:rPr>
          <w:rFonts w:asciiTheme="minorEastAsia" w:eastAsiaTheme="minorEastAsia" w:hAnsiTheme="minorEastAsia" w:cs="宋体"/>
          <w:szCs w:val="21"/>
        </w:rPr>
        <w:t>标系统操作指南（见政</w:t>
      </w:r>
      <w:proofErr w:type="gramStart"/>
      <w:r w:rsidRPr="00D005DD">
        <w:rPr>
          <w:rFonts w:asciiTheme="minorEastAsia" w:eastAsiaTheme="minorEastAsia" w:hAnsiTheme="minorEastAsia" w:cs="宋体"/>
          <w:szCs w:val="21"/>
        </w:rPr>
        <w:t>采云</w:t>
      </w:r>
      <w:proofErr w:type="gramEnd"/>
      <w:r w:rsidRPr="00D005DD">
        <w:rPr>
          <w:rFonts w:asciiTheme="minorEastAsia" w:eastAsiaTheme="minorEastAsia" w:hAnsiTheme="minorEastAsia" w:cs="宋体"/>
          <w:szCs w:val="21"/>
        </w:rPr>
        <w:t>电子卖场首页右上角—服务中心</w:t>
      </w:r>
      <w:proofErr w:type="gramStart"/>
      <w:r w:rsidRPr="00D005DD">
        <w:rPr>
          <w:rFonts w:asciiTheme="minorEastAsia" w:eastAsiaTheme="minorEastAsia" w:hAnsiTheme="minorEastAsia" w:cs="宋体"/>
          <w:szCs w:val="21"/>
        </w:rPr>
        <w:t>—帮助</w:t>
      </w:r>
      <w:proofErr w:type="gramEnd"/>
      <w:r w:rsidRPr="00D005DD">
        <w:rPr>
          <w:rFonts w:asciiTheme="minorEastAsia" w:eastAsiaTheme="minorEastAsia" w:hAnsiTheme="minorEastAsia" w:cs="宋体"/>
          <w:szCs w:val="21"/>
        </w:rPr>
        <w:t>文档—项目采购）：</w:t>
      </w:r>
      <w:hyperlink r:id="rId18" w:anchor="/knowledges/tree?tag=AG1DtGwBFdiHxlNdhY0r" w:history="1">
        <w:r w:rsidRPr="00D005DD">
          <w:rPr>
            <w:rFonts w:asciiTheme="minorEastAsia" w:eastAsiaTheme="minorEastAsia" w:hAnsiTheme="minorEastAsia"/>
          </w:rPr>
          <w:t>https</w:t>
        </w:r>
        <w:r w:rsidRPr="00D005DD">
          <w:rPr>
            <w:rFonts w:asciiTheme="minorEastAsia" w:eastAsiaTheme="minorEastAsia" w:hAnsiTheme="minorEastAsia" w:hint="eastAsia"/>
          </w:rPr>
          <w:t>：</w:t>
        </w:r>
        <w:r w:rsidRPr="00D005DD">
          <w:rPr>
            <w:rFonts w:asciiTheme="minorEastAsia" w:eastAsiaTheme="minorEastAsia" w:hAnsiTheme="minorEastAsia"/>
          </w:rPr>
          <w:t>//service.zcygov.cn/#/knowledges/tree?tag=AG1DtGwBFdiHxlNdhY0r</w:t>
        </w:r>
      </w:hyperlink>
      <w:r w:rsidRPr="00D005DD">
        <w:rPr>
          <w:rFonts w:asciiTheme="minorEastAsia" w:eastAsiaTheme="minorEastAsia" w:hAnsiTheme="minorEastAsia" w:cs="宋体" w:hint="eastAsia"/>
          <w:szCs w:val="21"/>
        </w:rPr>
        <w:t>；</w:t>
      </w:r>
      <w:r w:rsidRPr="00D005DD">
        <w:rPr>
          <w:rFonts w:asciiTheme="minorEastAsia" w:eastAsiaTheme="minorEastAsia" w:hAnsiTheme="minorEastAsia" w:cs="宋体"/>
          <w:szCs w:val="21"/>
        </w:rPr>
        <w:t>及时完成CA申领和绑定（见广西壮族自治区政府采购网—办事服务—下载专区-政采云CA证书办理操作指南）。</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（4）为确保网上操作合法、有效和安全，请供应商确保在电子竞标过程中能够对相关数据电文进行加密和使用电子签章，妥善保管CA数字证书并使用有效的CA数字证书参与整个采购活动。</w:t>
      </w:r>
    </w:p>
    <w:p w:rsidR="00D4572F" w:rsidRPr="00D005DD" w:rsidRDefault="00E951A0">
      <w:pPr>
        <w:spacing w:line="400" w:lineRule="exact"/>
        <w:ind w:firstLineChars="200" w:firstLine="422"/>
        <w:rPr>
          <w:rFonts w:asciiTheme="minorEastAsia" w:eastAsiaTheme="minorEastAsia" w:hAnsiTheme="minorEastAsia" w:cs="宋体"/>
          <w:b/>
          <w:bCs/>
          <w:szCs w:val="21"/>
        </w:rPr>
      </w:pPr>
      <w:r w:rsidRPr="00D005DD">
        <w:rPr>
          <w:rFonts w:asciiTheme="minorEastAsia" w:eastAsiaTheme="minorEastAsia" w:hAnsiTheme="minorEastAsia" w:cs="宋体" w:hint="eastAsia"/>
          <w:b/>
          <w:bCs/>
          <w:szCs w:val="21"/>
        </w:rPr>
        <w:t>注：供应商应当在首次响应文件提交截止时间前完成电子响应文件的上传、递交，</w:t>
      </w:r>
      <w:r w:rsidRPr="00D005DD">
        <w:rPr>
          <w:rFonts w:asciiTheme="minorEastAsia" w:eastAsiaTheme="minorEastAsia" w:hAnsiTheme="minorEastAsia" w:cs="宋体" w:hint="eastAsia"/>
          <w:b/>
          <w:szCs w:val="21"/>
        </w:rPr>
        <w:t>首次响应文件提交截止时间</w:t>
      </w:r>
      <w:r w:rsidRPr="00D005DD">
        <w:rPr>
          <w:rFonts w:asciiTheme="minorEastAsia" w:eastAsiaTheme="minorEastAsia" w:hAnsiTheme="minorEastAsia" w:cs="宋体" w:hint="eastAsia"/>
          <w:b/>
          <w:bCs/>
          <w:szCs w:val="21"/>
        </w:rPr>
        <w:t>前可以补充、修改或者撤回响应文件。补充或者修改响应文件的，应当先行撤回原文件，补充、修改后重新上传、递交。</w:t>
      </w:r>
      <w:r w:rsidRPr="00D005DD">
        <w:rPr>
          <w:rFonts w:asciiTheme="minorEastAsia" w:eastAsiaTheme="minorEastAsia" w:hAnsiTheme="minorEastAsia" w:cs="宋体" w:hint="eastAsia"/>
          <w:b/>
          <w:szCs w:val="21"/>
        </w:rPr>
        <w:t>首次响应文件提交截止时间</w:t>
      </w:r>
      <w:r w:rsidRPr="00D005DD">
        <w:rPr>
          <w:rFonts w:asciiTheme="minorEastAsia" w:eastAsiaTheme="minorEastAsia" w:hAnsiTheme="minorEastAsia" w:cs="宋体" w:hint="eastAsia"/>
          <w:b/>
          <w:bCs/>
          <w:szCs w:val="21"/>
        </w:rPr>
        <w:t>前未完成上传、递交的，视为撤回响应文件。</w:t>
      </w:r>
      <w:r w:rsidRPr="00D005DD">
        <w:rPr>
          <w:rFonts w:asciiTheme="minorEastAsia" w:eastAsiaTheme="minorEastAsia" w:hAnsiTheme="minorEastAsia" w:cs="宋体" w:hint="eastAsia"/>
          <w:b/>
          <w:szCs w:val="21"/>
        </w:rPr>
        <w:t>首次响应文件提交截止时间</w:t>
      </w:r>
      <w:r w:rsidRPr="00D005DD">
        <w:rPr>
          <w:rFonts w:asciiTheme="minorEastAsia" w:eastAsiaTheme="minorEastAsia" w:hAnsiTheme="minorEastAsia" w:cs="宋体" w:hint="eastAsia"/>
          <w:b/>
          <w:bCs/>
          <w:szCs w:val="21"/>
        </w:rPr>
        <w:t>以后上传递交的响应文件，广西政府采购云平台将予以拒收。</w:t>
      </w:r>
    </w:p>
    <w:p w:rsidR="00D4572F" w:rsidRPr="00D005DD" w:rsidRDefault="00E951A0">
      <w:pPr>
        <w:widowControl/>
        <w:spacing w:line="400" w:lineRule="exact"/>
        <w:ind w:firstLineChars="200" w:firstLine="420"/>
        <w:rPr>
          <w:rFonts w:asciiTheme="minorEastAsia" w:eastAsiaTheme="minorEastAsia" w:hAnsiTheme="minorEastAsia" w:cs="宋体"/>
          <w:b/>
          <w:bCs/>
          <w:szCs w:val="21"/>
        </w:rPr>
      </w:pPr>
      <w:r w:rsidRPr="00D005DD">
        <w:rPr>
          <w:rFonts w:asciiTheme="minorEastAsia" w:eastAsiaTheme="minorEastAsia" w:hAnsiTheme="minorEastAsia" w:cs="宋体" w:hint="eastAsia"/>
          <w:kern w:val="0"/>
          <w:szCs w:val="21"/>
        </w:rPr>
        <w:t>7、</w:t>
      </w:r>
      <w:r w:rsidRPr="00D005DD">
        <w:rPr>
          <w:rFonts w:asciiTheme="minorEastAsia" w:eastAsiaTheme="minorEastAsia" w:hAnsiTheme="minorEastAsia" w:cs="宋体" w:hint="eastAsia"/>
          <w:szCs w:val="21"/>
        </w:rPr>
        <w:t>CA证书在线解密：首次响应文件开启时，须要供应商携带制作响应文件时用来加密的有效数字证书（CA认证）登录广西政府采购云平台电子开标大厅现场按规定时间对加密的响应文件进行解密，否则后果自负。</w:t>
      </w:r>
    </w:p>
    <w:p w:rsidR="00D4572F" w:rsidRPr="00D005DD" w:rsidRDefault="00E951A0">
      <w:pPr>
        <w:widowControl/>
        <w:spacing w:line="400" w:lineRule="exact"/>
        <w:ind w:firstLineChars="200" w:firstLine="420"/>
        <w:rPr>
          <w:rFonts w:asciiTheme="minorEastAsia" w:eastAsiaTheme="minorEastAsia" w:hAnsiTheme="minorEastAsia" w:cs="宋体"/>
          <w:kern w:val="0"/>
          <w:szCs w:val="21"/>
        </w:rPr>
      </w:pPr>
      <w:r w:rsidRPr="00D005DD">
        <w:rPr>
          <w:rFonts w:asciiTheme="minorEastAsia" w:eastAsiaTheme="minorEastAsia" w:hAnsiTheme="minorEastAsia" w:cs="宋体" w:hint="eastAsia"/>
          <w:szCs w:val="21"/>
        </w:rPr>
        <w:lastRenderedPageBreak/>
        <w:t>8、供应商需要在具备有摄像头及语音功能且互联网网络状况良好的电脑登录广西政府采购云平台远程开标大厅参与本次磋商，否则后果自负。</w:t>
      </w:r>
    </w:p>
    <w:p w:rsidR="00D4572F" w:rsidRPr="00D005DD" w:rsidRDefault="00E951A0">
      <w:pPr>
        <w:widowControl/>
        <w:spacing w:line="400" w:lineRule="exact"/>
        <w:ind w:firstLineChars="200" w:firstLine="420"/>
        <w:rPr>
          <w:rFonts w:asciiTheme="minorEastAsia" w:eastAsiaTheme="minorEastAsia" w:hAnsiTheme="minorEastAsia" w:cs="宋体"/>
          <w:kern w:val="0"/>
          <w:szCs w:val="21"/>
        </w:rPr>
      </w:pPr>
      <w:r w:rsidRPr="00D005DD">
        <w:rPr>
          <w:rFonts w:asciiTheme="minorEastAsia" w:eastAsiaTheme="minorEastAsia" w:hAnsiTheme="minorEastAsia" w:cs="宋体" w:hint="eastAsia"/>
          <w:szCs w:val="21"/>
        </w:rPr>
        <w:t>9、若对项目采购电子交易系统操作有疑问，可登录广西政府采购云平台（https：//www.gcy.zfcg.gxzf.gov.cn/），点击右侧咨询小采，获取采小蜜智能服务管家帮助，或拨打政</w:t>
      </w:r>
      <w:proofErr w:type="gramStart"/>
      <w:r w:rsidRPr="00D005DD">
        <w:rPr>
          <w:rFonts w:asciiTheme="minorEastAsia" w:eastAsiaTheme="minorEastAsia" w:hAnsiTheme="minorEastAsia" w:cs="宋体" w:hint="eastAsia"/>
          <w:szCs w:val="21"/>
        </w:rPr>
        <w:t>采云</w:t>
      </w:r>
      <w:proofErr w:type="gramEnd"/>
      <w:r w:rsidRPr="00D005DD">
        <w:rPr>
          <w:rFonts w:asciiTheme="minorEastAsia" w:eastAsiaTheme="minorEastAsia" w:hAnsiTheme="minorEastAsia" w:cs="宋体" w:hint="eastAsia"/>
          <w:szCs w:val="21"/>
        </w:rPr>
        <w:t>服务热线95763获取热线服务帮助。</w:t>
      </w:r>
    </w:p>
    <w:bookmarkEnd w:id="8"/>
    <w:p w:rsidR="00D4572F" w:rsidRPr="00D005DD" w:rsidRDefault="00E951A0">
      <w:pPr>
        <w:spacing w:line="400" w:lineRule="exact"/>
        <w:ind w:firstLineChars="147" w:firstLine="354"/>
        <w:rPr>
          <w:rFonts w:asciiTheme="minorEastAsia" w:eastAsiaTheme="minorEastAsia" w:hAnsiTheme="minorEastAsia"/>
          <w:b/>
          <w:sz w:val="24"/>
        </w:rPr>
      </w:pPr>
      <w:r w:rsidRPr="00D005DD">
        <w:rPr>
          <w:rFonts w:asciiTheme="minorEastAsia" w:eastAsiaTheme="minorEastAsia" w:hAnsiTheme="minorEastAsia" w:hint="eastAsia"/>
          <w:b/>
          <w:sz w:val="24"/>
        </w:rPr>
        <w:t>八、凡对本次采购提出询问，请按</w:t>
      </w:r>
      <w:r w:rsidRPr="00D005DD">
        <w:rPr>
          <w:rFonts w:asciiTheme="minorEastAsia" w:eastAsiaTheme="minorEastAsia" w:hAnsiTheme="minorEastAsia"/>
          <w:b/>
          <w:sz w:val="24"/>
        </w:rPr>
        <w:t>以下方式</w:t>
      </w:r>
      <w:r w:rsidRPr="00D005DD">
        <w:rPr>
          <w:rFonts w:asciiTheme="minorEastAsia" w:eastAsiaTheme="minorEastAsia" w:hAnsiTheme="minorEastAsia" w:hint="eastAsia"/>
          <w:b/>
          <w:sz w:val="24"/>
        </w:rPr>
        <w:t>联系。</w:t>
      </w:r>
      <w:bookmarkEnd w:id="9"/>
      <w:bookmarkEnd w:id="10"/>
      <w:bookmarkEnd w:id="11"/>
      <w:bookmarkEnd w:id="12"/>
      <w:bookmarkEnd w:id="13"/>
    </w:p>
    <w:p w:rsidR="00D4572F" w:rsidRPr="00D005DD" w:rsidRDefault="00E951A0">
      <w:pPr>
        <w:widowControl/>
        <w:spacing w:line="400" w:lineRule="exact"/>
        <w:ind w:firstLineChars="200" w:firstLine="420"/>
        <w:rPr>
          <w:rFonts w:asciiTheme="minorEastAsia" w:eastAsiaTheme="minorEastAsia" w:hAnsiTheme="minorEastAsia" w:cs="宋体"/>
          <w:szCs w:val="21"/>
        </w:rPr>
      </w:pPr>
      <w:bookmarkStart w:id="14" w:name="_Toc28359019"/>
      <w:bookmarkStart w:id="15" w:name="_Toc28359096"/>
      <w:bookmarkStart w:id="16" w:name="_Toc35393806"/>
      <w:bookmarkStart w:id="17" w:name="_Toc35393637"/>
      <w:r w:rsidRPr="00D005DD">
        <w:rPr>
          <w:rFonts w:asciiTheme="minorEastAsia" w:eastAsiaTheme="minorEastAsia" w:hAnsiTheme="minorEastAsia" w:cs="宋体" w:hint="eastAsia"/>
          <w:szCs w:val="21"/>
        </w:rPr>
        <w:t>1.采购人信息</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名  称：广西壮族自治区妇幼保健院</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联系人：邓雨霞；联系电话：</w:t>
      </w:r>
      <w:r w:rsidRPr="00D005DD">
        <w:rPr>
          <w:rFonts w:asciiTheme="minorEastAsia" w:eastAsiaTheme="minorEastAsia" w:hAnsiTheme="minorEastAsia" w:cs="宋体"/>
          <w:szCs w:val="21"/>
        </w:rPr>
        <w:t>0771-2860979</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联系地址：广西南宁市</w:t>
      </w:r>
      <w:proofErr w:type="gramStart"/>
      <w:r w:rsidRPr="00D005DD">
        <w:rPr>
          <w:rFonts w:asciiTheme="minorEastAsia" w:eastAsiaTheme="minorEastAsia" w:hAnsiTheme="minorEastAsia" w:cs="宋体" w:hint="eastAsia"/>
          <w:szCs w:val="21"/>
        </w:rPr>
        <w:t>兴宁区厢竹大道</w:t>
      </w:r>
      <w:proofErr w:type="gramEnd"/>
      <w:r w:rsidRPr="00D005DD">
        <w:rPr>
          <w:rFonts w:asciiTheme="minorEastAsia" w:eastAsiaTheme="minorEastAsia" w:hAnsiTheme="minorEastAsia" w:cs="宋体" w:hint="eastAsia"/>
          <w:szCs w:val="21"/>
        </w:rPr>
        <w:t>59号</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2.采购代理机构信息</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名  称：广西科文招标有限公司</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地  址：南宁市民族大道141号中鼎</w:t>
      </w:r>
      <w:proofErr w:type="gramStart"/>
      <w:r w:rsidRPr="00D005DD">
        <w:rPr>
          <w:rFonts w:asciiTheme="minorEastAsia" w:eastAsiaTheme="minorEastAsia" w:hAnsiTheme="minorEastAsia" w:cs="宋体" w:hint="eastAsia"/>
          <w:szCs w:val="21"/>
        </w:rPr>
        <w:t>万象东方</w:t>
      </w:r>
      <w:proofErr w:type="gramEnd"/>
      <w:r w:rsidRPr="00D005DD">
        <w:rPr>
          <w:rFonts w:asciiTheme="minorEastAsia" w:eastAsiaTheme="minorEastAsia" w:hAnsiTheme="minorEastAsia" w:cs="宋体" w:hint="eastAsia"/>
          <w:szCs w:val="21"/>
        </w:rPr>
        <w:t>大厦D区五层</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项目联系人：</w:t>
      </w:r>
      <w:r w:rsidRPr="00D005DD">
        <w:rPr>
          <w:rFonts w:asciiTheme="minorEastAsia" w:eastAsiaTheme="minorEastAsia" w:hAnsiTheme="minorEastAsia" w:cstheme="minorEastAsia" w:hint="eastAsia"/>
        </w:rPr>
        <w:t>黄敏、钟文</w:t>
      </w:r>
    </w:p>
    <w:p w:rsidR="00D4572F" w:rsidRPr="00D005DD" w:rsidRDefault="00E951A0">
      <w:pPr>
        <w:widowControl/>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项目联系方式：0771-2023837</w:t>
      </w:r>
    </w:p>
    <w:p w:rsidR="00D4572F" w:rsidRPr="00D005DD" w:rsidRDefault="00D4572F">
      <w:pPr>
        <w:spacing w:line="400" w:lineRule="exact"/>
        <w:ind w:firstLineChars="2950" w:firstLine="6195"/>
        <w:rPr>
          <w:rFonts w:asciiTheme="minorEastAsia" w:eastAsiaTheme="minorEastAsia" w:hAnsiTheme="minorEastAsia" w:cs="Arial"/>
          <w:szCs w:val="21"/>
        </w:rPr>
      </w:pPr>
    </w:p>
    <w:p w:rsidR="00D4572F" w:rsidRPr="00D005DD" w:rsidRDefault="00D4572F">
      <w:pPr>
        <w:snapToGrid w:val="0"/>
        <w:spacing w:line="400" w:lineRule="exact"/>
        <w:ind w:left="238"/>
        <w:jc w:val="right"/>
        <w:rPr>
          <w:rFonts w:asciiTheme="minorEastAsia" w:eastAsiaTheme="minorEastAsia" w:hAnsiTheme="minorEastAsia" w:cs="Arial"/>
          <w:szCs w:val="21"/>
        </w:rPr>
      </w:pPr>
    </w:p>
    <w:p w:rsidR="00D4572F" w:rsidRPr="00D005DD" w:rsidRDefault="00E951A0">
      <w:pPr>
        <w:snapToGrid w:val="0"/>
        <w:spacing w:line="400" w:lineRule="exact"/>
        <w:ind w:left="238"/>
        <w:jc w:val="right"/>
        <w:rPr>
          <w:rFonts w:asciiTheme="minorEastAsia" w:eastAsiaTheme="minorEastAsia" w:hAnsiTheme="minorEastAsia" w:cs="Arial"/>
          <w:szCs w:val="21"/>
        </w:rPr>
      </w:pPr>
      <w:r w:rsidRPr="00D005DD">
        <w:rPr>
          <w:rFonts w:asciiTheme="minorEastAsia" w:eastAsiaTheme="minorEastAsia" w:hAnsiTheme="minorEastAsia" w:cs="Arial" w:hint="eastAsia"/>
          <w:szCs w:val="21"/>
        </w:rPr>
        <w:t>广西科文招标有限公司</w:t>
      </w:r>
      <w:bookmarkEnd w:id="1"/>
      <w:bookmarkEnd w:id="14"/>
      <w:bookmarkEnd w:id="15"/>
      <w:bookmarkEnd w:id="16"/>
      <w:bookmarkEnd w:id="17"/>
    </w:p>
    <w:p w:rsidR="00D4572F" w:rsidRPr="00D005DD" w:rsidRDefault="00E951A0">
      <w:pPr>
        <w:snapToGrid w:val="0"/>
        <w:spacing w:line="400" w:lineRule="exact"/>
        <w:ind w:left="238"/>
        <w:jc w:val="right"/>
        <w:rPr>
          <w:rFonts w:asciiTheme="minorEastAsia" w:eastAsiaTheme="minorEastAsia" w:hAnsiTheme="minorEastAsia"/>
          <w:b/>
          <w:bCs/>
          <w:sz w:val="32"/>
          <w:szCs w:val="32"/>
        </w:rPr>
      </w:pPr>
      <w:r w:rsidRPr="00D005DD">
        <w:rPr>
          <w:rFonts w:asciiTheme="minorEastAsia" w:eastAsiaTheme="minorEastAsia" w:hAnsiTheme="minorEastAsia" w:hint="eastAsia"/>
        </w:rPr>
        <w:t>2026年</w:t>
      </w:r>
      <w:r w:rsidR="00F76B7D" w:rsidRPr="00D005DD">
        <w:rPr>
          <w:rFonts w:asciiTheme="minorEastAsia" w:eastAsiaTheme="minorEastAsia" w:hAnsiTheme="minorEastAsia" w:hint="eastAsia"/>
        </w:rPr>
        <w:t>4</w:t>
      </w:r>
      <w:r w:rsidRPr="00D005DD">
        <w:rPr>
          <w:rFonts w:asciiTheme="minorEastAsia" w:eastAsiaTheme="minorEastAsia" w:hAnsiTheme="minorEastAsia" w:hint="eastAsia"/>
        </w:rPr>
        <w:t>月</w:t>
      </w:r>
      <w:r w:rsidR="00F76B7D" w:rsidRPr="00D005DD">
        <w:rPr>
          <w:rFonts w:asciiTheme="minorEastAsia" w:eastAsiaTheme="minorEastAsia" w:hAnsiTheme="minorEastAsia" w:hint="eastAsia"/>
        </w:rPr>
        <w:t>23</w:t>
      </w:r>
      <w:r w:rsidRPr="00D005DD">
        <w:rPr>
          <w:rFonts w:asciiTheme="minorEastAsia" w:eastAsiaTheme="minorEastAsia" w:hAnsiTheme="minorEastAsia" w:hint="eastAsia"/>
        </w:rPr>
        <w:t>日</w:t>
      </w:r>
      <w:r w:rsidRPr="00D005DD">
        <w:rPr>
          <w:rFonts w:asciiTheme="minorEastAsia" w:eastAsiaTheme="minorEastAsia" w:hAnsiTheme="minorEastAsia"/>
          <w:b/>
          <w:bCs/>
          <w:sz w:val="32"/>
          <w:szCs w:val="32"/>
        </w:rPr>
        <w:br w:type="page"/>
      </w:r>
    </w:p>
    <w:p w:rsidR="00D4572F" w:rsidRPr="00D005DD" w:rsidRDefault="00E951A0">
      <w:pPr>
        <w:pStyle w:val="1"/>
        <w:jc w:val="center"/>
        <w:rPr>
          <w:rFonts w:asciiTheme="minorEastAsia" w:eastAsiaTheme="minorEastAsia" w:hAnsiTheme="minorEastAsia"/>
        </w:rPr>
      </w:pPr>
      <w:bookmarkStart w:id="18" w:name="_Toc227091325"/>
      <w:r w:rsidRPr="00D005DD">
        <w:rPr>
          <w:rFonts w:asciiTheme="minorEastAsia" w:eastAsiaTheme="minorEastAsia" w:hAnsiTheme="minorEastAsia" w:hint="eastAsia"/>
        </w:rPr>
        <w:lastRenderedPageBreak/>
        <w:t>第二章 供应商须知</w:t>
      </w:r>
      <w:bookmarkEnd w:id="18"/>
    </w:p>
    <w:p w:rsidR="00D4572F" w:rsidRPr="00D005DD" w:rsidRDefault="00E951A0">
      <w:pPr>
        <w:spacing w:line="400" w:lineRule="exact"/>
        <w:jc w:val="center"/>
        <w:rPr>
          <w:rFonts w:asciiTheme="minorEastAsia" w:eastAsiaTheme="minorEastAsia" w:hAnsiTheme="minorEastAsia"/>
          <w:b/>
          <w:sz w:val="32"/>
          <w:szCs w:val="32"/>
        </w:rPr>
      </w:pPr>
      <w:r w:rsidRPr="00D005DD">
        <w:rPr>
          <w:rFonts w:asciiTheme="minorEastAsia" w:eastAsiaTheme="minorEastAsia" w:hAnsiTheme="minorEastAsia" w:hint="eastAsia"/>
          <w:b/>
          <w:sz w:val="32"/>
          <w:szCs w:val="32"/>
        </w:rPr>
        <w:t>供应商须知前附表</w:t>
      </w:r>
    </w:p>
    <w:p w:rsidR="00D4572F" w:rsidRPr="00D005DD" w:rsidRDefault="00D4572F">
      <w:pPr>
        <w:spacing w:line="400" w:lineRule="exact"/>
        <w:jc w:val="center"/>
        <w:rPr>
          <w:rFonts w:asciiTheme="minorEastAsia" w:eastAsiaTheme="minorEastAsia" w:hAnsiTheme="minorEastAsia"/>
          <w:b/>
          <w:sz w:val="32"/>
          <w:szCs w:val="32"/>
        </w:rPr>
      </w:pPr>
    </w:p>
    <w:tbl>
      <w:tblPr>
        <w:tblW w:w="96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8627"/>
      </w:tblGrid>
      <w:tr w:rsidR="00D4572F" w:rsidRPr="00D005DD">
        <w:trPr>
          <w:jc w:val="center"/>
        </w:trPr>
        <w:tc>
          <w:tcPr>
            <w:tcW w:w="992" w:type="dxa"/>
          </w:tcPr>
          <w:p w:rsidR="00D4572F" w:rsidRPr="00D005DD" w:rsidRDefault="00E951A0">
            <w:pPr>
              <w:spacing w:line="360" w:lineRule="auto"/>
              <w:jc w:val="center"/>
              <w:rPr>
                <w:rFonts w:asciiTheme="minorEastAsia" w:eastAsiaTheme="minorEastAsia" w:hAnsiTheme="minorEastAsia" w:cstheme="minorEastAsia"/>
                <w:b/>
                <w:szCs w:val="21"/>
              </w:rPr>
            </w:pPr>
            <w:r w:rsidRPr="00D005DD">
              <w:rPr>
                <w:rFonts w:asciiTheme="minorEastAsia" w:eastAsiaTheme="minorEastAsia" w:hAnsiTheme="minorEastAsia" w:cstheme="minorEastAsia" w:hint="eastAsia"/>
                <w:b/>
                <w:szCs w:val="21"/>
              </w:rPr>
              <w:t>条款号</w:t>
            </w:r>
          </w:p>
        </w:tc>
        <w:tc>
          <w:tcPr>
            <w:tcW w:w="8627" w:type="dxa"/>
          </w:tcPr>
          <w:p w:rsidR="00D4572F" w:rsidRPr="00D005DD" w:rsidRDefault="00E951A0">
            <w:pPr>
              <w:spacing w:line="360" w:lineRule="auto"/>
              <w:jc w:val="center"/>
              <w:rPr>
                <w:rFonts w:asciiTheme="minorEastAsia" w:eastAsiaTheme="minorEastAsia" w:hAnsiTheme="minorEastAsia" w:cstheme="minorEastAsia"/>
                <w:b/>
                <w:szCs w:val="21"/>
              </w:rPr>
            </w:pPr>
            <w:r w:rsidRPr="00D005DD">
              <w:rPr>
                <w:rFonts w:asciiTheme="minorEastAsia" w:eastAsiaTheme="minorEastAsia" w:hAnsiTheme="minorEastAsia" w:cstheme="minorEastAsia" w:hint="eastAsia"/>
                <w:b/>
                <w:szCs w:val="21"/>
              </w:rPr>
              <w:t>内    容</w:t>
            </w:r>
          </w:p>
        </w:tc>
      </w:tr>
      <w:tr w:rsidR="00D4572F" w:rsidRPr="00D005DD">
        <w:trPr>
          <w:jc w:val="center"/>
        </w:trPr>
        <w:tc>
          <w:tcPr>
            <w:tcW w:w="992" w:type="dxa"/>
            <w:vAlign w:val="center"/>
          </w:tcPr>
          <w:p w:rsidR="00D4572F" w:rsidRPr="00D005DD" w:rsidRDefault="00E951A0">
            <w:pPr>
              <w:spacing w:line="360" w:lineRule="auto"/>
              <w:jc w:val="center"/>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3</w:t>
            </w:r>
          </w:p>
        </w:tc>
        <w:tc>
          <w:tcPr>
            <w:tcW w:w="8627" w:type="dxa"/>
            <w:vAlign w:val="center"/>
          </w:tcPr>
          <w:p w:rsidR="00D4572F" w:rsidRPr="00D005DD" w:rsidRDefault="00E951A0">
            <w:pPr>
              <w:spacing w:line="360" w:lineRule="auto"/>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bCs/>
                <w:szCs w:val="21"/>
              </w:rPr>
              <w:t>供应商的资格条件</w:t>
            </w:r>
            <w:r w:rsidRPr="00D005DD">
              <w:rPr>
                <w:rFonts w:asciiTheme="minorEastAsia" w:eastAsiaTheme="minorEastAsia" w:hAnsiTheme="minorEastAsia" w:cstheme="minorEastAsia" w:hint="eastAsia"/>
                <w:szCs w:val="21"/>
              </w:rPr>
              <w:t>：详见竞争性磋商公告</w:t>
            </w:r>
          </w:p>
        </w:tc>
      </w:tr>
      <w:tr w:rsidR="00D4572F" w:rsidRPr="00D005DD">
        <w:trPr>
          <w:jc w:val="center"/>
        </w:trPr>
        <w:tc>
          <w:tcPr>
            <w:tcW w:w="992" w:type="dxa"/>
            <w:vAlign w:val="center"/>
          </w:tcPr>
          <w:p w:rsidR="00D4572F" w:rsidRPr="00D005DD" w:rsidRDefault="00E951A0">
            <w:pPr>
              <w:spacing w:line="360" w:lineRule="auto"/>
              <w:jc w:val="center"/>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5.1</w:t>
            </w:r>
          </w:p>
        </w:tc>
        <w:tc>
          <w:tcPr>
            <w:tcW w:w="8627" w:type="dxa"/>
            <w:vAlign w:val="center"/>
          </w:tcPr>
          <w:p w:rsidR="00D4572F" w:rsidRPr="00D005DD" w:rsidRDefault="00E951A0">
            <w:pPr>
              <w:spacing w:line="360" w:lineRule="auto"/>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是否接受联合体竞标：详见竞争性磋商公告（不接受）</w:t>
            </w:r>
          </w:p>
        </w:tc>
      </w:tr>
      <w:tr w:rsidR="00D4572F" w:rsidRPr="00D005DD">
        <w:trPr>
          <w:jc w:val="center"/>
        </w:trPr>
        <w:tc>
          <w:tcPr>
            <w:tcW w:w="992" w:type="dxa"/>
            <w:vAlign w:val="center"/>
          </w:tcPr>
          <w:p w:rsidR="00D4572F" w:rsidRPr="00D005DD" w:rsidRDefault="00E951A0">
            <w:pPr>
              <w:spacing w:line="360" w:lineRule="auto"/>
              <w:jc w:val="center"/>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6.2</w:t>
            </w:r>
          </w:p>
        </w:tc>
        <w:tc>
          <w:tcPr>
            <w:tcW w:w="8627" w:type="dxa"/>
            <w:vAlign w:val="center"/>
          </w:tcPr>
          <w:p w:rsidR="00D4572F" w:rsidRPr="00D005DD" w:rsidRDefault="00E951A0">
            <w:pPr>
              <w:pStyle w:val="a5"/>
              <w:spacing w:line="400" w:lineRule="exact"/>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本项目不允许分包。</w:t>
            </w:r>
          </w:p>
          <w:p w:rsidR="00D4572F" w:rsidRPr="00D005DD" w:rsidRDefault="00E951A0">
            <w:pPr>
              <w:pStyle w:val="a5"/>
              <w:spacing w:line="400" w:lineRule="exact"/>
              <w:rPr>
                <w:rFonts w:asciiTheme="minorEastAsia" w:eastAsiaTheme="minorEastAsia" w:hAnsiTheme="minorEastAsia" w:cstheme="minorEastAsia"/>
                <w:szCs w:val="21"/>
                <w:u w:val="single"/>
              </w:rPr>
            </w:pPr>
            <w:r w:rsidRPr="00D005DD">
              <w:rPr>
                <w:rFonts w:asciiTheme="minorEastAsia" w:eastAsiaTheme="minorEastAsia" w:hAnsiTheme="minorEastAsia" w:cstheme="minorEastAsia" w:hint="eastAsia"/>
                <w:szCs w:val="21"/>
              </w:rPr>
              <w:t>分包内容：</w:t>
            </w:r>
            <w:r w:rsidRPr="00D005DD">
              <w:rPr>
                <w:rFonts w:asciiTheme="minorEastAsia" w:eastAsiaTheme="minorEastAsia" w:hAnsiTheme="minorEastAsia" w:cstheme="minorEastAsia" w:hint="eastAsia"/>
                <w:szCs w:val="21"/>
                <w:u w:val="single"/>
              </w:rPr>
              <w:t>无。</w:t>
            </w:r>
          </w:p>
          <w:p w:rsidR="00D4572F" w:rsidRPr="00D005DD" w:rsidRDefault="00E951A0">
            <w:pPr>
              <w:pStyle w:val="a5"/>
              <w:spacing w:line="360" w:lineRule="auto"/>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分包金额或者比例：</w:t>
            </w:r>
            <w:r w:rsidRPr="00D005DD">
              <w:rPr>
                <w:rFonts w:asciiTheme="minorEastAsia" w:eastAsiaTheme="minorEastAsia" w:hAnsiTheme="minorEastAsia" w:cstheme="minorEastAsia" w:hint="eastAsia"/>
                <w:szCs w:val="21"/>
                <w:u w:val="single"/>
              </w:rPr>
              <w:t>无。</w:t>
            </w:r>
          </w:p>
        </w:tc>
      </w:tr>
      <w:tr w:rsidR="00D4572F" w:rsidRPr="00D005DD">
        <w:trPr>
          <w:jc w:val="center"/>
        </w:trPr>
        <w:tc>
          <w:tcPr>
            <w:tcW w:w="992" w:type="dxa"/>
            <w:vAlign w:val="center"/>
          </w:tcPr>
          <w:p w:rsidR="00D4572F" w:rsidRPr="00D005DD" w:rsidRDefault="00E951A0">
            <w:pPr>
              <w:spacing w:line="360" w:lineRule="auto"/>
              <w:jc w:val="center"/>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12.1.1</w:t>
            </w:r>
          </w:p>
        </w:tc>
        <w:tc>
          <w:tcPr>
            <w:tcW w:w="8627" w:type="dxa"/>
            <w:vAlign w:val="center"/>
          </w:tcPr>
          <w:p w:rsidR="00D4572F" w:rsidRPr="00D005DD" w:rsidRDefault="00E951A0">
            <w:pPr>
              <w:snapToGrid w:val="0"/>
              <w:spacing w:line="360" w:lineRule="auto"/>
              <w:jc w:val="left"/>
              <w:rPr>
                <w:rFonts w:asciiTheme="minorEastAsia" w:eastAsiaTheme="minorEastAsia" w:hAnsiTheme="minorEastAsia" w:cstheme="minorEastAsia"/>
                <w:b/>
                <w:szCs w:val="21"/>
              </w:rPr>
            </w:pPr>
            <w:r w:rsidRPr="00D005DD">
              <w:rPr>
                <w:rFonts w:asciiTheme="minorEastAsia" w:eastAsiaTheme="minorEastAsia" w:hAnsiTheme="minorEastAsia" w:cstheme="minorEastAsia" w:hint="eastAsia"/>
                <w:b/>
                <w:szCs w:val="21"/>
              </w:rPr>
              <w:t>资格证明文件</w:t>
            </w:r>
          </w:p>
          <w:p w:rsidR="00D4572F" w:rsidRPr="00D005DD" w:rsidRDefault="00E951A0">
            <w:pPr>
              <w:pStyle w:val="a5"/>
              <w:spacing w:line="360" w:lineRule="auto"/>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1、供应商为法人或者其他组织的，证明文件为其营业执照复印件（如营业执照或者事业单位法人证书或者执业许可证等）；供应商为自然人的，证明文件为其身份证复印件；（</w:t>
            </w:r>
            <w:r w:rsidRPr="00D005DD">
              <w:rPr>
                <w:rFonts w:asciiTheme="minorEastAsia" w:eastAsiaTheme="minorEastAsia" w:hAnsiTheme="minorEastAsia" w:cstheme="minorEastAsia" w:hint="eastAsia"/>
                <w:b/>
                <w:szCs w:val="21"/>
              </w:rPr>
              <w:t>必须提供，否则响应文件按无效响应处理</w:t>
            </w:r>
            <w:r w:rsidRPr="00D005DD">
              <w:rPr>
                <w:rFonts w:asciiTheme="minorEastAsia" w:eastAsiaTheme="minorEastAsia" w:hAnsiTheme="minorEastAsia" w:cstheme="minorEastAsia" w:hint="eastAsia"/>
                <w:szCs w:val="21"/>
              </w:rPr>
              <w:t>）</w:t>
            </w:r>
          </w:p>
          <w:p w:rsidR="00D4572F" w:rsidRPr="00D005DD" w:rsidRDefault="00E951A0">
            <w:pPr>
              <w:spacing w:line="360" w:lineRule="auto"/>
              <w:contextualSpacing/>
              <w:jc w:val="left"/>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2、供应</w:t>
            </w:r>
            <w:proofErr w:type="gramStart"/>
            <w:r w:rsidRPr="00D005DD">
              <w:rPr>
                <w:rFonts w:asciiTheme="minorEastAsia" w:eastAsiaTheme="minorEastAsia" w:hAnsiTheme="minorEastAsia" w:cstheme="minorEastAsia" w:hint="eastAsia"/>
                <w:szCs w:val="21"/>
              </w:rPr>
              <w:t>商依法</w:t>
            </w:r>
            <w:proofErr w:type="gramEnd"/>
            <w:r w:rsidRPr="00D005DD">
              <w:rPr>
                <w:rFonts w:asciiTheme="minorEastAsia" w:eastAsiaTheme="minorEastAsia" w:hAnsiTheme="minorEastAsia" w:cstheme="minorEastAsia" w:hint="eastAsia"/>
                <w:szCs w:val="21"/>
              </w:rPr>
              <w:t>缴纳税收的相关材料（</w:t>
            </w:r>
            <w:r w:rsidRPr="00D005DD">
              <w:rPr>
                <w:rFonts w:asciiTheme="minorEastAsia" w:eastAsiaTheme="minorEastAsia" w:hAnsiTheme="minorEastAsia" w:cs="宋体" w:hint="eastAsia"/>
                <w:szCs w:val="21"/>
              </w:rPr>
              <w:t>响应文件提交截止之</w:t>
            </w:r>
            <w:proofErr w:type="gramStart"/>
            <w:r w:rsidRPr="00D005DD">
              <w:rPr>
                <w:rFonts w:asciiTheme="minorEastAsia" w:eastAsiaTheme="minorEastAsia" w:hAnsiTheme="minorEastAsia" w:cs="宋体" w:hint="eastAsia"/>
                <w:szCs w:val="21"/>
              </w:rPr>
              <w:t>日前半</w:t>
            </w:r>
            <w:proofErr w:type="gramEnd"/>
            <w:r w:rsidRPr="00D005DD">
              <w:rPr>
                <w:rFonts w:asciiTheme="minorEastAsia" w:eastAsiaTheme="minorEastAsia" w:hAnsiTheme="minorEastAsia" w:cs="宋体" w:hint="eastAsia"/>
                <w:szCs w:val="21"/>
              </w:rPr>
              <w:t>年内供应商任意连续3个月的</w:t>
            </w:r>
            <w:r w:rsidRPr="00D005DD">
              <w:rPr>
                <w:rFonts w:asciiTheme="minorEastAsia" w:eastAsiaTheme="minorEastAsia" w:hAnsiTheme="minorEastAsia" w:cstheme="minorEastAsia" w:hint="eastAsia"/>
                <w:szCs w:val="21"/>
              </w:rPr>
              <w:t>依法缴纳税收的凭据复印件；依法免税的，必须提供相应文件证明其依法免税。从成立之日起到响应文件提交截止时间</w:t>
            </w:r>
            <w:proofErr w:type="gramStart"/>
            <w:r w:rsidRPr="00D005DD">
              <w:rPr>
                <w:rFonts w:asciiTheme="minorEastAsia" w:eastAsiaTheme="minorEastAsia" w:hAnsiTheme="minorEastAsia" w:cstheme="minorEastAsia" w:hint="eastAsia"/>
                <w:szCs w:val="21"/>
              </w:rPr>
              <w:t>止</w:t>
            </w:r>
            <w:proofErr w:type="gramEnd"/>
            <w:r w:rsidRPr="00D005DD">
              <w:rPr>
                <w:rFonts w:asciiTheme="minorEastAsia" w:eastAsiaTheme="minorEastAsia" w:hAnsiTheme="minorEastAsia" w:cstheme="minorEastAsia" w:hint="eastAsia"/>
                <w:szCs w:val="21"/>
              </w:rPr>
              <w:t>不足要求月数的，只需提供从成立之日起的依法缴纳税收相应证明文件）；（</w:t>
            </w:r>
            <w:r w:rsidRPr="00D005DD">
              <w:rPr>
                <w:rFonts w:asciiTheme="minorEastAsia" w:eastAsiaTheme="minorEastAsia" w:hAnsiTheme="minorEastAsia" w:cstheme="minorEastAsia" w:hint="eastAsia"/>
                <w:b/>
                <w:szCs w:val="21"/>
              </w:rPr>
              <w:t>必须提供，否则响应文件按无效响应处理</w:t>
            </w:r>
            <w:r w:rsidRPr="00D005DD">
              <w:rPr>
                <w:rFonts w:asciiTheme="minorEastAsia" w:eastAsiaTheme="minorEastAsia" w:hAnsiTheme="minorEastAsia" w:cstheme="minorEastAsia" w:hint="eastAsia"/>
                <w:szCs w:val="21"/>
              </w:rPr>
              <w:t>）</w:t>
            </w:r>
          </w:p>
          <w:p w:rsidR="00D4572F" w:rsidRPr="00D005DD" w:rsidRDefault="00E951A0">
            <w:pPr>
              <w:spacing w:line="360" w:lineRule="auto"/>
              <w:contextualSpacing/>
              <w:jc w:val="left"/>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3、供应</w:t>
            </w:r>
            <w:proofErr w:type="gramStart"/>
            <w:r w:rsidRPr="00D005DD">
              <w:rPr>
                <w:rFonts w:asciiTheme="minorEastAsia" w:eastAsiaTheme="minorEastAsia" w:hAnsiTheme="minorEastAsia" w:cstheme="minorEastAsia" w:hint="eastAsia"/>
                <w:szCs w:val="21"/>
              </w:rPr>
              <w:t>商依法</w:t>
            </w:r>
            <w:proofErr w:type="gramEnd"/>
            <w:r w:rsidRPr="00D005DD">
              <w:rPr>
                <w:rFonts w:asciiTheme="minorEastAsia" w:eastAsiaTheme="minorEastAsia" w:hAnsiTheme="minorEastAsia" w:cstheme="minorEastAsia" w:hint="eastAsia"/>
                <w:szCs w:val="21"/>
              </w:rPr>
              <w:t>缴纳社会保障资金的相关材料[</w:t>
            </w:r>
            <w:r w:rsidRPr="00D005DD">
              <w:rPr>
                <w:rFonts w:asciiTheme="minorEastAsia" w:eastAsiaTheme="minorEastAsia" w:hAnsiTheme="minorEastAsia" w:cs="宋体" w:hint="eastAsia"/>
                <w:szCs w:val="21"/>
              </w:rPr>
              <w:t>响应文件提交截止之</w:t>
            </w:r>
            <w:proofErr w:type="gramStart"/>
            <w:r w:rsidRPr="00D005DD">
              <w:rPr>
                <w:rFonts w:asciiTheme="minorEastAsia" w:eastAsiaTheme="minorEastAsia" w:hAnsiTheme="minorEastAsia" w:cs="宋体" w:hint="eastAsia"/>
                <w:szCs w:val="21"/>
              </w:rPr>
              <w:t>日前半</w:t>
            </w:r>
            <w:proofErr w:type="gramEnd"/>
            <w:r w:rsidRPr="00D005DD">
              <w:rPr>
                <w:rFonts w:asciiTheme="minorEastAsia" w:eastAsiaTheme="minorEastAsia" w:hAnsiTheme="minorEastAsia" w:cs="宋体" w:hint="eastAsia"/>
                <w:szCs w:val="21"/>
              </w:rPr>
              <w:t>年内供应商任意连续3个月的</w:t>
            </w:r>
            <w:r w:rsidRPr="00D005DD">
              <w:rPr>
                <w:rFonts w:asciiTheme="minorEastAsia" w:eastAsiaTheme="minorEastAsia" w:hAnsiTheme="minorEastAsia" w:cstheme="minorEastAsia" w:hint="eastAsia"/>
                <w:szCs w:val="21"/>
              </w:rPr>
              <w:t>依法缴纳社会保障资金的缴费凭证（专用收据或者社会保险缴纳清单）复印件；依法不需要缴纳社会保障资金的，必须提供相应文件证明不需要缴纳社会保障资金。从成立之日起到响应文件提交截止时间</w:t>
            </w:r>
            <w:proofErr w:type="gramStart"/>
            <w:r w:rsidRPr="00D005DD">
              <w:rPr>
                <w:rFonts w:asciiTheme="minorEastAsia" w:eastAsiaTheme="minorEastAsia" w:hAnsiTheme="minorEastAsia" w:cstheme="minorEastAsia" w:hint="eastAsia"/>
                <w:szCs w:val="21"/>
              </w:rPr>
              <w:t>止</w:t>
            </w:r>
            <w:proofErr w:type="gramEnd"/>
            <w:r w:rsidRPr="00D005DD">
              <w:rPr>
                <w:rFonts w:asciiTheme="minorEastAsia" w:eastAsiaTheme="minorEastAsia" w:hAnsiTheme="minorEastAsia" w:cstheme="minorEastAsia" w:hint="eastAsia"/>
                <w:szCs w:val="21"/>
              </w:rPr>
              <w:t>不足要求月数的只需提供从成立之日起的依法缴纳社会保障资金的相应证明文件]；（</w:t>
            </w:r>
            <w:r w:rsidRPr="00D005DD">
              <w:rPr>
                <w:rFonts w:asciiTheme="minorEastAsia" w:eastAsiaTheme="minorEastAsia" w:hAnsiTheme="minorEastAsia" w:cstheme="minorEastAsia" w:hint="eastAsia"/>
                <w:b/>
                <w:szCs w:val="21"/>
              </w:rPr>
              <w:t>必须提供，否则响应文件按无效响应处理</w:t>
            </w:r>
            <w:r w:rsidRPr="00D005DD">
              <w:rPr>
                <w:rFonts w:asciiTheme="minorEastAsia" w:eastAsiaTheme="minorEastAsia" w:hAnsiTheme="minorEastAsia" w:cstheme="minorEastAsia" w:hint="eastAsia"/>
                <w:szCs w:val="21"/>
              </w:rPr>
              <w:t>）</w:t>
            </w:r>
          </w:p>
          <w:p w:rsidR="00D4572F" w:rsidRPr="00D005DD" w:rsidRDefault="00E951A0">
            <w:pPr>
              <w:spacing w:line="360" w:lineRule="auto"/>
              <w:contextualSpacing/>
              <w:jc w:val="left"/>
              <w:rPr>
                <w:rFonts w:asciiTheme="minorEastAsia" w:eastAsiaTheme="minorEastAsia" w:hAnsiTheme="minorEastAsia" w:cstheme="minorEastAsia"/>
                <w:b/>
                <w:szCs w:val="21"/>
              </w:rPr>
            </w:pPr>
            <w:r w:rsidRPr="00D005DD">
              <w:rPr>
                <w:rFonts w:asciiTheme="minorEastAsia" w:eastAsiaTheme="minorEastAsia" w:hAnsiTheme="minorEastAsia" w:cstheme="minorEastAsia" w:hint="eastAsia"/>
                <w:szCs w:val="21"/>
              </w:rPr>
              <w:t>4、</w:t>
            </w:r>
            <w:r w:rsidRPr="00D005DD">
              <w:rPr>
                <w:rFonts w:asciiTheme="minorEastAsia" w:eastAsiaTheme="minorEastAsia" w:hAnsiTheme="minorEastAsia" w:cs="宋体" w:hint="eastAsia"/>
                <w:szCs w:val="21"/>
              </w:rPr>
              <w:t>供应商财务状况报告（2023或2024年度财务报表复印件或者银行出具的资信证明；供应</w:t>
            </w:r>
            <w:proofErr w:type="gramStart"/>
            <w:r w:rsidRPr="00D005DD">
              <w:rPr>
                <w:rFonts w:asciiTheme="minorEastAsia" w:eastAsiaTheme="minorEastAsia" w:hAnsiTheme="minorEastAsia" w:cs="宋体" w:hint="eastAsia"/>
                <w:szCs w:val="21"/>
              </w:rPr>
              <w:t>商属于</w:t>
            </w:r>
            <w:proofErr w:type="gramEnd"/>
            <w:r w:rsidRPr="00D005DD">
              <w:rPr>
                <w:rFonts w:asciiTheme="minorEastAsia" w:eastAsiaTheme="minorEastAsia" w:hAnsiTheme="minorEastAsia" w:cs="宋体" w:hint="eastAsia"/>
                <w:szCs w:val="21"/>
              </w:rPr>
              <w:t>成立</w:t>
            </w:r>
            <w:r w:rsidRPr="00D005DD">
              <w:rPr>
                <w:rFonts w:asciiTheme="minorEastAsia" w:eastAsiaTheme="minorEastAsia" w:hAnsiTheme="minorEastAsia" w:cs="宋体"/>
                <w:szCs w:val="21"/>
              </w:rPr>
              <w:t>时间</w:t>
            </w:r>
            <w:r w:rsidRPr="00D005DD">
              <w:rPr>
                <w:rFonts w:asciiTheme="minorEastAsia" w:eastAsiaTheme="minorEastAsia" w:hAnsiTheme="minorEastAsia" w:cs="宋体" w:hint="eastAsia"/>
                <w:szCs w:val="21"/>
              </w:rPr>
              <w:t>在规定年度之后</w:t>
            </w:r>
            <w:r w:rsidRPr="00D005DD">
              <w:rPr>
                <w:rFonts w:asciiTheme="minorEastAsia" w:eastAsiaTheme="minorEastAsia" w:hAnsiTheme="minorEastAsia" w:cs="宋体"/>
                <w:szCs w:val="21"/>
              </w:rPr>
              <w:t>的</w:t>
            </w:r>
            <w:r w:rsidRPr="00D005DD">
              <w:rPr>
                <w:rFonts w:asciiTheme="minorEastAsia" w:eastAsiaTheme="minorEastAsia" w:hAnsiTheme="minorEastAsia" w:cs="宋体" w:hint="eastAsia"/>
                <w:szCs w:val="21"/>
              </w:rPr>
              <w:t>法人或其他组织</w:t>
            </w:r>
            <w:r w:rsidRPr="00D005DD">
              <w:rPr>
                <w:rFonts w:asciiTheme="minorEastAsia" w:eastAsiaTheme="minorEastAsia" w:hAnsiTheme="minorEastAsia" w:cs="宋体"/>
                <w:szCs w:val="21"/>
              </w:rPr>
              <w:t>，需提供成立</w:t>
            </w:r>
            <w:r w:rsidRPr="00D005DD">
              <w:rPr>
                <w:rFonts w:asciiTheme="minorEastAsia" w:eastAsiaTheme="minorEastAsia" w:hAnsiTheme="minorEastAsia" w:cs="宋体" w:hint="eastAsia"/>
                <w:szCs w:val="21"/>
              </w:rPr>
              <w:t>之日起至竞标截止时间前</w:t>
            </w:r>
            <w:r w:rsidRPr="00D005DD">
              <w:rPr>
                <w:rFonts w:asciiTheme="minorEastAsia" w:eastAsiaTheme="minorEastAsia" w:hAnsiTheme="minorEastAsia" w:cs="宋体"/>
                <w:szCs w:val="21"/>
              </w:rPr>
              <w:t>的月报表</w:t>
            </w:r>
            <w:r w:rsidRPr="00D005DD">
              <w:rPr>
                <w:rFonts w:asciiTheme="minorEastAsia" w:eastAsiaTheme="minorEastAsia" w:hAnsiTheme="minorEastAsia" w:cs="宋体" w:hint="eastAsia"/>
                <w:szCs w:val="21"/>
              </w:rPr>
              <w:t>或银行出具的资信证明；资信证明应在有效期内，未注明有效期的，银行出具时间至投标截止时间不超过一年）；</w:t>
            </w:r>
            <w:r w:rsidRPr="00D005DD">
              <w:rPr>
                <w:rFonts w:asciiTheme="minorEastAsia" w:eastAsiaTheme="minorEastAsia" w:hAnsiTheme="minorEastAsia" w:cstheme="minorEastAsia" w:hint="eastAsia"/>
                <w:bCs/>
                <w:szCs w:val="21"/>
              </w:rPr>
              <w:t>（</w:t>
            </w:r>
            <w:r w:rsidRPr="00D005DD">
              <w:rPr>
                <w:rFonts w:asciiTheme="minorEastAsia" w:eastAsiaTheme="minorEastAsia" w:hAnsiTheme="minorEastAsia" w:cstheme="minorEastAsia" w:hint="eastAsia"/>
                <w:b/>
                <w:szCs w:val="21"/>
              </w:rPr>
              <w:t>除自然人</w:t>
            </w:r>
            <w:proofErr w:type="gramStart"/>
            <w:r w:rsidRPr="00D005DD">
              <w:rPr>
                <w:rFonts w:asciiTheme="minorEastAsia" w:eastAsiaTheme="minorEastAsia" w:hAnsiTheme="minorEastAsia" w:cstheme="minorEastAsia" w:hint="eastAsia"/>
                <w:b/>
                <w:szCs w:val="21"/>
              </w:rPr>
              <w:t>外必须</w:t>
            </w:r>
            <w:proofErr w:type="gramEnd"/>
            <w:r w:rsidRPr="00D005DD">
              <w:rPr>
                <w:rFonts w:asciiTheme="minorEastAsia" w:eastAsiaTheme="minorEastAsia" w:hAnsiTheme="minorEastAsia" w:cstheme="minorEastAsia" w:hint="eastAsia"/>
                <w:b/>
                <w:szCs w:val="21"/>
              </w:rPr>
              <w:t>提供，否则响应文件按无效响应处理</w:t>
            </w:r>
            <w:r w:rsidRPr="00D005DD">
              <w:rPr>
                <w:rFonts w:asciiTheme="minorEastAsia" w:eastAsiaTheme="minorEastAsia" w:hAnsiTheme="minorEastAsia" w:cstheme="minorEastAsia" w:hint="eastAsia"/>
                <w:bCs/>
                <w:szCs w:val="21"/>
              </w:rPr>
              <w:t>）</w:t>
            </w:r>
          </w:p>
          <w:p w:rsidR="00D4572F" w:rsidRPr="00D005DD" w:rsidRDefault="00E951A0">
            <w:pPr>
              <w:snapToGrid w:val="0"/>
              <w:spacing w:line="360" w:lineRule="auto"/>
              <w:jc w:val="left"/>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5、供应商直接控股、管理关系信息表（格式后附）；（</w:t>
            </w:r>
            <w:r w:rsidRPr="00D005DD">
              <w:rPr>
                <w:rFonts w:asciiTheme="minorEastAsia" w:eastAsiaTheme="minorEastAsia" w:hAnsiTheme="minorEastAsia" w:cstheme="minorEastAsia" w:hint="eastAsia"/>
                <w:b/>
                <w:szCs w:val="21"/>
              </w:rPr>
              <w:t>必须提供，否则响应文件按无效响应处理</w:t>
            </w:r>
            <w:r w:rsidRPr="00D005DD">
              <w:rPr>
                <w:rFonts w:asciiTheme="minorEastAsia" w:eastAsiaTheme="minorEastAsia" w:hAnsiTheme="minorEastAsia" w:cstheme="minorEastAsia" w:hint="eastAsia"/>
                <w:szCs w:val="21"/>
              </w:rPr>
              <w:t>）</w:t>
            </w:r>
          </w:p>
          <w:p w:rsidR="00D4572F" w:rsidRPr="00D005DD" w:rsidRDefault="00E951A0">
            <w:pPr>
              <w:snapToGrid w:val="0"/>
              <w:spacing w:line="360" w:lineRule="auto"/>
              <w:jc w:val="left"/>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lastRenderedPageBreak/>
              <w:t>6、竞标声明（格式后附）；（</w:t>
            </w:r>
            <w:r w:rsidRPr="00D005DD">
              <w:rPr>
                <w:rFonts w:asciiTheme="minorEastAsia" w:eastAsiaTheme="minorEastAsia" w:hAnsiTheme="minorEastAsia" w:cstheme="minorEastAsia" w:hint="eastAsia"/>
                <w:b/>
                <w:szCs w:val="21"/>
              </w:rPr>
              <w:t>必须提供，否则响应文件按无效响应处理</w:t>
            </w:r>
            <w:r w:rsidRPr="00D005DD">
              <w:rPr>
                <w:rFonts w:asciiTheme="minorEastAsia" w:eastAsiaTheme="minorEastAsia" w:hAnsiTheme="minorEastAsia" w:cstheme="minorEastAsia" w:hint="eastAsia"/>
                <w:szCs w:val="21"/>
              </w:rPr>
              <w:t>）</w:t>
            </w:r>
          </w:p>
          <w:p w:rsidR="00D4572F" w:rsidRPr="00D005DD" w:rsidRDefault="00E951A0">
            <w:pPr>
              <w:snapToGrid w:val="0"/>
              <w:spacing w:line="360" w:lineRule="auto"/>
              <w:jc w:val="left"/>
              <w:rPr>
                <w:rFonts w:asciiTheme="minorEastAsia" w:eastAsiaTheme="minorEastAsia" w:hAnsiTheme="minorEastAsia"/>
                <w:szCs w:val="21"/>
              </w:rPr>
            </w:pPr>
            <w:r w:rsidRPr="00D005DD">
              <w:rPr>
                <w:rFonts w:asciiTheme="minorEastAsia" w:eastAsiaTheme="minorEastAsia" w:hAnsiTheme="minorEastAsia" w:cs="宋体" w:hint="eastAsia"/>
                <w:szCs w:val="21"/>
              </w:rPr>
              <w:t>7、</w:t>
            </w:r>
            <w:r w:rsidRPr="00D005DD">
              <w:rPr>
                <w:rFonts w:asciiTheme="minorEastAsia" w:eastAsiaTheme="minorEastAsia" w:hAnsiTheme="minorEastAsia" w:hint="eastAsia"/>
                <w:szCs w:val="21"/>
              </w:rPr>
              <w:t>供应商特定资格要求：</w:t>
            </w:r>
            <w:r w:rsidRPr="00D005DD">
              <w:rPr>
                <w:rFonts w:asciiTheme="minorEastAsia" w:eastAsiaTheme="minorEastAsia" w:hAnsiTheme="minorEastAsia" w:cs="宋体" w:hint="eastAsia"/>
                <w:szCs w:val="21"/>
              </w:rPr>
              <w:t>无；</w:t>
            </w:r>
            <w:r w:rsidRPr="00D005DD">
              <w:rPr>
                <w:rFonts w:asciiTheme="minorEastAsia" w:eastAsiaTheme="minorEastAsia" w:hAnsiTheme="minorEastAsia" w:hint="eastAsia"/>
                <w:szCs w:val="21"/>
              </w:rPr>
              <w:t>（</w:t>
            </w:r>
            <w:r w:rsidRPr="00D005DD">
              <w:rPr>
                <w:rFonts w:asciiTheme="minorEastAsia" w:eastAsiaTheme="minorEastAsia" w:hAnsiTheme="minorEastAsia" w:hint="eastAsia"/>
                <w:b/>
                <w:szCs w:val="21"/>
              </w:rPr>
              <w:t>如有必须提供，否则响应文件按无效响应处理</w:t>
            </w:r>
            <w:r w:rsidRPr="00D005DD">
              <w:rPr>
                <w:rFonts w:asciiTheme="minorEastAsia" w:eastAsiaTheme="minorEastAsia" w:hAnsiTheme="minorEastAsia" w:hint="eastAsia"/>
                <w:szCs w:val="21"/>
              </w:rPr>
              <w:t>）</w:t>
            </w:r>
          </w:p>
          <w:p w:rsidR="00D4572F" w:rsidRPr="00D005DD" w:rsidRDefault="00E951A0">
            <w:pPr>
              <w:pStyle w:val="a6"/>
              <w:spacing w:line="360" w:lineRule="exact"/>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8、中小企业声明函（格式后附）；</w:t>
            </w:r>
            <w:r w:rsidRPr="00D005DD">
              <w:rPr>
                <w:rFonts w:asciiTheme="minorEastAsia" w:eastAsiaTheme="minorEastAsia" w:hAnsiTheme="minorEastAsia" w:cstheme="minorEastAsia" w:hint="eastAsia"/>
                <w:b/>
                <w:bCs/>
                <w:szCs w:val="21"/>
              </w:rPr>
              <w:t>（如有请提供）</w:t>
            </w:r>
          </w:p>
          <w:p w:rsidR="00D4572F" w:rsidRPr="00D005DD" w:rsidRDefault="00E951A0">
            <w:pPr>
              <w:pStyle w:val="a6"/>
              <w:rPr>
                <w:rFonts w:asciiTheme="minorEastAsia" w:eastAsiaTheme="minorEastAsia" w:hAnsiTheme="minorEastAsia"/>
                <w:b/>
                <w:bCs/>
              </w:rPr>
            </w:pPr>
            <w:r w:rsidRPr="00D005DD">
              <w:rPr>
                <w:rFonts w:asciiTheme="minorEastAsia" w:eastAsiaTheme="minorEastAsia" w:hAnsiTheme="minorEastAsia" w:cstheme="minorEastAsia" w:hint="eastAsia"/>
                <w:szCs w:val="21"/>
              </w:rPr>
              <w:t>9、除磋商文件规定必须提供以外，供应商认为需要提供的其他证明材料。</w:t>
            </w:r>
            <w:r w:rsidRPr="00D005DD">
              <w:rPr>
                <w:rFonts w:asciiTheme="minorEastAsia" w:eastAsiaTheme="minorEastAsia" w:hAnsiTheme="minorEastAsia" w:hint="eastAsia"/>
                <w:b/>
                <w:bCs/>
              </w:rPr>
              <w:t>（如有请提供）</w:t>
            </w:r>
          </w:p>
          <w:p w:rsidR="00D4572F" w:rsidRPr="00D005DD" w:rsidRDefault="00E951A0">
            <w:pPr>
              <w:snapToGrid w:val="0"/>
              <w:spacing w:line="360" w:lineRule="auto"/>
              <w:ind w:firstLineChars="200" w:firstLine="422"/>
              <w:jc w:val="left"/>
              <w:rPr>
                <w:rFonts w:asciiTheme="minorEastAsia" w:eastAsiaTheme="minorEastAsia" w:hAnsiTheme="minorEastAsia" w:cstheme="minorEastAsia"/>
                <w:b/>
                <w:szCs w:val="21"/>
              </w:rPr>
            </w:pPr>
            <w:r w:rsidRPr="00D005DD">
              <w:rPr>
                <w:rFonts w:asciiTheme="minorEastAsia" w:eastAsiaTheme="minorEastAsia" w:hAnsiTheme="minorEastAsia" w:cstheme="minorEastAsia" w:hint="eastAsia"/>
                <w:b/>
                <w:szCs w:val="21"/>
              </w:rPr>
              <w:t>注：</w:t>
            </w:r>
          </w:p>
          <w:p w:rsidR="00D4572F" w:rsidRPr="00D005DD" w:rsidRDefault="00E951A0">
            <w:pPr>
              <w:snapToGrid w:val="0"/>
              <w:spacing w:line="360" w:lineRule="auto"/>
              <w:ind w:firstLineChars="196" w:firstLine="413"/>
              <w:jc w:val="left"/>
              <w:rPr>
                <w:rFonts w:asciiTheme="minorEastAsia" w:eastAsiaTheme="minorEastAsia" w:hAnsiTheme="minorEastAsia" w:cstheme="minorEastAsia"/>
                <w:b/>
                <w:szCs w:val="21"/>
              </w:rPr>
            </w:pPr>
            <w:r w:rsidRPr="00D005DD">
              <w:rPr>
                <w:rFonts w:asciiTheme="minorEastAsia" w:eastAsiaTheme="minorEastAsia" w:hAnsiTheme="minorEastAsia" w:cstheme="minorEastAsia" w:hint="eastAsia"/>
                <w:b/>
                <w:szCs w:val="21"/>
              </w:rPr>
              <w:t>1.以上标明“必须提供”的材料属于复印件的，必须加盖供应商公章，否则响应文件按无效响应处理。</w:t>
            </w:r>
          </w:p>
          <w:p w:rsidR="00D4572F" w:rsidRPr="00D005DD" w:rsidRDefault="00E951A0">
            <w:pPr>
              <w:snapToGrid w:val="0"/>
              <w:spacing w:line="360" w:lineRule="auto"/>
              <w:ind w:firstLineChars="200" w:firstLine="422"/>
              <w:jc w:val="left"/>
              <w:rPr>
                <w:rFonts w:asciiTheme="minorEastAsia" w:eastAsiaTheme="minorEastAsia" w:hAnsiTheme="minorEastAsia" w:cstheme="minorEastAsia"/>
                <w:b/>
                <w:szCs w:val="21"/>
              </w:rPr>
            </w:pPr>
            <w:r w:rsidRPr="00D005DD">
              <w:rPr>
                <w:rFonts w:asciiTheme="minorEastAsia" w:eastAsiaTheme="minorEastAsia" w:hAnsiTheme="minorEastAsia" w:cstheme="minorEastAsia" w:hint="eastAsia"/>
                <w:b/>
                <w:szCs w:val="21"/>
              </w:rPr>
              <w:t>2.竞标声明必须由法定代表人在规定签章处签字并加盖供应商公章，否则响应文件按无效响应处理。</w:t>
            </w:r>
          </w:p>
          <w:p w:rsidR="00D4572F" w:rsidRPr="00D005DD" w:rsidRDefault="00E951A0">
            <w:pPr>
              <w:snapToGrid w:val="0"/>
              <w:spacing w:line="360" w:lineRule="auto"/>
              <w:ind w:firstLineChars="200" w:firstLine="422"/>
              <w:jc w:val="left"/>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b/>
                <w:szCs w:val="21"/>
              </w:rPr>
              <w:t>3.供应商直接控股、管理关系信息表必须由法定代表人或者委托代理人在规定签章处签字并加盖供应商公章，否则响应文件按无效响应处理。</w:t>
            </w:r>
          </w:p>
          <w:p w:rsidR="00D4572F" w:rsidRPr="00D005DD" w:rsidRDefault="00E951A0">
            <w:pPr>
              <w:pStyle w:val="a5"/>
              <w:spacing w:line="360" w:lineRule="auto"/>
              <w:ind w:firstLineChars="200" w:firstLine="422"/>
              <w:rPr>
                <w:rFonts w:asciiTheme="minorEastAsia" w:eastAsiaTheme="minorEastAsia" w:hAnsiTheme="minorEastAsia" w:cstheme="minorEastAsia"/>
                <w:b/>
                <w:szCs w:val="21"/>
              </w:rPr>
            </w:pPr>
            <w:r w:rsidRPr="00D005DD">
              <w:rPr>
                <w:rFonts w:asciiTheme="minorEastAsia" w:eastAsiaTheme="minorEastAsia" w:hAnsiTheme="minorEastAsia" w:cstheme="minorEastAsia" w:hint="eastAsia"/>
                <w:b/>
                <w:bCs/>
                <w:szCs w:val="21"/>
              </w:rPr>
              <w:t>4.分公司参加竞标的，应当取得总公司授权</w:t>
            </w:r>
            <w:r w:rsidRPr="00D005DD">
              <w:rPr>
                <w:rFonts w:asciiTheme="minorEastAsia" w:eastAsiaTheme="minorEastAsia" w:hAnsiTheme="minorEastAsia" w:cstheme="minorEastAsia" w:hint="eastAsia"/>
                <w:b/>
                <w:szCs w:val="21"/>
              </w:rPr>
              <w:t>，否则响应文件按无效响应处理。</w:t>
            </w:r>
          </w:p>
        </w:tc>
      </w:tr>
      <w:tr w:rsidR="00D4572F" w:rsidRPr="00D005DD">
        <w:trPr>
          <w:jc w:val="center"/>
        </w:trPr>
        <w:tc>
          <w:tcPr>
            <w:tcW w:w="992" w:type="dxa"/>
            <w:vAlign w:val="center"/>
          </w:tcPr>
          <w:p w:rsidR="00D4572F" w:rsidRPr="00D005DD" w:rsidRDefault="00E951A0">
            <w:pPr>
              <w:spacing w:line="360" w:lineRule="auto"/>
              <w:jc w:val="center"/>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lastRenderedPageBreak/>
              <w:t>12.1.2</w:t>
            </w:r>
          </w:p>
        </w:tc>
        <w:tc>
          <w:tcPr>
            <w:tcW w:w="8627" w:type="dxa"/>
            <w:vAlign w:val="center"/>
          </w:tcPr>
          <w:p w:rsidR="00D4572F" w:rsidRPr="00D005DD" w:rsidRDefault="00E951A0">
            <w:pPr>
              <w:spacing w:line="360" w:lineRule="auto"/>
              <w:rPr>
                <w:rFonts w:asciiTheme="minorEastAsia" w:eastAsiaTheme="minorEastAsia" w:hAnsiTheme="minorEastAsia" w:cstheme="minorEastAsia"/>
                <w:b/>
                <w:bCs/>
                <w:szCs w:val="21"/>
              </w:rPr>
            </w:pPr>
            <w:r w:rsidRPr="00D005DD">
              <w:rPr>
                <w:rFonts w:asciiTheme="minorEastAsia" w:eastAsiaTheme="minorEastAsia" w:hAnsiTheme="minorEastAsia" w:cstheme="minorEastAsia" w:hint="eastAsia"/>
                <w:b/>
                <w:bCs/>
                <w:szCs w:val="21"/>
              </w:rPr>
              <w:t>报价商务技术文件</w:t>
            </w:r>
          </w:p>
          <w:p w:rsidR="00D4572F" w:rsidRPr="00D005DD" w:rsidRDefault="00E951A0">
            <w:pPr>
              <w:spacing w:line="360" w:lineRule="auto"/>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1、无串通竞标行为的承诺函（格式后附）；（</w:t>
            </w:r>
            <w:r w:rsidRPr="00D005DD">
              <w:rPr>
                <w:rFonts w:asciiTheme="minorEastAsia" w:eastAsiaTheme="minorEastAsia" w:hAnsiTheme="minorEastAsia" w:cstheme="minorEastAsia" w:hint="eastAsia"/>
                <w:b/>
                <w:szCs w:val="21"/>
              </w:rPr>
              <w:t>必须提供，否则响应文件按无效响应处理</w:t>
            </w:r>
            <w:r w:rsidRPr="00D005DD">
              <w:rPr>
                <w:rFonts w:asciiTheme="minorEastAsia" w:eastAsiaTheme="minorEastAsia" w:hAnsiTheme="minorEastAsia" w:cstheme="minorEastAsia" w:hint="eastAsia"/>
                <w:szCs w:val="21"/>
              </w:rPr>
              <w:t>）</w:t>
            </w:r>
          </w:p>
          <w:p w:rsidR="00D4572F" w:rsidRPr="00D005DD" w:rsidRDefault="00E951A0">
            <w:pPr>
              <w:spacing w:line="360" w:lineRule="auto"/>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2、竞标报价表</w:t>
            </w:r>
            <w:bookmarkStart w:id="19" w:name="OLE_LINK10"/>
            <w:r w:rsidRPr="00D005DD">
              <w:rPr>
                <w:rFonts w:asciiTheme="minorEastAsia" w:eastAsiaTheme="minorEastAsia" w:hAnsiTheme="minorEastAsia" w:cstheme="minorEastAsia" w:hint="eastAsia"/>
                <w:szCs w:val="21"/>
              </w:rPr>
              <w:t>（格式后附）；（</w:t>
            </w:r>
            <w:r w:rsidRPr="00D005DD">
              <w:rPr>
                <w:rFonts w:asciiTheme="minorEastAsia" w:eastAsiaTheme="minorEastAsia" w:hAnsiTheme="minorEastAsia" w:cstheme="minorEastAsia" w:hint="eastAsia"/>
                <w:b/>
                <w:szCs w:val="21"/>
              </w:rPr>
              <w:t>必须提供，否则响应文件按无效响应处理</w:t>
            </w:r>
            <w:r w:rsidRPr="00D005DD">
              <w:rPr>
                <w:rFonts w:asciiTheme="minorEastAsia" w:eastAsiaTheme="minorEastAsia" w:hAnsiTheme="minorEastAsia" w:cstheme="minorEastAsia" w:hint="eastAsia"/>
                <w:szCs w:val="21"/>
              </w:rPr>
              <w:t>）</w:t>
            </w:r>
            <w:bookmarkEnd w:id="19"/>
          </w:p>
          <w:p w:rsidR="00D4572F" w:rsidRPr="00D005DD" w:rsidRDefault="00E951A0">
            <w:pPr>
              <w:snapToGrid w:val="0"/>
              <w:spacing w:line="360" w:lineRule="auto"/>
              <w:jc w:val="left"/>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3、法定代表人身份证明及法定代表人有效身份证正反面复印件（格式后附）；（</w:t>
            </w:r>
            <w:r w:rsidRPr="00D005DD">
              <w:rPr>
                <w:rFonts w:asciiTheme="minorEastAsia" w:eastAsiaTheme="minorEastAsia" w:hAnsiTheme="minorEastAsia" w:cstheme="minorEastAsia" w:hint="eastAsia"/>
                <w:b/>
                <w:bCs/>
                <w:szCs w:val="21"/>
              </w:rPr>
              <w:t>除自然人竞标</w:t>
            </w:r>
            <w:proofErr w:type="gramStart"/>
            <w:r w:rsidRPr="00D005DD">
              <w:rPr>
                <w:rFonts w:asciiTheme="minorEastAsia" w:eastAsiaTheme="minorEastAsia" w:hAnsiTheme="minorEastAsia" w:cstheme="minorEastAsia" w:hint="eastAsia"/>
                <w:b/>
                <w:bCs/>
                <w:szCs w:val="21"/>
              </w:rPr>
              <w:t>外</w:t>
            </w:r>
            <w:r w:rsidRPr="00D005DD">
              <w:rPr>
                <w:rFonts w:asciiTheme="minorEastAsia" w:eastAsiaTheme="minorEastAsia" w:hAnsiTheme="minorEastAsia" w:cstheme="minorEastAsia" w:hint="eastAsia"/>
                <w:b/>
                <w:szCs w:val="21"/>
              </w:rPr>
              <w:t>必须</w:t>
            </w:r>
            <w:proofErr w:type="gramEnd"/>
            <w:r w:rsidRPr="00D005DD">
              <w:rPr>
                <w:rFonts w:asciiTheme="minorEastAsia" w:eastAsiaTheme="minorEastAsia" w:hAnsiTheme="minorEastAsia" w:cstheme="minorEastAsia" w:hint="eastAsia"/>
                <w:b/>
                <w:szCs w:val="21"/>
              </w:rPr>
              <w:t>提供，否则响应文件按无效响应处理</w:t>
            </w:r>
            <w:r w:rsidRPr="00D005DD">
              <w:rPr>
                <w:rFonts w:asciiTheme="minorEastAsia" w:eastAsiaTheme="minorEastAsia" w:hAnsiTheme="minorEastAsia" w:cstheme="minorEastAsia" w:hint="eastAsia"/>
                <w:szCs w:val="21"/>
              </w:rPr>
              <w:t>）</w:t>
            </w:r>
          </w:p>
          <w:p w:rsidR="00D4572F" w:rsidRPr="00D005DD" w:rsidRDefault="00E951A0">
            <w:pPr>
              <w:spacing w:line="360" w:lineRule="auto"/>
              <w:rPr>
                <w:rFonts w:asciiTheme="minorEastAsia" w:eastAsiaTheme="minorEastAsia" w:hAnsiTheme="minorEastAsia" w:cstheme="minorEastAsia"/>
                <w:b/>
                <w:szCs w:val="21"/>
              </w:rPr>
            </w:pPr>
            <w:r w:rsidRPr="00D005DD">
              <w:rPr>
                <w:rFonts w:asciiTheme="minorEastAsia" w:eastAsiaTheme="minorEastAsia" w:hAnsiTheme="minorEastAsia" w:cstheme="minorEastAsia" w:hint="eastAsia"/>
                <w:szCs w:val="21"/>
              </w:rPr>
              <w:t>4、授权委托书及委托代理人有效身份证正反面复印件（格式后附）；（</w:t>
            </w:r>
            <w:r w:rsidRPr="00D005DD">
              <w:rPr>
                <w:rFonts w:asciiTheme="minorEastAsia" w:eastAsiaTheme="minorEastAsia" w:hAnsiTheme="minorEastAsia" w:cstheme="minorEastAsia" w:hint="eastAsia"/>
                <w:b/>
                <w:szCs w:val="21"/>
              </w:rPr>
              <w:t>委托时必须提供，否则响应文件按无效响应处理</w:t>
            </w:r>
            <w:r w:rsidRPr="00D005DD">
              <w:rPr>
                <w:rFonts w:asciiTheme="minorEastAsia" w:eastAsiaTheme="minorEastAsia" w:hAnsiTheme="minorEastAsia" w:cstheme="minorEastAsia" w:hint="eastAsia"/>
                <w:szCs w:val="21"/>
              </w:rPr>
              <w:t>）</w:t>
            </w:r>
          </w:p>
          <w:p w:rsidR="00D4572F" w:rsidRPr="00D005DD" w:rsidRDefault="00E951A0">
            <w:pPr>
              <w:spacing w:line="360" w:lineRule="auto"/>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5、磋商保证金提交凭证；（</w:t>
            </w:r>
            <w:r w:rsidRPr="00D005DD">
              <w:rPr>
                <w:rFonts w:asciiTheme="minorEastAsia" w:eastAsiaTheme="minorEastAsia" w:hAnsiTheme="minorEastAsia" w:cstheme="minorEastAsia" w:hint="eastAsia"/>
                <w:b/>
                <w:bCs/>
                <w:szCs w:val="21"/>
              </w:rPr>
              <w:t>必须提供</w:t>
            </w:r>
            <w:r w:rsidRPr="00D005DD">
              <w:rPr>
                <w:rFonts w:asciiTheme="minorEastAsia" w:eastAsiaTheme="minorEastAsia" w:hAnsiTheme="minorEastAsia" w:cstheme="minorEastAsia" w:hint="eastAsia"/>
                <w:b/>
                <w:szCs w:val="21"/>
              </w:rPr>
              <w:t>，否则响应文件按无效响应处理</w:t>
            </w:r>
            <w:r w:rsidRPr="00D005DD">
              <w:rPr>
                <w:rFonts w:asciiTheme="minorEastAsia" w:eastAsiaTheme="minorEastAsia" w:hAnsiTheme="minorEastAsia" w:cstheme="minorEastAsia" w:hint="eastAsia"/>
                <w:szCs w:val="21"/>
              </w:rPr>
              <w:t>）</w:t>
            </w:r>
          </w:p>
          <w:p w:rsidR="00D4572F" w:rsidRPr="00D005DD" w:rsidRDefault="00E951A0">
            <w:pPr>
              <w:spacing w:line="360" w:lineRule="auto"/>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6、商务要求偏离表（格式后附）；（</w:t>
            </w:r>
            <w:r w:rsidRPr="00D005DD">
              <w:rPr>
                <w:rFonts w:asciiTheme="minorEastAsia" w:eastAsiaTheme="minorEastAsia" w:hAnsiTheme="minorEastAsia" w:cstheme="minorEastAsia" w:hint="eastAsia"/>
                <w:b/>
                <w:szCs w:val="21"/>
              </w:rPr>
              <w:t>必须提供，否则响应文件按无效响应处理</w:t>
            </w:r>
            <w:r w:rsidRPr="00D005DD">
              <w:rPr>
                <w:rFonts w:asciiTheme="minorEastAsia" w:eastAsiaTheme="minorEastAsia" w:hAnsiTheme="minorEastAsia" w:cstheme="minorEastAsia" w:hint="eastAsia"/>
                <w:szCs w:val="21"/>
              </w:rPr>
              <w:t>）</w:t>
            </w:r>
          </w:p>
          <w:p w:rsidR="00D4572F" w:rsidRPr="00D005DD" w:rsidRDefault="00E951A0">
            <w:pPr>
              <w:spacing w:line="360" w:lineRule="auto"/>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7、服务方案（格式自拟）；</w:t>
            </w:r>
            <w:r w:rsidRPr="00D005DD">
              <w:rPr>
                <w:rFonts w:asciiTheme="minorEastAsia" w:eastAsiaTheme="minorEastAsia" w:hAnsiTheme="minorEastAsia" w:hint="eastAsia"/>
                <w:b/>
                <w:bCs/>
              </w:rPr>
              <w:t>（如有请提供）</w:t>
            </w:r>
          </w:p>
          <w:p w:rsidR="00D4572F" w:rsidRPr="00D005DD" w:rsidRDefault="00E951A0">
            <w:pPr>
              <w:spacing w:line="360" w:lineRule="auto"/>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8、技术要求偏离表（格式后附）；（</w:t>
            </w:r>
            <w:r w:rsidRPr="00D005DD">
              <w:rPr>
                <w:rFonts w:asciiTheme="minorEastAsia" w:eastAsiaTheme="minorEastAsia" w:hAnsiTheme="minorEastAsia" w:cstheme="minorEastAsia" w:hint="eastAsia"/>
                <w:b/>
                <w:szCs w:val="21"/>
              </w:rPr>
              <w:t>必须提供，否则响应文件按无效响应处理</w:t>
            </w:r>
            <w:r w:rsidRPr="00D005DD">
              <w:rPr>
                <w:rFonts w:asciiTheme="minorEastAsia" w:eastAsiaTheme="minorEastAsia" w:hAnsiTheme="minorEastAsia" w:cstheme="minorEastAsia" w:hint="eastAsia"/>
                <w:szCs w:val="21"/>
              </w:rPr>
              <w:t>）</w:t>
            </w:r>
          </w:p>
          <w:p w:rsidR="00D4572F" w:rsidRPr="00D005DD" w:rsidRDefault="00E951A0">
            <w:pPr>
              <w:pStyle w:val="a6"/>
              <w:rPr>
                <w:rFonts w:asciiTheme="minorEastAsia" w:eastAsiaTheme="minorEastAsia" w:hAnsiTheme="minorEastAsia"/>
                <w:b/>
                <w:bCs/>
              </w:rPr>
            </w:pPr>
            <w:r w:rsidRPr="00D005DD">
              <w:rPr>
                <w:rFonts w:asciiTheme="minorEastAsia" w:eastAsiaTheme="minorEastAsia" w:hAnsiTheme="minorEastAsia" w:cstheme="minorEastAsia" w:hint="eastAsia"/>
                <w:szCs w:val="21"/>
              </w:rPr>
              <w:t xml:space="preserve">9、项目实施人员一览表（格式自拟）； </w:t>
            </w:r>
            <w:r w:rsidRPr="00D005DD">
              <w:rPr>
                <w:rFonts w:asciiTheme="minorEastAsia" w:eastAsiaTheme="minorEastAsia" w:hAnsiTheme="minorEastAsia" w:hint="eastAsia"/>
                <w:b/>
                <w:bCs/>
              </w:rPr>
              <w:t>（如有请提供）</w:t>
            </w:r>
          </w:p>
          <w:p w:rsidR="00D4572F" w:rsidRPr="00D005DD" w:rsidRDefault="00E951A0">
            <w:pPr>
              <w:pStyle w:val="a6"/>
              <w:rPr>
                <w:rFonts w:asciiTheme="minorEastAsia" w:eastAsiaTheme="minorEastAsia" w:hAnsiTheme="minorEastAsia"/>
                <w:b/>
                <w:bCs/>
              </w:rPr>
            </w:pPr>
            <w:r w:rsidRPr="00D005DD">
              <w:rPr>
                <w:rFonts w:asciiTheme="minorEastAsia" w:eastAsiaTheme="minorEastAsia" w:hAnsiTheme="minorEastAsia" w:cstheme="minorEastAsia" w:hint="eastAsia"/>
                <w:szCs w:val="21"/>
              </w:rPr>
              <w:t>10、对应采购需求的技术要求、商务要求提供的其他文件资料（格式自拟）；</w:t>
            </w:r>
            <w:r w:rsidRPr="00D005DD">
              <w:rPr>
                <w:rFonts w:asciiTheme="minorEastAsia" w:eastAsiaTheme="minorEastAsia" w:hAnsiTheme="minorEastAsia" w:hint="eastAsia"/>
                <w:b/>
                <w:bCs/>
              </w:rPr>
              <w:t>（如有请提供）</w:t>
            </w:r>
          </w:p>
          <w:p w:rsidR="00D4572F" w:rsidRPr="00D005DD" w:rsidRDefault="00E951A0">
            <w:pPr>
              <w:pStyle w:val="a6"/>
              <w:rPr>
                <w:rFonts w:asciiTheme="minorEastAsia" w:eastAsiaTheme="minorEastAsia" w:hAnsiTheme="minorEastAsia"/>
                <w:b/>
                <w:bCs/>
              </w:rPr>
            </w:pPr>
            <w:r w:rsidRPr="00D005DD">
              <w:rPr>
                <w:rFonts w:asciiTheme="minorEastAsia" w:eastAsiaTheme="minorEastAsia" w:hAnsiTheme="minorEastAsia" w:cstheme="minorEastAsia" w:hint="eastAsia"/>
                <w:szCs w:val="21"/>
              </w:rPr>
              <w:t>11、供应商认为需要提供的其他有关资料。</w:t>
            </w:r>
            <w:r w:rsidRPr="00D005DD">
              <w:rPr>
                <w:rFonts w:asciiTheme="minorEastAsia" w:eastAsiaTheme="minorEastAsia" w:hAnsiTheme="minorEastAsia" w:hint="eastAsia"/>
                <w:b/>
                <w:bCs/>
              </w:rPr>
              <w:t>（如有请提供）</w:t>
            </w:r>
          </w:p>
          <w:p w:rsidR="00D4572F" w:rsidRPr="00D005DD" w:rsidRDefault="00E951A0">
            <w:pPr>
              <w:snapToGrid w:val="0"/>
              <w:spacing w:line="360" w:lineRule="auto"/>
              <w:ind w:firstLineChars="200" w:firstLine="422"/>
              <w:jc w:val="left"/>
              <w:rPr>
                <w:rFonts w:asciiTheme="minorEastAsia" w:eastAsiaTheme="minorEastAsia" w:hAnsiTheme="minorEastAsia" w:cstheme="minorEastAsia"/>
                <w:b/>
                <w:szCs w:val="21"/>
              </w:rPr>
            </w:pPr>
            <w:r w:rsidRPr="00D005DD">
              <w:rPr>
                <w:rFonts w:asciiTheme="minorEastAsia" w:eastAsiaTheme="minorEastAsia" w:hAnsiTheme="minorEastAsia" w:cstheme="minorEastAsia" w:hint="eastAsia"/>
                <w:b/>
                <w:szCs w:val="21"/>
              </w:rPr>
              <w:t>注：以上标明“必须提供”的材料属于复印件的，必须加盖供应商公章，否则响应文件按无效响应处理。</w:t>
            </w:r>
          </w:p>
        </w:tc>
      </w:tr>
      <w:tr w:rsidR="00D4572F" w:rsidRPr="00D005DD">
        <w:trPr>
          <w:jc w:val="center"/>
        </w:trPr>
        <w:tc>
          <w:tcPr>
            <w:tcW w:w="992" w:type="dxa"/>
            <w:vAlign w:val="center"/>
          </w:tcPr>
          <w:p w:rsidR="00D4572F" w:rsidRPr="00D005DD" w:rsidRDefault="00E951A0">
            <w:pPr>
              <w:spacing w:line="360" w:lineRule="auto"/>
              <w:jc w:val="center"/>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15.2</w:t>
            </w:r>
          </w:p>
        </w:tc>
        <w:tc>
          <w:tcPr>
            <w:tcW w:w="8627" w:type="dxa"/>
            <w:vAlign w:val="center"/>
          </w:tcPr>
          <w:p w:rsidR="00D4572F" w:rsidRPr="00D005DD" w:rsidRDefault="00E951A0">
            <w:pPr>
              <w:wordWrap w:val="0"/>
              <w:topLinePunct/>
              <w:snapToGrid w:val="0"/>
              <w:spacing w:line="360" w:lineRule="exact"/>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投标报价是履行合同的最终价格，即满足全部采购需求所应提供的服务的价格；包括竞标服务的成本、交通（含保险）（如有）、技术服务、指导、税费等所有费用。</w:t>
            </w:r>
          </w:p>
        </w:tc>
      </w:tr>
      <w:tr w:rsidR="00D4572F" w:rsidRPr="00D005DD">
        <w:trPr>
          <w:jc w:val="center"/>
        </w:trPr>
        <w:tc>
          <w:tcPr>
            <w:tcW w:w="992" w:type="dxa"/>
            <w:vAlign w:val="center"/>
          </w:tcPr>
          <w:p w:rsidR="00D4572F" w:rsidRPr="00D005DD" w:rsidRDefault="00E951A0">
            <w:pPr>
              <w:spacing w:line="360" w:lineRule="auto"/>
              <w:jc w:val="center"/>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16.2</w:t>
            </w:r>
          </w:p>
        </w:tc>
        <w:tc>
          <w:tcPr>
            <w:tcW w:w="8627" w:type="dxa"/>
            <w:vAlign w:val="center"/>
          </w:tcPr>
          <w:p w:rsidR="00D4572F" w:rsidRPr="00D005DD" w:rsidRDefault="00E951A0">
            <w:pPr>
              <w:spacing w:line="360" w:lineRule="auto"/>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竞标有效期：首次响应文件提交截止之日起60天内。</w:t>
            </w:r>
          </w:p>
        </w:tc>
      </w:tr>
      <w:tr w:rsidR="00D4572F" w:rsidRPr="00D005DD">
        <w:trPr>
          <w:jc w:val="center"/>
        </w:trPr>
        <w:tc>
          <w:tcPr>
            <w:tcW w:w="992" w:type="dxa"/>
            <w:vAlign w:val="center"/>
          </w:tcPr>
          <w:p w:rsidR="00D4572F" w:rsidRPr="00D005DD" w:rsidRDefault="00E951A0">
            <w:pPr>
              <w:spacing w:line="360" w:lineRule="auto"/>
              <w:jc w:val="center"/>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lastRenderedPageBreak/>
              <w:t>17.1</w:t>
            </w:r>
          </w:p>
        </w:tc>
        <w:tc>
          <w:tcPr>
            <w:tcW w:w="8627" w:type="dxa"/>
            <w:vAlign w:val="center"/>
          </w:tcPr>
          <w:p w:rsidR="00D4572F" w:rsidRPr="00D005DD" w:rsidRDefault="00E951A0">
            <w:pPr>
              <w:snapToGrid w:val="0"/>
              <w:spacing w:line="360" w:lineRule="auto"/>
              <w:rPr>
                <w:rFonts w:asciiTheme="minorEastAsia" w:eastAsiaTheme="minorEastAsia" w:hAnsiTheme="minorEastAsia"/>
                <w:szCs w:val="21"/>
              </w:rPr>
            </w:pPr>
            <w:r w:rsidRPr="00D005DD">
              <w:rPr>
                <w:rFonts w:asciiTheme="minorEastAsia" w:eastAsiaTheme="minorEastAsia" w:hAnsiTheme="minorEastAsia" w:hint="eastAsia"/>
                <w:szCs w:val="21"/>
              </w:rPr>
              <w:t>本项目</w:t>
            </w:r>
            <w:proofErr w:type="gramStart"/>
            <w:r w:rsidRPr="00D005DD">
              <w:rPr>
                <w:rFonts w:asciiTheme="minorEastAsia" w:eastAsiaTheme="minorEastAsia" w:hAnsiTheme="minorEastAsia" w:hint="eastAsia"/>
                <w:szCs w:val="21"/>
              </w:rPr>
              <w:t>收取</w:t>
            </w:r>
            <w:r w:rsidRPr="00D005DD">
              <w:rPr>
                <w:rFonts w:asciiTheme="minorEastAsia" w:eastAsiaTheme="minorEastAsia" w:hAnsiTheme="minorEastAsia" w:cs="宋体" w:hint="eastAsia"/>
                <w:szCs w:val="21"/>
              </w:rPr>
              <w:t>磋商</w:t>
            </w:r>
            <w:proofErr w:type="gramEnd"/>
            <w:r w:rsidRPr="00D005DD">
              <w:rPr>
                <w:rFonts w:asciiTheme="minorEastAsia" w:eastAsiaTheme="minorEastAsia" w:hAnsiTheme="minorEastAsia" w:cs="宋体" w:hint="eastAsia"/>
                <w:szCs w:val="21"/>
              </w:rPr>
              <w:t>保证金</w:t>
            </w:r>
            <w:r w:rsidRPr="00D005DD">
              <w:rPr>
                <w:rFonts w:asciiTheme="minorEastAsia" w:eastAsiaTheme="minorEastAsia" w:hAnsiTheme="minorEastAsia" w:hint="eastAsia"/>
                <w:szCs w:val="21"/>
              </w:rPr>
              <w:t>，具体规定如下：</w:t>
            </w:r>
          </w:p>
          <w:p w:rsidR="00D4572F" w:rsidRPr="00D005DD" w:rsidRDefault="00E951A0">
            <w:pPr>
              <w:spacing w:line="360" w:lineRule="auto"/>
              <w:rPr>
                <w:rFonts w:asciiTheme="minorEastAsia" w:eastAsiaTheme="minorEastAsia" w:hAnsiTheme="minorEastAsia" w:cs="宋体"/>
                <w:kern w:val="0"/>
                <w:szCs w:val="21"/>
              </w:rPr>
            </w:pPr>
            <w:r w:rsidRPr="00D005DD">
              <w:rPr>
                <w:rFonts w:asciiTheme="minorEastAsia" w:eastAsiaTheme="minorEastAsia" w:hAnsiTheme="minorEastAsia" w:cs="宋体" w:hint="eastAsia"/>
                <w:szCs w:val="21"/>
              </w:rPr>
              <w:t>磋商保证金</w:t>
            </w:r>
            <w:r w:rsidRPr="00D005DD">
              <w:rPr>
                <w:rFonts w:asciiTheme="minorEastAsia" w:eastAsiaTheme="minorEastAsia" w:hAnsiTheme="minorEastAsia" w:cs="宋体" w:hint="eastAsia"/>
                <w:kern w:val="0"/>
                <w:szCs w:val="21"/>
              </w:rPr>
              <w:t>人民币</w:t>
            </w:r>
            <w:r w:rsidR="00AA04A6" w:rsidRPr="00D005DD">
              <w:rPr>
                <w:rFonts w:asciiTheme="minorEastAsia" w:eastAsiaTheme="minorEastAsia" w:hAnsiTheme="minorEastAsia" w:cs="宋体" w:hint="eastAsia"/>
                <w:kern w:val="0"/>
                <w:szCs w:val="21"/>
                <w:u w:val="single"/>
              </w:rPr>
              <w:t>13800元</w:t>
            </w:r>
            <w:r w:rsidRPr="00D005DD">
              <w:rPr>
                <w:rFonts w:asciiTheme="minorEastAsia" w:eastAsiaTheme="minorEastAsia" w:hAnsiTheme="minorEastAsia" w:cs="宋体" w:hint="eastAsia"/>
                <w:kern w:val="0"/>
                <w:szCs w:val="21"/>
              </w:rPr>
              <w:t>；</w:t>
            </w:r>
          </w:p>
          <w:p w:rsidR="00D4572F" w:rsidRPr="00D005DD" w:rsidRDefault="00E951A0">
            <w:pPr>
              <w:snapToGrid w:val="0"/>
              <w:spacing w:line="360" w:lineRule="auto"/>
              <w:rPr>
                <w:rFonts w:asciiTheme="minorEastAsia" w:eastAsiaTheme="minorEastAsia" w:hAnsiTheme="minorEastAsia" w:cs="宋体"/>
                <w:kern w:val="0"/>
                <w:szCs w:val="21"/>
              </w:rPr>
            </w:pPr>
            <w:r w:rsidRPr="00D005DD">
              <w:rPr>
                <w:rFonts w:asciiTheme="minorEastAsia" w:eastAsiaTheme="minorEastAsia" w:hAnsiTheme="minorEastAsia" w:cs="宋体" w:hint="eastAsia"/>
                <w:szCs w:val="21"/>
              </w:rPr>
              <w:t>磋商保证金</w:t>
            </w:r>
            <w:r w:rsidRPr="00D005DD">
              <w:rPr>
                <w:rFonts w:asciiTheme="minorEastAsia" w:eastAsiaTheme="minorEastAsia" w:hAnsiTheme="minorEastAsia" w:cs="宋体" w:hint="eastAsia"/>
                <w:kern w:val="0"/>
                <w:szCs w:val="21"/>
              </w:rPr>
              <w:t>的交纳方式：银行转账、支票、汇票、本票或者金融、担保机构出具的保函，禁止采用现钞方式。采用银行转账方式的，在响应文件提交截止时间前交至指定账户并且到账（</w:t>
            </w:r>
            <w:r w:rsidRPr="00D005DD">
              <w:rPr>
                <w:rFonts w:asciiTheme="minorEastAsia" w:eastAsiaTheme="minorEastAsia" w:hAnsiTheme="minorEastAsia" w:cs="宋体" w:hint="eastAsia"/>
                <w:szCs w:val="21"/>
              </w:rPr>
              <w:t>开户名称：广西科文招标有限公司，开户银行：广西北部湾银行南宁分行营业部，银行账号：0101012090615689</w:t>
            </w:r>
            <w:r w:rsidRPr="00D005DD">
              <w:rPr>
                <w:rFonts w:asciiTheme="minorEastAsia" w:eastAsiaTheme="minorEastAsia" w:hAnsiTheme="minorEastAsia" w:cs="宋体" w:hint="eastAsia"/>
                <w:kern w:val="0"/>
                <w:szCs w:val="21"/>
              </w:rPr>
              <w:t>）；采用支票、汇票、本票或者保函等方式的，在响应文件提交截止时间前，供应商必须提交支票、汇票、本票或者保函原件。否则视为</w:t>
            </w:r>
            <w:proofErr w:type="gramStart"/>
            <w:r w:rsidRPr="00D005DD">
              <w:rPr>
                <w:rFonts w:asciiTheme="minorEastAsia" w:eastAsiaTheme="minorEastAsia" w:hAnsiTheme="minorEastAsia" w:cs="宋体" w:hint="eastAsia"/>
                <w:kern w:val="0"/>
                <w:szCs w:val="21"/>
              </w:rPr>
              <w:t>无效</w:t>
            </w:r>
            <w:r w:rsidRPr="00D005DD">
              <w:rPr>
                <w:rFonts w:asciiTheme="minorEastAsia" w:eastAsiaTheme="minorEastAsia" w:hAnsiTheme="minorEastAsia" w:cs="宋体" w:hint="eastAsia"/>
                <w:szCs w:val="21"/>
              </w:rPr>
              <w:t>磋商</w:t>
            </w:r>
            <w:proofErr w:type="gramEnd"/>
            <w:r w:rsidRPr="00D005DD">
              <w:rPr>
                <w:rFonts w:asciiTheme="minorEastAsia" w:eastAsiaTheme="minorEastAsia" w:hAnsiTheme="minorEastAsia" w:cs="宋体" w:hint="eastAsia"/>
                <w:szCs w:val="21"/>
              </w:rPr>
              <w:t>保证金</w:t>
            </w:r>
            <w:r w:rsidRPr="00D005DD">
              <w:rPr>
                <w:rFonts w:asciiTheme="minorEastAsia" w:eastAsiaTheme="minorEastAsia" w:hAnsiTheme="minorEastAsia" w:cs="宋体" w:hint="eastAsia"/>
                <w:kern w:val="0"/>
                <w:szCs w:val="21"/>
              </w:rPr>
              <w:t>。</w:t>
            </w:r>
          </w:p>
          <w:p w:rsidR="00D4572F" w:rsidRPr="00D005DD" w:rsidRDefault="00E951A0">
            <w:pPr>
              <w:snapToGrid w:val="0"/>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相关要求：</w:t>
            </w:r>
          </w:p>
          <w:p w:rsidR="00D4572F" w:rsidRPr="00D005DD" w:rsidRDefault="00E951A0">
            <w:pPr>
              <w:snapToGrid w:val="0"/>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1.磋商保证金采用银行转账交纳方式的，</w:t>
            </w:r>
            <w:proofErr w:type="gramStart"/>
            <w:r w:rsidRPr="00D005DD">
              <w:rPr>
                <w:rFonts w:asciiTheme="minorEastAsia" w:eastAsiaTheme="minorEastAsia" w:hAnsiTheme="minorEastAsia" w:hint="eastAsia"/>
                <w:szCs w:val="21"/>
              </w:rPr>
              <w:t>转帐</w:t>
            </w:r>
            <w:proofErr w:type="gramEnd"/>
            <w:r w:rsidRPr="00D005DD">
              <w:rPr>
                <w:rFonts w:asciiTheme="minorEastAsia" w:eastAsiaTheme="minorEastAsia" w:hAnsiTheme="minorEastAsia" w:hint="eastAsia"/>
                <w:szCs w:val="21"/>
              </w:rPr>
              <w:t>时请在银行转账底单备注“</w:t>
            </w:r>
            <w:r w:rsidR="00F76B7D" w:rsidRPr="00D005DD">
              <w:rPr>
                <w:rFonts w:asciiTheme="minorEastAsia" w:eastAsiaTheme="minorEastAsia" w:hAnsiTheme="minorEastAsia" w:hint="eastAsia"/>
                <w:b/>
                <w:szCs w:val="21"/>
                <w:u w:val="single"/>
              </w:rPr>
              <w:t>GXZC2026-C3-000947-KWZB</w:t>
            </w:r>
            <w:r w:rsidRPr="00D005DD">
              <w:rPr>
                <w:rFonts w:asciiTheme="minorEastAsia" w:eastAsiaTheme="minorEastAsia" w:hAnsiTheme="minorEastAsia" w:hint="eastAsia"/>
                <w:b/>
                <w:szCs w:val="21"/>
                <w:u w:val="single"/>
              </w:rPr>
              <w:t>保证金</w:t>
            </w:r>
            <w:r w:rsidRPr="00D005DD">
              <w:rPr>
                <w:rFonts w:asciiTheme="minorEastAsia" w:eastAsiaTheme="minorEastAsia" w:hAnsiTheme="minorEastAsia" w:hint="eastAsia"/>
                <w:szCs w:val="21"/>
              </w:rPr>
              <w:t>”，</w:t>
            </w:r>
            <w:r w:rsidRPr="00D005DD">
              <w:rPr>
                <w:rFonts w:asciiTheme="minorEastAsia" w:eastAsiaTheme="minorEastAsia" w:hAnsiTheme="minorEastAsia" w:cs="宋体" w:hint="eastAsia"/>
                <w:szCs w:val="21"/>
              </w:rPr>
              <w:t>在响应文件提交截止时间前交至指定账户并且到账，供应商应将银行转账底单的复印件作为磋商保证金提交凭证，放置于报价商务技术文件中，</w:t>
            </w:r>
            <w:r w:rsidRPr="00D005DD">
              <w:rPr>
                <w:rFonts w:asciiTheme="minorEastAsia" w:eastAsiaTheme="minorEastAsia" w:hAnsiTheme="minorEastAsia" w:cs="宋体" w:hint="eastAsia"/>
                <w:b/>
                <w:szCs w:val="21"/>
              </w:rPr>
              <w:t>否则响应文件按无效响应处理</w:t>
            </w:r>
            <w:r w:rsidRPr="00D005DD">
              <w:rPr>
                <w:rFonts w:asciiTheme="minorEastAsia" w:eastAsiaTheme="minorEastAsia" w:hAnsiTheme="minorEastAsia" w:cs="宋体" w:hint="eastAsia"/>
                <w:szCs w:val="21"/>
              </w:rPr>
              <w:t>。</w:t>
            </w:r>
          </w:p>
          <w:p w:rsidR="00D4572F" w:rsidRPr="00D005DD" w:rsidRDefault="00E951A0">
            <w:pPr>
              <w:snapToGrid w:val="0"/>
              <w:spacing w:line="360" w:lineRule="auto"/>
              <w:rPr>
                <w:rFonts w:asciiTheme="minorEastAsia" w:eastAsiaTheme="minorEastAsia" w:hAnsiTheme="minorEastAsia"/>
                <w:b/>
                <w:szCs w:val="21"/>
              </w:rPr>
            </w:pPr>
            <w:r w:rsidRPr="00D005DD">
              <w:rPr>
                <w:rFonts w:asciiTheme="minorEastAsia" w:eastAsiaTheme="minorEastAsia" w:hAnsiTheme="minorEastAsia" w:hint="eastAsia"/>
                <w:szCs w:val="21"/>
              </w:rPr>
              <w:t>2.</w:t>
            </w:r>
            <w:r w:rsidRPr="00D005DD">
              <w:rPr>
                <w:rFonts w:asciiTheme="minorEastAsia" w:eastAsiaTheme="minorEastAsia" w:hAnsiTheme="minorEastAsia" w:cs="宋体" w:hint="eastAsia"/>
                <w:szCs w:val="21"/>
              </w:rPr>
              <w:t>磋商保证金</w:t>
            </w:r>
            <w:r w:rsidRPr="00D005DD">
              <w:rPr>
                <w:rFonts w:asciiTheme="minorEastAsia" w:eastAsiaTheme="minorEastAsia" w:hAnsiTheme="minorEastAsia" w:hint="eastAsia"/>
                <w:szCs w:val="21"/>
              </w:rPr>
              <w:t>采用支票、汇票、本票或者金融、担保机构出具的保函交纳方式的，供应商应将支票、汇票、本票或者金融、担保机构出具的保函的复印件作为</w:t>
            </w:r>
            <w:r w:rsidRPr="00D005DD">
              <w:rPr>
                <w:rFonts w:asciiTheme="minorEastAsia" w:eastAsiaTheme="minorEastAsia" w:hAnsiTheme="minorEastAsia" w:cs="宋体" w:hint="eastAsia"/>
                <w:szCs w:val="21"/>
              </w:rPr>
              <w:t>磋商保证金</w:t>
            </w:r>
            <w:r w:rsidRPr="00D005DD">
              <w:rPr>
                <w:rFonts w:asciiTheme="minorEastAsia" w:eastAsiaTheme="minorEastAsia" w:hAnsiTheme="minorEastAsia" w:hint="eastAsia"/>
                <w:szCs w:val="21"/>
              </w:rPr>
              <w:t>提交凭证，放置于</w:t>
            </w:r>
            <w:r w:rsidRPr="00D005DD">
              <w:rPr>
                <w:rFonts w:asciiTheme="minorEastAsia" w:eastAsiaTheme="minorEastAsia" w:hAnsiTheme="minorEastAsia" w:cs="宋体" w:hint="eastAsia"/>
                <w:szCs w:val="21"/>
              </w:rPr>
              <w:t>报价商务技术文件</w:t>
            </w:r>
            <w:r w:rsidRPr="00D005DD">
              <w:rPr>
                <w:rFonts w:asciiTheme="minorEastAsia" w:eastAsiaTheme="minorEastAsia" w:hAnsiTheme="minorEastAsia" w:hint="eastAsia"/>
                <w:szCs w:val="21"/>
              </w:rPr>
              <w:t>中，</w:t>
            </w:r>
            <w:r w:rsidRPr="00D005DD">
              <w:rPr>
                <w:rFonts w:asciiTheme="minorEastAsia" w:eastAsiaTheme="minorEastAsia" w:hAnsiTheme="minorEastAsia" w:cs="宋体" w:hint="eastAsia"/>
                <w:b/>
                <w:szCs w:val="21"/>
              </w:rPr>
              <w:t>否则响应文件按无效响应处理</w:t>
            </w:r>
            <w:r w:rsidRPr="00D005DD">
              <w:rPr>
                <w:rFonts w:asciiTheme="minorEastAsia" w:eastAsiaTheme="minorEastAsia" w:hAnsiTheme="minorEastAsia" w:hint="eastAsia"/>
                <w:szCs w:val="21"/>
              </w:rPr>
              <w:t>。</w:t>
            </w:r>
            <w:r w:rsidRPr="00D005DD">
              <w:rPr>
                <w:rFonts w:asciiTheme="minorEastAsia" w:eastAsiaTheme="minorEastAsia" w:hAnsiTheme="minorEastAsia" w:hint="eastAsia"/>
                <w:b/>
                <w:szCs w:val="21"/>
              </w:rPr>
              <w:t>供应商必须在首次响应文件提交截止时间前将支票、汇票、本票或者金融、担保机构出具的保函原件提交给采购代理机构，由采购代理机构向供应商出具回执，并妥善保管。</w:t>
            </w:r>
          </w:p>
          <w:p w:rsidR="00D4572F" w:rsidRPr="00D005DD" w:rsidRDefault="00E951A0">
            <w:pPr>
              <w:snapToGrid w:val="0"/>
              <w:spacing w:line="360" w:lineRule="auto"/>
              <w:rPr>
                <w:rFonts w:asciiTheme="minorEastAsia" w:eastAsiaTheme="minorEastAsia" w:hAnsiTheme="minorEastAsia" w:cs="宋体"/>
                <w:b/>
                <w:szCs w:val="21"/>
              </w:rPr>
            </w:pPr>
            <w:r w:rsidRPr="00D005DD">
              <w:rPr>
                <w:rFonts w:asciiTheme="minorEastAsia" w:eastAsiaTheme="minorEastAsia" w:hAnsiTheme="minorEastAsia" w:cs="宋体" w:hint="eastAsia"/>
                <w:szCs w:val="21"/>
              </w:rPr>
              <w:t>3.供应商为联合体的，可以由联合体中的一方或者多方共同交纳磋商保证金，其交纳的保证金对联合体各方均具有约束力。</w:t>
            </w:r>
          </w:p>
          <w:p w:rsidR="00D4572F" w:rsidRPr="00D005DD" w:rsidRDefault="00E951A0">
            <w:pPr>
              <w:snapToGrid w:val="0"/>
              <w:spacing w:line="360" w:lineRule="auto"/>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 xml:space="preserve">备注： </w:t>
            </w:r>
          </w:p>
          <w:p w:rsidR="00D4572F" w:rsidRPr="00D005DD" w:rsidRDefault="00E951A0">
            <w:pPr>
              <w:snapToGrid w:val="0"/>
              <w:spacing w:line="360" w:lineRule="auto"/>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1. 响应文件提交截止时间后提交的，或者未足额交纳的，或者保函额度不足的，视为</w:t>
            </w:r>
            <w:proofErr w:type="gramStart"/>
            <w:r w:rsidRPr="00D005DD">
              <w:rPr>
                <w:rFonts w:asciiTheme="minorEastAsia" w:eastAsiaTheme="minorEastAsia" w:hAnsiTheme="minorEastAsia" w:cs="宋体" w:hint="eastAsia"/>
                <w:b/>
                <w:szCs w:val="21"/>
              </w:rPr>
              <w:t>无效磋商</w:t>
            </w:r>
            <w:proofErr w:type="gramEnd"/>
            <w:r w:rsidRPr="00D005DD">
              <w:rPr>
                <w:rFonts w:asciiTheme="minorEastAsia" w:eastAsiaTheme="minorEastAsia" w:hAnsiTheme="minorEastAsia" w:cs="宋体" w:hint="eastAsia"/>
                <w:b/>
                <w:szCs w:val="21"/>
              </w:rPr>
              <w:t>保证金。</w:t>
            </w:r>
          </w:p>
          <w:p w:rsidR="00D4572F" w:rsidRPr="00D005DD" w:rsidRDefault="00E951A0">
            <w:pPr>
              <w:snapToGrid w:val="0"/>
              <w:spacing w:line="360" w:lineRule="auto"/>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2.供应商采用现钞方式或者从个人账户（自然人竞标除外）转出的磋商保证金，视为</w:t>
            </w:r>
            <w:proofErr w:type="gramStart"/>
            <w:r w:rsidRPr="00D005DD">
              <w:rPr>
                <w:rFonts w:asciiTheme="minorEastAsia" w:eastAsiaTheme="minorEastAsia" w:hAnsiTheme="minorEastAsia" w:cs="宋体" w:hint="eastAsia"/>
                <w:b/>
                <w:szCs w:val="21"/>
              </w:rPr>
              <w:t>无效磋商</w:t>
            </w:r>
            <w:proofErr w:type="gramEnd"/>
            <w:r w:rsidRPr="00D005DD">
              <w:rPr>
                <w:rFonts w:asciiTheme="minorEastAsia" w:eastAsiaTheme="minorEastAsia" w:hAnsiTheme="minorEastAsia" w:cs="宋体" w:hint="eastAsia"/>
                <w:b/>
                <w:szCs w:val="21"/>
              </w:rPr>
              <w:t>保证金。</w:t>
            </w:r>
          </w:p>
          <w:p w:rsidR="00D4572F" w:rsidRPr="00D005DD" w:rsidRDefault="00E951A0">
            <w:pPr>
              <w:snapToGrid w:val="0"/>
              <w:spacing w:line="360" w:lineRule="auto"/>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3.支票、汇票或者本票出现无效或者背书情形的，视为</w:t>
            </w:r>
            <w:proofErr w:type="gramStart"/>
            <w:r w:rsidRPr="00D005DD">
              <w:rPr>
                <w:rFonts w:asciiTheme="minorEastAsia" w:eastAsiaTheme="minorEastAsia" w:hAnsiTheme="minorEastAsia" w:cs="宋体" w:hint="eastAsia"/>
                <w:b/>
                <w:szCs w:val="21"/>
              </w:rPr>
              <w:t>无效磋商</w:t>
            </w:r>
            <w:proofErr w:type="gramEnd"/>
            <w:r w:rsidRPr="00D005DD">
              <w:rPr>
                <w:rFonts w:asciiTheme="minorEastAsia" w:eastAsiaTheme="minorEastAsia" w:hAnsiTheme="minorEastAsia" w:cs="宋体" w:hint="eastAsia"/>
                <w:b/>
                <w:szCs w:val="21"/>
              </w:rPr>
              <w:t>保证金。</w:t>
            </w:r>
          </w:p>
          <w:p w:rsidR="00D4572F" w:rsidRPr="00D005DD" w:rsidRDefault="00E951A0">
            <w:pPr>
              <w:snapToGrid w:val="0"/>
              <w:spacing w:line="360" w:lineRule="auto"/>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4.保函有效期低于竞标有效期的，视为</w:t>
            </w:r>
            <w:proofErr w:type="gramStart"/>
            <w:r w:rsidRPr="00D005DD">
              <w:rPr>
                <w:rFonts w:asciiTheme="minorEastAsia" w:eastAsiaTheme="minorEastAsia" w:hAnsiTheme="minorEastAsia" w:cs="宋体" w:hint="eastAsia"/>
                <w:b/>
                <w:szCs w:val="21"/>
              </w:rPr>
              <w:t>无效磋商</w:t>
            </w:r>
            <w:proofErr w:type="gramEnd"/>
            <w:r w:rsidRPr="00D005DD">
              <w:rPr>
                <w:rFonts w:asciiTheme="minorEastAsia" w:eastAsiaTheme="minorEastAsia" w:hAnsiTheme="minorEastAsia" w:cs="宋体" w:hint="eastAsia"/>
                <w:b/>
                <w:szCs w:val="21"/>
              </w:rPr>
              <w:t>保证金。</w:t>
            </w:r>
          </w:p>
          <w:p w:rsidR="00D4572F" w:rsidRPr="00D005DD" w:rsidRDefault="00E951A0">
            <w:pPr>
              <w:pStyle w:val="a6"/>
              <w:rPr>
                <w:rFonts w:asciiTheme="minorEastAsia" w:eastAsiaTheme="minorEastAsia" w:hAnsiTheme="minorEastAsia"/>
              </w:rPr>
            </w:pPr>
            <w:r w:rsidRPr="00D005DD">
              <w:rPr>
                <w:rFonts w:asciiTheme="minorEastAsia" w:eastAsiaTheme="minorEastAsia" w:hAnsiTheme="minorEastAsia" w:cs="宋体" w:hint="eastAsia"/>
                <w:b/>
                <w:szCs w:val="21"/>
              </w:rPr>
              <w:t>5.磋商保证金采用金融、担保机构出具的保函为有条件保函的，视为</w:t>
            </w:r>
            <w:proofErr w:type="gramStart"/>
            <w:r w:rsidRPr="00D005DD">
              <w:rPr>
                <w:rFonts w:asciiTheme="minorEastAsia" w:eastAsiaTheme="minorEastAsia" w:hAnsiTheme="minorEastAsia" w:cs="宋体" w:hint="eastAsia"/>
                <w:b/>
                <w:szCs w:val="21"/>
              </w:rPr>
              <w:t>无效磋商</w:t>
            </w:r>
            <w:proofErr w:type="gramEnd"/>
            <w:r w:rsidRPr="00D005DD">
              <w:rPr>
                <w:rFonts w:asciiTheme="minorEastAsia" w:eastAsiaTheme="minorEastAsia" w:hAnsiTheme="minorEastAsia" w:cs="宋体" w:hint="eastAsia"/>
                <w:b/>
                <w:szCs w:val="21"/>
              </w:rPr>
              <w:t>保证金。</w:t>
            </w:r>
          </w:p>
        </w:tc>
      </w:tr>
      <w:tr w:rsidR="00D4572F" w:rsidRPr="00D005DD">
        <w:trPr>
          <w:trHeight w:val="439"/>
          <w:jc w:val="center"/>
        </w:trPr>
        <w:tc>
          <w:tcPr>
            <w:tcW w:w="992" w:type="dxa"/>
            <w:vAlign w:val="center"/>
          </w:tcPr>
          <w:p w:rsidR="00D4572F" w:rsidRPr="00D005DD" w:rsidRDefault="00E951A0">
            <w:pPr>
              <w:spacing w:line="360" w:lineRule="auto"/>
              <w:jc w:val="center"/>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18.2</w:t>
            </w:r>
          </w:p>
        </w:tc>
        <w:tc>
          <w:tcPr>
            <w:tcW w:w="8627" w:type="dxa"/>
            <w:vAlign w:val="center"/>
          </w:tcPr>
          <w:p w:rsidR="00D4572F" w:rsidRPr="00D005DD" w:rsidRDefault="00E951A0">
            <w:pPr>
              <w:spacing w:line="360" w:lineRule="auto"/>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响应文件应按资格证明文件、报价商务技术文件分别编制，并按广西政府采购云平台的要求编制、加密、上传。</w:t>
            </w:r>
          </w:p>
        </w:tc>
      </w:tr>
      <w:tr w:rsidR="00D4572F" w:rsidRPr="00D005DD">
        <w:trPr>
          <w:jc w:val="center"/>
        </w:trPr>
        <w:tc>
          <w:tcPr>
            <w:tcW w:w="992" w:type="dxa"/>
            <w:vAlign w:val="center"/>
          </w:tcPr>
          <w:p w:rsidR="00D4572F" w:rsidRPr="00D005DD" w:rsidRDefault="00E951A0">
            <w:pPr>
              <w:spacing w:line="360" w:lineRule="auto"/>
              <w:jc w:val="center"/>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20.1</w:t>
            </w:r>
          </w:p>
        </w:tc>
        <w:tc>
          <w:tcPr>
            <w:tcW w:w="8627" w:type="dxa"/>
            <w:vAlign w:val="center"/>
          </w:tcPr>
          <w:p w:rsidR="00D4572F" w:rsidRPr="00D005DD" w:rsidRDefault="00E951A0">
            <w:pPr>
              <w:spacing w:line="360" w:lineRule="auto"/>
              <w:contextualSpacing/>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首次响应文件提交截止时间：详见竞争性磋商公告。</w:t>
            </w:r>
          </w:p>
          <w:p w:rsidR="00D4572F" w:rsidRPr="00D005DD" w:rsidRDefault="00E951A0">
            <w:pPr>
              <w:spacing w:line="360" w:lineRule="auto"/>
              <w:contextualSpacing/>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首次响应文件提交地点：详见竞争性磋商公告。</w:t>
            </w:r>
          </w:p>
        </w:tc>
      </w:tr>
      <w:tr w:rsidR="00D4572F" w:rsidRPr="00D005DD">
        <w:trPr>
          <w:jc w:val="center"/>
        </w:trPr>
        <w:tc>
          <w:tcPr>
            <w:tcW w:w="992" w:type="dxa"/>
            <w:vAlign w:val="center"/>
          </w:tcPr>
          <w:p w:rsidR="00D4572F" w:rsidRPr="00D005DD" w:rsidRDefault="00E951A0">
            <w:pPr>
              <w:spacing w:line="360" w:lineRule="auto"/>
              <w:jc w:val="center"/>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24.1</w:t>
            </w:r>
          </w:p>
        </w:tc>
        <w:tc>
          <w:tcPr>
            <w:tcW w:w="8627" w:type="dxa"/>
            <w:vAlign w:val="center"/>
          </w:tcPr>
          <w:p w:rsidR="00D4572F" w:rsidRPr="00D005DD" w:rsidRDefault="00E951A0">
            <w:pPr>
              <w:snapToGrid w:val="0"/>
              <w:spacing w:line="360" w:lineRule="auto"/>
              <w:rPr>
                <w:rFonts w:asciiTheme="minorEastAsia" w:eastAsiaTheme="minorEastAsia" w:hAnsiTheme="minorEastAsia" w:cstheme="minorEastAsia"/>
                <w:szCs w:val="21"/>
                <w:u w:val="single"/>
              </w:rPr>
            </w:pPr>
            <w:r w:rsidRPr="00D005DD">
              <w:rPr>
                <w:rFonts w:asciiTheme="minorEastAsia" w:eastAsiaTheme="minorEastAsia" w:hAnsiTheme="minorEastAsia" w:cstheme="minorEastAsia" w:hint="eastAsia"/>
                <w:szCs w:val="21"/>
              </w:rPr>
              <w:t>磋商小组的人数：3人。</w:t>
            </w:r>
          </w:p>
        </w:tc>
      </w:tr>
      <w:tr w:rsidR="00D4572F" w:rsidRPr="00D005DD">
        <w:trPr>
          <w:jc w:val="center"/>
        </w:trPr>
        <w:tc>
          <w:tcPr>
            <w:tcW w:w="992" w:type="dxa"/>
            <w:vAlign w:val="center"/>
          </w:tcPr>
          <w:p w:rsidR="00D4572F" w:rsidRPr="00D005DD" w:rsidRDefault="00E951A0">
            <w:pPr>
              <w:spacing w:line="360" w:lineRule="auto"/>
              <w:jc w:val="center"/>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lastRenderedPageBreak/>
              <w:t>25.2</w:t>
            </w:r>
          </w:p>
        </w:tc>
        <w:tc>
          <w:tcPr>
            <w:tcW w:w="8627" w:type="dxa"/>
            <w:vAlign w:val="center"/>
          </w:tcPr>
          <w:p w:rsidR="00D4572F" w:rsidRPr="00D005DD" w:rsidRDefault="00E951A0">
            <w:pPr>
              <w:snapToGrid w:val="0"/>
              <w:spacing w:line="360" w:lineRule="auto"/>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采购代理机构将依托电子交易平台发起开始解密指令，</w:t>
            </w:r>
            <w:r w:rsidRPr="00D005DD">
              <w:rPr>
                <w:rFonts w:asciiTheme="minorEastAsia" w:eastAsiaTheme="minorEastAsia" w:hAnsiTheme="minorEastAsia" w:cstheme="minorEastAsia" w:hint="eastAsia"/>
                <w:b/>
                <w:szCs w:val="21"/>
              </w:rPr>
              <w:t>供应商的法定代表人或其委托代理人须携带加密时所用的CA</w:t>
            </w:r>
            <w:proofErr w:type="gramStart"/>
            <w:r w:rsidRPr="00D005DD">
              <w:rPr>
                <w:rFonts w:asciiTheme="minorEastAsia" w:eastAsiaTheme="minorEastAsia" w:hAnsiTheme="minorEastAsia" w:cstheme="minorEastAsia" w:hint="eastAsia"/>
                <w:b/>
                <w:szCs w:val="21"/>
              </w:rPr>
              <w:t>锁按平台</w:t>
            </w:r>
            <w:proofErr w:type="gramEnd"/>
            <w:r w:rsidRPr="00D005DD">
              <w:rPr>
                <w:rFonts w:asciiTheme="minorEastAsia" w:eastAsiaTheme="minorEastAsia" w:hAnsiTheme="minorEastAsia" w:cstheme="minorEastAsia" w:hint="eastAsia"/>
                <w:b/>
                <w:szCs w:val="21"/>
              </w:rPr>
              <w:t>提示和采购文件的规定登录到广西政府采购云平台电子开标大厅签到并在发起解密指令之时起30分钟内完成对电子响应文件在线解密。</w:t>
            </w:r>
            <w:r w:rsidRPr="00D005DD">
              <w:rPr>
                <w:rFonts w:asciiTheme="minorEastAsia" w:eastAsiaTheme="minorEastAsia" w:hAnsiTheme="minorEastAsia" w:cstheme="minorEastAsia" w:hint="eastAsia"/>
                <w:b/>
                <w:bCs/>
                <w:szCs w:val="21"/>
              </w:rPr>
              <w:t>响应文件未按时解密的，</w:t>
            </w:r>
            <w:r w:rsidRPr="00D005DD">
              <w:rPr>
                <w:rFonts w:asciiTheme="minorEastAsia" w:eastAsiaTheme="minorEastAsia" w:hAnsiTheme="minorEastAsia" w:cstheme="minorEastAsia" w:hint="eastAsia"/>
                <w:b/>
                <w:szCs w:val="21"/>
              </w:rPr>
              <w:t>视为响应</w:t>
            </w:r>
            <w:r w:rsidRPr="00D005DD">
              <w:rPr>
                <w:rFonts w:asciiTheme="minorEastAsia" w:eastAsiaTheme="minorEastAsia" w:hAnsiTheme="minorEastAsia" w:cstheme="minorEastAsia" w:hint="eastAsia"/>
                <w:b/>
                <w:bCs/>
                <w:szCs w:val="21"/>
              </w:rPr>
              <w:t>文件无效。</w:t>
            </w:r>
          </w:p>
        </w:tc>
      </w:tr>
      <w:tr w:rsidR="00D4572F" w:rsidRPr="00D005DD">
        <w:trPr>
          <w:trHeight w:val="1526"/>
          <w:jc w:val="center"/>
        </w:trPr>
        <w:tc>
          <w:tcPr>
            <w:tcW w:w="992" w:type="dxa"/>
            <w:vAlign w:val="center"/>
          </w:tcPr>
          <w:p w:rsidR="00D4572F" w:rsidRPr="00D005DD" w:rsidRDefault="00E951A0">
            <w:pPr>
              <w:spacing w:line="360" w:lineRule="auto"/>
              <w:jc w:val="center"/>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26</w:t>
            </w:r>
          </w:p>
        </w:tc>
        <w:tc>
          <w:tcPr>
            <w:tcW w:w="8627" w:type="dxa"/>
            <w:vAlign w:val="center"/>
          </w:tcPr>
          <w:p w:rsidR="00D4572F" w:rsidRPr="00D005DD" w:rsidRDefault="00E951A0">
            <w:pPr>
              <w:pStyle w:val="a5"/>
              <w:spacing w:line="320" w:lineRule="exact"/>
              <w:jc w:val="both"/>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磋商的顺序：按“</w:t>
            </w:r>
            <w:r w:rsidRPr="00D005DD">
              <w:rPr>
                <w:rFonts w:asciiTheme="minorEastAsia" w:eastAsiaTheme="minorEastAsia" w:hAnsiTheme="minorEastAsia" w:cs="宋体" w:hint="eastAsia"/>
                <w:bCs/>
                <w:kern w:val="0"/>
                <w:szCs w:val="21"/>
              </w:rPr>
              <w:t>广西政府采购云平台</w:t>
            </w:r>
            <w:r w:rsidRPr="00D005DD">
              <w:rPr>
                <w:rFonts w:asciiTheme="minorEastAsia" w:eastAsiaTheme="minorEastAsia" w:hAnsiTheme="minorEastAsia" w:cstheme="minorEastAsia" w:hint="eastAsia"/>
                <w:szCs w:val="21"/>
              </w:rPr>
              <w:t>”系统的编号顺序。</w:t>
            </w:r>
          </w:p>
          <w:p w:rsidR="00D4572F" w:rsidRPr="00D005DD" w:rsidRDefault="00E951A0">
            <w:pPr>
              <w:pStyle w:val="a5"/>
              <w:spacing w:line="360" w:lineRule="auto"/>
              <w:jc w:val="both"/>
              <w:rPr>
                <w:rFonts w:asciiTheme="minorEastAsia" w:eastAsiaTheme="minorEastAsia" w:hAnsiTheme="minorEastAsia" w:cstheme="minorEastAsia"/>
                <w:b/>
                <w:szCs w:val="21"/>
              </w:rPr>
            </w:pPr>
            <w:proofErr w:type="gramStart"/>
            <w:r w:rsidRPr="00D005DD">
              <w:rPr>
                <w:rFonts w:asciiTheme="minorEastAsia" w:eastAsiaTheme="minorEastAsia" w:hAnsiTheme="minorEastAsia" w:cstheme="minorEastAsia" w:hint="eastAsia"/>
                <w:b/>
                <w:szCs w:val="21"/>
              </w:rPr>
              <w:t>符合磋商</w:t>
            </w:r>
            <w:proofErr w:type="gramEnd"/>
            <w:r w:rsidRPr="00D005DD">
              <w:rPr>
                <w:rFonts w:asciiTheme="minorEastAsia" w:eastAsiaTheme="minorEastAsia" w:hAnsiTheme="minorEastAsia" w:cstheme="minorEastAsia" w:hint="eastAsia"/>
                <w:b/>
                <w:szCs w:val="21"/>
              </w:rPr>
              <w:t>资格的供应商必须在</w:t>
            </w:r>
            <w:proofErr w:type="gramStart"/>
            <w:r w:rsidRPr="00D005DD">
              <w:rPr>
                <w:rFonts w:asciiTheme="minorEastAsia" w:eastAsiaTheme="minorEastAsia" w:hAnsiTheme="minorEastAsia" w:cstheme="minorEastAsia" w:hint="eastAsia"/>
                <w:b/>
                <w:szCs w:val="21"/>
              </w:rPr>
              <w:t>接到磋商</w:t>
            </w:r>
            <w:proofErr w:type="gramEnd"/>
            <w:r w:rsidRPr="00D005DD">
              <w:rPr>
                <w:rFonts w:asciiTheme="minorEastAsia" w:eastAsiaTheme="minorEastAsia" w:hAnsiTheme="minorEastAsia" w:cstheme="minorEastAsia" w:hint="eastAsia"/>
                <w:b/>
                <w:szCs w:val="21"/>
              </w:rPr>
              <w:t>通知后规定时间内参加磋商，未在规定时间内参加磋商的视同放弃参加磋商权利，其响应文件按无效响应处理。</w:t>
            </w:r>
          </w:p>
        </w:tc>
      </w:tr>
      <w:tr w:rsidR="00D4572F" w:rsidRPr="00D005DD">
        <w:trPr>
          <w:trHeight w:val="747"/>
          <w:jc w:val="center"/>
        </w:trPr>
        <w:tc>
          <w:tcPr>
            <w:tcW w:w="992" w:type="dxa"/>
            <w:vAlign w:val="center"/>
          </w:tcPr>
          <w:p w:rsidR="00D4572F" w:rsidRPr="00D005DD" w:rsidRDefault="00E951A0">
            <w:pPr>
              <w:spacing w:line="360" w:lineRule="auto"/>
              <w:jc w:val="center"/>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28.1</w:t>
            </w:r>
          </w:p>
        </w:tc>
        <w:tc>
          <w:tcPr>
            <w:tcW w:w="8627" w:type="dxa"/>
            <w:vAlign w:val="center"/>
          </w:tcPr>
          <w:p w:rsidR="00D4572F" w:rsidRPr="00D005DD" w:rsidRDefault="00E951A0">
            <w:pPr>
              <w:autoSpaceDE w:val="0"/>
              <w:autoSpaceDN w:val="0"/>
              <w:snapToGrid w:val="0"/>
              <w:spacing w:line="400" w:lineRule="exact"/>
              <w:textAlignment w:val="bottom"/>
              <w:rPr>
                <w:rFonts w:asciiTheme="minorEastAsia" w:eastAsiaTheme="minorEastAsia" w:hAnsiTheme="minorEastAsia"/>
                <w:szCs w:val="21"/>
              </w:rPr>
            </w:pPr>
            <w:r w:rsidRPr="00D005DD">
              <w:rPr>
                <w:rFonts w:asciiTheme="minorEastAsia" w:eastAsiaTheme="minorEastAsia" w:hAnsiTheme="minorEastAsia" w:hint="eastAsia"/>
                <w:szCs w:val="21"/>
              </w:rPr>
              <w:t>本项目收取履约保证金，具体规定如下：</w:t>
            </w:r>
          </w:p>
          <w:p w:rsidR="00D4572F" w:rsidRPr="00D005DD" w:rsidRDefault="00E951A0">
            <w:pPr>
              <w:pStyle w:val="a5"/>
              <w:spacing w:line="400" w:lineRule="exact"/>
              <w:rPr>
                <w:rFonts w:asciiTheme="minorEastAsia" w:eastAsiaTheme="minorEastAsia" w:hAnsiTheme="minorEastAsia"/>
                <w:szCs w:val="21"/>
              </w:rPr>
            </w:pPr>
            <w:r w:rsidRPr="00D005DD">
              <w:rPr>
                <w:rFonts w:asciiTheme="minorEastAsia" w:eastAsiaTheme="minorEastAsia" w:hAnsiTheme="minorEastAsia" w:hint="eastAsia"/>
                <w:szCs w:val="21"/>
              </w:rPr>
              <w:t>履约保证金金额：按成交金额的</w:t>
            </w:r>
            <w:r w:rsidRPr="00D005DD">
              <w:rPr>
                <w:rFonts w:asciiTheme="minorEastAsia" w:eastAsiaTheme="minorEastAsia" w:hAnsiTheme="minorEastAsia" w:cs="Arial" w:hint="eastAsia"/>
                <w:szCs w:val="21"/>
                <w:u w:val="single"/>
              </w:rPr>
              <w:t>5</w:t>
            </w:r>
            <w:r w:rsidRPr="00D005DD">
              <w:rPr>
                <w:rFonts w:asciiTheme="minorEastAsia" w:eastAsiaTheme="minorEastAsia" w:hAnsiTheme="minorEastAsia" w:hint="eastAsia"/>
                <w:szCs w:val="21"/>
              </w:rPr>
              <w:t>%（中小企业按成交金额的2%）。</w:t>
            </w:r>
          </w:p>
          <w:p w:rsidR="00D4572F" w:rsidRPr="00D005DD" w:rsidRDefault="00E951A0">
            <w:pPr>
              <w:widowControl/>
              <w:spacing w:line="360" w:lineRule="exact"/>
              <w:rPr>
                <w:rFonts w:asciiTheme="minorEastAsia" w:eastAsiaTheme="minorEastAsia" w:hAnsiTheme="minorEastAsia"/>
                <w:szCs w:val="21"/>
              </w:rPr>
            </w:pPr>
            <w:r w:rsidRPr="00D005DD">
              <w:rPr>
                <w:rFonts w:asciiTheme="minorEastAsia" w:eastAsiaTheme="minorEastAsia" w:hAnsiTheme="minorEastAsia" w:hint="eastAsia"/>
                <w:szCs w:val="21"/>
              </w:rPr>
              <w:t>履约保证金递交方式：允许供应商自主选择以转账、电汇、支票、汇票、本票、保函、保险单等非现金形式缴纳或提交。</w:t>
            </w:r>
          </w:p>
          <w:p w:rsidR="00D4572F" w:rsidRPr="00D005DD" w:rsidRDefault="00E951A0">
            <w:pPr>
              <w:widowControl/>
              <w:spacing w:line="360" w:lineRule="exact"/>
              <w:rPr>
                <w:rFonts w:asciiTheme="minorEastAsia" w:eastAsiaTheme="minorEastAsia" w:hAnsiTheme="minorEastAsia"/>
              </w:rPr>
            </w:pPr>
            <w:r w:rsidRPr="00D005DD">
              <w:rPr>
                <w:rFonts w:asciiTheme="minorEastAsia" w:eastAsiaTheme="minorEastAsia" w:hAnsiTheme="minorEastAsia" w:hint="eastAsia"/>
                <w:szCs w:val="21"/>
              </w:rPr>
              <w:t>备注：</w:t>
            </w:r>
            <w:r w:rsidRPr="00D005DD">
              <w:rPr>
                <w:rFonts w:asciiTheme="minorEastAsia" w:eastAsiaTheme="minorEastAsia" w:hAnsiTheme="minorEastAsia" w:cs="宋体" w:hint="eastAsia"/>
              </w:rPr>
              <w:t>成交人</w:t>
            </w:r>
            <w:r w:rsidRPr="00D005DD">
              <w:rPr>
                <w:rFonts w:asciiTheme="minorEastAsia" w:eastAsiaTheme="minorEastAsia" w:hAnsiTheme="minorEastAsia" w:cs="宋体" w:hint="eastAsia"/>
                <w:szCs w:val="21"/>
              </w:rPr>
              <w:t>签订合同前，成交供应商应将履约保证金足额交到采购人指定账户，否则采购人不予合同签章生效。</w:t>
            </w:r>
            <w:r w:rsidRPr="00D005DD">
              <w:rPr>
                <w:rFonts w:asciiTheme="minorEastAsia" w:eastAsiaTheme="minorEastAsia" w:hAnsiTheme="minorEastAsia" w:hint="eastAsia"/>
              </w:rPr>
              <w:t>服务期限结束后，如无质量问题，全额退回履约保证金（无息）。</w:t>
            </w:r>
          </w:p>
          <w:p w:rsidR="00D4572F" w:rsidRPr="00D005DD" w:rsidRDefault="00E951A0">
            <w:pPr>
              <w:autoSpaceDE w:val="0"/>
              <w:autoSpaceDN w:val="0"/>
              <w:snapToGrid w:val="0"/>
              <w:spacing w:line="400" w:lineRule="exact"/>
              <w:textAlignment w:val="bottom"/>
              <w:rPr>
                <w:rFonts w:asciiTheme="minorEastAsia" w:eastAsiaTheme="minorEastAsia" w:hAnsiTheme="minorEastAsia"/>
                <w:szCs w:val="21"/>
              </w:rPr>
            </w:pPr>
            <w:r w:rsidRPr="00D005DD">
              <w:rPr>
                <w:rFonts w:asciiTheme="minorEastAsia" w:eastAsiaTheme="minorEastAsia" w:hAnsiTheme="minorEastAsia" w:hint="eastAsia"/>
                <w:szCs w:val="21"/>
              </w:rPr>
              <w:t>履约保证金指定账户：</w:t>
            </w:r>
          </w:p>
          <w:p w:rsidR="00D4572F" w:rsidRPr="00D005DD" w:rsidRDefault="00E951A0">
            <w:pPr>
              <w:autoSpaceDE w:val="0"/>
              <w:autoSpaceDN w:val="0"/>
              <w:snapToGrid w:val="0"/>
              <w:spacing w:line="400" w:lineRule="exact"/>
              <w:textAlignment w:val="bottom"/>
              <w:rPr>
                <w:rFonts w:asciiTheme="minorEastAsia" w:eastAsiaTheme="minorEastAsia" w:hAnsiTheme="minorEastAsia"/>
                <w:szCs w:val="21"/>
              </w:rPr>
            </w:pPr>
            <w:r w:rsidRPr="00D005DD">
              <w:rPr>
                <w:rFonts w:asciiTheme="minorEastAsia" w:eastAsiaTheme="minorEastAsia" w:hAnsiTheme="minorEastAsia" w:hint="eastAsia"/>
                <w:szCs w:val="21"/>
              </w:rPr>
              <w:t>开户名称：广西壮族自治区妇幼保健院</w:t>
            </w:r>
          </w:p>
          <w:p w:rsidR="00D4572F" w:rsidRPr="00D005DD" w:rsidRDefault="00E951A0">
            <w:pPr>
              <w:autoSpaceDE w:val="0"/>
              <w:autoSpaceDN w:val="0"/>
              <w:snapToGrid w:val="0"/>
              <w:spacing w:line="400" w:lineRule="exact"/>
              <w:textAlignment w:val="bottom"/>
              <w:rPr>
                <w:rFonts w:asciiTheme="minorEastAsia" w:eastAsiaTheme="minorEastAsia" w:hAnsiTheme="minorEastAsia"/>
                <w:szCs w:val="21"/>
              </w:rPr>
            </w:pPr>
            <w:r w:rsidRPr="00D005DD">
              <w:rPr>
                <w:rFonts w:asciiTheme="minorEastAsia" w:eastAsiaTheme="minorEastAsia" w:hAnsiTheme="minorEastAsia" w:hint="eastAsia"/>
                <w:szCs w:val="21"/>
              </w:rPr>
              <w:t>开户银行：交通银行南宁市高新支行</w:t>
            </w:r>
          </w:p>
          <w:p w:rsidR="00D4572F" w:rsidRPr="00D005DD" w:rsidRDefault="00E951A0">
            <w:pPr>
              <w:spacing w:line="400" w:lineRule="exact"/>
              <w:jc w:val="left"/>
              <w:rPr>
                <w:rFonts w:asciiTheme="minorEastAsia" w:eastAsiaTheme="minorEastAsia" w:hAnsiTheme="minorEastAsia"/>
                <w:szCs w:val="21"/>
              </w:rPr>
            </w:pPr>
            <w:r w:rsidRPr="00D005DD">
              <w:rPr>
                <w:rFonts w:asciiTheme="minorEastAsia" w:eastAsiaTheme="minorEastAsia" w:hAnsiTheme="minorEastAsia" w:hint="eastAsia"/>
                <w:szCs w:val="21"/>
              </w:rPr>
              <w:t>银行账号：451060601010160018997</w:t>
            </w:r>
          </w:p>
          <w:p w:rsidR="00D4572F" w:rsidRPr="00D005DD" w:rsidRDefault="00E951A0">
            <w:pPr>
              <w:spacing w:line="400" w:lineRule="exact"/>
              <w:jc w:val="left"/>
              <w:rPr>
                <w:rFonts w:asciiTheme="minorEastAsia" w:eastAsiaTheme="minorEastAsia" w:hAnsiTheme="minorEastAsia"/>
                <w:szCs w:val="21"/>
              </w:rPr>
            </w:pPr>
            <w:r w:rsidRPr="00D005DD">
              <w:rPr>
                <w:rFonts w:asciiTheme="minorEastAsia" w:eastAsiaTheme="minorEastAsia" w:hAnsiTheme="minorEastAsia" w:hint="eastAsia"/>
                <w:szCs w:val="21"/>
              </w:rPr>
              <w:t>统一社会信用代码：1245000049850124X7</w:t>
            </w:r>
          </w:p>
          <w:p w:rsidR="00D4572F" w:rsidRPr="00D005DD" w:rsidRDefault="00E951A0">
            <w:pPr>
              <w:spacing w:line="400" w:lineRule="exact"/>
              <w:jc w:val="left"/>
              <w:rPr>
                <w:rFonts w:asciiTheme="minorEastAsia" w:eastAsiaTheme="minorEastAsia" w:hAnsiTheme="minorEastAsia" w:cs="Courier New"/>
                <w:szCs w:val="21"/>
              </w:rPr>
            </w:pPr>
            <w:r w:rsidRPr="00D005DD">
              <w:rPr>
                <w:rFonts w:asciiTheme="minorEastAsia" w:eastAsiaTheme="minorEastAsia" w:hAnsiTheme="minorEastAsia" w:cs="Courier New"/>
                <w:szCs w:val="21"/>
              </w:rPr>
              <w:t>备注：</w:t>
            </w:r>
          </w:p>
          <w:p w:rsidR="00D4572F" w:rsidRPr="00D005DD" w:rsidRDefault="00E951A0">
            <w:pPr>
              <w:spacing w:line="400" w:lineRule="exact"/>
              <w:jc w:val="left"/>
              <w:rPr>
                <w:rFonts w:asciiTheme="minorEastAsia" w:eastAsiaTheme="minorEastAsia" w:hAnsiTheme="minorEastAsia"/>
                <w:b/>
                <w:szCs w:val="21"/>
              </w:rPr>
            </w:pPr>
            <w:r w:rsidRPr="00D005DD">
              <w:rPr>
                <w:rFonts w:asciiTheme="minorEastAsia" w:eastAsiaTheme="minorEastAsia" w:hAnsiTheme="minorEastAsia"/>
                <w:b/>
                <w:szCs w:val="21"/>
              </w:rPr>
              <w:t>1</w:t>
            </w:r>
            <w:bookmarkStart w:id="20" w:name="_Hlk54170335"/>
            <w:r w:rsidRPr="00D005DD">
              <w:rPr>
                <w:rFonts w:asciiTheme="minorEastAsia" w:eastAsiaTheme="minorEastAsia" w:hAnsiTheme="minorEastAsia" w:hint="eastAsia"/>
                <w:b/>
                <w:szCs w:val="21"/>
              </w:rPr>
              <w:t>、根据《广西壮族自治区财政厅关于持续优化政府采购营商环境推动高质量发展的通知》（</w:t>
            </w:r>
            <w:proofErr w:type="gramStart"/>
            <w:r w:rsidRPr="00D005DD">
              <w:rPr>
                <w:rFonts w:asciiTheme="minorEastAsia" w:eastAsiaTheme="minorEastAsia" w:hAnsiTheme="minorEastAsia" w:hint="eastAsia"/>
                <w:b/>
                <w:szCs w:val="21"/>
              </w:rPr>
              <w:t>桂财采〔2024〕</w:t>
            </w:r>
            <w:proofErr w:type="gramEnd"/>
            <w:r w:rsidRPr="00D005DD">
              <w:rPr>
                <w:rFonts w:asciiTheme="minorEastAsia" w:eastAsiaTheme="minorEastAsia" w:hAnsiTheme="minorEastAsia" w:hint="eastAsia"/>
                <w:b/>
                <w:szCs w:val="21"/>
              </w:rPr>
              <w:t>55号）规定，鼓励采购人在与中小</w:t>
            </w:r>
            <w:proofErr w:type="gramStart"/>
            <w:r w:rsidRPr="00D005DD">
              <w:rPr>
                <w:rFonts w:asciiTheme="minorEastAsia" w:eastAsiaTheme="minorEastAsia" w:hAnsiTheme="minorEastAsia" w:hint="eastAsia"/>
                <w:b/>
                <w:szCs w:val="21"/>
              </w:rPr>
              <w:t>微企业</w:t>
            </w:r>
            <w:proofErr w:type="gramEnd"/>
            <w:r w:rsidRPr="00D005DD">
              <w:rPr>
                <w:rFonts w:asciiTheme="minorEastAsia" w:eastAsiaTheme="minorEastAsia" w:hAnsiTheme="minorEastAsia" w:hint="eastAsia"/>
                <w:b/>
                <w:szCs w:val="21"/>
              </w:rPr>
              <w:t>签订政府采购合同时，减少或免于收取履约保证金，有必要收取履约保证金的，收取的履约保证金不得超过政府采购合同金额的5%。</w:t>
            </w:r>
            <w:bookmarkEnd w:id="20"/>
            <w:r w:rsidRPr="00D005DD">
              <w:rPr>
                <w:rFonts w:asciiTheme="minorEastAsia" w:eastAsiaTheme="minorEastAsia" w:hAnsiTheme="minorEastAsia" w:cs="Courier New"/>
                <w:szCs w:val="21"/>
              </w:rPr>
              <w:br/>
            </w:r>
            <w:r w:rsidRPr="00D005DD">
              <w:rPr>
                <w:rFonts w:asciiTheme="minorEastAsia" w:eastAsiaTheme="minorEastAsia" w:hAnsiTheme="minorEastAsia"/>
                <w:b/>
                <w:szCs w:val="21"/>
              </w:rPr>
              <w:t>2</w:t>
            </w:r>
            <w:r w:rsidRPr="00D005DD">
              <w:rPr>
                <w:rFonts w:asciiTheme="minorEastAsia" w:eastAsiaTheme="minorEastAsia" w:hAnsiTheme="minorEastAsia" w:hint="eastAsia"/>
                <w:b/>
                <w:szCs w:val="21"/>
              </w:rPr>
              <w:t>、履约保证金</w:t>
            </w:r>
            <w:proofErr w:type="gramStart"/>
            <w:r w:rsidRPr="00D005DD">
              <w:rPr>
                <w:rFonts w:asciiTheme="minorEastAsia" w:eastAsiaTheme="minorEastAsia" w:hAnsiTheme="minorEastAsia" w:hint="eastAsia"/>
                <w:b/>
                <w:szCs w:val="21"/>
              </w:rPr>
              <w:t>不</w:t>
            </w:r>
            <w:proofErr w:type="gramEnd"/>
            <w:r w:rsidRPr="00D005DD">
              <w:rPr>
                <w:rFonts w:asciiTheme="minorEastAsia" w:eastAsiaTheme="minorEastAsia" w:hAnsiTheme="minorEastAsia" w:hint="eastAsia"/>
                <w:b/>
                <w:szCs w:val="21"/>
              </w:rPr>
              <w:t>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sidRPr="00D005DD">
              <w:rPr>
                <w:rFonts w:asciiTheme="minorEastAsia" w:eastAsiaTheme="minorEastAsia" w:hAnsiTheme="minorEastAsia"/>
                <w:b/>
                <w:szCs w:val="21"/>
              </w:rPr>
              <w:br/>
              <w:t>3</w:t>
            </w:r>
            <w:r w:rsidRPr="00D005DD">
              <w:rPr>
                <w:rFonts w:asciiTheme="minorEastAsia" w:eastAsiaTheme="minorEastAsia" w:hAnsiTheme="minorEastAsia" w:hint="eastAsia"/>
                <w:b/>
                <w:szCs w:val="21"/>
              </w:rPr>
              <w:t>、</w:t>
            </w:r>
            <w:r w:rsidRPr="00D005DD">
              <w:rPr>
                <w:rFonts w:asciiTheme="minorEastAsia" w:eastAsiaTheme="minorEastAsia" w:hAnsiTheme="minorEastAsia"/>
                <w:b/>
                <w:szCs w:val="21"/>
              </w:rPr>
              <w:t>采用金融、担保机构出具的保函的，必须为无条件保函，否则不予签订合同。</w:t>
            </w:r>
          </w:p>
          <w:p w:rsidR="00D4572F" w:rsidRPr="00D005DD" w:rsidRDefault="00E951A0">
            <w:pPr>
              <w:autoSpaceDE w:val="0"/>
              <w:autoSpaceDN w:val="0"/>
              <w:snapToGrid w:val="0"/>
              <w:spacing w:line="360" w:lineRule="auto"/>
              <w:jc w:val="left"/>
              <w:textAlignment w:val="bottom"/>
              <w:rPr>
                <w:rFonts w:asciiTheme="minorEastAsia" w:eastAsiaTheme="minorEastAsia" w:hAnsiTheme="minorEastAsia" w:cstheme="minorEastAsia"/>
                <w:szCs w:val="21"/>
              </w:rPr>
            </w:pPr>
            <w:r w:rsidRPr="00D005DD">
              <w:rPr>
                <w:rFonts w:asciiTheme="minorEastAsia" w:eastAsiaTheme="minorEastAsia" w:hAnsiTheme="minorEastAsia"/>
                <w:b/>
                <w:szCs w:val="21"/>
              </w:rPr>
              <w:t>4</w:t>
            </w:r>
            <w:r w:rsidRPr="00D005DD">
              <w:rPr>
                <w:rFonts w:asciiTheme="minorEastAsia" w:eastAsiaTheme="minorEastAsia" w:hAnsiTheme="minorEastAsia" w:hint="eastAsia"/>
                <w:b/>
                <w:szCs w:val="21"/>
              </w:rPr>
              <w:t>、投标人为联合体的，由联合体其中一方按规定提交的履约保证金，视为有效履约保证金。</w:t>
            </w:r>
          </w:p>
        </w:tc>
      </w:tr>
      <w:tr w:rsidR="00D4572F" w:rsidRPr="00D005DD">
        <w:trPr>
          <w:jc w:val="center"/>
        </w:trPr>
        <w:tc>
          <w:tcPr>
            <w:tcW w:w="992" w:type="dxa"/>
            <w:vAlign w:val="center"/>
          </w:tcPr>
          <w:p w:rsidR="00D4572F" w:rsidRPr="00D005DD" w:rsidRDefault="00E951A0">
            <w:pPr>
              <w:spacing w:line="360" w:lineRule="auto"/>
              <w:jc w:val="center"/>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29.1</w:t>
            </w:r>
          </w:p>
        </w:tc>
        <w:tc>
          <w:tcPr>
            <w:tcW w:w="8627" w:type="dxa"/>
            <w:vAlign w:val="center"/>
          </w:tcPr>
          <w:p w:rsidR="00D4572F" w:rsidRPr="00D005DD" w:rsidRDefault="00E951A0">
            <w:pPr>
              <w:autoSpaceDE w:val="0"/>
              <w:autoSpaceDN w:val="0"/>
              <w:snapToGrid w:val="0"/>
              <w:spacing w:line="360" w:lineRule="auto"/>
              <w:jc w:val="left"/>
              <w:textAlignment w:val="bottom"/>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签订合同携带的证明材料：</w:t>
            </w:r>
          </w:p>
          <w:p w:rsidR="00D4572F" w:rsidRPr="00D005DD" w:rsidRDefault="00E951A0">
            <w:pPr>
              <w:autoSpaceDE w:val="0"/>
              <w:autoSpaceDN w:val="0"/>
              <w:snapToGrid w:val="0"/>
              <w:spacing w:line="360" w:lineRule="auto"/>
              <w:jc w:val="left"/>
              <w:textAlignment w:val="bottom"/>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1、委托代理人负责签订合同的，须携带授权委托书及委托代理人身份证原件等其他资格证件。</w:t>
            </w:r>
          </w:p>
          <w:p w:rsidR="00D4572F" w:rsidRPr="00D005DD" w:rsidRDefault="00E951A0">
            <w:pPr>
              <w:snapToGrid w:val="0"/>
              <w:spacing w:line="360" w:lineRule="auto"/>
              <w:jc w:val="left"/>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2、法定代表人负责签订合同的，须携带法定代表人身份证明原件及身份证原件等其他证明材料。</w:t>
            </w:r>
          </w:p>
        </w:tc>
      </w:tr>
      <w:tr w:rsidR="00D4572F" w:rsidRPr="00D005DD">
        <w:trPr>
          <w:jc w:val="center"/>
        </w:trPr>
        <w:tc>
          <w:tcPr>
            <w:tcW w:w="992" w:type="dxa"/>
            <w:vAlign w:val="center"/>
          </w:tcPr>
          <w:p w:rsidR="00D4572F" w:rsidRPr="00D005DD" w:rsidRDefault="00E951A0">
            <w:pPr>
              <w:spacing w:line="360" w:lineRule="auto"/>
              <w:jc w:val="center"/>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31.2</w:t>
            </w:r>
          </w:p>
        </w:tc>
        <w:tc>
          <w:tcPr>
            <w:tcW w:w="8627" w:type="dxa"/>
            <w:vAlign w:val="center"/>
          </w:tcPr>
          <w:p w:rsidR="00D4572F" w:rsidRPr="00D005DD" w:rsidRDefault="00E951A0">
            <w:pPr>
              <w:pStyle w:val="a8"/>
              <w:snapToGrid w:val="0"/>
              <w:spacing w:line="360" w:lineRule="auto"/>
              <w:rPr>
                <w:rFonts w:asciiTheme="minorEastAsia" w:eastAsiaTheme="minorEastAsia" w:hAnsiTheme="minorEastAsia" w:cstheme="minorEastAsia"/>
                <w:sz w:val="21"/>
              </w:rPr>
            </w:pPr>
            <w:r w:rsidRPr="00D005DD">
              <w:rPr>
                <w:rFonts w:asciiTheme="minorEastAsia" w:eastAsiaTheme="minorEastAsia" w:hAnsiTheme="minorEastAsia" w:cstheme="minorEastAsia" w:hint="eastAsia"/>
                <w:sz w:val="21"/>
              </w:rPr>
              <w:t>接收质疑函方式：以纸质书面形式。</w:t>
            </w:r>
          </w:p>
          <w:p w:rsidR="00D4572F" w:rsidRPr="00D005DD" w:rsidRDefault="00E951A0">
            <w:pPr>
              <w:pStyle w:val="a8"/>
              <w:snapToGrid w:val="0"/>
              <w:spacing w:line="360" w:lineRule="auto"/>
              <w:rPr>
                <w:rFonts w:asciiTheme="minorEastAsia" w:eastAsiaTheme="minorEastAsia" w:hAnsiTheme="minorEastAsia" w:cstheme="minorEastAsia"/>
                <w:sz w:val="21"/>
              </w:rPr>
            </w:pPr>
            <w:r w:rsidRPr="00D005DD">
              <w:rPr>
                <w:rFonts w:asciiTheme="minorEastAsia" w:eastAsiaTheme="minorEastAsia" w:hAnsiTheme="minorEastAsia" w:cstheme="minorEastAsia" w:hint="eastAsia"/>
                <w:sz w:val="21"/>
              </w:rPr>
              <w:lastRenderedPageBreak/>
              <w:t>质疑联系部门及联系方式：广西科文招标有限公司，质疑联系人：</w:t>
            </w:r>
            <w:proofErr w:type="gramStart"/>
            <w:r w:rsidRPr="00D005DD">
              <w:rPr>
                <w:rFonts w:asciiTheme="minorEastAsia" w:eastAsiaTheme="minorEastAsia" w:hAnsiTheme="minorEastAsia" w:cstheme="minorEastAsia" w:hint="eastAsia"/>
                <w:sz w:val="21"/>
              </w:rPr>
              <w:t>梁壮贤</w:t>
            </w:r>
            <w:proofErr w:type="gramEnd"/>
            <w:r w:rsidRPr="00D005DD">
              <w:rPr>
                <w:rFonts w:asciiTheme="minorEastAsia" w:eastAsiaTheme="minorEastAsia" w:hAnsiTheme="minorEastAsia" w:cstheme="minorEastAsia" w:hint="eastAsia"/>
                <w:sz w:val="21"/>
              </w:rPr>
              <w:t>，联系电话：0771-2023972；项目负责人：黄敏、钟文，联系电话：0771-2023837，通讯地址：广西南宁市民族大道141号中鼎</w:t>
            </w:r>
            <w:proofErr w:type="gramStart"/>
            <w:r w:rsidRPr="00D005DD">
              <w:rPr>
                <w:rFonts w:asciiTheme="minorEastAsia" w:eastAsiaTheme="minorEastAsia" w:hAnsiTheme="minorEastAsia" w:cstheme="minorEastAsia" w:hint="eastAsia"/>
                <w:sz w:val="21"/>
              </w:rPr>
              <w:t>万象东方</w:t>
            </w:r>
            <w:proofErr w:type="gramEnd"/>
            <w:r w:rsidRPr="00D005DD">
              <w:rPr>
                <w:rFonts w:asciiTheme="minorEastAsia" w:eastAsiaTheme="minorEastAsia" w:hAnsiTheme="minorEastAsia" w:cstheme="minorEastAsia" w:hint="eastAsia"/>
                <w:sz w:val="21"/>
              </w:rPr>
              <w:t>D区五层</w:t>
            </w:r>
          </w:p>
          <w:p w:rsidR="00D4572F" w:rsidRPr="00D005DD" w:rsidRDefault="00E951A0">
            <w:pPr>
              <w:pStyle w:val="a8"/>
              <w:snapToGrid w:val="0"/>
              <w:spacing w:line="360" w:lineRule="auto"/>
              <w:rPr>
                <w:rFonts w:asciiTheme="minorEastAsia" w:eastAsiaTheme="minorEastAsia" w:hAnsiTheme="minorEastAsia" w:cstheme="minorEastAsia"/>
                <w:sz w:val="21"/>
              </w:rPr>
            </w:pPr>
            <w:r w:rsidRPr="00D005DD">
              <w:rPr>
                <w:rFonts w:asciiTheme="minorEastAsia" w:eastAsiaTheme="minorEastAsia" w:hAnsiTheme="minorEastAsia" w:cstheme="minorEastAsia" w:hint="eastAsia"/>
                <w:sz w:val="21"/>
              </w:rPr>
              <w:t>现场提交质疑办理业务时间：工作日，上午8：00-12：00；下午15：00-18：00（北京时间）</w:t>
            </w:r>
          </w:p>
        </w:tc>
      </w:tr>
      <w:tr w:rsidR="00D4572F" w:rsidRPr="00D005DD">
        <w:trPr>
          <w:trHeight w:val="3636"/>
          <w:jc w:val="center"/>
        </w:trPr>
        <w:tc>
          <w:tcPr>
            <w:tcW w:w="992" w:type="dxa"/>
            <w:vAlign w:val="center"/>
          </w:tcPr>
          <w:p w:rsidR="00D4572F" w:rsidRPr="00D005DD" w:rsidRDefault="00E951A0">
            <w:pPr>
              <w:spacing w:line="360" w:lineRule="auto"/>
              <w:jc w:val="center"/>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lastRenderedPageBreak/>
              <w:t>32.1</w:t>
            </w:r>
          </w:p>
        </w:tc>
        <w:tc>
          <w:tcPr>
            <w:tcW w:w="8627" w:type="dxa"/>
            <w:vAlign w:val="center"/>
          </w:tcPr>
          <w:p w:rsidR="00D4572F" w:rsidRPr="00D005DD" w:rsidRDefault="00E951A0">
            <w:pP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1.是否收取采购代理费：</w:t>
            </w:r>
          </w:p>
          <w:p w:rsidR="00D4572F" w:rsidRPr="00D005DD" w:rsidRDefault="00E951A0">
            <w:pP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 w:val="20"/>
                <w:szCs w:val="21"/>
              </w:rPr>
              <w:sym w:font="Wingdings 2" w:char="F052"/>
            </w:r>
            <w:r w:rsidRPr="00D005DD">
              <w:rPr>
                <w:rFonts w:asciiTheme="minorEastAsia" w:eastAsiaTheme="minorEastAsia" w:hAnsiTheme="minorEastAsia" w:cs="宋体" w:hint="eastAsia"/>
                <w:kern w:val="0"/>
                <w:szCs w:val="21"/>
              </w:rPr>
              <w:t>是    □ 否</w:t>
            </w:r>
          </w:p>
          <w:p w:rsidR="00D4572F" w:rsidRPr="00D005DD" w:rsidRDefault="00E951A0">
            <w:pP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2.采购代理费支付方式：</w:t>
            </w:r>
          </w:p>
          <w:p w:rsidR="00D4572F" w:rsidRPr="00D005DD" w:rsidRDefault="00E951A0">
            <w:pP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 w:val="20"/>
                <w:szCs w:val="21"/>
              </w:rPr>
              <w:sym w:font="Wingdings 2" w:char="F052"/>
            </w:r>
            <w:r w:rsidRPr="00D005DD">
              <w:rPr>
                <w:rFonts w:asciiTheme="minorEastAsia" w:eastAsiaTheme="minorEastAsia" w:hAnsiTheme="minorEastAsia" w:cs="宋体" w:hint="eastAsia"/>
                <w:kern w:val="0"/>
                <w:szCs w:val="21"/>
              </w:rPr>
              <w:t>本项目代理服务费</w:t>
            </w:r>
            <w:proofErr w:type="gramStart"/>
            <w:r w:rsidRPr="00D005DD">
              <w:rPr>
                <w:rFonts w:asciiTheme="minorEastAsia" w:eastAsiaTheme="minorEastAsia" w:hAnsiTheme="minorEastAsia" w:cs="宋体" w:hint="eastAsia"/>
                <w:kern w:val="0"/>
                <w:szCs w:val="21"/>
              </w:rPr>
              <w:t>由</w:t>
            </w:r>
            <w:r w:rsidRPr="00D005DD">
              <w:rPr>
                <w:rFonts w:asciiTheme="minorEastAsia" w:eastAsiaTheme="minorEastAsia" w:hAnsiTheme="minorEastAsia" w:cs="宋体" w:hint="eastAsia"/>
                <w:kern w:val="0"/>
                <w:szCs w:val="21"/>
                <w:u w:val="single"/>
              </w:rPr>
              <w:t>成交</w:t>
            </w:r>
            <w:proofErr w:type="gramEnd"/>
            <w:r w:rsidRPr="00D005DD">
              <w:rPr>
                <w:rFonts w:asciiTheme="minorEastAsia" w:eastAsiaTheme="minorEastAsia" w:hAnsiTheme="minorEastAsia" w:cs="宋体" w:hint="eastAsia"/>
                <w:kern w:val="0"/>
                <w:szCs w:val="21"/>
                <w:u w:val="single"/>
              </w:rPr>
              <w:t>供应商</w:t>
            </w:r>
            <w:r w:rsidRPr="00D005DD">
              <w:rPr>
                <w:rFonts w:asciiTheme="minorEastAsia" w:eastAsiaTheme="minorEastAsia" w:hAnsiTheme="minorEastAsia" w:cs="宋体" w:hint="eastAsia"/>
                <w:kern w:val="0"/>
                <w:szCs w:val="21"/>
              </w:rPr>
              <w:t>领取成交通知书前，一次性向采购代理机构支付。</w:t>
            </w:r>
          </w:p>
          <w:p w:rsidR="00D4572F" w:rsidRPr="00D005DD" w:rsidRDefault="00E951A0">
            <w:pP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□采购人支付。</w:t>
            </w:r>
          </w:p>
          <w:p w:rsidR="00D4572F" w:rsidRPr="00D005DD" w:rsidRDefault="00E951A0">
            <w:pP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3.采购代理费收取标准：</w:t>
            </w:r>
          </w:p>
          <w:p w:rsidR="00D4572F" w:rsidRPr="00D005DD" w:rsidRDefault="00E951A0">
            <w:pP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 w:val="20"/>
                <w:szCs w:val="21"/>
              </w:rPr>
              <w:sym w:font="Wingdings 2" w:char="F052"/>
            </w:r>
            <w:r w:rsidRPr="00D005DD">
              <w:rPr>
                <w:rFonts w:asciiTheme="minorEastAsia" w:eastAsiaTheme="minorEastAsia" w:hAnsiTheme="minorEastAsia" w:cs="宋体" w:hint="eastAsia"/>
                <w:kern w:val="0"/>
                <w:szCs w:val="21"/>
              </w:rPr>
              <w:t>以分标（</w:t>
            </w:r>
            <w:r w:rsidRPr="00D005DD">
              <w:rPr>
                <w:rFonts w:asciiTheme="minorEastAsia" w:eastAsiaTheme="minorEastAsia" w:hAnsiTheme="minorEastAsia" w:cs="宋体" w:hint="eastAsia"/>
                <w:kern w:val="0"/>
                <w:sz w:val="20"/>
                <w:szCs w:val="21"/>
              </w:rPr>
              <w:sym w:font="Wingdings 2" w:char="F052"/>
            </w:r>
            <w:r w:rsidRPr="00D005DD">
              <w:rPr>
                <w:rFonts w:asciiTheme="minorEastAsia" w:eastAsiaTheme="minorEastAsia" w:hAnsiTheme="minorEastAsia" w:cs="宋体" w:hint="eastAsia"/>
                <w:kern w:val="0"/>
                <w:szCs w:val="21"/>
              </w:rPr>
              <w:t>成交金额）为计费额，按服务类采用差额定率累进法计算</w:t>
            </w:r>
            <w:proofErr w:type="gramStart"/>
            <w:r w:rsidRPr="00D005DD">
              <w:rPr>
                <w:rFonts w:asciiTheme="minorEastAsia" w:eastAsiaTheme="minorEastAsia" w:hAnsiTheme="minorEastAsia" w:cs="宋体" w:hint="eastAsia"/>
                <w:kern w:val="0"/>
                <w:szCs w:val="21"/>
              </w:rPr>
              <w:t>出收费</w:t>
            </w:r>
            <w:proofErr w:type="gramEnd"/>
            <w:r w:rsidRPr="00D005DD">
              <w:rPr>
                <w:rFonts w:asciiTheme="minorEastAsia" w:eastAsiaTheme="minorEastAsia" w:hAnsiTheme="minorEastAsia" w:cs="宋体" w:hint="eastAsia"/>
                <w:kern w:val="0"/>
                <w:szCs w:val="21"/>
              </w:rPr>
              <w:t>基准价格，采购代理收费以（</w:t>
            </w:r>
            <w:r w:rsidRPr="00D005DD">
              <w:rPr>
                <w:rFonts w:asciiTheme="minorEastAsia" w:eastAsiaTheme="minorEastAsia" w:hAnsiTheme="minorEastAsia" w:cs="宋体" w:hint="eastAsia"/>
                <w:kern w:val="0"/>
                <w:szCs w:val="21"/>
              </w:rPr>
              <w:sym w:font="Wingdings 2" w:char="0052"/>
            </w:r>
            <w:r w:rsidRPr="00D005DD">
              <w:rPr>
                <w:rFonts w:asciiTheme="minorEastAsia" w:eastAsiaTheme="minorEastAsia" w:hAnsiTheme="minorEastAsia" w:cs="宋体" w:hint="eastAsia"/>
                <w:kern w:val="0"/>
                <w:szCs w:val="21"/>
              </w:rPr>
              <w:t>收费基准价格下浮20%）收取。</w:t>
            </w:r>
          </w:p>
          <w:p w:rsidR="00D4572F" w:rsidRPr="00D005DD" w:rsidRDefault="00E951A0">
            <w:pPr>
              <w:rPr>
                <w:rFonts w:asciiTheme="minorEastAsia" w:eastAsiaTheme="minorEastAsia" w:hAnsiTheme="minorEastAsia" w:cs="宋体"/>
                <w:kern w:val="0"/>
                <w:szCs w:val="21"/>
                <w:u w:val="single"/>
              </w:rPr>
            </w:pPr>
            <w:r w:rsidRPr="00D005DD">
              <w:rPr>
                <w:rFonts w:asciiTheme="minorEastAsia" w:eastAsiaTheme="minorEastAsia" w:hAnsiTheme="minorEastAsia" w:cs="宋体" w:hint="eastAsia"/>
                <w:kern w:val="0"/>
                <w:szCs w:val="21"/>
              </w:rPr>
              <w:t>□固定采购代理收费</w:t>
            </w:r>
            <w:r w:rsidRPr="00D005DD">
              <w:rPr>
                <w:rFonts w:asciiTheme="minorEastAsia" w:eastAsiaTheme="minorEastAsia" w:hAnsiTheme="minorEastAsia" w:cs="宋体" w:hint="eastAsia"/>
                <w:kern w:val="0"/>
                <w:szCs w:val="21"/>
                <w:u w:val="single"/>
              </w:rPr>
              <w:t xml:space="preserve">      元 。</w:t>
            </w:r>
          </w:p>
          <w:p w:rsidR="00D4572F" w:rsidRPr="00D005DD" w:rsidRDefault="00E951A0">
            <w:pPr>
              <w:ind w:leftChars="200" w:left="420"/>
              <w:rPr>
                <w:rFonts w:asciiTheme="minorEastAsia" w:eastAsiaTheme="minorEastAsia" w:hAnsiTheme="minorEastAsia" w:cs="宋体"/>
              </w:rPr>
            </w:pPr>
            <w:r w:rsidRPr="00D005DD">
              <w:rPr>
                <w:rFonts w:asciiTheme="minorEastAsia" w:eastAsiaTheme="minorEastAsia" w:hAnsiTheme="minorEastAsia" w:cs="宋体" w:hint="eastAsia"/>
                <w:szCs w:val="20"/>
              </w:rPr>
              <w:t>本项目代理服务费参照《招标代理服务费管理暂行办法》 (计价格﹝2002﹞1980号)、《国家发展改革委关于降低部分建设项目收费标准规范收费行为等有关问题的通知》(</w:t>
            </w:r>
            <w:proofErr w:type="gramStart"/>
            <w:r w:rsidRPr="00D005DD">
              <w:rPr>
                <w:rFonts w:asciiTheme="minorEastAsia" w:eastAsiaTheme="minorEastAsia" w:hAnsiTheme="minorEastAsia" w:cs="宋体" w:hint="eastAsia"/>
                <w:szCs w:val="20"/>
              </w:rPr>
              <w:t>发改价格</w:t>
            </w:r>
            <w:proofErr w:type="gramEnd"/>
            <w:r w:rsidRPr="00D005DD">
              <w:rPr>
                <w:rFonts w:asciiTheme="minorEastAsia" w:eastAsiaTheme="minorEastAsia" w:hAnsiTheme="minorEastAsia" w:cs="宋体" w:hint="eastAsia"/>
                <w:szCs w:val="20"/>
              </w:rPr>
              <w:t>﹝2011﹞534号)的规定采用差额定率累进法计算</w:t>
            </w:r>
            <w:r w:rsidRPr="00D005DD">
              <w:rPr>
                <w:rFonts w:asciiTheme="minorEastAsia" w:eastAsiaTheme="minorEastAsia" w:hAnsiTheme="minorEastAsia" w:cs="宋体" w:hint="eastAsia"/>
              </w:rPr>
              <w:t>。具体费率如下：</w:t>
            </w:r>
          </w:p>
          <w:p w:rsidR="00D4572F" w:rsidRPr="00D005DD" w:rsidRDefault="00E951A0">
            <w:pPr>
              <w:pStyle w:val="a8"/>
              <w:ind w:leftChars="200" w:left="420"/>
              <w:rPr>
                <w:rFonts w:asciiTheme="minorEastAsia" w:eastAsiaTheme="minorEastAsia" w:hAnsiTheme="minorEastAsia" w:cs="宋体"/>
                <w:sz w:val="21"/>
              </w:rPr>
            </w:pPr>
            <w:r w:rsidRPr="00D005DD">
              <w:rPr>
                <w:rFonts w:asciiTheme="minorEastAsia" w:eastAsiaTheme="minorEastAsia" w:hAnsiTheme="minorEastAsia" w:cs="宋体" w:hint="eastAsia"/>
                <w:sz w:val="21"/>
              </w:rPr>
              <w:t>①采购金额在100万元以下的：</w:t>
            </w:r>
          </w:p>
          <w:p w:rsidR="00D4572F" w:rsidRPr="00D005DD" w:rsidRDefault="00E951A0">
            <w:pPr>
              <w:pStyle w:val="a8"/>
              <w:ind w:leftChars="200" w:left="420"/>
              <w:rPr>
                <w:rFonts w:asciiTheme="minorEastAsia" w:eastAsiaTheme="minorEastAsia" w:hAnsiTheme="minorEastAsia" w:cs="宋体"/>
                <w:sz w:val="21"/>
              </w:rPr>
            </w:pPr>
            <w:r w:rsidRPr="00D005DD">
              <w:rPr>
                <w:rFonts w:asciiTheme="minorEastAsia" w:eastAsiaTheme="minorEastAsia" w:hAnsiTheme="minorEastAsia" w:cs="宋体" w:hint="eastAsia"/>
                <w:sz w:val="21"/>
              </w:rPr>
              <w:t>货物1.5％；服务1.5％；工程1.0％；</w:t>
            </w:r>
          </w:p>
          <w:p w:rsidR="00D4572F" w:rsidRPr="00D005DD" w:rsidRDefault="00E951A0">
            <w:pPr>
              <w:pStyle w:val="a8"/>
              <w:ind w:leftChars="200" w:left="420"/>
              <w:rPr>
                <w:rFonts w:asciiTheme="minorEastAsia" w:eastAsiaTheme="minorEastAsia" w:hAnsiTheme="minorEastAsia" w:cs="宋体"/>
                <w:sz w:val="21"/>
              </w:rPr>
            </w:pPr>
            <w:r w:rsidRPr="00D005DD">
              <w:rPr>
                <w:rFonts w:asciiTheme="minorEastAsia" w:eastAsiaTheme="minorEastAsia" w:hAnsiTheme="minorEastAsia" w:cs="宋体" w:hint="eastAsia"/>
                <w:sz w:val="21"/>
              </w:rPr>
              <w:t>②采购金额在100-500万元之间：</w:t>
            </w:r>
          </w:p>
          <w:p w:rsidR="00D4572F" w:rsidRPr="00D005DD" w:rsidRDefault="00E951A0">
            <w:pPr>
              <w:pStyle w:val="a8"/>
              <w:ind w:leftChars="200" w:left="420"/>
              <w:rPr>
                <w:rFonts w:asciiTheme="minorEastAsia" w:eastAsiaTheme="minorEastAsia" w:hAnsiTheme="minorEastAsia" w:cs="宋体"/>
                <w:sz w:val="21"/>
              </w:rPr>
            </w:pPr>
            <w:r w:rsidRPr="00D005DD">
              <w:rPr>
                <w:rFonts w:asciiTheme="minorEastAsia" w:eastAsiaTheme="minorEastAsia" w:hAnsiTheme="minorEastAsia" w:cs="宋体" w:hint="eastAsia"/>
                <w:sz w:val="21"/>
              </w:rPr>
              <w:t>货物1.1％；服务0.8％；工程0.7％；</w:t>
            </w:r>
          </w:p>
          <w:p w:rsidR="00D4572F" w:rsidRPr="00D005DD" w:rsidRDefault="00E951A0">
            <w:pPr>
              <w:pStyle w:val="a8"/>
              <w:ind w:leftChars="200" w:left="420"/>
              <w:rPr>
                <w:rFonts w:asciiTheme="minorEastAsia" w:eastAsiaTheme="minorEastAsia" w:hAnsiTheme="minorEastAsia" w:cs="宋体"/>
                <w:sz w:val="21"/>
              </w:rPr>
            </w:pPr>
            <w:r w:rsidRPr="00D005DD">
              <w:rPr>
                <w:rFonts w:asciiTheme="minorEastAsia" w:eastAsiaTheme="minorEastAsia" w:hAnsiTheme="minorEastAsia" w:cs="宋体" w:hint="eastAsia"/>
                <w:sz w:val="21"/>
              </w:rPr>
              <w:t>③采购金额在500-1000万元之间：</w:t>
            </w:r>
          </w:p>
          <w:p w:rsidR="00D4572F" w:rsidRPr="00D005DD" w:rsidRDefault="00E951A0">
            <w:pPr>
              <w:pStyle w:val="a8"/>
              <w:ind w:leftChars="200" w:left="420"/>
              <w:rPr>
                <w:rFonts w:asciiTheme="minorEastAsia" w:eastAsiaTheme="minorEastAsia" w:hAnsiTheme="minorEastAsia" w:cs="宋体"/>
                <w:sz w:val="21"/>
              </w:rPr>
            </w:pPr>
            <w:r w:rsidRPr="00D005DD">
              <w:rPr>
                <w:rFonts w:asciiTheme="minorEastAsia" w:eastAsiaTheme="minorEastAsia" w:hAnsiTheme="minorEastAsia" w:cs="宋体" w:hint="eastAsia"/>
                <w:sz w:val="21"/>
              </w:rPr>
              <w:t>货物0.8％；服务0.45％；工程0.55％；</w:t>
            </w:r>
          </w:p>
          <w:p w:rsidR="00D4572F" w:rsidRPr="00D005DD" w:rsidRDefault="00E951A0">
            <w:pPr>
              <w:pStyle w:val="a8"/>
              <w:ind w:leftChars="200" w:left="420"/>
              <w:rPr>
                <w:rFonts w:asciiTheme="minorEastAsia" w:eastAsiaTheme="minorEastAsia" w:hAnsiTheme="minorEastAsia" w:cs="宋体"/>
                <w:sz w:val="21"/>
              </w:rPr>
            </w:pPr>
            <w:r w:rsidRPr="00D005DD">
              <w:rPr>
                <w:rFonts w:asciiTheme="minorEastAsia" w:eastAsiaTheme="minorEastAsia" w:hAnsiTheme="minorEastAsia" w:cs="宋体" w:hint="eastAsia"/>
                <w:sz w:val="21"/>
              </w:rPr>
              <w:t>④采购金额在1000-5000万元之间：</w:t>
            </w:r>
          </w:p>
          <w:p w:rsidR="00D4572F" w:rsidRPr="00D005DD" w:rsidRDefault="00E951A0">
            <w:pPr>
              <w:pStyle w:val="a8"/>
              <w:ind w:leftChars="200" w:left="420"/>
              <w:rPr>
                <w:rFonts w:asciiTheme="minorEastAsia" w:eastAsiaTheme="minorEastAsia" w:hAnsiTheme="minorEastAsia" w:cs="宋体"/>
                <w:sz w:val="21"/>
              </w:rPr>
            </w:pPr>
            <w:r w:rsidRPr="00D005DD">
              <w:rPr>
                <w:rFonts w:asciiTheme="minorEastAsia" w:eastAsiaTheme="minorEastAsia" w:hAnsiTheme="minorEastAsia" w:cs="宋体" w:hint="eastAsia"/>
                <w:sz w:val="21"/>
              </w:rPr>
              <w:t>货物0.5％；服务0.25％；工程0.35％；</w:t>
            </w:r>
          </w:p>
          <w:p w:rsidR="00D4572F" w:rsidRPr="00D005DD" w:rsidRDefault="00E951A0">
            <w:pPr>
              <w:pStyle w:val="a8"/>
              <w:ind w:leftChars="200" w:left="420"/>
              <w:rPr>
                <w:rFonts w:asciiTheme="minorEastAsia" w:eastAsiaTheme="minorEastAsia" w:hAnsiTheme="minorEastAsia" w:cs="宋体"/>
                <w:sz w:val="21"/>
              </w:rPr>
            </w:pPr>
            <w:r w:rsidRPr="00D005DD">
              <w:rPr>
                <w:rFonts w:asciiTheme="minorEastAsia" w:eastAsiaTheme="minorEastAsia" w:hAnsiTheme="minorEastAsia" w:cs="宋体" w:hint="eastAsia"/>
                <w:sz w:val="21"/>
              </w:rPr>
              <w:t>……</w:t>
            </w:r>
          </w:p>
          <w:p w:rsidR="00D4572F" w:rsidRPr="00D005DD" w:rsidRDefault="00E951A0">
            <w:pPr>
              <w:pStyle w:val="a8"/>
              <w:ind w:leftChars="200" w:left="420"/>
              <w:rPr>
                <w:rFonts w:asciiTheme="minorEastAsia" w:eastAsiaTheme="minorEastAsia" w:hAnsiTheme="minorEastAsia" w:cs="宋体"/>
                <w:sz w:val="21"/>
              </w:rPr>
            </w:pPr>
            <w:r w:rsidRPr="00D005DD">
              <w:rPr>
                <w:rFonts w:asciiTheme="minorEastAsia" w:eastAsiaTheme="minorEastAsia" w:hAnsiTheme="minorEastAsia" w:cs="宋体" w:hint="eastAsia"/>
                <w:sz w:val="21"/>
              </w:rPr>
              <w:t>差额定率累进法计算过程示例：</w:t>
            </w:r>
          </w:p>
          <w:p w:rsidR="00D4572F" w:rsidRPr="00D005DD" w:rsidRDefault="00E951A0">
            <w:pPr>
              <w:pStyle w:val="a8"/>
              <w:ind w:leftChars="200" w:left="420"/>
              <w:rPr>
                <w:rFonts w:asciiTheme="minorEastAsia" w:eastAsiaTheme="minorEastAsia" w:hAnsiTheme="minorEastAsia" w:cs="宋体"/>
                <w:sz w:val="21"/>
              </w:rPr>
            </w:pPr>
            <w:r w:rsidRPr="00D005DD">
              <w:rPr>
                <w:rFonts w:asciiTheme="minorEastAsia" w:eastAsiaTheme="minorEastAsia" w:hAnsiTheme="minorEastAsia" w:cs="宋体" w:hint="eastAsia"/>
                <w:sz w:val="21"/>
              </w:rPr>
              <w:t>例如：某服务采购代理业务成交金额为300万元，采购代理服务费金额按如下计算：</w:t>
            </w:r>
          </w:p>
          <w:p w:rsidR="00D4572F" w:rsidRPr="00D005DD" w:rsidRDefault="00E951A0">
            <w:pPr>
              <w:pStyle w:val="a8"/>
              <w:ind w:leftChars="200" w:left="420"/>
              <w:rPr>
                <w:rFonts w:asciiTheme="minorEastAsia" w:eastAsiaTheme="minorEastAsia" w:hAnsiTheme="minorEastAsia" w:cs="宋体"/>
                <w:sz w:val="21"/>
              </w:rPr>
            </w:pPr>
            <w:r w:rsidRPr="00D005DD">
              <w:rPr>
                <w:rFonts w:asciiTheme="minorEastAsia" w:eastAsiaTheme="minorEastAsia" w:hAnsiTheme="minorEastAsia" w:cs="宋体" w:hint="eastAsia"/>
                <w:sz w:val="21"/>
              </w:rPr>
              <w:t>100万元×1.5%＝1.5万元</w:t>
            </w:r>
          </w:p>
          <w:p w:rsidR="00D4572F" w:rsidRPr="00D005DD" w:rsidRDefault="00E951A0">
            <w:pPr>
              <w:pStyle w:val="a8"/>
              <w:ind w:leftChars="200" w:left="420"/>
              <w:rPr>
                <w:rFonts w:asciiTheme="minorEastAsia" w:eastAsiaTheme="minorEastAsia" w:hAnsiTheme="minorEastAsia" w:cs="宋体"/>
                <w:sz w:val="21"/>
              </w:rPr>
            </w:pPr>
            <w:r w:rsidRPr="00D005DD">
              <w:rPr>
                <w:rFonts w:asciiTheme="minorEastAsia" w:eastAsiaTheme="minorEastAsia" w:hAnsiTheme="minorEastAsia" w:cs="宋体" w:hint="eastAsia"/>
                <w:sz w:val="21"/>
              </w:rPr>
              <w:t>（300－100）万元×0.8%＝1.6万元</w:t>
            </w:r>
          </w:p>
          <w:p w:rsidR="00D4572F" w:rsidRPr="00D005DD" w:rsidRDefault="00E951A0">
            <w:pPr>
              <w:ind w:firstLineChars="200" w:firstLine="420"/>
              <w:rPr>
                <w:rFonts w:asciiTheme="minorEastAsia" w:eastAsiaTheme="minorEastAsia" w:hAnsiTheme="minorEastAsia" w:cs="宋体"/>
                <w:kern w:val="0"/>
                <w:szCs w:val="21"/>
                <w:u w:val="single"/>
              </w:rPr>
            </w:pPr>
            <w:r w:rsidRPr="00D005DD">
              <w:rPr>
                <w:rFonts w:asciiTheme="minorEastAsia" w:eastAsiaTheme="minorEastAsia" w:hAnsiTheme="minorEastAsia" w:cs="宋体" w:hint="eastAsia"/>
              </w:rPr>
              <w:t>合计收费＝1.5＋1.6=3.1万元</w:t>
            </w:r>
          </w:p>
          <w:p w:rsidR="00D4572F" w:rsidRPr="00D005DD" w:rsidRDefault="00E951A0">
            <w:pP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4.采购代理费收取银行账户</w:t>
            </w:r>
          </w:p>
          <w:p w:rsidR="003566C5" w:rsidRPr="00D005DD" w:rsidRDefault="003566C5" w:rsidP="003566C5">
            <w:pPr>
              <w:wordWrap w:val="0"/>
              <w:rPr>
                <w:rFonts w:asciiTheme="minorEastAsia" w:eastAsiaTheme="minorEastAsia" w:hAnsiTheme="minorEastAsia" w:cs="宋体" w:hint="eastAsia"/>
                <w:kern w:val="0"/>
                <w:szCs w:val="21"/>
              </w:rPr>
            </w:pPr>
            <w:r w:rsidRPr="00D005DD">
              <w:rPr>
                <w:rFonts w:asciiTheme="minorEastAsia" w:eastAsiaTheme="minorEastAsia" w:hAnsiTheme="minorEastAsia" w:cs="宋体" w:hint="eastAsia"/>
                <w:kern w:val="0"/>
                <w:szCs w:val="21"/>
              </w:rPr>
              <w:t>开户名称：广西科文招标有限公司南宁造价三分公司；</w:t>
            </w:r>
          </w:p>
          <w:p w:rsidR="003566C5" w:rsidRPr="00D005DD" w:rsidRDefault="003566C5" w:rsidP="003566C5">
            <w:pPr>
              <w:wordWrap w:val="0"/>
              <w:rPr>
                <w:rFonts w:asciiTheme="minorEastAsia" w:eastAsiaTheme="minorEastAsia" w:hAnsiTheme="minorEastAsia" w:cs="宋体" w:hint="eastAsia"/>
                <w:kern w:val="0"/>
                <w:szCs w:val="21"/>
              </w:rPr>
            </w:pPr>
            <w:r w:rsidRPr="00D005DD">
              <w:rPr>
                <w:rFonts w:asciiTheme="minorEastAsia" w:eastAsiaTheme="minorEastAsia" w:hAnsiTheme="minorEastAsia" w:cs="宋体" w:hint="eastAsia"/>
                <w:kern w:val="0"/>
                <w:szCs w:val="21"/>
              </w:rPr>
              <w:t>开户银行：广西北部湾银行股份有限公司南宁市云景支行；</w:t>
            </w:r>
          </w:p>
          <w:p w:rsidR="00D4572F" w:rsidRPr="00D005DD" w:rsidRDefault="003566C5" w:rsidP="003566C5">
            <w:pPr>
              <w:wordWrap w:val="0"/>
              <w:rPr>
                <w:rFonts w:asciiTheme="minorEastAsia" w:eastAsiaTheme="minorEastAsia" w:hAnsiTheme="minorEastAsia" w:cstheme="minorEastAsia"/>
                <w:szCs w:val="21"/>
              </w:rPr>
            </w:pPr>
            <w:r w:rsidRPr="00D005DD">
              <w:rPr>
                <w:rFonts w:asciiTheme="minorEastAsia" w:eastAsiaTheme="minorEastAsia" w:hAnsiTheme="minorEastAsia" w:cs="宋体" w:hint="eastAsia"/>
                <w:kern w:val="0"/>
                <w:szCs w:val="21"/>
              </w:rPr>
              <w:t>开户账号：805030224500001</w:t>
            </w:r>
          </w:p>
        </w:tc>
      </w:tr>
      <w:tr w:rsidR="00D4572F" w:rsidRPr="00D005DD">
        <w:trPr>
          <w:jc w:val="center"/>
        </w:trPr>
        <w:tc>
          <w:tcPr>
            <w:tcW w:w="992" w:type="dxa"/>
            <w:vAlign w:val="center"/>
          </w:tcPr>
          <w:p w:rsidR="00D4572F" w:rsidRPr="00D005DD" w:rsidRDefault="00E951A0">
            <w:pPr>
              <w:spacing w:line="360" w:lineRule="auto"/>
              <w:jc w:val="center"/>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t>33.1</w:t>
            </w:r>
          </w:p>
        </w:tc>
        <w:tc>
          <w:tcPr>
            <w:tcW w:w="8627" w:type="dxa"/>
            <w:vAlign w:val="center"/>
          </w:tcPr>
          <w:p w:rsidR="00D4572F" w:rsidRPr="00D005DD" w:rsidRDefault="00E951A0">
            <w:pPr>
              <w:pStyle w:val="a8"/>
              <w:snapToGrid w:val="0"/>
              <w:spacing w:line="360" w:lineRule="auto"/>
              <w:rPr>
                <w:rFonts w:asciiTheme="minorEastAsia" w:eastAsiaTheme="minorEastAsia" w:hAnsiTheme="minorEastAsia" w:cstheme="minorEastAsia"/>
                <w:kern w:val="2"/>
                <w:sz w:val="21"/>
              </w:rPr>
            </w:pPr>
            <w:r w:rsidRPr="00D005DD">
              <w:rPr>
                <w:rFonts w:asciiTheme="minorEastAsia" w:eastAsiaTheme="minorEastAsia" w:hAnsiTheme="minorEastAsia" w:cstheme="minorEastAsia" w:hint="eastAsia"/>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w:t>
            </w:r>
            <w:proofErr w:type="gramStart"/>
            <w:r w:rsidRPr="00D005DD">
              <w:rPr>
                <w:rFonts w:asciiTheme="minorEastAsia" w:eastAsiaTheme="minorEastAsia" w:hAnsiTheme="minorEastAsia" w:cstheme="minorEastAsia" w:hint="eastAsia"/>
                <w:sz w:val="21"/>
              </w:rPr>
              <w:t>一组成</w:t>
            </w:r>
            <w:proofErr w:type="gramEnd"/>
            <w:r w:rsidRPr="00D005DD">
              <w:rPr>
                <w:rFonts w:asciiTheme="minorEastAsia" w:eastAsiaTheme="minorEastAsia" w:hAnsiTheme="minorEastAsia" w:cstheme="minorEastAsia" w:hint="eastAsia"/>
                <w:sz w:val="21"/>
              </w:rPr>
              <w:t>文件中就同一事项的规定或者约定不一致的，以编排顺序在后者为准；同</w:t>
            </w:r>
            <w:proofErr w:type="gramStart"/>
            <w:r w:rsidRPr="00D005DD">
              <w:rPr>
                <w:rFonts w:asciiTheme="minorEastAsia" w:eastAsiaTheme="minorEastAsia" w:hAnsiTheme="minorEastAsia" w:cstheme="minorEastAsia" w:hint="eastAsia"/>
                <w:sz w:val="21"/>
              </w:rPr>
              <w:t>一组成</w:t>
            </w:r>
            <w:proofErr w:type="gramEnd"/>
            <w:r w:rsidRPr="00D005DD">
              <w:rPr>
                <w:rFonts w:asciiTheme="minorEastAsia" w:eastAsiaTheme="minorEastAsia" w:hAnsiTheme="minorEastAsia" w:cstheme="minorEastAsia" w:hint="eastAsia"/>
                <w:sz w:val="21"/>
              </w:rPr>
              <w:t>文件不同版本之间有不一致的，以形成时间在后者为准；更正公告（澄清公告）与同步更新的磋商文件不一致时以更正公告（澄清公告）为准。按本款前述规定仍不能形成结论的，由采购人或</w:t>
            </w:r>
            <w:r w:rsidRPr="00D005DD">
              <w:rPr>
                <w:rFonts w:asciiTheme="minorEastAsia" w:eastAsiaTheme="minorEastAsia" w:hAnsiTheme="minorEastAsia" w:cstheme="minorEastAsia" w:hint="eastAsia"/>
                <w:sz w:val="21"/>
              </w:rPr>
              <w:lastRenderedPageBreak/>
              <w:t>者采购代理机构负责解释。</w:t>
            </w:r>
          </w:p>
        </w:tc>
      </w:tr>
      <w:tr w:rsidR="00D4572F" w:rsidRPr="00D005DD">
        <w:trPr>
          <w:jc w:val="center"/>
        </w:trPr>
        <w:tc>
          <w:tcPr>
            <w:tcW w:w="992" w:type="dxa"/>
            <w:vAlign w:val="center"/>
          </w:tcPr>
          <w:p w:rsidR="00D4572F" w:rsidRPr="00D005DD" w:rsidRDefault="00E951A0">
            <w:pPr>
              <w:spacing w:line="360" w:lineRule="auto"/>
              <w:jc w:val="center"/>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lastRenderedPageBreak/>
              <w:t>33.2</w:t>
            </w:r>
          </w:p>
        </w:tc>
        <w:tc>
          <w:tcPr>
            <w:tcW w:w="8627" w:type="dxa"/>
            <w:vAlign w:val="center"/>
          </w:tcPr>
          <w:p w:rsidR="00D4572F" w:rsidRPr="00D005DD" w:rsidRDefault="00E951A0">
            <w:pPr>
              <w:pStyle w:val="a8"/>
              <w:snapToGrid w:val="0"/>
              <w:spacing w:line="360" w:lineRule="auto"/>
              <w:rPr>
                <w:rFonts w:asciiTheme="minorEastAsia" w:eastAsiaTheme="minorEastAsia" w:hAnsiTheme="minorEastAsia" w:cstheme="minorEastAsia"/>
                <w:sz w:val="21"/>
              </w:rPr>
            </w:pPr>
            <w:r w:rsidRPr="00D005DD">
              <w:rPr>
                <w:rFonts w:asciiTheme="minorEastAsia" w:eastAsiaTheme="minorEastAsia" w:hAnsiTheme="minorEastAsia" w:cstheme="minorEastAsia" w:hint="eastAsia"/>
                <w:sz w:val="21"/>
              </w:rPr>
              <w:t>1、本磋商文件中描述供应商的“公章”是指根据我国对公章的管理规定，用供应</w:t>
            </w:r>
            <w:proofErr w:type="gramStart"/>
            <w:r w:rsidRPr="00D005DD">
              <w:rPr>
                <w:rFonts w:asciiTheme="minorEastAsia" w:eastAsiaTheme="minorEastAsia" w:hAnsiTheme="minorEastAsia" w:cstheme="minorEastAsia" w:hint="eastAsia"/>
                <w:sz w:val="21"/>
              </w:rPr>
              <w:t>商法定主体</w:t>
            </w:r>
            <w:proofErr w:type="gramEnd"/>
            <w:r w:rsidRPr="00D005DD">
              <w:rPr>
                <w:rFonts w:asciiTheme="minorEastAsia" w:eastAsiaTheme="minorEastAsia" w:hAnsiTheme="minorEastAsia" w:cstheme="minorEastAsia" w:hint="eastAsia"/>
                <w:sz w:val="21"/>
              </w:rPr>
              <w:t>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rsidR="00D4572F" w:rsidRPr="00D005DD" w:rsidRDefault="00E951A0">
            <w:pPr>
              <w:pStyle w:val="a8"/>
              <w:snapToGrid w:val="0"/>
              <w:spacing w:line="360" w:lineRule="auto"/>
              <w:rPr>
                <w:rFonts w:asciiTheme="minorEastAsia" w:eastAsiaTheme="minorEastAsia" w:hAnsiTheme="minorEastAsia" w:cstheme="minorEastAsia"/>
                <w:sz w:val="21"/>
              </w:rPr>
            </w:pPr>
            <w:r w:rsidRPr="00D005DD">
              <w:rPr>
                <w:rFonts w:asciiTheme="minorEastAsia" w:eastAsiaTheme="minorEastAsia" w:hAnsiTheme="minorEastAsia" w:cstheme="minorEastAsia" w:hint="eastAsia"/>
                <w:sz w:val="21"/>
              </w:rPr>
              <w:t>2、供应商为其他组织或者自然人时，本磋商文件规定的法定代表人指负责人或者自然人。本磋商文件所称负责人是指参加竞标的其他组织</w:t>
            </w:r>
            <w:r w:rsidRPr="00D005DD">
              <w:rPr>
                <w:rFonts w:asciiTheme="minorEastAsia" w:eastAsiaTheme="minorEastAsia" w:hAnsiTheme="minorEastAsia" w:cstheme="minorEastAsia" w:hint="eastAsia"/>
                <w:bCs/>
                <w:sz w:val="21"/>
              </w:rPr>
              <w:t>营业执照或者执业许可证等证照上的</w:t>
            </w:r>
            <w:r w:rsidRPr="00D005DD">
              <w:rPr>
                <w:rFonts w:asciiTheme="minorEastAsia" w:eastAsiaTheme="minorEastAsia" w:hAnsiTheme="minorEastAsia" w:cstheme="minorEastAsia" w:hint="eastAsia"/>
                <w:sz w:val="21"/>
              </w:rPr>
              <w:t>负责人，本磋商文件所称自然人指参与竞标的自然人本人，</w:t>
            </w:r>
            <w:r w:rsidRPr="00D005DD">
              <w:rPr>
                <w:rFonts w:asciiTheme="minorEastAsia" w:eastAsiaTheme="minorEastAsia" w:hAnsiTheme="minorEastAsia" w:cstheme="minorEastAsia" w:hint="eastAsia"/>
                <w:bCs/>
                <w:sz w:val="21"/>
              </w:rPr>
              <w:t>且应具备独立承担民事责任能力，自然人应当为年满18岁以上成年人（十六周岁以上的未成年人，以自己的劳动收入为主要生活来源的，视为完全民事行为能力人）。</w:t>
            </w:r>
          </w:p>
          <w:p w:rsidR="00D4572F" w:rsidRPr="00D005DD" w:rsidRDefault="00E951A0">
            <w:pPr>
              <w:pStyle w:val="a8"/>
              <w:snapToGrid w:val="0"/>
              <w:spacing w:line="360" w:lineRule="auto"/>
              <w:rPr>
                <w:rFonts w:asciiTheme="minorEastAsia" w:eastAsiaTheme="minorEastAsia" w:hAnsiTheme="minorEastAsia" w:cstheme="minorEastAsia"/>
                <w:sz w:val="21"/>
              </w:rPr>
            </w:pPr>
            <w:r w:rsidRPr="00D005DD">
              <w:rPr>
                <w:rFonts w:asciiTheme="minorEastAsia" w:eastAsiaTheme="minorEastAsia" w:hAnsiTheme="minorEastAsia" w:cstheme="minorEastAsia" w:hint="eastAsia"/>
                <w:sz w:val="21"/>
              </w:rPr>
              <w:t>3、本磋商文件中描述供应商的“签字”是指供应商的法定代表人或者委托代理人在文件规定签署处签名（含电子签名）的行为，私章、印鉴等其他形式均不能代替签字。</w:t>
            </w:r>
          </w:p>
          <w:p w:rsidR="00D4572F" w:rsidRPr="00D005DD" w:rsidRDefault="00E951A0">
            <w:pPr>
              <w:pStyle w:val="a8"/>
              <w:snapToGrid w:val="0"/>
              <w:spacing w:line="360" w:lineRule="auto"/>
              <w:rPr>
                <w:rFonts w:asciiTheme="minorEastAsia" w:eastAsiaTheme="minorEastAsia" w:hAnsiTheme="minorEastAsia" w:cstheme="minorEastAsia"/>
                <w:sz w:val="21"/>
              </w:rPr>
            </w:pPr>
            <w:r w:rsidRPr="00D005DD">
              <w:rPr>
                <w:rFonts w:asciiTheme="minorEastAsia" w:eastAsiaTheme="minorEastAsia" w:hAnsiTheme="minorEastAsia" w:cstheme="minorEastAsia" w:hint="eastAsia"/>
                <w:sz w:val="21"/>
              </w:rPr>
              <w:t>4、自然人竞标的，磋商文件规定盖公章处由自然人</w:t>
            </w:r>
            <w:proofErr w:type="gramStart"/>
            <w:r w:rsidRPr="00D005DD">
              <w:rPr>
                <w:rFonts w:asciiTheme="minorEastAsia" w:eastAsiaTheme="minorEastAsia" w:hAnsiTheme="minorEastAsia" w:cstheme="minorEastAsia" w:hint="eastAsia"/>
                <w:sz w:val="21"/>
              </w:rPr>
              <w:t>摁</w:t>
            </w:r>
            <w:proofErr w:type="gramEnd"/>
            <w:r w:rsidRPr="00D005DD">
              <w:rPr>
                <w:rFonts w:asciiTheme="minorEastAsia" w:eastAsiaTheme="minorEastAsia" w:hAnsiTheme="minorEastAsia" w:cstheme="minorEastAsia" w:hint="eastAsia"/>
                <w:sz w:val="21"/>
              </w:rPr>
              <w:t>手指指印。</w:t>
            </w:r>
          </w:p>
          <w:p w:rsidR="00D4572F" w:rsidRPr="00D005DD" w:rsidRDefault="00E951A0">
            <w:pPr>
              <w:pStyle w:val="a8"/>
              <w:snapToGrid w:val="0"/>
              <w:spacing w:line="360" w:lineRule="auto"/>
              <w:rPr>
                <w:rFonts w:asciiTheme="minorEastAsia" w:eastAsiaTheme="minorEastAsia" w:hAnsiTheme="minorEastAsia" w:cstheme="minorEastAsia"/>
                <w:sz w:val="21"/>
              </w:rPr>
            </w:pPr>
            <w:r w:rsidRPr="00D005DD">
              <w:rPr>
                <w:rFonts w:asciiTheme="minorEastAsia" w:eastAsiaTheme="minorEastAsia" w:hAnsiTheme="minorEastAsia" w:cstheme="minorEastAsia" w:hint="eastAsia"/>
                <w:sz w:val="21"/>
              </w:rPr>
              <w:t>5、本磋商文件所称的“以上”“以下”“以内”“届满”，包括本数；所称的“不满”“超过”“以外”，不包括本数。</w:t>
            </w:r>
          </w:p>
        </w:tc>
      </w:tr>
    </w:tbl>
    <w:p w:rsidR="00D4572F" w:rsidRPr="00D005DD" w:rsidRDefault="00E951A0">
      <w:pPr>
        <w:spacing w:line="400" w:lineRule="exact"/>
        <w:jc w:val="center"/>
        <w:rPr>
          <w:rFonts w:asciiTheme="minorEastAsia" w:eastAsiaTheme="minorEastAsia" w:hAnsiTheme="minorEastAsia"/>
          <w:b/>
          <w:sz w:val="32"/>
          <w:szCs w:val="32"/>
        </w:rPr>
      </w:pPr>
      <w:r w:rsidRPr="00D005DD">
        <w:rPr>
          <w:rFonts w:asciiTheme="minorEastAsia" w:eastAsiaTheme="minorEastAsia" w:hAnsiTheme="minorEastAsia"/>
          <w:b/>
          <w:sz w:val="32"/>
          <w:szCs w:val="32"/>
        </w:rPr>
        <w:br w:type="page"/>
      </w:r>
      <w:r w:rsidRPr="00D005DD">
        <w:rPr>
          <w:rFonts w:asciiTheme="minorEastAsia" w:eastAsiaTheme="minorEastAsia" w:hAnsiTheme="minorEastAsia" w:hint="eastAsia"/>
          <w:b/>
          <w:sz w:val="32"/>
          <w:szCs w:val="32"/>
        </w:rPr>
        <w:lastRenderedPageBreak/>
        <w:t>供应商须知正文</w:t>
      </w:r>
    </w:p>
    <w:p w:rsidR="00D4572F" w:rsidRPr="00D005DD" w:rsidRDefault="00D4572F">
      <w:pPr>
        <w:spacing w:line="400" w:lineRule="exact"/>
        <w:jc w:val="center"/>
        <w:rPr>
          <w:rFonts w:asciiTheme="minorEastAsia" w:eastAsiaTheme="minorEastAsia" w:hAnsiTheme="minorEastAsia"/>
          <w:b/>
          <w:sz w:val="32"/>
          <w:szCs w:val="32"/>
        </w:rPr>
      </w:pPr>
    </w:p>
    <w:p w:rsidR="00D4572F" w:rsidRPr="00D005DD" w:rsidRDefault="00E951A0">
      <w:pPr>
        <w:spacing w:line="360" w:lineRule="auto"/>
        <w:jc w:val="center"/>
        <w:rPr>
          <w:rFonts w:asciiTheme="minorEastAsia" w:eastAsiaTheme="minorEastAsia" w:hAnsiTheme="minorEastAsia"/>
          <w:b/>
          <w:bCs/>
          <w:sz w:val="32"/>
          <w:szCs w:val="32"/>
        </w:rPr>
      </w:pPr>
      <w:r w:rsidRPr="00D005DD">
        <w:rPr>
          <w:rFonts w:asciiTheme="minorEastAsia" w:eastAsiaTheme="minorEastAsia" w:hAnsiTheme="minorEastAsia" w:hint="eastAsia"/>
          <w:b/>
          <w:bCs/>
          <w:sz w:val="32"/>
          <w:szCs w:val="32"/>
        </w:rPr>
        <w:t>一、总则</w:t>
      </w:r>
    </w:p>
    <w:p w:rsidR="00D4572F" w:rsidRPr="00D005DD" w:rsidRDefault="00D4572F">
      <w:pPr>
        <w:spacing w:line="400" w:lineRule="exact"/>
        <w:rPr>
          <w:rFonts w:asciiTheme="minorEastAsia" w:eastAsiaTheme="minorEastAsia" w:hAnsiTheme="minorEastAsia"/>
          <w:szCs w:val="21"/>
        </w:rPr>
      </w:pP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1.适用范围</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1.1本项目采购人、采购代理机构、供应商、磋商小组的相关行为均受《中华人民共和国政府采购法》《中华人民共和国政府采购法实施条例》</w:t>
      </w:r>
      <w:r w:rsidRPr="00D005DD">
        <w:rPr>
          <w:rFonts w:asciiTheme="minorEastAsia" w:eastAsiaTheme="minorEastAsia" w:hAnsiTheme="minorEastAsia" w:hint="eastAsia"/>
          <w:szCs w:val="21"/>
        </w:rPr>
        <w:t>《政府采购竞争性磋商采购方式管理暂行办法》《财政部关于政府采购竞争性磋商采购方式管理暂行办法有关问题的补充通知》</w:t>
      </w:r>
      <w:r w:rsidRPr="00D005DD">
        <w:rPr>
          <w:rFonts w:asciiTheme="minorEastAsia" w:eastAsiaTheme="minorEastAsia" w:hAnsiTheme="minorEastAsia" w:cs="宋体" w:hint="eastAsia"/>
          <w:szCs w:val="21"/>
        </w:rPr>
        <w:t>及本项目本级和上级财政部</w:t>
      </w:r>
      <w:proofErr w:type="gramStart"/>
      <w:r w:rsidRPr="00D005DD">
        <w:rPr>
          <w:rFonts w:asciiTheme="minorEastAsia" w:eastAsiaTheme="minorEastAsia" w:hAnsiTheme="minorEastAsia" w:cs="宋体" w:hint="eastAsia"/>
          <w:szCs w:val="21"/>
        </w:rPr>
        <w:t>门政府</w:t>
      </w:r>
      <w:proofErr w:type="gramEnd"/>
      <w:r w:rsidRPr="00D005DD">
        <w:rPr>
          <w:rFonts w:asciiTheme="minorEastAsia" w:eastAsiaTheme="minorEastAsia" w:hAnsiTheme="minorEastAsia" w:cs="宋体" w:hint="eastAsia"/>
          <w:szCs w:val="21"/>
        </w:rPr>
        <w:t>采购有关规定的约束和保护。</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1.2</w:t>
      </w:r>
      <w:r w:rsidRPr="00D005DD">
        <w:rPr>
          <w:rFonts w:asciiTheme="minorEastAsia" w:eastAsiaTheme="minorEastAsia" w:hAnsiTheme="minorEastAsia" w:cs="宋体" w:hint="eastAsia"/>
          <w:spacing w:val="-6"/>
          <w:szCs w:val="21"/>
        </w:rPr>
        <w:t>本竞争性磋商文件（以下简称磋商文件或采购文件）适用于本项目的所有采购程序和环节（法律、法规另有规定的，从其规定）。</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2.定义</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2.1“采购人”是指依法进行政府采购的国家机关、事业单位、团体组织。</w:t>
      </w:r>
    </w:p>
    <w:p w:rsidR="00D4572F" w:rsidRPr="00D005DD" w:rsidRDefault="00E951A0">
      <w:pPr>
        <w:spacing w:line="360" w:lineRule="auto"/>
        <w:ind w:firstLineChars="200" w:firstLine="420"/>
        <w:rPr>
          <w:rFonts w:asciiTheme="minorEastAsia" w:eastAsiaTheme="minorEastAsia" w:hAnsiTheme="minorEastAsia" w:cs="宋体"/>
          <w:szCs w:val="21"/>
          <w:u w:val="single"/>
        </w:rPr>
      </w:pPr>
      <w:r w:rsidRPr="00D005DD">
        <w:rPr>
          <w:rFonts w:asciiTheme="minorEastAsia" w:eastAsiaTheme="minorEastAsia" w:hAnsiTheme="minorEastAsia" w:cs="宋体" w:hint="eastAsia"/>
          <w:szCs w:val="21"/>
        </w:rPr>
        <w:t>2.2“采购代理机构”是指政府采购集中采购机构和集中采购机构以外的采购代理机构。</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2.3“供应商”是指向采购人提供货物、工程或者服务的法人、其他组织或者自然人。</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hint="eastAsia"/>
          <w:szCs w:val="21"/>
        </w:rPr>
        <w:t>2.4“服务”是指除货物和工程以外的其他政府采购对象。</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w:t>
      </w:r>
      <w:r w:rsidRPr="00D005DD">
        <w:rPr>
          <w:rFonts w:asciiTheme="minorEastAsia" w:eastAsiaTheme="minorEastAsia" w:hAnsiTheme="minorEastAsia" w:cs="宋体"/>
          <w:szCs w:val="21"/>
        </w:rPr>
        <w:t>5</w:t>
      </w:r>
      <w:r w:rsidRPr="00D005DD">
        <w:rPr>
          <w:rFonts w:asciiTheme="minorEastAsia" w:eastAsiaTheme="minorEastAsia" w:hAnsiTheme="minorEastAsia" w:cs="宋体" w:hint="eastAsia"/>
          <w:szCs w:val="21"/>
        </w:rPr>
        <w:t>“竞标”是指供应</w:t>
      </w:r>
      <w:proofErr w:type="gramStart"/>
      <w:r w:rsidRPr="00D005DD">
        <w:rPr>
          <w:rFonts w:asciiTheme="minorEastAsia" w:eastAsiaTheme="minorEastAsia" w:hAnsiTheme="minorEastAsia" w:cs="宋体" w:hint="eastAsia"/>
          <w:szCs w:val="21"/>
        </w:rPr>
        <w:t>商按照</w:t>
      </w:r>
      <w:proofErr w:type="gramEnd"/>
      <w:r w:rsidRPr="00D005DD">
        <w:rPr>
          <w:rFonts w:asciiTheme="minorEastAsia" w:eastAsiaTheme="minorEastAsia" w:hAnsiTheme="minorEastAsia" w:cs="宋体" w:hint="eastAsia"/>
          <w:szCs w:val="21"/>
        </w:rPr>
        <w:t>本项目竞争性磋商公告或者邀请函规定的方式</w:t>
      </w:r>
      <w:proofErr w:type="gramStart"/>
      <w:r w:rsidRPr="00D005DD">
        <w:rPr>
          <w:rFonts w:asciiTheme="minorEastAsia" w:eastAsiaTheme="minorEastAsia" w:hAnsiTheme="minorEastAsia" w:cs="宋体" w:hint="eastAsia"/>
          <w:szCs w:val="21"/>
        </w:rPr>
        <w:t>获取磋商</w:t>
      </w:r>
      <w:proofErr w:type="gramEnd"/>
      <w:r w:rsidRPr="00D005DD">
        <w:rPr>
          <w:rFonts w:asciiTheme="minorEastAsia" w:eastAsiaTheme="minorEastAsia" w:hAnsiTheme="minorEastAsia" w:cs="宋体" w:hint="eastAsia"/>
          <w:szCs w:val="21"/>
        </w:rPr>
        <w:t>文件、提交响应文件并希望获得标的</w:t>
      </w:r>
      <w:proofErr w:type="gramStart"/>
      <w:r w:rsidRPr="00D005DD">
        <w:rPr>
          <w:rFonts w:asciiTheme="minorEastAsia" w:eastAsiaTheme="minorEastAsia" w:hAnsiTheme="minorEastAsia" w:cs="宋体" w:hint="eastAsia"/>
          <w:szCs w:val="21"/>
        </w:rPr>
        <w:t>的</w:t>
      </w:r>
      <w:proofErr w:type="gramEnd"/>
      <w:r w:rsidRPr="00D005DD">
        <w:rPr>
          <w:rFonts w:asciiTheme="minorEastAsia" w:eastAsiaTheme="minorEastAsia" w:hAnsiTheme="minorEastAsia" w:cs="宋体" w:hint="eastAsia"/>
          <w:szCs w:val="21"/>
        </w:rPr>
        <w:t>行为。</w:t>
      </w:r>
    </w:p>
    <w:p w:rsidR="00D4572F" w:rsidRPr="00D005DD" w:rsidRDefault="00E951A0">
      <w:pPr>
        <w:spacing w:line="360" w:lineRule="auto"/>
        <w:ind w:firstLineChars="200" w:firstLine="420"/>
        <w:contextualSpacing/>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2.6“书面形式”是指合同书、信件和数据电文（包括电报、电传、传真、电子数据交换和电子邮件）等可以有形地表现所载内容的形式。</w:t>
      </w:r>
    </w:p>
    <w:p w:rsidR="00D4572F" w:rsidRPr="00D005DD" w:rsidRDefault="00E951A0">
      <w:pPr>
        <w:spacing w:line="360" w:lineRule="auto"/>
        <w:ind w:firstLineChars="200" w:firstLine="420"/>
        <w:contextualSpacing/>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2.7“响应文件”</w:t>
      </w:r>
      <w:r w:rsidRPr="00D005DD">
        <w:rPr>
          <w:rFonts w:asciiTheme="minorEastAsia" w:eastAsiaTheme="minorEastAsia" w:hAnsiTheme="minorEastAsia" w:cs="宋体" w:hint="eastAsia"/>
          <w:spacing w:val="-6"/>
          <w:szCs w:val="21"/>
        </w:rPr>
        <w:t>是指：供应商根据本磋商文件要求，编制包含资格证明、报价商务技术等所有内容的文件。</w:t>
      </w:r>
    </w:p>
    <w:p w:rsidR="00D4572F" w:rsidRPr="00D005DD" w:rsidRDefault="00E951A0">
      <w:pPr>
        <w:spacing w:line="360" w:lineRule="auto"/>
        <w:ind w:firstLineChars="200" w:firstLine="420"/>
        <w:contextualSpacing/>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2.8“实质性要求”是指磋商文件中已经指明不满足则响应文件按无效响应处理的条款，或者不能负偏离的条款，或者采购需求中带“▲”的条款。</w:t>
      </w:r>
    </w:p>
    <w:p w:rsidR="00D4572F" w:rsidRPr="00D005DD" w:rsidRDefault="00E951A0">
      <w:pPr>
        <w:spacing w:line="360" w:lineRule="auto"/>
        <w:ind w:firstLineChars="200" w:firstLine="420"/>
        <w:contextualSpacing/>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2.9“正偏离”，是指响应文件对磋商文件“采购需求”中有关条款</w:t>
      </w:r>
      <w:proofErr w:type="gramStart"/>
      <w:r w:rsidRPr="00D005DD">
        <w:rPr>
          <w:rFonts w:asciiTheme="minorEastAsia" w:eastAsiaTheme="minorEastAsia" w:hAnsiTheme="minorEastAsia" w:cs="宋体" w:hint="eastAsia"/>
          <w:szCs w:val="21"/>
        </w:rPr>
        <w:t>作出</w:t>
      </w:r>
      <w:proofErr w:type="gramEnd"/>
      <w:r w:rsidRPr="00D005DD">
        <w:rPr>
          <w:rFonts w:asciiTheme="minorEastAsia" w:eastAsiaTheme="minorEastAsia" w:hAnsiTheme="minorEastAsia" w:cs="宋体" w:hint="eastAsia"/>
          <w:szCs w:val="21"/>
        </w:rPr>
        <w:t>的响应优于条款要求并有利于采购人的情形。</w:t>
      </w:r>
    </w:p>
    <w:p w:rsidR="00D4572F" w:rsidRPr="00D005DD" w:rsidRDefault="00E951A0">
      <w:pPr>
        <w:spacing w:line="360" w:lineRule="auto"/>
        <w:ind w:firstLineChars="200" w:firstLine="420"/>
        <w:contextualSpacing/>
        <w:rPr>
          <w:rFonts w:asciiTheme="minorEastAsia" w:eastAsiaTheme="minorEastAsia" w:hAnsiTheme="minorEastAsia" w:cs="宋体"/>
          <w:szCs w:val="21"/>
        </w:rPr>
      </w:pPr>
      <w:r w:rsidRPr="00D005DD">
        <w:rPr>
          <w:rFonts w:asciiTheme="minorEastAsia" w:eastAsiaTheme="minorEastAsia" w:hAnsiTheme="minorEastAsia" w:cs="宋体"/>
          <w:szCs w:val="21"/>
        </w:rPr>
        <w:t>2.</w:t>
      </w:r>
      <w:r w:rsidRPr="00D005DD">
        <w:rPr>
          <w:rFonts w:asciiTheme="minorEastAsia" w:eastAsiaTheme="minorEastAsia" w:hAnsiTheme="minorEastAsia" w:cs="宋体" w:hint="eastAsia"/>
          <w:szCs w:val="21"/>
        </w:rPr>
        <w:t>10“负偏离”，是指响应文件对磋商文件“采购需求”中有关条款</w:t>
      </w:r>
      <w:proofErr w:type="gramStart"/>
      <w:r w:rsidRPr="00D005DD">
        <w:rPr>
          <w:rFonts w:asciiTheme="minorEastAsia" w:eastAsiaTheme="minorEastAsia" w:hAnsiTheme="minorEastAsia" w:cs="宋体" w:hint="eastAsia"/>
          <w:szCs w:val="21"/>
        </w:rPr>
        <w:t>作出</w:t>
      </w:r>
      <w:proofErr w:type="gramEnd"/>
      <w:r w:rsidRPr="00D005DD">
        <w:rPr>
          <w:rFonts w:asciiTheme="minorEastAsia" w:eastAsiaTheme="minorEastAsia" w:hAnsiTheme="minorEastAsia" w:cs="宋体" w:hint="eastAsia"/>
          <w:szCs w:val="21"/>
        </w:rPr>
        <w:t>的响应不满足条款要求，导致采购人要求不能得到满足的情形。</w:t>
      </w:r>
    </w:p>
    <w:p w:rsidR="00D4572F" w:rsidRPr="00D005DD" w:rsidRDefault="00E951A0">
      <w:pPr>
        <w:spacing w:line="360" w:lineRule="auto"/>
        <w:ind w:firstLineChars="200" w:firstLine="420"/>
        <w:contextualSpacing/>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2.11“允许负偏离的条款”是指采购需求中的不属于“实质性要求”的条款。</w:t>
      </w:r>
    </w:p>
    <w:p w:rsidR="00D4572F" w:rsidRPr="00D005DD" w:rsidRDefault="00E951A0">
      <w:pPr>
        <w:spacing w:line="360" w:lineRule="auto"/>
        <w:ind w:firstLineChars="200" w:firstLine="420"/>
        <w:contextualSpacing/>
        <w:rPr>
          <w:rFonts w:asciiTheme="minorEastAsia" w:eastAsiaTheme="minorEastAsia" w:hAnsiTheme="minorEastAsia" w:cs="宋体"/>
          <w:szCs w:val="21"/>
        </w:rPr>
      </w:pPr>
      <w:r w:rsidRPr="00D005DD">
        <w:rPr>
          <w:rFonts w:asciiTheme="minorEastAsia" w:eastAsiaTheme="minorEastAsia" w:hAnsiTheme="minorEastAsia" w:cs="宋体" w:hint="eastAsia"/>
          <w:szCs w:val="21"/>
        </w:rPr>
        <w:lastRenderedPageBreak/>
        <w:t>2.</w:t>
      </w:r>
      <w:r w:rsidRPr="00D005DD">
        <w:rPr>
          <w:rFonts w:asciiTheme="minorEastAsia" w:eastAsiaTheme="minorEastAsia" w:hAnsiTheme="minorEastAsia" w:cs="宋体"/>
          <w:szCs w:val="21"/>
        </w:rPr>
        <w:t>1</w:t>
      </w:r>
      <w:r w:rsidRPr="00D005DD">
        <w:rPr>
          <w:rFonts w:asciiTheme="minorEastAsia" w:eastAsiaTheme="minorEastAsia" w:hAnsiTheme="minorEastAsia" w:cs="宋体" w:hint="eastAsia"/>
          <w:szCs w:val="21"/>
        </w:rPr>
        <w:t>2“首次报价”是指供应商提交的首次响应文件中的报价。</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3.供应商的资格条件</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供应商的资格条件详见“供应商须知前附表”。</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4.竞标费用</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供应商应承</w:t>
      </w:r>
      <w:proofErr w:type="gramStart"/>
      <w:r w:rsidRPr="00D005DD">
        <w:rPr>
          <w:rFonts w:asciiTheme="minorEastAsia" w:eastAsiaTheme="minorEastAsia" w:hAnsiTheme="minorEastAsia" w:cs="宋体" w:hint="eastAsia"/>
          <w:szCs w:val="21"/>
        </w:rPr>
        <w:t>担参与</w:t>
      </w:r>
      <w:proofErr w:type="gramEnd"/>
      <w:r w:rsidRPr="00D005DD">
        <w:rPr>
          <w:rFonts w:asciiTheme="minorEastAsia" w:eastAsiaTheme="minorEastAsia" w:hAnsiTheme="minorEastAsia" w:cs="宋体" w:hint="eastAsia"/>
          <w:szCs w:val="21"/>
        </w:rPr>
        <w:t>本次采购活动有关的所有费用，包括但不限于</w:t>
      </w:r>
      <w:proofErr w:type="gramStart"/>
      <w:r w:rsidRPr="00D005DD">
        <w:rPr>
          <w:rFonts w:asciiTheme="minorEastAsia" w:eastAsiaTheme="minorEastAsia" w:hAnsiTheme="minorEastAsia" w:cs="宋体" w:hint="eastAsia"/>
          <w:szCs w:val="21"/>
        </w:rPr>
        <w:t>获取磋商</w:t>
      </w:r>
      <w:proofErr w:type="gramEnd"/>
      <w:r w:rsidRPr="00D005DD">
        <w:rPr>
          <w:rFonts w:asciiTheme="minorEastAsia" w:eastAsiaTheme="minorEastAsia" w:hAnsiTheme="minorEastAsia" w:cs="宋体" w:hint="eastAsia"/>
          <w:szCs w:val="21"/>
        </w:rPr>
        <w:t>文件、勘查现场、编制和提交响应文件、参加磋商与应答、签订合同等，不论竞标结果如何，均应自行承担。</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 xml:space="preserve">5.转包与分包             </w:t>
      </w:r>
    </w:p>
    <w:p w:rsidR="00D4572F" w:rsidRPr="00D005DD" w:rsidRDefault="00E951A0">
      <w:pPr>
        <w:pStyle w:val="5"/>
        <w:keepNext w:val="0"/>
        <w:keepLines w:val="0"/>
        <w:spacing w:before="0" w:after="0" w:line="360" w:lineRule="auto"/>
        <w:ind w:leftChars="200" w:left="420"/>
        <w:rPr>
          <w:rFonts w:asciiTheme="minorEastAsia" w:eastAsiaTheme="minorEastAsia" w:hAnsiTheme="minorEastAsia"/>
          <w:b w:val="0"/>
          <w:sz w:val="21"/>
          <w:szCs w:val="21"/>
        </w:rPr>
      </w:pPr>
      <w:bookmarkStart w:id="21" w:name="_Toc254970673"/>
      <w:bookmarkStart w:id="22" w:name="_Toc254970532"/>
      <w:r w:rsidRPr="00D005DD">
        <w:rPr>
          <w:rFonts w:asciiTheme="minorEastAsia" w:eastAsiaTheme="minorEastAsia" w:hAnsiTheme="minorEastAsia" w:hint="eastAsia"/>
          <w:b w:val="0"/>
          <w:sz w:val="21"/>
          <w:szCs w:val="21"/>
        </w:rPr>
        <w:t>5.1本项目不允许转包。</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6.特别说明</w:t>
      </w:r>
      <w:bookmarkEnd w:id="21"/>
      <w:bookmarkEnd w:id="22"/>
    </w:p>
    <w:p w:rsidR="00D4572F" w:rsidRPr="00D005DD" w:rsidRDefault="00E951A0">
      <w:pPr>
        <w:spacing w:line="360" w:lineRule="auto"/>
        <w:ind w:firstLineChars="200" w:firstLine="420"/>
        <w:rPr>
          <w:rFonts w:asciiTheme="minorEastAsia" w:eastAsiaTheme="minorEastAsia" w:hAnsiTheme="minorEastAsia" w:cs="宋体"/>
          <w:szCs w:val="21"/>
        </w:rPr>
      </w:pPr>
      <w:bookmarkStart w:id="23" w:name="_8.1提供相同品牌产品且通过资格审查、符合性审查的不同投标人参加同一合"/>
      <w:bookmarkEnd w:id="23"/>
      <w:r w:rsidRPr="00D005DD">
        <w:rPr>
          <w:rFonts w:asciiTheme="minorEastAsia" w:eastAsiaTheme="minorEastAsia" w:hAnsiTheme="minorEastAsia" w:cs="宋体" w:hint="eastAsia"/>
          <w:szCs w:val="21"/>
        </w:rPr>
        <w:t>6.</w:t>
      </w:r>
      <w:r w:rsidRPr="00D005DD">
        <w:rPr>
          <w:rFonts w:asciiTheme="minorEastAsia" w:eastAsiaTheme="minorEastAsia" w:hAnsiTheme="minorEastAsia" w:cs="宋体"/>
          <w:szCs w:val="21"/>
        </w:rPr>
        <w:t>1</w:t>
      </w:r>
      <w:bookmarkStart w:id="24" w:name="_Hlk65832145"/>
      <w:r w:rsidRPr="00D005DD">
        <w:rPr>
          <w:rFonts w:asciiTheme="minorEastAsia" w:eastAsiaTheme="minorEastAsia" w:hAnsiTheme="minorEastAsia" w:hint="eastAsia"/>
          <w:szCs w:val="21"/>
        </w:rPr>
        <w:t>如果本磋商文件要求提供供应商或制造商的资格、信誉、荣誉、业绩与企业认证等材料的，资格、信誉、荣誉、业绩与企业认证等必须为供应商或者制造商所拥有或自身获得</w:t>
      </w:r>
      <w:r w:rsidRPr="00D005DD">
        <w:rPr>
          <w:rFonts w:asciiTheme="minorEastAsia" w:eastAsiaTheme="minorEastAsia" w:hAnsiTheme="minorEastAsia" w:cs="宋体" w:hint="eastAsia"/>
          <w:szCs w:val="21"/>
        </w:rPr>
        <w:t>。</w:t>
      </w:r>
    </w:p>
    <w:bookmarkEnd w:id="24"/>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6.</w:t>
      </w:r>
      <w:r w:rsidRPr="00D005DD">
        <w:rPr>
          <w:rFonts w:asciiTheme="minorEastAsia" w:eastAsiaTheme="minorEastAsia" w:hAnsiTheme="minorEastAsia" w:cs="宋体"/>
          <w:szCs w:val="21"/>
        </w:rPr>
        <w:t>2</w:t>
      </w:r>
      <w:r w:rsidRPr="00D005DD">
        <w:rPr>
          <w:rFonts w:asciiTheme="minorEastAsia" w:eastAsiaTheme="minorEastAsia" w:hAnsiTheme="minorEastAsia" w:cs="宋体" w:hint="eastAsia"/>
          <w:szCs w:val="21"/>
        </w:rPr>
        <w:t>供应商应仔细</w:t>
      </w:r>
      <w:proofErr w:type="gramStart"/>
      <w:r w:rsidRPr="00D005DD">
        <w:rPr>
          <w:rFonts w:asciiTheme="minorEastAsia" w:eastAsiaTheme="minorEastAsia" w:hAnsiTheme="minorEastAsia" w:cs="宋体" w:hint="eastAsia"/>
          <w:szCs w:val="21"/>
        </w:rPr>
        <w:t>阅读磋商</w:t>
      </w:r>
      <w:proofErr w:type="gramEnd"/>
      <w:r w:rsidRPr="00D005DD">
        <w:rPr>
          <w:rFonts w:asciiTheme="minorEastAsia" w:eastAsiaTheme="minorEastAsia" w:hAnsiTheme="minorEastAsia" w:cs="宋体" w:hint="eastAsia"/>
          <w:szCs w:val="21"/>
        </w:rPr>
        <w:t>文件的所有内容，按照磋商文件的要求提交响应文件，并对所提供的全部资料的真实性承担法律责任。</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6.</w:t>
      </w:r>
      <w:r w:rsidRPr="00D005DD">
        <w:rPr>
          <w:rFonts w:asciiTheme="minorEastAsia" w:eastAsiaTheme="minorEastAsia" w:hAnsiTheme="minorEastAsia" w:cs="宋体"/>
          <w:szCs w:val="21"/>
        </w:rPr>
        <w:t>3</w:t>
      </w:r>
      <w:r w:rsidRPr="00D005DD">
        <w:rPr>
          <w:rFonts w:asciiTheme="minorEastAsia" w:eastAsiaTheme="minorEastAsia" w:hAnsiTheme="minorEastAsia" w:cs="宋体" w:hint="eastAsia"/>
          <w:szCs w:val="21"/>
        </w:rPr>
        <w:t>供应商在竞标活动中提供任何疑似虚假材料，将报监管部门查处；签订合同后发现的，成交供应商须依法赔偿采购人，且民事赔偿并不免除违法供应商的行政与刑事责任。</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6.</w:t>
      </w:r>
      <w:r w:rsidRPr="00D005DD">
        <w:rPr>
          <w:rFonts w:asciiTheme="minorEastAsia" w:eastAsiaTheme="minorEastAsia" w:hAnsiTheme="minorEastAsia" w:cs="宋体"/>
          <w:szCs w:val="21"/>
        </w:rPr>
        <w:t>4</w:t>
      </w:r>
      <w:r w:rsidRPr="00D005DD">
        <w:rPr>
          <w:rFonts w:asciiTheme="minorEastAsia" w:eastAsiaTheme="minorEastAsia" w:hAnsiTheme="minorEastAsia" w:cs="宋体" w:hint="eastAsia"/>
          <w:szCs w:val="21"/>
        </w:rPr>
        <w:t>在政府采购活动中，采购人员及相关人员与供应商有下列利害关系之一的，应当回避：</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（1）参加采购活动前3年内与供应</w:t>
      </w:r>
      <w:proofErr w:type="gramStart"/>
      <w:r w:rsidRPr="00D005DD">
        <w:rPr>
          <w:rFonts w:asciiTheme="minorEastAsia" w:eastAsiaTheme="minorEastAsia" w:hAnsiTheme="minorEastAsia" w:cs="宋体" w:hint="eastAsia"/>
          <w:szCs w:val="21"/>
        </w:rPr>
        <w:t>商存在</w:t>
      </w:r>
      <w:proofErr w:type="gramEnd"/>
      <w:r w:rsidRPr="00D005DD">
        <w:rPr>
          <w:rFonts w:asciiTheme="minorEastAsia" w:eastAsiaTheme="minorEastAsia" w:hAnsiTheme="minorEastAsia" w:cs="宋体" w:hint="eastAsia"/>
          <w:szCs w:val="21"/>
        </w:rPr>
        <w:t>劳动关系；</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（2）参加采购活动前3年内担任供应商的董事、监事；</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（3）参加采购活动前3年内是供应商的控股股东或者实际控制人；</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（4）与供应商的法定代表人或者负责人有夫妻、直系血亲、三代以内旁系血亲或者近姻亲关系；</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（5）与供应商有其他可能影响政府采购活动公平、公正进行的关系。</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供应商认为采购人员及相关人员与其</w:t>
      </w:r>
      <w:proofErr w:type="gramStart"/>
      <w:r w:rsidRPr="00D005DD">
        <w:rPr>
          <w:rFonts w:asciiTheme="minorEastAsia" w:eastAsiaTheme="minorEastAsia" w:hAnsiTheme="minorEastAsia" w:cs="宋体" w:hint="eastAsia"/>
          <w:szCs w:val="21"/>
        </w:rPr>
        <w:t>他供应</w:t>
      </w:r>
      <w:proofErr w:type="gramEnd"/>
      <w:r w:rsidRPr="00D005DD">
        <w:rPr>
          <w:rFonts w:asciiTheme="minorEastAsia" w:eastAsiaTheme="minorEastAsia" w:hAnsiTheme="minorEastAsia" w:cs="宋体" w:hint="eastAsia"/>
          <w:szCs w:val="21"/>
        </w:rPr>
        <w:t>商有利害关系的，可以向采购人或者采购代理机构书面提出回避申请，并说明理由。采购人或者采购代理机构应当及时询问被申请回避人员，有利害关系的被申请回避人员应当回避。</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6.</w:t>
      </w:r>
      <w:r w:rsidRPr="00D005DD">
        <w:rPr>
          <w:rFonts w:asciiTheme="minorEastAsia" w:eastAsiaTheme="minorEastAsia" w:hAnsiTheme="minorEastAsia" w:cs="宋体"/>
          <w:szCs w:val="21"/>
        </w:rPr>
        <w:t>5</w:t>
      </w:r>
      <w:r w:rsidRPr="00D005DD">
        <w:rPr>
          <w:rFonts w:asciiTheme="minorEastAsia" w:eastAsiaTheme="minorEastAsia" w:hAnsiTheme="minorEastAsia" w:cs="宋体" w:hint="eastAsia"/>
          <w:szCs w:val="21"/>
        </w:rPr>
        <w:t>有下列情形之一的视为供应商相互串通竞标，响应文件将被视为无效：</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 xml:space="preserve">（1）不同供应商的响应文件由同一单位或者个人编制； </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（2）不同供应商委托同一单位或者个人办理竞标事宜；</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（3）不同的供应商的响应文件载明的项目管理员为同一个人；</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（4）不同供应商的响应文件异常一致或者报价呈规律性差异；</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lastRenderedPageBreak/>
        <w:t>（5）不同供应商的响应文件相互混装；</w:t>
      </w:r>
    </w:p>
    <w:p w:rsidR="00D4572F" w:rsidRPr="00D005DD" w:rsidRDefault="00E951A0">
      <w:pPr>
        <w:tabs>
          <w:tab w:val="left" w:pos="6931"/>
        </w:tabs>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（6）不同供应商的磋商保证金从同一单位或者个人账户转出。</w:t>
      </w:r>
      <w:r w:rsidRPr="00D005DD">
        <w:rPr>
          <w:rFonts w:asciiTheme="minorEastAsia" w:eastAsiaTheme="minorEastAsia" w:hAnsiTheme="minorEastAsia" w:cs="宋体"/>
          <w:szCs w:val="21"/>
        </w:rPr>
        <w:tab/>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6.</w:t>
      </w:r>
      <w:r w:rsidRPr="00D005DD">
        <w:rPr>
          <w:rFonts w:asciiTheme="minorEastAsia" w:eastAsiaTheme="minorEastAsia" w:hAnsiTheme="minorEastAsia" w:cs="宋体"/>
          <w:szCs w:val="21"/>
        </w:rPr>
        <w:t>6</w:t>
      </w:r>
      <w:r w:rsidRPr="00D005DD">
        <w:rPr>
          <w:rFonts w:asciiTheme="minorEastAsia" w:eastAsiaTheme="minorEastAsia" w:hAnsiTheme="minorEastAsia" w:cs="宋体" w:hint="eastAsia"/>
          <w:szCs w:val="21"/>
        </w:rPr>
        <w:t>供应商有下列情形之一的，属于恶意串通行为，将报同级监督管理部门：</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（1）供应商直接或者间接从采购人或者采购代理机构处获得其他供应商的相关信息并修改其响应文件；</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（2）供应</w:t>
      </w:r>
      <w:proofErr w:type="gramStart"/>
      <w:r w:rsidRPr="00D005DD">
        <w:rPr>
          <w:rFonts w:asciiTheme="minorEastAsia" w:eastAsiaTheme="minorEastAsia" w:hAnsiTheme="minorEastAsia" w:cs="宋体" w:hint="eastAsia"/>
          <w:szCs w:val="21"/>
        </w:rPr>
        <w:t>商按照</w:t>
      </w:r>
      <w:proofErr w:type="gramEnd"/>
      <w:r w:rsidRPr="00D005DD">
        <w:rPr>
          <w:rFonts w:asciiTheme="minorEastAsia" w:eastAsiaTheme="minorEastAsia" w:hAnsiTheme="minorEastAsia" w:cs="宋体" w:hint="eastAsia"/>
          <w:szCs w:val="21"/>
        </w:rPr>
        <w:t>采购人或者采购代理机构的授意撤换、修改响应文件；</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（3）供应商之间协商报价、技术方案等响应文件或者响应文件的实质性内容；</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（4）属于同一集团、协会、商会等组织成员的供应</w:t>
      </w:r>
      <w:proofErr w:type="gramStart"/>
      <w:r w:rsidRPr="00D005DD">
        <w:rPr>
          <w:rFonts w:asciiTheme="minorEastAsia" w:eastAsiaTheme="minorEastAsia" w:hAnsiTheme="minorEastAsia" w:cs="宋体" w:hint="eastAsia"/>
          <w:szCs w:val="21"/>
        </w:rPr>
        <w:t>商按照</w:t>
      </w:r>
      <w:proofErr w:type="gramEnd"/>
      <w:r w:rsidRPr="00D005DD">
        <w:rPr>
          <w:rFonts w:asciiTheme="minorEastAsia" w:eastAsiaTheme="minorEastAsia" w:hAnsiTheme="minorEastAsia" w:cs="宋体" w:hint="eastAsia"/>
          <w:szCs w:val="21"/>
        </w:rPr>
        <w:t>该组织要求协同参加政府采购活动；</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（5）供应商之间事先约定一致抬高或者压低报价，或者在政府采购活动中事先约定轮流以高价位或者低价位成交，或者事先约定由某一特定供应商成交，然后再参加竞标；</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（6）供应商之间商定部分供应商放弃参加政府采购活动或者放弃成交；</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（7）供应商与采购人或者采购代理机构之间、供应商相互之间，为谋求特定供应</w:t>
      </w:r>
      <w:proofErr w:type="gramStart"/>
      <w:r w:rsidRPr="00D005DD">
        <w:rPr>
          <w:rFonts w:asciiTheme="minorEastAsia" w:eastAsiaTheme="minorEastAsia" w:hAnsiTheme="minorEastAsia" w:cs="宋体" w:hint="eastAsia"/>
          <w:szCs w:val="21"/>
        </w:rPr>
        <w:t>商成交</w:t>
      </w:r>
      <w:proofErr w:type="gramEnd"/>
      <w:r w:rsidRPr="00D005DD">
        <w:rPr>
          <w:rFonts w:asciiTheme="minorEastAsia" w:eastAsiaTheme="minorEastAsia" w:hAnsiTheme="minorEastAsia" w:cs="宋体" w:hint="eastAsia"/>
          <w:szCs w:val="21"/>
        </w:rPr>
        <w:t>或者排斥其他供应商的其他串通行为。</w:t>
      </w:r>
    </w:p>
    <w:p w:rsidR="00D4572F" w:rsidRPr="00D005DD" w:rsidRDefault="00D4572F">
      <w:pPr>
        <w:spacing w:line="360" w:lineRule="auto"/>
        <w:ind w:firstLineChars="200" w:firstLine="420"/>
        <w:rPr>
          <w:rFonts w:asciiTheme="minorEastAsia" w:eastAsiaTheme="minorEastAsia" w:hAnsiTheme="minorEastAsia" w:cs="宋体"/>
          <w:szCs w:val="21"/>
        </w:rPr>
      </w:pPr>
    </w:p>
    <w:p w:rsidR="00D4572F" w:rsidRPr="00D005DD" w:rsidRDefault="00D4572F">
      <w:pPr>
        <w:spacing w:line="360" w:lineRule="auto"/>
        <w:ind w:left="1" w:firstLineChars="199" w:firstLine="418"/>
        <w:jc w:val="center"/>
        <w:rPr>
          <w:rFonts w:asciiTheme="minorEastAsia" w:eastAsiaTheme="minorEastAsia" w:hAnsiTheme="minorEastAsia"/>
        </w:rPr>
      </w:pPr>
      <w:bookmarkStart w:id="25" w:name="_Toc254970675"/>
      <w:bookmarkStart w:id="26" w:name="_Toc254970534"/>
    </w:p>
    <w:p w:rsidR="00D4572F" w:rsidRPr="00D005DD" w:rsidRDefault="00E951A0">
      <w:pPr>
        <w:spacing w:line="360" w:lineRule="auto"/>
        <w:jc w:val="center"/>
        <w:rPr>
          <w:rFonts w:asciiTheme="minorEastAsia" w:eastAsiaTheme="minorEastAsia" w:hAnsiTheme="minorEastAsia"/>
          <w:b/>
          <w:bCs/>
          <w:sz w:val="32"/>
          <w:szCs w:val="32"/>
        </w:rPr>
      </w:pPr>
      <w:r w:rsidRPr="00D005DD">
        <w:rPr>
          <w:rFonts w:asciiTheme="minorEastAsia" w:eastAsiaTheme="minorEastAsia" w:hAnsiTheme="minorEastAsia" w:hint="eastAsia"/>
          <w:b/>
          <w:bCs/>
          <w:sz w:val="32"/>
          <w:szCs w:val="32"/>
        </w:rPr>
        <w:t>二、磋商文件</w:t>
      </w:r>
      <w:bookmarkEnd w:id="25"/>
      <w:bookmarkEnd w:id="26"/>
    </w:p>
    <w:p w:rsidR="00D4572F" w:rsidRPr="00D005DD" w:rsidRDefault="00D4572F">
      <w:pPr>
        <w:spacing w:line="360" w:lineRule="auto"/>
        <w:ind w:firstLineChars="200" w:firstLine="482"/>
        <w:rPr>
          <w:rFonts w:asciiTheme="minorEastAsia" w:eastAsiaTheme="minorEastAsia" w:hAnsiTheme="minorEastAsia" w:cs="宋体"/>
          <w:b/>
          <w:bCs/>
          <w:sz w:val="24"/>
        </w:rPr>
      </w:pP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7.磋商文件的构成</w:t>
      </w:r>
    </w:p>
    <w:p w:rsidR="00D4572F" w:rsidRPr="00D005DD" w:rsidRDefault="00E951A0">
      <w:pPr>
        <w:spacing w:line="360" w:lineRule="auto"/>
        <w:ind w:firstLineChars="200" w:firstLine="420"/>
        <w:jc w:val="left"/>
        <w:rPr>
          <w:rFonts w:asciiTheme="minorEastAsia" w:eastAsiaTheme="minorEastAsia" w:hAnsiTheme="minorEastAsia"/>
          <w:szCs w:val="21"/>
        </w:rPr>
      </w:pPr>
      <w:r w:rsidRPr="00D005DD">
        <w:rPr>
          <w:rFonts w:asciiTheme="minorEastAsia" w:eastAsiaTheme="minorEastAsia" w:hAnsiTheme="minorEastAsia" w:hint="eastAsia"/>
          <w:szCs w:val="21"/>
        </w:rPr>
        <w:t>（1）竞争性磋商公告；</w:t>
      </w:r>
    </w:p>
    <w:p w:rsidR="00D4572F" w:rsidRPr="00D005DD" w:rsidRDefault="00E951A0">
      <w:pPr>
        <w:spacing w:line="360" w:lineRule="auto"/>
        <w:ind w:firstLineChars="200" w:firstLine="420"/>
        <w:jc w:val="left"/>
        <w:rPr>
          <w:rFonts w:asciiTheme="minorEastAsia" w:eastAsiaTheme="minorEastAsia" w:hAnsiTheme="minorEastAsia"/>
          <w:szCs w:val="21"/>
        </w:rPr>
      </w:pPr>
      <w:r w:rsidRPr="00D005DD">
        <w:rPr>
          <w:rFonts w:asciiTheme="minorEastAsia" w:eastAsiaTheme="minorEastAsia" w:hAnsiTheme="minorEastAsia" w:hint="eastAsia"/>
          <w:szCs w:val="21"/>
        </w:rPr>
        <w:t xml:space="preserve">（2）供应商须知； </w:t>
      </w:r>
    </w:p>
    <w:p w:rsidR="00D4572F" w:rsidRPr="00D005DD" w:rsidRDefault="00E951A0">
      <w:pPr>
        <w:spacing w:line="360" w:lineRule="auto"/>
        <w:ind w:firstLineChars="200" w:firstLine="420"/>
        <w:jc w:val="left"/>
        <w:rPr>
          <w:rFonts w:asciiTheme="minorEastAsia" w:eastAsiaTheme="minorEastAsia" w:hAnsiTheme="minorEastAsia"/>
          <w:szCs w:val="21"/>
        </w:rPr>
      </w:pPr>
      <w:r w:rsidRPr="00D005DD">
        <w:rPr>
          <w:rFonts w:asciiTheme="minorEastAsia" w:eastAsiaTheme="minorEastAsia" w:hAnsiTheme="minorEastAsia" w:hint="eastAsia"/>
          <w:szCs w:val="21"/>
        </w:rPr>
        <w:t>（3）采购需求；</w:t>
      </w:r>
    </w:p>
    <w:p w:rsidR="00D4572F" w:rsidRPr="00D005DD" w:rsidRDefault="00E951A0">
      <w:pPr>
        <w:spacing w:line="360" w:lineRule="auto"/>
        <w:ind w:firstLineChars="200" w:firstLine="420"/>
        <w:jc w:val="left"/>
        <w:rPr>
          <w:rFonts w:asciiTheme="minorEastAsia" w:eastAsiaTheme="minorEastAsia" w:hAnsiTheme="minorEastAsia"/>
          <w:szCs w:val="21"/>
        </w:rPr>
      </w:pPr>
      <w:r w:rsidRPr="00D005DD">
        <w:rPr>
          <w:rFonts w:asciiTheme="minorEastAsia" w:eastAsiaTheme="minorEastAsia" w:hAnsiTheme="minorEastAsia" w:hint="eastAsia"/>
          <w:szCs w:val="21"/>
        </w:rPr>
        <w:t>（4）评审程序、评审方法和评审标准；</w:t>
      </w:r>
    </w:p>
    <w:p w:rsidR="00D4572F" w:rsidRPr="00D005DD" w:rsidRDefault="00E951A0">
      <w:pPr>
        <w:spacing w:line="360" w:lineRule="auto"/>
        <w:ind w:firstLineChars="200" w:firstLine="420"/>
        <w:jc w:val="left"/>
        <w:rPr>
          <w:rFonts w:asciiTheme="minorEastAsia" w:eastAsiaTheme="minorEastAsia" w:hAnsiTheme="minorEastAsia"/>
          <w:szCs w:val="21"/>
        </w:rPr>
      </w:pPr>
      <w:r w:rsidRPr="00D005DD">
        <w:rPr>
          <w:rFonts w:asciiTheme="minorEastAsia" w:eastAsiaTheme="minorEastAsia" w:hAnsiTheme="minorEastAsia" w:hint="eastAsia"/>
          <w:szCs w:val="21"/>
        </w:rPr>
        <w:t>（5）响应文件格式；</w:t>
      </w:r>
    </w:p>
    <w:p w:rsidR="00D4572F" w:rsidRPr="00D005DD" w:rsidRDefault="00E951A0">
      <w:pPr>
        <w:spacing w:line="360" w:lineRule="auto"/>
        <w:ind w:firstLineChars="200" w:firstLine="420"/>
        <w:jc w:val="left"/>
        <w:rPr>
          <w:rFonts w:asciiTheme="minorEastAsia" w:eastAsiaTheme="minorEastAsia" w:hAnsiTheme="minorEastAsia"/>
          <w:szCs w:val="21"/>
        </w:rPr>
      </w:pPr>
      <w:r w:rsidRPr="00D005DD">
        <w:rPr>
          <w:rFonts w:asciiTheme="minorEastAsia" w:eastAsiaTheme="minorEastAsia" w:hAnsiTheme="minorEastAsia" w:hint="eastAsia"/>
          <w:szCs w:val="21"/>
        </w:rPr>
        <w:t>（6）合同文本。</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8.供应商的询问</w:t>
      </w:r>
    </w:p>
    <w:p w:rsidR="00D4572F" w:rsidRPr="00D005DD" w:rsidRDefault="00E951A0">
      <w:pPr>
        <w:spacing w:line="360" w:lineRule="auto"/>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rPr>
        <w:t>供应商应认真</w:t>
      </w:r>
      <w:proofErr w:type="gramStart"/>
      <w:r w:rsidRPr="00D005DD">
        <w:rPr>
          <w:rFonts w:asciiTheme="minorEastAsia" w:eastAsiaTheme="minorEastAsia" w:hAnsiTheme="minorEastAsia" w:hint="eastAsia"/>
          <w:szCs w:val="21"/>
        </w:rPr>
        <w:t>阅读磋商</w:t>
      </w:r>
      <w:proofErr w:type="gramEnd"/>
      <w:r w:rsidRPr="00D005DD">
        <w:rPr>
          <w:rFonts w:asciiTheme="minorEastAsia" w:eastAsiaTheme="minorEastAsia" w:hAnsiTheme="minorEastAsia" w:hint="eastAsia"/>
          <w:szCs w:val="21"/>
        </w:rPr>
        <w:t>文件的采购需求，如供应商对磋商文件有疑问的，如要求采购人</w:t>
      </w:r>
      <w:proofErr w:type="gramStart"/>
      <w:r w:rsidRPr="00D005DD">
        <w:rPr>
          <w:rFonts w:asciiTheme="minorEastAsia" w:eastAsiaTheme="minorEastAsia" w:hAnsiTheme="minorEastAsia" w:hint="eastAsia"/>
          <w:szCs w:val="21"/>
        </w:rPr>
        <w:t>作出</w:t>
      </w:r>
      <w:proofErr w:type="gramEnd"/>
      <w:r w:rsidRPr="00D005DD">
        <w:rPr>
          <w:rFonts w:asciiTheme="minorEastAsia" w:eastAsiaTheme="minorEastAsia" w:hAnsiTheme="minorEastAsia" w:hint="eastAsia"/>
          <w:szCs w:val="21"/>
        </w:rPr>
        <w:t>澄清或者修改的，供应商尽可能在</w:t>
      </w:r>
      <w:r w:rsidRPr="00D005DD">
        <w:rPr>
          <w:rFonts w:asciiTheme="minorEastAsia" w:eastAsiaTheme="minorEastAsia" w:hAnsiTheme="minorEastAsia"/>
          <w:szCs w:val="21"/>
        </w:rPr>
        <w:t>提交首次响应文件截止之日前</w:t>
      </w:r>
      <w:r w:rsidRPr="00D005DD">
        <w:rPr>
          <w:rFonts w:asciiTheme="minorEastAsia" w:eastAsiaTheme="minorEastAsia" w:hAnsiTheme="minorEastAsia" w:hint="eastAsia"/>
          <w:szCs w:val="21"/>
        </w:rPr>
        <w:t>，以纸质书面形式向</w:t>
      </w:r>
      <w:r w:rsidRPr="00D005DD">
        <w:rPr>
          <w:rFonts w:asciiTheme="minorEastAsia" w:eastAsiaTheme="minorEastAsia" w:hAnsiTheme="minorEastAsia"/>
          <w:szCs w:val="21"/>
        </w:rPr>
        <w:t>采购人、采购代理机构</w:t>
      </w:r>
      <w:r w:rsidRPr="00D005DD">
        <w:rPr>
          <w:rFonts w:asciiTheme="minorEastAsia" w:eastAsiaTheme="minorEastAsia" w:hAnsiTheme="minorEastAsia" w:hint="eastAsia"/>
          <w:szCs w:val="21"/>
        </w:rPr>
        <w:t>提出</w:t>
      </w:r>
      <w:r w:rsidRPr="00D005DD">
        <w:rPr>
          <w:rFonts w:asciiTheme="minorEastAsia" w:eastAsiaTheme="minorEastAsia" w:hAnsiTheme="minorEastAsia" w:cs="宋体" w:hint="eastAsia"/>
          <w:szCs w:val="21"/>
        </w:rPr>
        <w:t>，否则，由此产生的后果由供应商自行负责。</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9.磋商文件的澄清和修改</w:t>
      </w:r>
    </w:p>
    <w:p w:rsidR="00D4572F" w:rsidRPr="00D005DD" w:rsidRDefault="00E951A0">
      <w:pPr>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lastRenderedPageBreak/>
        <w:t>9.1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sidRPr="00D005DD">
        <w:rPr>
          <w:rFonts w:asciiTheme="minorEastAsia" w:eastAsiaTheme="minorEastAsia" w:hAnsiTheme="minorEastAsia" w:cs="宋体"/>
          <w:szCs w:val="21"/>
        </w:rPr>
        <w:t>5</w:t>
      </w:r>
      <w:r w:rsidRPr="00D005DD">
        <w:rPr>
          <w:rFonts w:asciiTheme="minorEastAsia" w:eastAsiaTheme="minorEastAsia" w:hAnsiTheme="minorEastAsia" w:cs="宋体" w:hint="eastAsia"/>
          <w:szCs w:val="21"/>
        </w:rPr>
        <w:t>日前，在原公告发布媒体上发布更正公告；不足</w:t>
      </w:r>
      <w:r w:rsidRPr="00D005DD">
        <w:rPr>
          <w:rFonts w:asciiTheme="minorEastAsia" w:eastAsiaTheme="minorEastAsia" w:hAnsiTheme="minorEastAsia" w:cs="宋体"/>
          <w:szCs w:val="21"/>
        </w:rPr>
        <w:t>5</w:t>
      </w:r>
      <w:r w:rsidRPr="00D005DD">
        <w:rPr>
          <w:rFonts w:asciiTheme="minorEastAsia" w:eastAsiaTheme="minorEastAsia" w:hAnsiTheme="minorEastAsia" w:cs="宋体" w:hint="eastAsia"/>
          <w:szCs w:val="21"/>
        </w:rPr>
        <w:t>日的，采购人、采购代理机构应当顺延提交首次响应文件截止时间。</w:t>
      </w:r>
    </w:p>
    <w:p w:rsidR="00D4572F" w:rsidRPr="00D005DD" w:rsidRDefault="00E951A0">
      <w:pPr>
        <w:spacing w:line="400" w:lineRule="exact"/>
        <w:ind w:firstLineChars="200" w:firstLine="420"/>
        <w:rPr>
          <w:rFonts w:asciiTheme="minorEastAsia" w:eastAsiaTheme="minorEastAsia" w:hAnsiTheme="minorEastAsia"/>
          <w:szCs w:val="21"/>
        </w:rPr>
      </w:pPr>
      <w:r w:rsidRPr="00D005DD">
        <w:rPr>
          <w:rFonts w:asciiTheme="minorEastAsia" w:eastAsiaTheme="minorEastAsia" w:hAnsiTheme="minorEastAsia" w:cs="宋体" w:hint="eastAsia"/>
        </w:rPr>
        <w:t>9.2采购人和采购代理机构可以视采购具体情况，变更</w:t>
      </w:r>
      <w:r w:rsidRPr="00D005DD">
        <w:rPr>
          <w:rFonts w:asciiTheme="minorEastAsia" w:eastAsiaTheme="minorEastAsia" w:hAnsiTheme="minorEastAsia" w:cs="宋体" w:hint="eastAsia"/>
          <w:szCs w:val="21"/>
        </w:rPr>
        <w:t>首次响应文件提交截止时间和开启时间</w:t>
      </w:r>
      <w:r w:rsidRPr="00D005DD">
        <w:rPr>
          <w:rFonts w:asciiTheme="minorEastAsia" w:eastAsiaTheme="minorEastAsia" w:hAnsiTheme="minorEastAsia" w:cs="宋体" w:hint="eastAsia"/>
        </w:rPr>
        <w:t>，</w:t>
      </w:r>
      <w:r w:rsidRPr="00D005DD">
        <w:rPr>
          <w:rFonts w:asciiTheme="minorEastAsia" w:eastAsiaTheme="minorEastAsia" w:hAnsiTheme="minorEastAsia" w:hint="eastAsia"/>
        </w:rPr>
        <w:t>并</w:t>
      </w:r>
      <w:r w:rsidRPr="00D005DD">
        <w:rPr>
          <w:rFonts w:asciiTheme="minorEastAsia" w:eastAsiaTheme="minorEastAsia" w:hAnsiTheme="minorEastAsia" w:hint="eastAsia"/>
          <w:szCs w:val="21"/>
        </w:rPr>
        <w:t>在原公告发布媒体上发布更正公告。</w:t>
      </w:r>
    </w:p>
    <w:p w:rsidR="00D4572F" w:rsidRPr="00D005DD" w:rsidRDefault="00E951A0">
      <w:pPr>
        <w:spacing w:line="400" w:lineRule="exact"/>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9.3</w:t>
      </w:r>
      <w:r w:rsidRPr="00D005DD">
        <w:rPr>
          <w:rFonts w:asciiTheme="minorEastAsia" w:eastAsiaTheme="minorEastAsia" w:hAnsiTheme="minorEastAsia" w:cs="宋体" w:hint="eastAsia"/>
          <w:szCs w:val="21"/>
        </w:rPr>
        <w:t>磋商文件</w:t>
      </w:r>
      <w:r w:rsidRPr="00D005DD">
        <w:rPr>
          <w:rFonts w:asciiTheme="minorEastAsia" w:eastAsiaTheme="minorEastAsia" w:hAnsiTheme="minorEastAsia" w:hint="eastAsia"/>
          <w:szCs w:val="21"/>
        </w:rPr>
        <w:t>澄清、答复、修改、补充的内容为</w:t>
      </w:r>
      <w:r w:rsidRPr="00D005DD">
        <w:rPr>
          <w:rFonts w:asciiTheme="minorEastAsia" w:eastAsiaTheme="minorEastAsia" w:hAnsiTheme="minorEastAsia" w:cs="宋体" w:hint="eastAsia"/>
          <w:szCs w:val="21"/>
        </w:rPr>
        <w:t>磋商文件</w:t>
      </w:r>
      <w:r w:rsidRPr="00D005DD">
        <w:rPr>
          <w:rFonts w:asciiTheme="minorEastAsia" w:eastAsiaTheme="minorEastAsia" w:hAnsiTheme="minorEastAsia" w:hint="eastAsia"/>
          <w:szCs w:val="21"/>
        </w:rPr>
        <w:t>的组成部分。</w:t>
      </w:r>
      <w:r w:rsidRPr="00D005DD">
        <w:rPr>
          <w:rFonts w:asciiTheme="minorEastAsia" w:eastAsiaTheme="minorEastAsia" w:hAnsiTheme="minorEastAsia" w:hint="eastAsia"/>
          <w:b/>
          <w:szCs w:val="21"/>
        </w:rPr>
        <w:t>当</w:t>
      </w:r>
      <w:r w:rsidRPr="00D005DD">
        <w:rPr>
          <w:rFonts w:asciiTheme="minorEastAsia" w:eastAsiaTheme="minorEastAsia" w:hAnsiTheme="minorEastAsia" w:cs="宋体" w:hint="eastAsia"/>
          <w:b/>
          <w:szCs w:val="21"/>
        </w:rPr>
        <w:t>磋商文件</w:t>
      </w:r>
      <w:r w:rsidRPr="00D005DD">
        <w:rPr>
          <w:rFonts w:asciiTheme="minorEastAsia" w:eastAsiaTheme="minorEastAsia" w:hAnsiTheme="minorEastAsia" w:hint="eastAsia"/>
          <w:b/>
          <w:szCs w:val="21"/>
        </w:rPr>
        <w:t>与</w:t>
      </w:r>
      <w:r w:rsidRPr="00D005DD">
        <w:rPr>
          <w:rFonts w:asciiTheme="minorEastAsia" w:eastAsiaTheme="minorEastAsia" w:hAnsiTheme="minorEastAsia" w:cs="宋体" w:hint="eastAsia"/>
          <w:b/>
          <w:szCs w:val="21"/>
        </w:rPr>
        <w:t>磋商文件</w:t>
      </w:r>
      <w:r w:rsidRPr="00D005DD">
        <w:rPr>
          <w:rFonts w:asciiTheme="minorEastAsia" w:eastAsiaTheme="minorEastAsia" w:hAnsiTheme="minorEastAsia" w:hint="eastAsia"/>
          <w:b/>
          <w:szCs w:val="21"/>
        </w:rPr>
        <w:t>的澄清、答复、修改、补充通知就同一内容的表述不一致时，以最后发出的文件为准。</w:t>
      </w:r>
    </w:p>
    <w:p w:rsidR="00D4572F" w:rsidRPr="00D005DD" w:rsidRDefault="00E951A0">
      <w:pPr>
        <w:spacing w:line="400" w:lineRule="exact"/>
        <w:ind w:firstLineChars="200" w:firstLine="422"/>
        <w:rPr>
          <w:rFonts w:asciiTheme="minorEastAsia" w:eastAsiaTheme="minorEastAsia" w:hAnsiTheme="minorEastAsia"/>
          <w:b/>
          <w:szCs w:val="21"/>
        </w:rPr>
      </w:pPr>
      <w:r w:rsidRPr="00D005DD">
        <w:rPr>
          <w:rFonts w:asciiTheme="minorEastAsia" w:eastAsiaTheme="minorEastAsia" w:hAnsiTheme="minorEastAsia" w:cs="宋体" w:hint="eastAsia"/>
          <w:b/>
        </w:rPr>
        <w:t>9.4</w:t>
      </w:r>
      <w:r w:rsidRPr="00D005DD">
        <w:rPr>
          <w:rFonts w:asciiTheme="minorEastAsia" w:eastAsiaTheme="minorEastAsia" w:hAnsiTheme="minorEastAsia" w:hint="eastAsia"/>
          <w:b/>
          <w:szCs w:val="21"/>
        </w:rPr>
        <w:t>响应文件未按磋商文件的澄清、修改后的内容编制的，其响应文件作无效响应处理。</w:t>
      </w:r>
    </w:p>
    <w:p w:rsidR="00D4572F" w:rsidRPr="00D005DD" w:rsidRDefault="00D4572F">
      <w:pPr>
        <w:spacing w:line="400" w:lineRule="exact"/>
        <w:ind w:firstLineChars="200" w:firstLine="422"/>
        <w:rPr>
          <w:rFonts w:asciiTheme="minorEastAsia" w:eastAsiaTheme="minorEastAsia" w:hAnsiTheme="minorEastAsia"/>
          <w:b/>
          <w:szCs w:val="21"/>
        </w:rPr>
      </w:pPr>
    </w:p>
    <w:p w:rsidR="00D4572F" w:rsidRPr="00D005DD" w:rsidRDefault="00E951A0">
      <w:pPr>
        <w:spacing w:line="360" w:lineRule="auto"/>
        <w:jc w:val="center"/>
        <w:rPr>
          <w:rFonts w:asciiTheme="minorEastAsia" w:eastAsiaTheme="minorEastAsia" w:hAnsiTheme="minorEastAsia"/>
          <w:b/>
          <w:bCs/>
          <w:sz w:val="32"/>
          <w:szCs w:val="32"/>
        </w:rPr>
      </w:pPr>
      <w:r w:rsidRPr="00D005DD">
        <w:rPr>
          <w:rFonts w:asciiTheme="minorEastAsia" w:eastAsiaTheme="minorEastAsia" w:hAnsiTheme="minorEastAsia" w:hint="eastAsia"/>
          <w:b/>
          <w:bCs/>
          <w:sz w:val="32"/>
          <w:szCs w:val="32"/>
        </w:rPr>
        <w:t>三、响应文件的编制</w:t>
      </w:r>
    </w:p>
    <w:p w:rsidR="00D4572F" w:rsidRPr="00D005DD" w:rsidRDefault="00D4572F">
      <w:pPr>
        <w:spacing w:line="360" w:lineRule="auto"/>
        <w:ind w:firstLineChars="200" w:firstLine="482"/>
        <w:rPr>
          <w:rFonts w:asciiTheme="minorEastAsia" w:eastAsiaTheme="minorEastAsia" w:hAnsiTheme="minorEastAsia" w:cs="宋体"/>
          <w:b/>
          <w:bCs/>
          <w:sz w:val="24"/>
        </w:rPr>
      </w:pP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10.响应文件的编制原则</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供应商必须按照磋商文件的要求编制响应文件，并对其提交的响应文件的真实性、合法性承担法律责任。响应文件必须对磋商文件</w:t>
      </w:r>
      <w:proofErr w:type="gramStart"/>
      <w:r w:rsidRPr="00D005DD">
        <w:rPr>
          <w:rFonts w:asciiTheme="minorEastAsia" w:eastAsiaTheme="minorEastAsia" w:hAnsiTheme="minorEastAsia" w:cs="宋体" w:hint="eastAsia"/>
          <w:szCs w:val="21"/>
        </w:rPr>
        <w:t>作出</w:t>
      </w:r>
      <w:proofErr w:type="gramEnd"/>
      <w:r w:rsidRPr="00D005DD">
        <w:rPr>
          <w:rFonts w:asciiTheme="minorEastAsia" w:eastAsiaTheme="minorEastAsia" w:hAnsiTheme="minorEastAsia" w:cs="宋体" w:hint="eastAsia"/>
          <w:szCs w:val="21"/>
        </w:rPr>
        <w:t>实质性响应。</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11.响应文件的组成</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11.1响应文件由资格证明文件、报价商务技术文件两部分组成。</w:t>
      </w:r>
    </w:p>
    <w:p w:rsidR="00D4572F" w:rsidRPr="00D005DD" w:rsidRDefault="00E951A0">
      <w:pPr>
        <w:spacing w:line="360" w:lineRule="auto"/>
        <w:ind w:leftChars="200" w:left="840" w:hangingChars="200" w:hanging="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11</w:t>
      </w:r>
      <w:r w:rsidRPr="00D005DD">
        <w:rPr>
          <w:rFonts w:asciiTheme="minorEastAsia" w:eastAsiaTheme="minorEastAsia" w:hAnsiTheme="minorEastAsia" w:cs="宋体"/>
          <w:szCs w:val="21"/>
        </w:rPr>
        <w:t>.1.1</w:t>
      </w:r>
      <w:r w:rsidRPr="00D005DD">
        <w:rPr>
          <w:rFonts w:asciiTheme="minorEastAsia" w:eastAsiaTheme="minorEastAsia" w:hAnsiTheme="minorEastAsia" w:cs="宋体" w:hint="eastAsia"/>
          <w:szCs w:val="21"/>
        </w:rPr>
        <w:t>资格证明文件：详见须知前附表</w:t>
      </w:r>
    </w:p>
    <w:p w:rsidR="00D4572F" w:rsidRPr="00D005DD" w:rsidRDefault="00E951A0">
      <w:pPr>
        <w:spacing w:line="360" w:lineRule="auto"/>
        <w:ind w:leftChars="200" w:left="840" w:hangingChars="200" w:hanging="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11</w:t>
      </w:r>
      <w:r w:rsidRPr="00D005DD">
        <w:rPr>
          <w:rFonts w:asciiTheme="minorEastAsia" w:eastAsiaTheme="minorEastAsia" w:hAnsiTheme="minorEastAsia" w:cs="宋体"/>
          <w:szCs w:val="21"/>
        </w:rPr>
        <w:t>.1.2</w:t>
      </w:r>
      <w:r w:rsidRPr="00D005DD">
        <w:rPr>
          <w:rFonts w:asciiTheme="minorEastAsia" w:eastAsiaTheme="minorEastAsia" w:hAnsiTheme="minorEastAsia" w:cs="宋体" w:hint="eastAsia"/>
          <w:szCs w:val="21"/>
        </w:rPr>
        <w:t>报价商务技术文件：详见须知前附表</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12.计量单位</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磋商文件已有明确规定的，</w:t>
      </w:r>
      <w:proofErr w:type="gramStart"/>
      <w:r w:rsidRPr="00D005DD">
        <w:rPr>
          <w:rFonts w:asciiTheme="minorEastAsia" w:eastAsiaTheme="minorEastAsia" w:hAnsiTheme="minorEastAsia" w:cs="宋体" w:hint="eastAsia"/>
          <w:szCs w:val="21"/>
        </w:rPr>
        <w:t>使用磋商</w:t>
      </w:r>
      <w:proofErr w:type="gramEnd"/>
      <w:r w:rsidRPr="00D005DD">
        <w:rPr>
          <w:rFonts w:asciiTheme="minorEastAsia" w:eastAsiaTheme="minorEastAsia" w:hAnsiTheme="minorEastAsia" w:cs="宋体" w:hint="eastAsia"/>
          <w:szCs w:val="21"/>
        </w:rPr>
        <w:t>文件规定的计量单位；磋商文件没有规定的，应采用中华人民共和国法定计量单位，货币种类为人民币，否则视同未响应。</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13.竞标的风险</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供应商没有按照磋商文件要求提供全部资料，或者供应商没有对磋商文件在各方面</w:t>
      </w:r>
      <w:proofErr w:type="gramStart"/>
      <w:r w:rsidRPr="00D005DD">
        <w:rPr>
          <w:rFonts w:asciiTheme="minorEastAsia" w:eastAsiaTheme="minorEastAsia" w:hAnsiTheme="minorEastAsia" w:cs="宋体" w:hint="eastAsia"/>
          <w:szCs w:val="21"/>
        </w:rPr>
        <w:t>作出</w:t>
      </w:r>
      <w:proofErr w:type="gramEnd"/>
      <w:r w:rsidRPr="00D005DD">
        <w:rPr>
          <w:rFonts w:asciiTheme="minorEastAsia" w:eastAsiaTheme="minorEastAsia" w:hAnsiTheme="minorEastAsia" w:cs="宋体" w:hint="eastAsia"/>
          <w:szCs w:val="21"/>
        </w:rPr>
        <w:t>实质性响应可能导致其响应无效，是供应商应当考虑的风险。</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14.竞标报价</w:t>
      </w:r>
    </w:p>
    <w:p w:rsidR="00D4572F" w:rsidRPr="00D005DD" w:rsidRDefault="00E951A0">
      <w:pPr>
        <w:tabs>
          <w:tab w:val="left" w:pos="2492"/>
        </w:tabs>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14.1竞标报价应按磋商文件中“竞标报价表”格式填写。</w:t>
      </w:r>
    </w:p>
    <w:p w:rsidR="00D4572F" w:rsidRPr="00D005DD" w:rsidRDefault="00E951A0">
      <w:pPr>
        <w:tabs>
          <w:tab w:val="left" w:pos="2492"/>
        </w:tabs>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14.2竞标报价的内容见“供应商须知前附表”。</w:t>
      </w:r>
    </w:p>
    <w:p w:rsidR="00D4572F" w:rsidRPr="00D005DD" w:rsidRDefault="00E951A0">
      <w:pPr>
        <w:spacing w:line="360" w:lineRule="auto"/>
        <w:ind w:leftChars="203" w:left="426"/>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14.3竞标报价要求</w:t>
      </w:r>
    </w:p>
    <w:p w:rsidR="00D4572F" w:rsidRPr="00D005DD" w:rsidRDefault="00E951A0">
      <w:pPr>
        <w:spacing w:line="360" w:lineRule="auto"/>
        <w:ind w:firstLineChars="200" w:firstLine="422"/>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lastRenderedPageBreak/>
        <w:t>14</w:t>
      </w:r>
      <w:r w:rsidRPr="00D005DD">
        <w:rPr>
          <w:rFonts w:asciiTheme="minorEastAsia" w:eastAsiaTheme="minorEastAsia" w:hAnsiTheme="minorEastAsia" w:cs="宋体"/>
          <w:b/>
          <w:szCs w:val="21"/>
        </w:rPr>
        <w:t>.3.1</w:t>
      </w:r>
      <w:r w:rsidRPr="00D005DD">
        <w:rPr>
          <w:rFonts w:asciiTheme="minorEastAsia" w:eastAsiaTheme="minorEastAsia" w:hAnsiTheme="minorEastAsia" w:cs="宋体" w:hint="eastAsia"/>
          <w:b/>
          <w:szCs w:val="21"/>
        </w:rPr>
        <w:t>供应商的竞标报价应符合以下要求，否则响应文件按无效响应处理：</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（1）供应商必须就“采购需求”中所竞标的每个分标的全部内容分别作完整唯一总价报价，不得存在漏项报价；</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w:t>
      </w:r>
      <w:r w:rsidRPr="00D005DD">
        <w:rPr>
          <w:rFonts w:asciiTheme="minorEastAsia" w:eastAsiaTheme="minorEastAsia" w:hAnsiTheme="minorEastAsia" w:cs="宋体"/>
          <w:szCs w:val="21"/>
        </w:rPr>
        <w:t>2</w:t>
      </w:r>
      <w:r w:rsidRPr="00D005DD">
        <w:rPr>
          <w:rFonts w:asciiTheme="minorEastAsia" w:eastAsiaTheme="minorEastAsia" w:hAnsiTheme="minorEastAsia" w:cs="宋体" w:hint="eastAsia"/>
          <w:szCs w:val="21"/>
        </w:rPr>
        <w:t>）供应商必须就所竞标的分标的单项内容</w:t>
      </w:r>
      <w:proofErr w:type="gramStart"/>
      <w:r w:rsidRPr="00D005DD">
        <w:rPr>
          <w:rFonts w:asciiTheme="minorEastAsia" w:eastAsiaTheme="minorEastAsia" w:hAnsiTheme="minorEastAsia" w:cs="宋体" w:hint="eastAsia"/>
          <w:szCs w:val="21"/>
        </w:rPr>
        <w:t>作唯一</w:t>
      </w:r>
      <w:proofErr w:type="gramEnd"/>
      <w:r w:rsidRPr="00D005DD">
        <w:rPr>
          <w:rFonts w:asciiTheme="minorEastAsia" w:eastAsiaTheme="minorEastAsia" w:hAnsiTheme="minorEastAsia" w:cs="宋体" w:hint="eastAsia"/>
          <w:szCs w:val="21"/>
        </w:rPr>
        <w:t>报价。</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14.3.</w:t>
      </w:r>
      <w:r w:rsidRPr="00D005DD">
        <w:rPr>
          <w:rFonts w:asciiTheme="minorEastAsia" w:eastAsiaTheme="minorEastAsia" w:hAnsiTheme="minorEastAsia" w:cs="宋体"/>
          <w:szCs w:val="21"/>
        </w:rPr>
        <w:t>2</w:t>
      </w:r>
      <w:r w:rsidRPr="00D005DD">
        <w:rPr>
          <w:rFonts w:asciiTheme="minorEastAsia" w:eastAsiaTheme="minorEastAsia" w:hAnsiTheme="minorEastAsia" w:cs="宋体" w:hint="eastAsia"/>
          <w:szCs w:val="21"/>
        </w:rPr>
        <w:t>最后报价超过所竞标分</w:t>
      </w:r>
      <w:proofErr w:type="gramStart"/>
      <w:r w:rsidRPr="00D005DD">
        <w:rPr>
          <w:rFonts w:asciiTheme="minorEastAsia" w:eastAsiaTheme="minorEastAsia" w:hAnsiTheme="minorEastAsia" w:cs="宋体" w:hint="eastAsia"/>
          <w:szCs w:val="21"/>
        </w:rPr>
        <w:t>标规定</w:t>
      </w:r>
      <w:proofErr w:type="gramEnd"/>
      <w:r w:rsidRPr="00D005DD">
        <w:rPr>
          <w:rFonts w:asciiTheme="minorEastAsia" w:eastAsiaTheme="minorEastAsia" w:hAnsiTheme="minorEastAsia" w:cs="宋体" w:hint="eastAsia"/>
          <w:szCs w:val="21"/>
        </w:rPr>
        <w:t>的采购预算金额或者最高限价的，其响应文件将按无效响应处理。</w:t>
      </w:r>
      <w:bookmarkStart w:id="27" w:name="_Hlk42592874"/>
    </w:p>
    <w:bookmarkEnd w:id="27"/>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15.竞标有效期</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15.1竞标有效期是指为保证采购人有足够的时间在提交响应文件后完成评审、确定成交供应商、合同签订等工作而要求供应商提交的响应文件在一定时间内保持有效的期限。</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15.2 竞标有效期应由供应商按“供应商须知前附表”规定的期限</w:t>
      </w:r>
      <w:proofErr w:type="gramStart"/>
      <w:r w:rsidRPr="00D005DD">
        <w:rPr>
          <w:rFonts w:asciiTheme="minorEastAsia" w:eastAsiaTheme="minorEastAsia" w:hAnsiTheme="minorEastAsia" w:cs="宋体" w:hint="eastAsia"/>
          <w:szCs w:val="21"/>
        </w:rPr>
        <w:t>作出</w:t>
      </w:r>
      <w:proofErr w:type="gramEnd"/>
      <w:r w:rsidRPr="00D005DD">
        <w:rPr>
          <w:rFonts w:asciiTheme="minorEastAsia" w:eastAsiaTheme="minorEastAsia" w:hAnsiTheme="minorEastAsia" w:cs="宋体" w:hint="eastAsia"/>
          <w:szCs w:val="21"/>
        </w:rPr>
        <w:t>响应。</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15.3供应商的响应文件在竞标有效期内均保持有效。</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16.磋商保证金</w:t>
      </w:r>
    </w:p>
    <w:p w:rsidR="00D4572F" w:rsidRPr="00D005DD" w:rsidRDefault="00E951A0">
      <w:pPr>
        <w:spacing w:line="360" w:lineRule="auto"/>
        <w:ind w:leftChars="200" w:left="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16.1供应商须按“供应商须知前附表”的规定</w:t>
      </w:r>
      <w:proofErr w:type="gramStart"/>
      <w:r w:rsidRPr="00D005DD">
        <w:rPr>
          <w:rFonts w:asciiTheme="minorEastAsia" w:eastAsiaTheme="minorEastAsia" w:hAnsiTheme="minorEastAsia" w:cs="宋体" w:hint="eastAsia"/>
          <w:szCs w:val="21"/>
        </w:rPr>
        <w:t>提交磋商</w:t>
      </w:r>
      <w:proofErr w:type="gramEnd"/>
      <w:r w:rsidRPr="00D005DD">
        <w:rPr>
          <w:rFonts w:asciiTheme="minorEastAsia" w:eastAsiaTheme="minorEastAsia" w:hAnsiTheme="minorEastAsia" w:cs="宋体" w:hint="eastAsia"/>
          <w:szCs w:val="21"/>
        </w:rPr>
        <w:t>保证金。</w:t>
      </w:r>
    </w:p>
    <w:p w:rsidR="00D4572F" w:rsidRPr="00D005DD" w:rsidRDefault="00E951A0">
      <w:pPr>
        <w:spacing w:line="360" w:lineRule="auto"/>
        <w:ind w:leftChars="200" w:left="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16.2磋商保证金的退还</w:t>
      </w:r>
    </w:p>
    <w:p w:rsidR="00D4572F" w:rsidRPr="00D005DD" w:rsidRDefault="00E951A0">
      <w:pPr>
        <w:spacing w:line="360" w:lineRule="auto"/>
        <w:ind w:firstLineChars="200" w:firstLine="420"/>
        <w:rPr>
          <w:rFonts w:asciiTheme="minorEastAsia" w:eastAsiaTheme="minorEastAsia" w:hAnsiTheme="minorEastAsia" w:cs="宋体"/>
          <w:szCs w:val="21"/>
        </w:rPr>
      </w:pPr>
      <w:bookmarkStart w:id="28" w:name="_Hlk66782243"/>
      <w:r w:rsidRPr="00D005DD">
        <w:rPr>
          <w:rFonts w:asciiTheme="minorEastAsia" w:eastAsiaTheme="minorEastAsia" w:hAnsiTheme="minorEastAsia" w:cs="宋体" w:hint="eastAsia"/>
          <w:szCs w:val="21"/>
        </w:rPr>
        <w:t>未</w:t>
      </w:r>
      <w:r w:rsidRPr="00D005DD">
        <w:rPr>
          <w:rFonts w:asciiTheme="minorEastAsia" w:eastAsiaTheme="minorEastAsia" w:hAnsiTheme="minorEastAsia" w:cs="宋体" w:hint="eastAsia"/>
          <w:spacing w:val="-6"/>
          <w:szCs w:val="21"/>
        </w:rPr>
        <w:t>成交供应商的磋商保证金自成交通知书发出之日起4个工作日内退还；</w:t>
      </w:r>
      <w:r w:rsidRPr="00D005DD">
        <w:rPr>
          <w:rFonts w:asciiTheme="minorEastAsia" w:eastAsiaTheme="minorEastAsia" w:hAnsiTheme="minorEastAsia" w:cs="宋体" w:hint="eastAsia"/>
          <w:szCs w:val="21"/>
        </w:rPr>
        <w:t>成交供应商的磋商保证金自签订合同之日起4个工作日内退还。</w:t>
      </w:r>
      <w:bookmarkEnd w:id="28"/>
      <w:r w:rsidRPr="00D005DD">
        <w:rPr>
          <w:rFonts w:asciiTheme="minorEastAsia" w:eastAsiaTheme="minorEastAsia" w:hAnsiTheme="minorEastAsia" w:cs="宋体" w:hint="eastAsia"/>
          <w:szCs w:val="21"/>
        </w:rPr>
        <w:t xml:space="preserve"> </w:t>
      </w:r>
    </w:p>
    <w:p w:rsidR="00D4572F" w:rsidRPr="00D005DD" w:rsidRDefault="00E951A0">
      <w:pPr>
        <w:spacing w:line="360" w:lineRule="auto"/>
        <w:ind w:leftChars="200" w:left="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16.3磋商保证金不计息。</w:t>
      </w:r>
    </w:p>
    <w:p w:rsidR="00D4572F" w:rsidRPr="00D005DD" w:rsidRDefault="00E951A0">
      <w:pPr>
        <w:spacing w:line="360" w:lineRule="auto"/>
        <w:ind w:leftChars="200" w:left="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 xml:space="preserve">16.4供应商有下列情形之一的，磋商保证金将不予退还： </w:t>
      </w:r>
    </w:p>
    <w:p w:rsidR="00D4572F" w:rsidRPr="00D005DD" w:rsidRDefault="00E951A0">
      <w:pPr>
        <w:spacing w:line="360" w:lineRule="auto"/>
        <w:ind w:leftChars="200" w:left="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（1）供应商在提交首次响应文件截止时间后撤回响应文件的；</w:t>
      </w:r>
    </w:p>
    <w:p w:rsidR="00D4572F" w:rsidRPr="00D005DD" w:rsidRDefault="00E951A0">
      <w:pPr>
        <w:spacing w:line="360" w:lineRule="auto"/>
        <w:ind w:leftChars="200" w:left="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（2）供应商在响应文件中提供虚假材料的；</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（3）除因不可抗力或者磋商文件认可的情形以外，成交供应商不与采购人签订合同的；</w:t>
      </w:r>
    </w:p>
    <w:p w:rsidR="00D4572F" w:rsidRPr="00D005DD" w:rsidRDefault="00E951A0">
      <w:pPr>
        <w:spacing w:line="360" w:lineRule="auto"/>
        <w:ind w:leftChars="200" w:left="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（4）供应商与采购人、其他供应商或者采购代理机构恶意串通的；</w:t>
      </w:r>
    </w:p>
    <w:p w:rsidR="00D4572F" w:rsidRPr="00D005DD" w:rsidRDefault="00E951A0">
      <w:pPr>
        <w:spacing w:line="360" w:lineRule="auto"/>
        <w:ind w:leftChars="200" w:left="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（5）法律法规规定的其他情形。</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17.响应文件编制的要求</w:t>
      </w:r>
    </w:p>
    <w:p w:rsidR="00D4572F" w:rsidRPr="00D005DD" w:rsidRDefault="00E951A0">
      <w:pPr>
        <w:spacing w:line="360" w:lineRule="auto"/>
        <w:ind w:firstLineChars="200" w:firstLine="420"/>
        <w:rPr>
          <w:rFonts w:asciiTheme="minorEastAsia" w:eastAsiaTheme="minorEastAsia" w:hAnsiTheme="minorEastAsia" w:cs="宋体"/>
          <w:spacing w:val="-6"/>
          <w:szCs w:val="21"/>
        </w:rPr>
      </w:pPr>
      <w:r w:rsidRPr="00D005DD">
        <w:rPr>
          <w:rFonts w:asciiTheme="minorEastAsia" w:eastAsiaTheme="minorEastAsia" w:hAnsiTheme="minorEastAsia" w:cs="宋体" w:hint="eastAsia"/>
          <w:szCs w:val="21"/>
        </w:rPr>
        <w:t>17.1供应商应按本磋商文件规定的格式和顺序编制响应文件并标注页码，响应文件内容</w:t>
      </w:r>
      <w:r w:rsidRPr="00D005DD">
        <w:rPr>
          <w:rFonts w:asciiTheme="minorEastAsia" w:eastAsiaTheme="minorEastAsia" w:hAnsiTheme="minorEastAsia" w:cs="宋体" w:hint="eastAsia"/>
          <w:spacing w:val="-6"/>
          <w:szCs w:val="21"/>
        </w:rPr>
        <w:t>不完整、编排混乱导致响应文件被误读、漏读或者查找不到相关内容的，</w:t>
      </w:r>
      <w:r w:rsidRPr="00D005DD">
        <w:rPr>
          <w:rFonts w:asciiTheme="minorEastAsia" w:eastAsiaTheme="minorEastAsia" w:hAnsiTheme="minorEastAsia" w:hint="eastAsia"/>
        </w:rPr>
        <w:t>由此引发的</w:t>
      </w:r>
      <w:r w:rsidRPr="00D005DD">
        <w:rPr>
          <w:rFonts w:asciiTheme="minorEastAsia" w:eastAsiaTheme="minorEastAsia" w:hAnsiTheme="minorEastAsia" w:cs="宋体" w:hint="eastAsia"/>
          <w:spacing w:val="-6"/>
          <w:szCs w:val="21"/>
        </w:rPr>
        <w:t>后果由供应商承担。</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17.2响应文件应按资格证明文件、报价商务技术文件分别编制电子文件，并按广西政府采购云平台的要求编制、加密、上传。</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17.</w:t>
      </w:r>
      <w:bookmarkStart w:id="29" w:name="_Hlk65832699"/>
      <w:r w:rsidRPr="00D005DD">
        <w:rPr>
          <w:rFonts w:asciiTheme="minorEastAsia" w:eastAsiaTheme="minorEastAsia" w:hAnsiTheme="minorEastAsia" w:cs="宋体" w:hint="eastAsia"/>
          <w:szCs w:val="21"/>
        </w:rPr>
        <w:t>3</w:t>
      </w:r>
      <w:r w:rsidRPr="00D005DD">
        <w:rPr>
          <w:rFonts w:asciiTheme="minorEastAsia" w:eastAsiaTheme="minorEastAsia" w:hAnsiTheme="minorEastAsia" w:hint="eastAsia"/>
          <w:szCs w:val="21"/>
        </w:rPr>
        <w:t>响应文件须由供应商在规定位置盖公章并签字</w:t>
      </w:r>
      <w:bookmarkStart w:id="30" w:name="_Hlk65832569"/>
      <w:r w:rsidRPr="00D005DD">
        <w:rPr>
          <w:rFonts w:asciiTheme="minorEastAsia" w:eastAsiaTheme="minorEastAsia" w:hAnsiTheme="minorEastAsia" w:hint="eastAsia"/>
          <w:szCs w:val="21"/>
        </w:rPr>
        <w:t>（具体以供应商须知前附表或响应文件格式</w:t>
      </w:r>
      <w:r w:rsidRPr="00D005DD">
        <w:rPr>
          <w:rFonts w:asciiTheme="minorEastAsia" w:eastAsiaTheme="minorEastAsia" w:hAnsiTheme="minorEastAsia" w:hint="eastAsia"/>
          <w:szCs w:val="21"/>
        </w:rPr>
        <w:lastRenderedPageBreak/>
        <w:t>规定为准）</w:t>
      </w:r>
      <w:bookmarkEnd w:id="29"/>
      <w:bookmarkEnd w:id="30"/>
      <w:r w:rsidRPr="00D005DD">
        <w:rPr>
          <w:rFonts w:asciiTheme="minorEastAsia" w:eastAsiaTheme="minorEastAsia" w:hAnsiTheme="minorEastAsia" w:cs="宋体" w:hint="eastAsia"/>
          <w:szCs w:val="21"/>
        </w:rPr>
        <w:t>，否则其响应文件按无效响应处理。</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17.4响应文件中标注的供应商名称应与营业执照（事业单位法人证书、执业许可证、自然人身份证）及公章一致，否则其响应文件按无效响应处理。</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17.5响应文件应尽量避免涂改、</w:t>
      </w:r>
      <w:proofErr w:type="gramStart"/>
      <w:r w:rsidRPr="00D005DD">
        <w:rPr>
          <w:rFonts w:asciiTheme="minorEastAsia" w:eastAsiaTheme="minorEastAsia" w:hAnsiTheme="minorEastAsia" w:cs="宋体" w:hint="eastAsia"/>
          <w:szCs w:val="21"/>
        </w:rPr>
        <w:t>行间插字或者</w:t>
      </w:r>
      <w:proofErr w:type="gramEnd"/>
      <w:r w:rsidRPr="00D005DD">
        <w:rPr>
          <w:rFonts w:asciiTheme="minorEastAsia" w:eastAsiaTheme="minorEastAsia" w:hAnsiTheme="minorEastAsia" w:cs="宋体" w:hint="eastAsia"/>
          <w:szCs w:val="21"/>
        </w:rPr>
        <w:t>删除。如果出现上述情况，改动之处应由供应商的法定代表人或者其委托代理人签字或者加盖公章。响应文件因涂改、</w:t>
      </w:r>
      <w:proofErr w:type="gramStart"/>
      <w:r w:rsidRPr="00D005DD">
        <w:rPr>
          <w:rFonts w:asciiTheme="minorEastAsia" w:eastAsiaTheme="minorEastAsia" w:hAnsiTheme="minorEastAsia" w:cs="宋体" w:hint="eastAsia"/>
          <w:szCs w:val="21"/>
        </w:rPr>
        <w:t>行间插字或者</w:t>
      </w:r>
      <w:proofErr w:type="gramEnd"/>
      <w:r w:rsidRPr="00D005DD">
        <w:rPr>
          <w:rFonts w:asciiTheme="minorEastAsia" w:eastAsiaTheme="minorEastAsia" w:hAnsiTheme="minorEastAsia" w:cs="宋体" w:hint="eastAsia"/>
          <w:szCs w:val="21"/>
        </w:rPr>
        <w:t>删除导致字迹潦草或者表达不清所引起的后果由供应商承担。</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18.响应文件的加密、解密</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hint="eastAsia"/>
          <w:szCs w:val="21"/>
        </w:rPr>
        <w:t>18.1电子</w:t>
      </w:r>
      <w:r w:rsidRPr="00D005DD">
        <w:rPr>
          <w:rFonts w:asciiTheme="minorEastAsia" w:eastAsiaTheme="minorEastAsia" w:hAnsiTheme="minorEastAsia" w:cs="宋体" w:hint="eastAsia"/>
          <w:szCs w:val="21"/>
        </w:rPr>
        <w:t>响应文件</w:t>
      </w:r>
      <w:r w:rsidRPr="00D005DD">
        <w:rPr>
          <w:rFonts w:asciiTheme="minorEastAsia" w:eastAsiaTheme="minorEastAsia" w:hAnsiTheme="minorEastAsia" w:hint="eastAsia"/>
          <w:szCs w:val="21"/>
        </w:rPr>
        <w:t>编制完成后，供应商应按广西政府采购云平台的要求进行加密，并在规定时间内解密，否则，由此产生的后果由供应商自行负责。</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19.响应文件的提交</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19.1供应商必须在“供应商须知前附表”规定的时间和地点提交响应文件。</w:t>
      </w:r>
    </w:p>
    <w:p w:rsidR="00D4572F" w:rsidRPr="00D005DD" w:rsidRDefault="00E951A0">
      <w:pPr>
        <w:widowControl/>
        <w:spacing w:line="360" w:lineRule="auto"/>
        <w:ind w:firstLineChars="200" w:firstLine="420"/>
        <w:rPr>
          <w:rFonts w:asciiTheme="minorEastAsia" w:eastAsiaTheme="minorEastAsia" w:hAnsiTheme="minorEastAsia" w:cs="宋体"/>
          <w:b/>
          <w:szCs w:val="21"/>
        </w:rPr>
      </w:pPr>
      <w:r w:rsidRPr="00D005DD">
        <w:rPr>
          <w:rFonts w:asciiTheme="minorEastAsia" w:eastAsiaTheme="minorEastAsia" w:hAnsiTheme="minorEastAsia" w:cs="宋体" w:hint="eastAsia"/>
          <w:szCs w:val="21"/>
        </w:rPr>
        <w:t>19.2本项目为全流程电子化政府采购项目，通过广西政府采购云平台（https：//www.gcy.zfcg.gxzf.gov.cn/）实行在线电子竞标，供应商应先安装“政</w:t>
      </w:r>
      <w:proofErr w:type="gramStart"/>
      <w:r w:rsidRPr="00D005DD">
        <w:rPr>
          <w:rFonts w:asciiTheme="minorEastAsia" w:eastAsiaTheme="minorEastAsia" w:hAnsiTheme="minorEastAsia" w:cs="宋体" w:hint="eastAsia"/>
          <w:szCs w:val="21"/>
        </w:rPr>
        <w:t>采云</w:t>
      </w:r>
      <w:proofErr w:type="gramEnd"/>
      <w:r w:rsidRPr="00D005DD">
        <w:rPr>
          <w:rFonts w:asciiTheme="minorEastAsia" w:eastAsiaTheme="minorEastAsia" w:hAnsiTheme="minorEastAsia" w:cs="宋体" w:hint="eastAsia"/>
          <w:szCs w:val="21"/>
        </w:rPr>
        <w:t>电子交易客户端”（请自行前往广西政府采购云平台进行下载），并按照本项目竞争性磋商文件和广西政府采购云平台的要求编制、加密后在首次响应文件提交截止时间前通过网络上传至广西政府采购云平台，</w:t>
      </w:r>
      <w:r w:rsidRPr="00D005DD">
        <w:rPr>
          <w:rFonts w:asciiTheme="minorEastAsia" w:eastAsiaTheme="minorEastAsia" w:hAnsiTheme="minorEastAsia" w:cs="宋体" w:hint="eastAsia"/>
          <w:b/>
          <w:szCs w:val="21"/>
        </w:rPr>
        <w:t>供应商在广西政府采购云平台提交电子版响应文件时，请填写参加远程开标活动经办人联系方式。</w:t>
      </w:r>
    </w:p>
    <w:p w:rsidR="00D4572F" w:rsidRPr="00D005DD" w:rsidRDefault="00E951A0">
      <w:pPr>
        <w:pStyle w:val="5"/>
        <w:keepNext w:val="0"/>
        <w:keepLines w:val="0"/>
        <w:spacing w:before="0" w:after="0" w:line="360" w:lineRule="auto"/>
        <w:ind w:firstLineChars="200" w:firstLine="420"/>
        <w:jc w:val="left"/>
        <w:rPr>
          <w:rFonts w:asciiTheme="minorEastAsia" w:eastAsiaTheme="minorEastAsia" w:hAnsiTheme="minorEastAsia"/>
          <w:b w:val="0"/>
          <w:sz w:val="21"/>
          <w:szCs w:val="21"/>
        </w:rPr>
      </w:pPr>
      <w:r w:rsidRPr="00D005DD">
        <w:rPr>
          <w:rFonts w:asciiTheme="minorEastAsia" w:eastAsiaTheme="minorEastAsia" w:hAnsiTheme="minorEastAsia" w:hint="eastAsia"/>
          <w:b w:val="0"/>
          <w:sz w:val="21"/>
          <w:szCs w:val="21"/>
        </w:rPr>
        <w:t>19.3未在规定时间内上</w:t>
      </w:r>
      <w:proofErr w:type="gramStart"/>
      <w:r w:rsidRPr="00D005DD">
        <w:rPr>
          <w:rFonts w:asciiTheme="minorEastAsia" w:eastAsiaTheme="minorEastAsia" w:hAnsiTheme="minorEastAsia" w:hint="eastAsia"/>
          <w:b w:val="0"/>
          <w:sz w:val="21"/>
          <w:szCs w:val="21"/>
        </w:rPr>
        <w:t>传或者</w:t>
      </w:r>
      <w:proofErr w:type="gramEnd"/>
      <w:r w:rsidRPr="00D005DD">
        <w:rPr>
          <w:rFonts w:asciiTheme="minorEastAsia" w:eastAsiaTheme="minorEastAsia" w:hAnsiTheme="minorEastAsia" w:hint="eastAsia"/>
          <w:b w:val="0"/>
          <w:sz w:val="21"/>
          <w:szCs w:val="21"/>
        </w:rPr>
        <w:t>未按广西政府采购云平台的要求编制、加密的电子响应文件，广西政府采购云平台将拒收。</w:t>
      </w:r>
    </w:p>
    <w:p w:rsidR="00D4572F" w:rsidRPr="00D005DD" w:rsidRDefault="00E951A0">
      <w:pPr>
        <w:pStyle w:val="a0"/>
        <w:rPr>
          <w:rFonts w:asciiTheme="minorEastAsia" w:eastAsiaTheme="minorEastAsia" w:hAnsiTheme="minorEastAsia" w:cs="宋体"/>
          <w:szCs w:val="21"/>
        </w:rPr>
      </w:pPr>
      <w:r w:rsidRPr="00D005DD">
        <w:rPr>
          <w:rFonts w:asciiTheme="minorEastAsia" w:eastAsiaTheme="minorEastAsia" w:hAnsiTheme="minorEastAsia" w:hint="eastAsia"/>
          <w:szCs w:val="21"/>
        </w:rPr>
        <w:t>19.4电子</w:t>
      </w:r>
      <w:r w:rsidRPr="00D005DD">
        <w:rPr>
          <w:rFonts w:asciiTheme="minorEastAsia" w:eastAsiaTheme="minorEastAsia" w:hAnsiTheme="minorEastAsia" w:cs="宋体" w:hint="eastAsia"/>
          <w:szCs w:val="21"/>
        </w:rPr>
        <w:t>响应文件</w:t>
      </w:r>
      <w:r w:rsidRPr="00D005DD">
        <w:rPr>
          <w:rFonts w:asciiTheme="minorEastAsia" w:eastAsiaTheme="minorEastAsia" w:hAnsiTheme="minorEastAsia" w:hint="eastAsia"/>
          <w:szCs w:val="21"/>
        </w:rPr>
        <w:t>提交方</w:t>
      </w:r>
      <w:r w:rsidRPr="00D005DD">
        <w:rPr>
          <w:rFonts w:asciiTheme="minorEastAsia" w:eastAsiaTheme="minorEastAsia" w:hAnsiTheme="minorEastAsia" w:hint="eastAsia"/>
          <w:bCs/>
          <w:szCs w:val="21"/>
        </w:rPr>
        <w:t>式见“竞争性磋商公告”</w:t>
      </w:r>
      <w:r w:rsidRPr="00D005DD">
        <w:rPr>
          <w:rFonts w:asciiTheme="minorEastAsia" w:eastAsiaTheme="minorEastAsia" w:hAnsiTheme="minorEastAsia" w:hint="eastAsia"/>
          <w:szCs w:val="21"/>
        </w:rPr>
        <w:t>中“四、响应文件提交”。</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20.首次响应文件的补充、修改与撤回</w:t>
      </w:r>
    </w:p>
    <w:p w:rsidR="00D4572F" w:rsidRPr="00D005DD" w:rsidRDefault="00E951A0">
      <w:pPr>
        <w:spacing w:line="360" w:lineRule="auto"/>
        <w:ind w:firstLineChars="200" w:firstLine="420"/>
        <w:rPr>
          <w:rFonts w:asciiTheme="minorEastAsia" w:eastAsiaTheme="minorEastAsia" w:hAnsiTheme="minorEastAsia" w:cs="宋体"/>
          <w:bCs/>
          <w:szCs w:val="21"/>
        </w:rPr>
      </w:pPr>
      <w:r w:rsidRPr="00D005DD">
        <w:rPr>
          <w:rFonts w:asciiTheme="minorEastAsia" w:eastAsiaTheme="minorEastAsia" w:hAnsiTheme="minorEastAsia" w:cs="宋体" w:hint="eastAsia"/>
          <w:bCs/>
          <w:szCs w:val="21"/>
        </w:rPr>
        <w:t>20.1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rsidR="00D4572F" w:rsidRPr="00D005DD" w:rsidRDefault="00E951A0">
      <w:pPr>
        <w:spacing w:line="360" w:lineRule="auto"/>
        <w:ind w:firstLineChars="200" w:firstLine="482"/>
        <w:rPr>
          <w:rFonts w:asciiTheme="minorEastAsia" w:eastAsiaTheme="minorEastAsia" w:hAnsiTheme="minorEastAsia" w:cs="宋体"/>
          <w:b/>
          <w:bCs/>
          <w:sz w:val="24"/>
        </w:rPr>
      </w:pPr>
      <w:bookmarkStart w:id="31" w:name="_Hlk45702405"/>
      <w:r w:rsidRPr="00D005DD">
        <w:rPr>
          <w:rFonts w:asciiTheme="minorEastAsia" w:eastAsiaTheme="minorEastAsia" w:hAnsiTheme="minorEastAsia" w:cs="宋体" w:hint="eastAsia"/>
          <w:b/>
          <w:bCs/>
          <w:sz w:val="24"/>
        </w:rPr>
        <w:t>21. 首次响应文件的退回</w:t>
      </w:r>
    </w:p>
    <w:p w:rsidR="00D4572F" w:rsidRPr="00D005DD" w:rsidRDefault="00E951A0">
      <w:pPr>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21.1</w:t>
      </w:r>
      <w:r w:rsidRPr="00D005DD">
        <w:rPr>
          <w:rFonts w:asciiTheme="minorEastAsia" w:eastAsiaTheme="minorEastAsia" w:hAnsiTheme="minorEastAsia" w:cs="宋体" w:hint="eastAsia"/>
          <w:bCs/>
          <w:szCs w:val="21"/>
        </w:rPr>
        <w:t>采购人和采购代理机构对已提交的响应文件概不退回。</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22. 截止时间后的撤回</w:t>
      </w:r>
    </w:p>
    <w:p w:rsidR="00D4572F" w:rsidRPr="00D005DD" w:rsidRDefault="00E951A0">
      <w:pPr>
        <w:spacing w:line="360" w:lineRule="auto"/>
        <w:ind w:firstLineChars="200" w:firstLine="420"/>
        <w:rPr>
          <w:rFonts w:asciiTheme="minorEastAsia" w:eastAsiaTheme="minorEastAsia" w:hAnsiTheme="minorEastAsia" w:cs="宋体"/>
          <w:bCs/>
          <w:szCs w:val="21"/>
        </w:rPr>
      </w:pPr>
      <w:r w:rsidRPr="00D005DD">
        <w:rPr>
          <w:rFonts w:asciiTheme="minorEastAsia" w:eastAsiaTheme="minorEastAsia" w:hAnsiTheme="minorEastAsia" w:cs="宋体" w:hint="eastAsia"/>
          <w:szCs w:val="21"/>
        </w:rPr>
        <w:t>22.1在首次响应文件提交截止时间后不可撤回响应文件</w:t>
      </w:r>
      <w:r w:rsidRPr="00D005DD">
        <w:rPr>
          <w:rFonts w:asciiTheme="minorEastAsia" w:eastAsiaTheme="minorEastAsia" w:hAnsiTheme="minorEastAsia" w:cs="宋体" w:hint="eastAsia"/>
          <w:bCs/>
          <w:szCs w:val="21"/>
        </w:rPr>
        <w:t>。</w:t>
      </w:r>
    </w:p>
    <w:p w:rsidR="00D4572F" w:rsidRPr="00D005DD" w:rsidRDefault="00D4572F">
      <w:pPr>
        <w:spacing w:line="360" w:lineRule="auto"/>
        <w:ind w:firstLineChars="200" w:firstLine="420"/>
        <w:rPr>
          <w:rFonts w:asciiTheme="minorEastAsia" w:eastAsiaTheme="minorEastAsia" w:hAnsiTheme="minorEastAsia" w:cs="宋体"/>
          <w:szCs w:val="21"/>
        </w:rPr>
      </w:pPr>
    </w:p>
    <w:bookmarkEnd w:id="31"/>
    <w:p w:rsidR="00D4572F" w:rsidRPr="00D005DD" w:rsidRDefault="00D4572F">
      <w:pPr>
        <w:spacing w:line="360" w:lineRule="auto"/>
        <w:rPr>
          <w:rFonts w:asciiTheme="minorEastAsia" w:eastAsiaTheme="minorEastAsia" w:hAnsiTheme="minorEastAsia"/>
          <w:szCs w:val="21"/>
        </w:rPr>
      </w:pPr>
    </w:p>
    <w:p w:rsidR="00D4572F" w:rsidRPr="00D005DD" w:rsidRDefault="00E951A0">
      <w:pPr>
        <w:spacing w:line="360" w:lineRule="auto"/>
        <w:jc w:val="center"/>
        <w:rPr>
          <w:rFonts w:asciiTheme="minorEastAsia" w:eastAsiaTheme="minorEastAsia" w:hAnsiTheme="minorEastAsia"/>
          <w:b/>
          <w:bCs/>
          <w:sz w:val="32"/>
          <w:szCs w:val="32"/>
        </w:rPr>
      </w:pPr>
      <w:r w:rsidRPr="00D005DD">
        <w:rPr>
          <w:rFonts w:asciiTheme="minorEastAsia" w:eastAsiaTheme="minorEastAsia" w:hAnsiTheme="minorEastAsia" w:hint="eastAsia"/>
          <w:b/>
          <w:bCs/>
          <w:sz w:val="32"/>
          <w:szCs w:val="32"/>
        </w:rPr>
        <w:t>四、评审及磋商</w:t>
      </w:r>
    </w:p>
    <w:p w:rsidR="00D4572F" w:rsidRPr="00D005DD" w:rsidRDefault="00D4572F">
      <w:pPr>
        <w:spacing w:line="360" w:lineRule="auto"/>
        <w:ind w:firstLineChars="200" w:firstLine="482"/>
        <w:rPr>
          <w:rFonts w:asciiTheme="minorEastAsia" w:eastAsiaTheme="minorEastAsia" w:hAnsiTheme="minorEastAsia" w:cs="宋体"/>
          <w:b/>
          <w:bCs/>
          <w:sz w:val="24"/>
        </w:rPr>
      </w:pP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23.磋商小组成立</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23.1磋商小组由采购人代表和评审专家共3人以上单数组成，具体人数见“供应商须知前附表”，其中评审专家人数不得</w:t>
      </w:r>
      <w:proofErr w:type="gramStart"/>
      <w:r w:rsidRPr="00D005DD">
        <w:rPr>
          <w:rFonts w:asciiTheme="minorEastAsia" w:eastAsiaTheme="minorEastAsia" w:hAnsiTheme="minorEastAsia" w:cs="宋体" w:hint="eastAsia"/>
          <w:szCs w:val="21"/>
        </w:rPr>
        <w:t>少于磋商</w:t>
      </w:r>
      <w:proofErr w:type="gramEnd"/>
      <w:r w:rsidRPr="00D005DD">
        <w:rPr>
          <w:rFonts w:asciiTheme="minorEastAsia" w:eastAsiaTheme="minorEastAsia" w:hAnsiTheme="minorEastAsia" w:cs="宋体" w:hint="eastAsia"/>
          <w:szCs w:val="21"/>
        </w:rPr>
        <w:t>小组成员总数的2/3。采购人代表不得以评审专家身份参加本部门或者本单位采购项目的评审。采购代理机构人员不得参加本机构代理的采购项目的评审。</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23.2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b/>
          <w:bCs/>
          <w:sz w:val="24"/>
        </w:rPr>
        <w:t>2</w:t>
      </w:r>
      <w:r w:rsidRPr="00D005DD">
        <w:rPr>
          <w:rFonts w:asciiTheme="minorEastAsia" w:eastAsiaTheme="minorEastAsia" w:hAnsiTheme="minorEastAsia" w:cs="宋体" w:hint="eastAsia"/>
          <w:b/>
          <w:bCs/>
          <w:sz w:val="24"/>
        </w:rPr>
        <w:t>4</w:t>
      </w:r>
      <w:r w:rsidRPr="00D005DD">
        <w:rPr>
          <w:rFonts w:asciiTheme="minorEastAsia" w:eastAsiaTheme="minorEastAsia" w:hAnsiTheme="minorEastAsia" w:cs="宋体"/>
          <w:b/>
          <w:bCs/>
          <w:sz w:val="24"/>
        </w:rPr>
        <w:t>.</w:t>
      </w:r>
      <w:r w:rsidRPr="00D005DD">
        <w:rPr>
          <w:rFonts w:asciiTheme="minorEastAsia" w:eastAsiaTheme="minorEastAsia" w:hAnsiTheme="minorEastAsia" w:cs="宋体" w:hint="eastAsia"/>
          <w:b/>
          <w:bCs/>
          <w:sz w:val="24"/>
        </w:rPr>
        <w:t>首次响应文件的开启</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24.1首次响应文件由磋商小组或者采购代理机构在“供应商须知前附表”规定的时间开启。</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24.2 响应文件解密：采购代理机构将在“供应商须知前附表”规定的时间通过电子交易平台组织响应文件开启，采购代理机构将依托电子交易平台发起开始解密指令，</w:t>
      </w:r>
      <w:r w:rsidRPr="00D005DD">
        <w:rPr>
          <w:rFonts w:asciiTheme="minorEastAsia" w:eastAsiaTheme="minorEastAsia" w:hAnsiTheme="minorEastAsia" w:cs="宋体" w:hint="eastAsia"/>
          <w:b/>
          <w:szCs w:val="21"/>
        </w:rPr>
        <w:t>供应商的法定代表人或其委托代理人须携带加密时所用的CA</w:t>
      </w:r>
      <w:proofErr w:type="gramStart"/>
      <w:r w:rsidRPr="00D005DD">
        <w:rPr>
          <w:rFonts w:asciiTheme="minorEastAsia" w:eastAsiaTheme="minorEastAsia" w:hAnsiTheme="minorEastAsia" w:cs="宋体" w:hint="eastAsia"/>
          <w:b/>
          <w:szCs w:val="21"/>
        </w:rPr>
        <w:t>锁按平台</w:t>
      </w:r>
      <w:proofErr w:type="gramEnd"/>
      <w:r w:rsidRPr="00D005DD">
        <w:rPr>
          <w:rFonts w:asciiTheme="minorEastAsia" w:eastAsiaTheme="minorEastAsia" w:hAnsiTheme="minorEastAsia" w:cs="宋体" w:hint="eastAsia"/>
          <w:b/>
          <w:szCs w:val="21"/>
        </w:rPr>
        <w:t>提示和采购文件的规定登录到广西政府采购云平台电子开标大厅签到并在发起解密指令之时起30分钟内完成对电子响应文件在线解密。</w:t>
      </w:r>
      <w:r w:rsidRPr="00D005DD">
        <w:rPr>
          <w:rFonts w:asciiTheme="minorEastAsia" w:eastAsiaTheme="minorEastAsia" w:hAnsiTheme="minorEastAsia" w:hint="eastAsia"/>
          <w:b/>
          <w:bCs/>
          <w:szCs w:val="21"/>
        </w:rPr>
        <w:t>响应文件未按时解密的，</w:t>
      </w:r>
      <w:r w:rsidRPr="00D005DD">
        <w:rPr>
          <w:rFonts w:asciiTheme="minorEastAsia" w:eastAsiaTheme="minorEastAsia" w:hAnsiTheme="minorEastAsia" w:cs="宋体" w:hint="eastAsia"/>
          <w:b/>
          <w:szCs w:val="21"/>
        </w:rPr>
        <w:t>视为响应</w:t>
      </w:r>
      <w:r w:rsidRPr="00D005DD">
        <w:rPr>
          <w:rFonts w:asciiTheme="minorEastAsia" w:eastAsiaTheme="minorEastAsia" w:hAnsiTheme="minorEastAsia" w:hint="eastAsia"/>
          <w:b/>
          <w:bCs/>
          <w:szCs w:val="21"/>
        </w:rPr>
        <w:t>文件无效。</w:t>
      </w:r>
      <w:r w:rsidRPr="00D005DD">
        <w:rPr>
          <w:rFonts w:asciiTheme="minorEastAsia" w:eastAsiaTheme="minorEastAsia" w:hAnsiTheme="minorEastAsia" w:cs="宋体" w:hint="eastAsia"/>
          <w:szCs w:val="21"/>
        </w:rPr>
        <w:t>（解密异常情况处理：详见本章25.2电子交易活动的中止。）</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24.3成功解密响应文件的供应商不足3家的，不得磋商。</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b/>
          <w:bCs/>
          <w:sz w:val="24"/>
        </w:rPr>
        <w:t>2</w:t>
      </w:r>
      <w:r w:rsidRPr="00D005DD">
        <w:rPr>
          <w:rFonts w:asciiTheme="minorEastAsia" w:eastAsiaTheme="minorEastAsia" w:hAnsiTheme="minorEastAsia" w:cs="宋体" w:hint="eastAsia"/>
          <w:b/>
          <w:bCs/>
          <w:sz w:val="24"/>
        </w:rPr>
        <w:t>5.评审程序、评审方法和评审标准</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2</w:t>
      </w:r>
      <w:r w:rsidRPr="00D005DD">
        <w:rPr>
          <w:rFonts w:asciiTheme="minorEastAsia" w:eastAsiaTheme="minorEastAsia" w:hAnsiTheme="minorEastAsia" w:cs="宋体" w:hint="eastAsia"/>
          <w:szCs w:val="21"/>
        </w:rPr>
        <w:t>5</w:t>
      </w:r>
      <w:r w:rsidRPr="00D005DD">
        <w:rPr>
          <w:rFonts w:asciiTheme="minorEastAsia" w:eastAsiaTheme="minorEastAsia" w:hAnsiTheme="minorEastAsia" w:cs="宋体"/>
          <w:szCs w:val="21"/>
        </w:rPr>
        <w:t>.</w:t>
      </w:r>
      <w:r w:rsidRPr="00D005DD">
        <w:rPr>
          <w:rFonts w:asciiTheme="minorEastAsia" w:eastAsiaTheme="minorEastAsia" w:hAnsiTheme="minorEastAsia" w:cs="宋体" w:hint="eastAsia"/>
          <w:szCs w:val="21"/>
        </w:rPr>
        <w:t>1磋商小组</w:t>
      </w:r>
      <w:r w:rsidRPr="00D005DD">
        <w:rPr>
          <w:rFonts w:asciiTheme="minorEastAsia" w:eastAsiaTheme="minorEastAsia" w:hAnsiTheme="minorEastAsia" w:cs="宋体"/>
          <w:szCs w:val="21"/>
        </w:rPr>
        <w:t>按照</w:t>
      </w:r>
      <w:r w:rsidRPr="00D005DD">
        <w:rPr>
          <w:rFonts w:asciiTheme="minorEastAsia" w:eastAsiaTheme="minorEastAsia" w:hAnsiTheme="minorEastAsia" w:cs="宋体" w:hint="eastAsia"/>
          <w:szCs w:val="21"/>
        </w:rPr>
        <w:t>“第四章 评审程序、评审方法和评审标准”</w:t>
      </w:r>
      <w:r w:rsidRPr="00D005DD">
        <w:rPr>
          <w:rFonts w:asciiTheme="minorEastAsia" w:eastAsiaTheme="minorEastAsia" w:hAnsiTheme="minorEastAsia" w:cs="宋体"/>
          <w:szCs w:val="21"/>
        </w:rPr>
        <w:t>规定的方法、评审因素、标准和程序对</w:t>
      </w:r>
      <w:r w:rsidRPr="00D005DD">
        <w:rPr>
          <w:rFonts w:asciiTheme="minorEastAsia" w:eastAsiaTheme="minorEastAsia" w:hAnsiTheme="minorEastAsia" w:cs="宋体" w:hint="eastAsia"/>
          <w:szCs w:val="21"/>
        </w:rPr>
        <w:t>响应</w:t>
      </w:r>
      <w:r w:rsidRPr="00D005DD">
        <w:rPr>
          <w:rFonts w:asciiTheme="minorEastAsia" w:eastAsiaTheme="minorEastAsia" w:hAnsiTheme="minorEastAsia" w:cs="宋体"/>
          <w:szCs w:val="21"/>
        </w:rPr>
        <w:t>文件进行评审。</w:t>
      </w:r>
    </w:p>
    <w:p w:rsidR="00D4572F" w:rsidRPr="00D005DD" w:rsidRDefault="00E951A0">
      <w:pPr>
        <w:spacing w:line="400" w:lineRule="exact"/>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25.2电子交易活动的中止。采购过程中出现以下情形，导致电子交易平台无法正常运行，或者无法保证电子交易的公平、公正和安全时，采购机构可中止电子交易活动：</w:t>
      </w:r>
    </w:p>
    <w:p w:rsidR="00D4572F" w:rsidRPr="00D005DD" w:rsidRDefault="00E951A0">
      <w:pPr>
        <w:spacing w:line="400" w:lineRule="exact"/>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 xml:space="preserve">（1）电子交易平台发生故障而无法登录访问的； </w:t>
      </w:r>
    </w:p>
    <w:p w:rsidR="00D4572F" w:rsidRPr="00D005DD" w:rsidRDefault="00E951A0">
      <w:pPr>
        <w:spacing w:line="400" w:lineRule="exact"/>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（2）电子交易平台应用或数据库出现错误，不能进行正常操作的；</w:t>
      </w:r>
    </w:p>
    <w:p w:rsidR="00D4572F" w:rsidRPr="00D005DD" w:rsidRDefault="00E951A0">
      <w:pPr>
        <w:spacing w:line="400" w:lineRule="exact"/>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（3）电子交易平台发现严重安全漏洞，有潜在泄密危险的；</w:t>
      </w:r>
    </w:p>
    <w:p w:rsidR="00D4572F" w:rsidRPr="00D005DD" w:rsidRDefault="00E951A0">
      <w:pPr>
        <w:spacing w:line="400" w:lineRule="exact"/>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 xml:space="preserve">（4）病毒发作导致不能进行正常操作的； </w:t>
      </w:r>
    </w:p>
    <w:p w:rsidR="00D4572F" w:rsidRPr="00D005DD" w:rsidRDefault="00E951A0">
      <w:pPr>
        <w:spacing w:line="400" w:lineRule="exact"/>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lastRenderedPageBreak/>
        <w:t>（4）其他无法保证电子交易的公平、公正和安全的情况。</w:t>
      </w:r>
    </w:p>
    <w:p w:rsidR="00D4572F" w:rsidRPr="00D005DD" w:rsidRDefault="00E951A0">
      <w:pPr>
        <w:spacing w:line="40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rPr>
        <w:t>25.3出现以上情形，不影响采购公平、公正性的，采购代理机构可以待上述情形消除后继续组织电子交易活动；影响或可能影响采购公平、公正性的，经采购代理机构确认后，应当重新采购。</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b/>
          <w:bCs/>
          <w:sz w:val="24"/>
        </w:rPr>
        <w:t>2</w:t>
      </w:r>
      <w:r w:rsidRPr="00D005DD">
        <w:rPr>
          <w:rFonts w:asciiTheme="minorEastAsia" w:eastAsiaTheme="minorEastAsia" w:hAnsiTheme="minorEastAsia" w:cs="宋体" w:hint="eastAsia"/>
          <w:b/>
          <w:bCs/>
          <w:sz w:val="24"/>
        </w:rPr>
        <w:t>6.确定成交供应商及结果公告</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2</w:t>
      </w:r>
      <w:r w:rsidRPr="00D005DD">
        <w:rPr>
          <w:rFonts w:asciiTheme="minorEastAsia" w:eastAsiaTheme="minorEastAsia" w:hAnsiTheme="minorEastAsia" w:cs="宋体" w:hint="eastAsia"/>
          <w:szCs w:val="21"/>
        </w:rPr>
        <w:t>6.1</w:t>
      </w:r>
      <w:r w:rsidRPr="00D005DD">
        <w:rPr>
          <w:rFonts w:asciiTheme="minorEastAsia" w:eastAsiaTheme="minorEastAsia" w:hAnsiTheme="minorEastAsia" w:cs="宋体" w:hint="eastAsia"/>
          <w:kern w:val="0"/>
          <w:szCs w:val="21"/>
        </w:rPr>
        <w:t xml:space="preserve"> </w:t>
      </w:r>
      <w:r w:rsidRPr="00D005DD">
        <w:rPr>
          <w:rFonts w:asciiTheme="minorEastAsia" w:eastAsiaTheme="minorEastAsia" w:hAnsiTheme="minorEastAsia" w:cs="宋体" w:hint="eastAsia"/>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w:t>
      </w:r>
      <w:proofErr w:type="gramStart"/>
      <w:r w:rsidRPr="00D005DD">
        <w:rPr>
          <w:rFonts w:asciiTheme="minorEastAsia" w:eastAsiaTheme="minorEastAsia" w:hAnsiTheme="minorEastAsia" w:cs="宋体" w:hint="eastAsia"/>
          <w:szCs w:val="21"/>
        </w:rPr>
        <w:t>授权磋商</w:t>
      </w:r>
      <w:proofErr w:type="gramEnd"/>
      <w:r w:rsidRPr="00D005DD">
        <w:rPr>
          <w:rFonts w:asciiTheme="minorEastAsia" w:eastAsiaTheme="minorEastAsia" w:hAnsiTheme="minorEastAsia" w:cs="宋体" w:hint="eastAsia"/>
          <w:szCs w:val="21"/>
        </w:rPr>
        <w:t>小组直接确定成交供应商。采购人逾期未确定成交</w:t>
      </w:r>
      <w:proofErr w:type="gramStart"/>
      <w:r w:rsidRPr="00D005DD">
        <w:rPr>
          <w:rFonts w:asciiTheme="minorEastAsia" w:eastAsiaTheme="minorEastAsia" w:hAnsiTheme="minorEastAsia" w:cs="宋体" w:hint="eastAsia"/>
          <w:szCs w:val="21"/>
        </w:rPr>
        <w:t>供应商且不</w:t>
      </w:r>
      <w:proofErr w:type="gramEnd"/>
      <w:r w:rsidRPr="00D005DD">
        <w:rPr>
          <w:rFonts w:asciiTheme="minorEastAsia" w:eastAsiaTheme="minorEastAsia" w:hAnsiTheme="minorEastAsia" w:cs="宋体" w:hint="eastAsia"/>
          <w:szCs w:val="21"/>
        </w:rPr>
        <w:t>提出异议的，视为确定评审报告提出的排序第一的供应商为成交供应商。</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2</w:t>
      </w:r>
      <w:r w:rsidRPr="00D005DD">
        <w:rPr>
          <w:rFonts w:asciiTheme="minorEastAsia" w:eastAsiaTheme="minorEastAsia" w:hAnsiTheme="minorEastAsia" w:cs="宋体" w:hint="eastAsia"/>
          <w:szCs w:val="21"/>
        </w:rPr>
        <w:t>6.2采购代理机构应当在</w:t>
      </w:r>
      <w:r w:rsidRPr="00D005DD">
        <w:rPr>
          <w:rFonts w:asciiTheme="minorEastAsia" w:eastAsiaTheme="minorEastAsia" w:hAnsiTheme="minorEastAsia" w:cs="宋体" w:hint="eastAsia"/>
          <w:kern w:val="0"/>
          <w:szCs w:val="21"/>
        </w:rPr>
        <w:t>成交</w:t>
      </w:r>
      <w:r w:rsidRPr="00D005DD">
        <w:rPr>
          <w:rFonts w:asciiTheme="minorEastAsia" w:eastAsiaTheme="minorEastAsia" w:hAnsiTheme="minorEastAsia" w:cs="宋体" w:hint="eastAsia"/>
          <w:szCs w:val="21"/>
        </w:rPr>
        <w:t>供应商确定后2个工作日内，在省级以上财政部门指定的媒体上公告成交结果，同时向成交供应商发出成交通知书。</w:t>
      </w:r>
      <w:r w:rsidRPr="00D005DD">
        <w:rPr>
          <w:rFonts w:asciiTheme="minorEastAsia" w:eastAsiaTheme="minorEastAsia" w:hAnsiTheme="minorEastAsia" w:cs="宋体" w:hint="eastAsia"/>
          <w:b/>
          <w:szCs w:val="21"/>
        </w:rPr>
        <w:t>采购人或者采购代理机构发出成交通知书前，应当对成交供应商信用进行查询，对列入失信被执行人、重大税收违法失信主体名单、政府采购严重违法失信行为记录名单及其他不符合《中华人民共和国政府采购法》第二十二条规定条件的供应商，取消其成交资格，并确定排名第二的成交候选人为成交供应商。</w:t>
      </w:r>
      <w:r w:rsidRPr="00D005DD">
        <w:rPr>
          <w:rFonts w:asciiTheme="minorEastAsia" w:eastAsiaTheme="minorEastAsia" w:hAnsiTheme="minorEastAsia" w:cs="宋体" w:hint="eastAsia"/>
          <w:szCs w:val="21"/>
        </w:rPr>
        <w:t>排名第二的成交候选人因上述规定的同样原因被取消成交资格的，采购人可以确定排名第三的成交候选人为成交供应商，以此类推。以上信息查询记录及相关证据与磋商文件一并保存。</w:t>
      </w:r>
      <w:bookmarkStart w:id="32" w:name="_Hlk66782294"/>
      <w:r w:rsidRPr="00D005DD">
        <w:rPr>
          <w:rFonts w:asciiTheme="minorEastAsia" w:eastAsiaTheme="minorEastAsia" w:hAnsiTheme="minorEastAsia" w:cs="Courier New" w:hint="eastAsia"/>
          <w:szCs w:val="21"/>
        </w:rPr>
        <w:t>成交供应</w:t>
      </w:r>
      <w:proofErr w:type="gramStart"/>
      <w:r w:rsidRPr="00D005DD">
        <w:rPr>
          <w:rFonts w:asciiTheme="minorEastAsia" w:eastAsiaTheme="minorEastAsia" w:hAnsiTheme="minorEastAsia" w:cs="Courier New" w:hint="eastAsia"/>
          <w:szCs w:val="21"/>
        </w:rPr>
        <w:t>商享受</w:t>
      </w:r>
      <w:proofErr w:type="gramEnd"/>
      <w:r w:rsidRPr="00D005DD">
        <w:rPr>
          <w:rFonts w:asciiTheme="minorEastAsia" w:eastAsiaTheme="minorEastAsia" w:hAnsiTheme="minorEastAsia" w:hint="eastAsia"/>
          <w:szCs w:val="21"/>
        </w:rPr>
        <w:t>《政府采购促进中小企业发展管理办法》（财库〔2020〕46号）规定的中小企业扶持</w:t>
      </w:r>
      <w:r w:rsidRPr="00D005DD">
        <w:rPr>
          <w:rFonts w:asciiTheme="minorEastAsia" w:eastAsiaTheme="minorEastAsia" w:hAnsiTheme="minorEastAsia" w:cs="Courier New" w:hint="eastAsia"/>
          <w:szCs w:val="21"/>
        </w:rPr>
        <w:t>政策的，采购人、采购代理机构应当随成交结果公开成交供应商的《中小企业声明函》。</w:t>
      </w:r>
      <w:bookmarkEnd w:id="32"/>
    </w:p>
    <w:p w:rsidR="00D4572F" w:rsidRPr="00D005DD" w:rsidRDefault="00E951A0">
      <w:pPr>
        <w:spacing w:line="360" w:lineRule="auto"/>
        <w:ind w:firstLineChars="200" w:firstLine="420"/>
        <w:rPr>
          <w:rFonts w:asciiTheme="minorEastAsia" w:eastAsiaTheme="minorEastAsia" w:hAnsiTheme="minorEastAsia" w:cs="Courier New"/>
          <w:szCs w:val="21"/>
        </w:rPr>
      </w:pPr>
      <w:r w:rsidRPr="00D005DD">
        <w:rPr>
          <w:rFonts w:asciiTheme="minorEastAsia" w:eastAsiaTheme="minorEastAsia" w:hAnsiTheme="minorEastAsia" w:cs="宋体" w:hint="eastAsia"/>
          <w:szCs w:val="21"/>
        </w:rPr>
        <w:t>26</w:t>
      </w:r>
      <w:r w:rsidRPr="00D005DD">
        <w:rPr>
          <w:rFonts w:asciiTheme="minorEastAsia" w:eastAsiaTheme="minorEastAsia" w:hAnsiTheme="minorEastAsia" w:cs="宋体"/>
          <w:szCs w:val="21"/>
        </w:rPr>
        <w:t>.3</w:t>
      </w:r>
      <w:r w:rsidRPr="00D005DD">
        <w:rPr>
          <w:rFonts w:asciiTheme="minorEastAsia" w:eastAsiaTheme="minorEastAsia" w:hAnsiTheme="minorEastAsia" w:cs="Courier New" w:hint="eastAsia"/>
          <w:szCs w:val="21"/>
        </w:rPr>
        <w:t>成交供应</w:t>
      </w:r>
      <w:proofErr w:type="gramStart"/>
      <w:r w:rsidRPr="00D005DD">
        <w:rPr>
          <w:rFonts w:asciiTheme="minorEastAsia" w:eastAsiaTheme="minorEastAsia" w:hAnsiTheme="minorEastAsia" w:cs="Courier New" w:hint="eastAsia"/>
          <w:szCs w:val="21"/>
        </w:rPr>
        <w:t>商拒绝</w:t>
      </w:r>
      <w:proofErr w:type="gramEnd"/>
      <w:r w:rsidRPr="00D005DD">
        <w:rPr>
          <w:rFonts w:asciiTheme="minorEastAsia" w:eastAsiaTheme="minorEastAsia" w:hAnsiTheme="minorEastAsia" w:cs="Courier New" w:hint="eastAsia"/>
          <w:szCs w:val="21"/>
        </w:rPr>
        <w:t>签订政府采购合同（包括但不限于放弃成交、因不可抗力不能履行合同而放弃签订合同），采购人可以按照评审报告推荐的成交候选人名单排序，确定下一候选人为成交供应商，也可以重新开展政府采购活动。</w:t>
      </w:r>
      <w:r w:rsidRPr="00D005DD">
        <w:rPr>
          <w:rFonts w:asciiTheme="minorEastAsia" w:eastAsiaTheme="minorEastAsia" w:hAnsiTheme="minorEastAsia" w:cs="Courier New"/>
          <w:szCs w:val="21"/>
        </w:rPr>
        <w:t>拒绝签订政府采购合同的成交供应商不得参加对该项目重新开展的采购活动。</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b/>
          <w:bCs/>
          <w:sz w:val="24"/>
        </w:rPr>
        <w:t>2</w:t>
      </w:r>
      <w:r w:rsidRPr="00D005DD">
        <w:rPr>
          <w:rFonts w:asciiTheme="minorEastAsia" w:eastAsiaTheme="minorEastAsia" w:hAnsiTheme="minorEastAsia" w:cs="宋体" w:hint="eastAsia"/>
          <w:b/>
          <w:bCs/>
          <w:sz w:val="24"/>
        </w:rPr>
        <w:t>7.签订合同</w:t>
      </w:r>
    </w:p>
    <w:p w:rsidR="00D4572F" w:rsidRPr="00D005DD" w:rsidRDefault="00E951A0">
      <w:pPr>
        <w:spacing w:line="360" w:lineRule="auto"/>
        <w:ind w:firstLineChars="202" w:firstLine="424"/>
        <w:rPr>
          <w:rFonts w:asciiTheme="minorEastAsia" w:eastAsiaTheme="minorEastAsia" w:hAnsiTheme="minorEastAsia" w:cs="宋体"/>
          <w:szCs w:val="21"/>
        </w:rPr>
      </w:pPr>
      <w:r w:rsidRPr="00D005DD">
        <w:rPr>
          <w:rFonts w:asciiTheme="minorEastAsia" w:eastAsiaTheme="minorEastAsia" w:hAnsiTheme="minorEastAsia" w:cs="宋体"/>
          <w:szCs w:val="21"/>
        </w:rPr>
        <w:t>2</w:t>
      </w:r>
      <w:r w:rsidRPr="00D005DD">
        <w:rPr>
          <w:rFonts w:asciiTheme="minorEastAsia" w:eastAsiaTheme="minorEastAsia" w:hAnsiTheme="minorEastAsia" w:cs="宋体" w:hint="eastAsia"/>
          <w:szCs w:val="21"/>
        </w:rPr>
        <w:t>7</w:t>
      </w:r>
      <w:r w:rsidRPr="00D005DD">
        <w:rPr>
          <w:rFonts w:asciiTheme="minorEastAsia" w:eastAsiaTheme="minorEastAsia" w:hAnsiTheme="minorEastAsia" w:cs="宋体"/>
          <w:szCs w:val="21"/>
        </w:rPr>
        <w:t>.1</w:t>
      </w:r>
      <w:r w:rsidRPr="00D005DD">
        <w:rPr>
          <w:rFonts w:asciiTheme="minorEastAsia" w:eastAsiaTheme="minorEastAsia" w:hAnsiTheme="minorEastAsia" w:cs="宋体" w:hint="eastAsia"/>
          <w:szCs w:val="21"/>
        </w:rPr>
        <w:t>成交供应商在收到成交通知书</w:t>
      </w:r>
      <w:r w:rsidRPr="00D005DD">
        <w:rPr>
          <w:rFonts w:asciiTheme="minorEastAsia" w:eastAsiaTheme="minorEastAsia" w:hAnsiTheme="minorEastAsia" w:hint="eastAsia"/>
          <w:szCs w:val="21"/>
        </w:rPr>
        <w:t>（书面或电子）</w:t>
      </w:r>
      <w:r w:rsidRPr="00D005DD">
        <w:rPr>
          <w:rFonts w:asciiTheme="minorEastAsia" w:eastAsiaTheme="minorEastAsia" w:hAnsiTheme="minorEastAsia" w:cs="宋体" w:hint="eastAsia"/>
          <w:szCs w:val="21"/>
        </w:rPr>
        <w:t>后，应当在签订合同时向采购人出示相关证明材料，具体内容详见 “供应商须知前附表”，经采购人核验合格后方可签订合同</w:t>
      </w:r>
      <w:r w:rsidRPr="00D005DD">
        <w:rPr>
          <w:rFonts w:asciiTheme="minorEastAsia" w:eastAsiaTheme="minorEastAsia" w:hAnsiTheme="minorEastAsia" w:hint="eastAsia"/>
          <w:szCs w:val="21"/>
        </w:rPr>
        <w:t>（书面或电子）</w:t>
      </w:r>
      <w:r w:rsidRPr="00D005DD">
        <w:rPr>
          <w:rFonts w:asciiTheme="minorEastAsia" w:eastAsiaTheme="minorEastAsia" w:hAnsiTheme="minorEastAsia" w:cs="宋体" w:hint="eastAsia"/>
          <w:szCs w:val="21"/>
        </w:rPr>
        <w:t>。</w:t>
      </w:r>
    </w:p>
    <w:p w:rsidR="00D4572F" w:rsidRPr="00D005DD" w:rsidRDefault="00E951A0">
      <w:pPr>
        <w:spacing w:line="360" w:lineRule="auto"/>
        <w:ind w:firstLineChars="202" w:firstLine="424"/>
        <w:rPr>
          <w:rFonts w:asciiTheme="minorEastAsia" w:eastAsiaTheme="minorEastAsia" w:hAnsiTheme="minorEastAsia" w:cs="宋体"/>
          <w:szCs w:val="21"/>
        </w:rPr>
      </w:pPr>
      <w:r w:rsidRPr="00D005DD">
        <w:rPr>
          <w:rFonts w:asciiTheme="minorEastAsia" w:eastAsiaTheme="minorEastAsia" w:hAnsiTheme="minorEastAsia" w:cs="宋体"/>
          <w:szCs w:val="21"/>
        </w:rPr>
        <w:t>2</w:t>
      </w:r>
      <w:r w:rsidRPr="00D005DD">
        <w:rPr>
          <w:rFonts w:asciiTheme="minorEastAsia" w:eastAsiaTheme="minorEastAsia" w:hAnsiTheme="minorEastAsia" w:cs="宋体" w:hint="eastAsia"/>
          <w:szCs w:val="21"/>
        </w:rPr>
        <w:t>7.2 签订合同时间：按成交通知书规定的时间与采购人签订政府采购合同</w:t>
      </w:r>
      <w:r w:rsidRPr="00D005DD">
        <w:rPr>
          <w:rFonts w:asciiTheme="minorEastAsia" w:eastAsiaTheme="minorEastAsia" w:hAnsiTheme="minorEastAsia" w:hint="eastAsia"/>
          <w:szCs w:val="21"/>
        </w:rPr>
        <w:t>（最长不能超过25自然日）</w:t>
      </w:r>
      <w:r w:rsidRPr="00D005DD">
        <w:rPr>
          <w:rFonts w:asciiTheme="minorEastAsia" w:eastAsiaTheme="minorEastAsia" w:hAnsiTheme="minorEastAsia" w:cs="宋体" w:hint="eastAsia"/>
          <w:szCs w:val="21"/>
        </w:rPr>
        <w:t>。</w:t>
      </w:r>
    </w:p>
    <w:p w:rsidR="00D4572F" w:rsidRPr="00D005DD" w:rsidRDefault="00E951A0">
      <w:pPr>
        <w:spacing w:line="360" w:lineRule="auto"/>
        <w:ind w:firstLineChars="202" w:firstLine="424"/>
        <w:rPr>
          <w:rFonts w:asciiTheme="minorEastAsia" w:eastAsiaTheme="minorEastAsia" w:hAnsiTheme="minorEastAsia" w:cs="宋体"/>
          <w:szCs w:val="21"/>
        </w:rPr>
      </w:pPr>
      <w:r w:rsidRPr="00D005DD">
        <w:rPr>
          <w:rFonts w:asciiTheme="minorEastAsia" w:eastAsiaTheme="minorEastAsia" w:hAnsiTheme="minorEastAsia" w:cs="宋体"/>
          <w:szCs w:val="21"/>
        </w:rPr>
        <w:t>2</w:t>
      </w:r>
      <w:r w:rsidRPr="00D005DD">
        <w:rPr>
          <w:rFonts w:asciiTheme="minorEastAsia" w:eastAsiaTheme="minorEastAsia" w:hAnsiTheme="minorEastAsia" w:cs="宋体" w:hint="eastAsia"/>
          <w:szCs w:val="21"/>
        </w:rPr>
        <w:t>7.3</w:t>
      </w:r>
      <w:r w:rsidRPr="00D005DD">
        <w:rPr>
          <w:rFonts w:asciiTheme="minorEastAsia" w:eastAsiaTheme="minorEastAsia" w:hAnsiTheme="minorEastAsia" w:hint="eastAsia"/>
          <w:szCs w:val="21"/>
        </w:rPr>
        <w:t>成交供应</w:t>
      </w:r>
      <w:proofErr w:type="gramStart"/>
      <w:r w:rsidRPr="00D005DD">
        <w:rPr>
          <w:rFonts w:asciiTheme="minorEastAsia" w:eastAsiaTheme="minorEastAsia" w:hAnsiTheme="minorEastAsia" w:hint="eastAsia"/>
          <w:szCs w:val="21"/>
        </w:rPr>
        <w:t>商拒绝</w:t>
      </w:r>
      <w:proofErr w:type="gramEnd"/>
      <w:r w:rsidRPr="00D005DD">
        <w:rPr>
          <w:rFonts w:asciiTheme="minorEastAsia" w:eastAsiaTheme="minorEastAsia" w:hAnsiTheme="minorEastAsia" w:hint="eastAsia"/>
          <w:szCs w:val="21"/>
        </w:rPr>
        <w:t>与采购人签订合同的，按照本须知正文第</w:t>
      </w:r>
      <w:r w:rsidRPr="00D005DD">
        <w:rPr>
          <w:rFonts w:asciiTheme="minorEastAsia" w:eastAsiaTheme="minorEastAsia" w:hAnsiTheme="minorEastAsia"/>
          <w:szCs w:val="21"/>
        </w:rPr>
        <w:t>2</w:t>
      </w:r>
      <w:r w:rsidRPr="00D005DD">
        <w:rPr>
          <w:rFonts w:asciiTheme="minorEastAsia" w:eastAsiaTheme="minorEastAsia" w:hAnsiTheme="minorEastAsia" w:hint="eastAsia"/>
          <w:szCs w:val="21"/>
        </w:rPr>
        <w:t>6</w:t>
      </w:r>
      <w:r w:rsidRPr="00D005DD">
        <w:rPr>
          <w:rFonts w:asciiTheme="minorEastAsia" w:eastAsiaTheme="minorEastAsia" w:hAnsiTheme="minorEastAsia"/>
          <w:szCs w:val="21"/>
        </w:rPr>
        <w:t>.</w:t>
      </w:r>
      <w:r w:rsidRPr="00D005DD">
        <w:rPr>
          <w:rFonts w:asciiTheme="minorEastAsia" w:eastAsiaTheme="minorEastAsia" w:hAnsiTheme="minorEastAsia" w:hint="eastAsia"/>
          <w:szCs w:val="21"/>
        </w:rPr>
        <w:t>3</w:t>
      </w:r>
      <w:r w:rsidRPr="00D005DD">
        <w:rPr>
          <w:rFonts w:asciiTheme="minorEastAsia" w:eastAsiaTheme="minorEastAsia" w:hAnsiTheme="minorEastAsia"/>
          <w:szCs w:val="21"/>
        </w:rPr>
        <w:t>条的规定</w:t>
      </w:r>
      <w:r w:rsidRPr="00D005DD">
        <w:rPr>
          <w:rFonts w:asciiTheme="minorEastAsia" w:eastAsiaTheme="minorEastAsia" w:hAnsiTheme="minorEastAsia" w:hint="eastAsia"/>
          <w:szCs w:val="21"/>
        </w:rPr>
        <w:t>执行</w:t>
      </w:r>
      <w:r w:rsidRPr="00D005DD">
        <w:rPr>
          <w:rFonts w:asciiTheme="minorEastAsia" w:eastAsiaTheme="minorEastAsia" w:hAnsiTheme="minorEastAsia" w:cs="宋体" w:hint="eastAsia"/>
          <w:szCs w:val="21"/>
        </w:rPr>
        <w:t>。</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28.政府采购合同公告</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根据《中华人民共和国政府采购法实施条例》第五十条规定，采购人应当自政府采购合同签订</w:t>
      </w:r>
      <w:r w:rsidRPr="00D005DD">
        <w:rPr>
          <w:rFonts w:asciiTheme="minorEastAsia" w:eastAsiaTheme="minorEastAsia" w:hAnsiTheme="minorEastAsia" w:cs="宋体" w:hint="eastAsia"/>
          <w:szCs w:val="21"/>
        </w:rPr>
        <w:lastRenderedPageBreak/>
        <w:t>之日起2个工作日内，将政府采购合同在省级以上人民政府财政部门指定的媒体上公告，但政府采购合同中涉及国家秘密、商业秘密的内容除外。</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29. 询问、质疑和投诉</w:t>
      </w:r>
    </w:p>
    <w:p w:rsidR="00D4572F" w:rsidRPr="00D005DD" w:rsidRDefault="00E951A0">
      <w:pPr>
        <w:pStyle w:val="a0"/>
        <w:spacing w:line="360" w:lineRule="auto"/>
        <w:rPr>
          <w:rFonts w:asciiTheme="minorEastAsia" w:eastAsiaTheme="minorEastAsia" w:hAnsiTheme="minorEastAsia"/>
          <w:szCs w:val="21"/>
        </w:rPr>
      </w:pPr>
      <w:r w:rsidRPr="00D005DD">
        <w:rPr>
          <w:rFonts w:asciiTheme="minorEastAsia" w:eastAsiaTheme="minorEastAsia" w:hAnsiTheme="minorEastAsia" w:cs="宋体" w:hint="eastAsia"/>
        </w:rPr>
        <w:t>29.1供应商对政府采购活动事项有疑问的，可以向采购人、采购代理机构提出询问，采购人或者采购代理机构应当在3个工作日内对供应</w:t>
      </w:r>
      <w:proofErr w:type="gramStart"/>
      <w:r w:rsidRPr="00D005DD">
        <w:rPr>
          <w:rFonts w:asciiTheme="minorEastAsia" w:eastAsiaTheme="minorEastAsia" w:hAnsiTheme="minorEastAsia" w:cs="宋体" w:hint="eastAsia"/>
        </w:rPr>
        <w:t>商依法</w:t>
      </w:r>
      <w:proofErr w:type="gramEnd"/>
      <w:r w:rsidRPr="00D005DD">
        <w:rPr>
          <w:rFonts w:asciiTheme="minorEastAsia" w:eastAsiaTheme="minorEastAsia" w:hAnsiTheme="minorEastAsia" w:cs="宋体" w:hint="eastAsia"/>
        </w:rPr>
        <w:t>提出的询问</w:t>
      </w:r>
      <w:proofErr w:type="gramStart"/>
      <w:r w:rsidRPr="00D005DD">
        <w:rPr>
          <w:rFonts w:asciiTheme="minorEastAsia" w:eastAsiaTheme="minorEastAsia" w:hAnsiTheme="minorEastAsia" w:cs="宋体" w:hint="eastAsia"/>
        </w:rPr>
        <w:t>作出</w:t>
      </w:r>
      <w:proofErr w:type="gramEnd"/>
      <w:r w:rsidRPr="00D005DD">
        <w:rPr>
          <w:rFonts w:asciiTheme="minorEastAsia" w:eastAsiaTheme="minorEastAsia" w:hAnsiTheme="minorEastAsia" w:cs="宋体" w:hint="eastAsia"/>
        </w:rPr>
        <w:t>答复，</w:t>
      </w:r>
      <w:r w:rsidRPr="00D005DD">
        <w:rPr>
          <w:rFonts w:asciiTheme="minorEastAsia" w:eastAsiaTheme="minorEastAsia" w:hAnsiTheme="minorEastAsia" w:hint="eastAsia"/>
          <w:szCs w:val="21"/>
        </w:rPr>
        <w:t>但答复的内容不得涉及商业秘密</w:t>
      </w:r>
      <w:r w:rsidRPr="00D005DD">
        <w:rPr>
          <w:rFonts w:asciiTheme="minorEastAsia" w:eastAsiaTheme="minorEastAsia" w:hAnsiTheme="minorEastAsia" w:cs="宋体" w:hint="eastAsia"/>
        </w:rPr>
        <w:t>。</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29.2供应商认为磋商文件、采购过程或者成交结果使自己的合法权益受到损害的，应当在知道或者应知其权益受到损害之日起7个工作日内，以纸质书面形式向采购人、采购代理机构提出质疑，</w:t>
      </w:r>
      <w:r w:rsidRPr="00D005DD">
        <w:rPr>
          <w:rFonts w:asciiTheme="minorEastAsia" w:eastAsiaTheme="minorEastAsia" w:hAnsiTheme="minorEastAsia" w:cs="Arial"/>
          <w:shd w:val="clear" w:color="auto" w:fill="FFFFFF"/>
        </w:rPr>
        <w:t>接收质疑函的方式、联系部门、联系电话和通讯地址等信息</w:t>
      </w:r>
      <w:r w:rsidRPr="00D005DD">
        <w:rPr>
          <w:rFonts w:asciiTheme="minorEastAsia" w:eastAsiaTheme="minorEastAsia" w:hAnsiTheme="minorEastAsia" w:cs="Arial" w:hint="eastAsia"/>
          <w:shd w:val="clear" w:color="auto" w:fill="FFFFFF"/>
        </w:rPr>
        <w:t>详见</w:t>
      </w:r>
      <w:r w:rsidRPr="00D005DD">
        <w:rPr>
          <w:rFonts w:asciiTheme="minorEastAsia" w:eastAsiaTheme="minorEastAsia" w:hAnsiTheme="minorEastAsia" w:cs="宋体" w:hint="eastAsia"/>
          <w:szCs w:val="21"/>
        </w:rPr>
        <w:t>“供应商须知前附表”</w:t>
      </w:r>
      <w:r w:rsidRPr="00D005DD">
        <w:rPr>
          <w:rFonts w:asciiTheme="minorEastAsia" w:eastAsiaTheme="minorEastAsia" w:hAnsiTheme="minorEastAsia" w:cs="宋体" w:hint="eastAsia"/>
        </w:rPr>
        <w:t>。具体质疑起算时间如下：</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（1）对可以质疑的磋商文件提出质疑的，为</w:t>
      </w:r>
      <w:proofErr w:type="gramStart"/>
      <w:r w:rsidRPr="00D005DD">
        <w:rPr>
          <w:rFonts w:asciiTheme="minorEastAsia" w:eastAsiaTheme="minorEastAsia" w:hAnsiTheme="minorEastAsia" w:cs="宋体" w:hint="eastAsia"/>
        </w:rPr>
        <w:t>收到磋商</w:t>
      </w:r>
      <w:proofErr w:type="gramEnd"/>
      <w:r w:rsidRPr="00D005DD">
        <w:rPr>
          <w:rFonts w:asciiTheme="minorEastAsia" w:eastAsiaTheme="minorEastAsia" w:hAnsiTheme="minorEastAsia" w:cs="宋体" w:hint="eastAsia"/>
        </w:rPr>
        <w:t>文件之日或者</w:t>
      </w:r>
      <w:r w:rsidRPr="00D005DD">
        <w:rPr>
          <w:rFonts w:asciiTheme="minorEastAsia" w:eastAsiaTheme="minorEastAsia" w:hAnsiTheme="minorEastAsia" w:hint="eastAsia"/>
        </w:rPr>
        <w:t>竞争性磋商公告期限届满之日</w:t>
      </w:r>
      <w:r w:rsidRPr="00D005DD">
        <w:rPr>
          <w:rFonts w:asciiTheme="minorEastAsia" w:eastAsiaTheme="minorEastAsia" w:hAnsiTheme="minorEastAsia" w:cs="宋体" w:hint="eastAsia"/>
        </w:rPr>
        <w:t>；</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（2）对采购过程提出质疑的，为各采购程序环节结束之日；</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（3）对成交结果提出质疑的，为成交结果公告期限届满之日。</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29.3供应商提出的询问或者质疑超出采购人对采购代理机构委托授权范围的，采购代理机构应当告知供应商向采购人提出。政府采购评审专家应当配合采购人或者采购代理机构答复供应商的询问和质疑。</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29.4 供应商提出质疑应当提交质疑函和必要的证明材料，针对同一采购程序环节的质疑必须在法定质疑期内一次性提出。质疑</w:t>
      </w:r>
      <w:proofErr w:type="gramStart"/>
      <w:r w:rsidRPr="00D005DD">
        <w:rPr>
          <w:rFonts w:asciiTheme="minorEastAsia" w:eastAsiaTheme="minorEastAsia" w:hAnsiTheme="minorEastAsia" w:cs="宋体" w:hint="eastAsia"/>
        </w:rPr>
        <w:t>函应当</w:t>
      </w:r>
      <w:proofErr w:type="gramEnd"/>
      <w:r w:rsidRPr="00D005DD">
        <w:rPr>
          <w:rFonts w:asciiTheme="minorEastAsia" w:eastAsiaTheme="minorEastAsia" w:hAnsiTheme="minorEastAsia" w:cs="宋体" w:hint="eastAsia"/>
        </w:rPr>
        <w:t>包括下列内容</w:t>
      </w:r>
      <w:r w:rsidRPr="00D005DD">
        <w:rPr>
          <w:rFonts w:asciiTheme="minorEastAsia" w:eastAsiaTheme="minorEastAsia" w:hAnsiTheme="minorEastAsia" w:hint="eastAsia"/>
          <w:bCs/>
        </w:rPr>
        <w:t>（质疑函格式后附）</w:t>
      </w:r>
      <w:r w:rsidRPr="00D005DD">
        <w:rPr>
          <w:rFonts w:asciiTheme="minorEastAsia" w:eastAsiaTheme="minorEastAsia" w:hAnsiTheme="minorEastAsia" w:cs="宋体" w:hint="eastAsia"/>
        </w:rPr>
        <w:t>：</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（1）供应商的姓名或者名称、地址、邮编、联系人及联系电话；</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（2）质疑项目的名称、编号；</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（3）具体、明确的质疑事项和与质疑事项相关的请求；</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（4）事实依据；</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（5）必要的法律依据；</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（6）提出质疑的日期。</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供应商为自然人的，应当由本人签字；供应商为法人或者其他组织的，应当由法定代表人、主要负责人，或者其委托代理人签字或者盖章，并加盖公章。</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29</w:t>
      </w:r>
      <w:r w:rsidRPr="00D005DD">
        <w:rPr>
          <w:rFonts w:asciiTheme="minorEastAsia" w:eastAsiaTheme="minorEastAsia" w:hAnsiTheme="minorEastAsia" w:cs="宋体"/>
        </w:rPr>
        <w:t>.5</w:t>
      </w:r>
      <w:r w:rsidRPr="00D005DD">
        <w:rPr>
          <w:rFonts w:asciiTheme="minorEastAsia" w:eastAsiaTheme="minorEastAsia" w:hAnsiTheme="minorEastAsia" w:cs="宋体" w:hint="eastAsia"/>
        </w:rPr>
        <w:t>采购人、采购代理机构认为供应商质疑不成立，或者成立但未对成交结果构成影响的，继续开展采购活动；认为供应商质疑成立且影响或者可能影响成交结果的，按照下列情况处理：</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lastRenderedPageBreak/>
        <w:t>（1）对采购文件提出的质疑，依法通过澄清或者修改可以继续开展采购活动的，澄清或者修改采购文件后继续开展采购活动；否则应当修改采购文件后重新开展采购活动。</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（2）对采购过程或者成交结果提出的质疑，合格供应</w:t>
      </w:r>
      <w:proofErr w:type="gramStart"/>
      <w:r w:rsidRPr="00D005DD">
        <w:rPr>
          <w:rFonts w:asciiTheme="minorEastAsia" w:eastAsiaTheme="minorEastAsia" w:hAnsiTheme="minorEastAsia" w:cs="宋体" w:hint="eastAsia"/>
        </w:rPr>
        <w:t>商符合</w:t>
      </w:r>
      <w:proofErr w:type="gramEnd"/>
      <w:r w:rsidRPr="00D005DD">
        <w:rPr>
          <w:rFonts w:asciiTheme="minorEastAsia" w:eastAsiaTheme="minorEastAsia" w:hAnsiTheme="minorEastAsia" w:cs="宋体" w:hint="eastAsia"/>
        </w:rPr>
        <w:t>法定数量时，可以从合格的成交候选人中另行确定成交供应商的，应当依法另行确定成交供应商；否则应当重新开展采购活动。</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质疑答复导致成交结果改变的，采购人或者采购代理机构应当将有关情况书面报告本级财政部门。</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rPr>
        <w:t>29.</w:t>
      </w:r>
      <w:r w:rsidRPr="00D005DD">
        <w:rPr>
          <w:rFonts w:asciiTheme="minorEastAsia" w:eastAsiaTheme="minorEastAsia" w:hAnsiTheme="minorEastAsia" w:cs="宋体"/>
        </w:rPr>
        <w:t>6</w:t>
      </w:r>
      <w:r w:rsidRPr="00D005DD">
        <w:rPr>
          <w:rFonts w:asciiTheme="minorEastAsia" w:eastAsiaTheme="minorEastAsia" w:hAnsiTheme="minorEastAsia" w:cs="宋体" w:hint="eastAsia"/>
        </w:rPr>
        <w:t>质疑供应商对采购人、采购代理机构的答复不满意，或者采购人、采购代理机构未在规定时间内</w:t>
      </w:r>
      <w:proofErr w:type="gramStart"/>
      <w:r w:rsidRPr="00D005DD">
        <w:rPr>
          <w:rFonts w:asciiTheme="minorEastAsia" w:eastAsiaTheme="minorEastAsia" w:hAnsiTheme="minorEastAsia" w:cs="宋体" w:hint="eastAsia"/>
        </w:rPr>
        <w:t>作出</w:t>
      </w:r>
      <w:proofErr w:type="gramEnd"/>
      <w:r w:rsidRPr="00D005DD">
        <w:rPr>
          <w:rFonts w:asciiTheme="minorEastAsia" w:eastAsiaTheme="minorEastAsia" w:hAnsiTheme="minorEastAsia" w:cs="宋体" w:hint="eastAsia"/>
        </w:rPr>
        <w:t>答复的，可以在答复期满后15个工作日内向《政府采购质疑和投诉办法》（财政部令第94号）第六条规定的财政部门提起投诉（投诉书格式后附）。</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b/>
          <w:bCs/>
          <w:sz w:val="24"/>
        </w:rPr>
        <w:t>3</w:t>
      </w:r>
      <w:r w:rsidRPr="00D005DD">
        <w:rPr>
          <w:rFonts w:asciiTheme="minorEastAsia" w:eastAsiaTheme="minorEastAsia" w:hAnsiTheme="minorEastAsia" w:cs="宋体" w:hint="eastAsia"/>
          <w:b/>
          <w:bCs/>
          <w:sz w:val="24"/>
        </w:rPr>
        <w:t>0.其他内容</w:t>
      </w:r>
    </w:p>
    <w:p w:rsidR="00D4572F" w:rsidRPr="00D005DD" w:rsidRDefault="00E951A0">
      <w:pPr>
        <w:tabs>
          <w:tab w:val="left" w:pos="2835"/>
        </w:tabs>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3</w:t>
      </w:r>
      <w:r w:rsidRPr="00D005DD">
        <w:rPr>
          <w:rFonts w:asciiTheme="minorEastAsia" w:eastAsiaTheme="minorEastAsia" w:hAnsiTheme="minorEastAsia" w:cs="宋体" w:hint="eastAsia"/>
          <w:szCs w:val="21"/>
        </w:rPr>
        <w:t>0.1代理服务费：代理服务收取标准及缴费账户详见“供应商须知前附表”。</w:t>
      </w:r>
    </w:p>
    <w:p w:rsidR="00D4572F" w:rsidRPr="00D005DD" w:rsidRDefault="00E951A0">
      <w:pPr>
        <w:tabs>
          <w:tab w:val="left" w:pos="2835"/>
        </w:tabs>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3</w:t>
      </w:r>
      <w:r w:rsidRPr="00D005DD">
        <w:rPr>
          <w:rFonts w:asciiTheme="minorEastAsia" w:eastAsiaTheme="minorEastAsia" w:hAnsiTheme="minorEastAsia" w:cs="宋体" w:hint="eastAsia"/>
          <w:szCs w:val="21"/>
        </w:rPr>
        <w:t>0</w:t>
      </w:r>
      <w:r w:rsidRPr="00D005DD">
        <w:rPr>
          <w:rFonts w:asciiTheme="minorEastAsia" w:eastAsiaTheme="minorEastAsia" w:hAnsiTheme="minorEastAsia" w:cs="宋体"/>
          <w:szCs w:val="21"/>
        </w:rPr>
        <w:t>.2</w:t>
      </w:r>
      <w:r w:rsidRPr="00D005DD">
        <w:rPr>
          <w:rFonts w:asciiTheme="minorEastAsia" w:eastAsiaTheme="minorEastAsia" w:hAnsiTheme="minorEastAsia" w:cs="宋体" w:hint="eastAsia"/>
          <w:szCs w:val="21"/>
        </w:rPr>
        <w:t>代理服务费收费计算标准：</w:t>
      </w:r>
    </w:p>
    <w:tbl>
      <w:tblPr>
        <w:tblW w:w="8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2"/>
        <w:gridCol w:w="1659"/>
        <w:gridCol w:w="1532"/>
        <w:gridCol w:w="1546"/>
      </w:tblGrid>
      <w:tr w:rsidR="00D4572F" w:rsidRPr="00D005DD">
        <w:trPr>
          <w:jc w:val="center"/>
        </w:trPr>
        <w:tc>
          <w:tcPr>
            <w:tcW w:w="3472" w:type="dxa"/>
            <w:tcBorders>
              <w:tl2br w:val="single" w:sz="4" w:space="0" w:color="auto"/>
            </w:tcBorders>
          </w:tcPr>
          <w:p w:rsidR="00D4572F" w:rsidRPr="00D005DD" w:rsidRDefault="00E951A0">
            <w:pPr>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 xml:space="preserve">               费率</w:t>
            </w:r>
          </w:p>
          <w:p w:rsidR="00D4572F" w:rsidRPr="00D005DD" w:rsidRDefault="00E951A0">
            <w:pPr>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金额</w:t>
            </w:r>
          </w:p>
        </w:tc>
        <w:tc>
          <w:tcPr>
            <w:tcW w:w="1659" w:type="dxa"/>
            <w:vAlign w:val="center"/>
          </w:tcPr>
          <w:p w:rsidR="00D4572F" w:rsidRPr="00D005DD" w:rsidRDefault="00E951A0">
            <w:pPr>
              <w:spacing w:line="360" w:lineRule="auto"/>
              <w:ind w:firstLineChars="50" w:firstLine="105"/>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货物类</w:t>
            </w:r>
          </w:p>
        </w:tc>
        <w:tc>
          <w:tcPr>
            <w:tcW w:w="1532" w:type="dxa"/>
            <w:vAlign w:val="center"/>
          </w:tcPr>
          <w:p w:rsidR="00D4572F" w:rsidRPr="00D005DD" w:rsidRDefault="00E951A0">
            <w:pPr>
              <w:spacing w:line="360" w:lineRule="auto"/>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服务类</w:t>
            </w:r>
          </w:p>
        </w:tc>
        <w:tc>
          <w:tcPr>
            <w:tcW w:w="1546" w:type="dxa"/>
            <w:vAlign w:val="center"/>
          </w:tcPr>
          <w:p w:rsidR="00D4572F" w:rsidRPr="00D005DD" w:rsidRDefault="00E951A0">
            <w:pPr>
              <w:spacing w:line="360" w:lineRule="auto"/>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工程类</w:t>
            </w:r>
          </w:p>
        </w:tc>
      </w:tr>
      <w:tr w:rsidR="00D4572F" w:rsidRPr="00D005DD">
        <w:trPr>
          <w:jc w:val="center"/>
        </w:trPr>
        <w:tc>
          <w:tcPr>
            <w:tcW w:w="3472" w:type="dxa"/>
          </w:tcPr>
          <w:p w:rsidR="00D4572F" w:rsidRPr="00D005DD" w:rsidRDefault="00E951A0">
            <w:pPr>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100万元以下</w:t>
            </w:r>
          </w:p>
        </w:tc>
        <w:tc>
          <w:tcPr>
            <w:tcW w:w="1659" w:type="dxa"/>
          </w:tcPr>
          <w:p w:rsidR="00D4572F" w:rsidRPr="00D005DD" w:rsidRDefault="00E951A0">
            <w:pPr>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kern w:val="0"/>
                <w:szCs w:val="21"/>
              </w:rPr>
              <w:t xml:space="preserve">  1.5%                </w:t>
            </w:r>
          </w:p>
        </w:tc>
        <w:tc>
          <w:tcPr>
            <w:tcW w:w="1532" w:type="dxa"/>
          </w:tcPr>
          <w:p w:rsidR="00D4572F" w:rsidRPr="00D005DD" w:rsidRDefault="00E951A0">
            <w:pPr>
              <w:spacing w:line="360" w:lineRule="auto"/>
              <w:ind w:firstLineChars="100" w:firstLine="210"/>
              <w:rPr>
                <w:rFonts w:asciiTheme="minorEastAsia" w:eastAsiaTheme="minorEastAsia" w:hAnsiTheme="minorEastAsia" w:cs="宋体"/>
                <w:szCs w:val="21"/>
              </w:rPr>
            </w:pPr>
            <w:r w:rsidRPr="00D005DD">
              <w:rPr>
                <w:rFonts w:asciiTheme="minorEastAsia" w:eastAsiaTheme="minorEastAsia" w:hAnsiTheme="minorEastAsia" w:cs="宋体" w:hint="eastAsia"/>
                <w:kern w:val="0"/>
                <w:szCs w:val="21"/>
              </w:rPr>
              <w:t>1.5%</w:t>
            </w:r>
          </w:p>
        </w:tc>
        <w:tc>
          <w:tcPr>
            <w:tcW w:w="1546" w:type="dxa"/>
          </w:tcPr>
          <w:p w:rsidR="00D4572F" w:rsidRPr="00D005DD" w:rsidRDefault="00E951A0">
            <w:pPr>
              <w:spacing w:line="360" w:lineRule="auto"/>
              <w:ind w:firstLineChars="100" w:firstLine="210"/>
              <w:rPr>
                <w:rFonts w:asciiTheme="minorEastAsia" w:eastAsiaTheme="minorEastAsia" w:hAnsiTheme="minorEastAsia" w:cs="宋体"/>
                <w:szCs w:val="21"/>
              </w:rPr>
            </w:pPr>
            <w:r w:rsidRPr="00D005DD">
              <w:rPr>
                <w:rFonts w:asciiTheme="minorEastAsia" w:eastAsiaTheme="minorEastAsia" w:hAnsiTheme="minorEastAsia" w:cs="宋体" w:hint="eastAsia"/>
                <w:kern w:val="0"/>
                <w:szCs w:val="21"/>
              </w:rPr>
              <w:t xml:space="preserve">1.0% </w:t>
            </w:r>
          </w:p>
        </w:tc>
      </w:tr>
      <w:tr w:rsidR="00D4572F" w:rsidRPr="00D005DD">
        <w:trPr>
          <w:jc w:val="center"/>
        </w:trPr>
        <w:tc>
          <w:tcPr>
            <w:tcW w:w="3472" w:type="dxa"/>
          </w:tcPr>
          <w:p w:rsidR="00D4572F" w:rsidRPr="00D005DD" w:rsidRDefault="00E951A0">
            <w:pPr>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100～500万元</w:t>
            </w:r>
          </w:p>
        </w:tc>
        <w:tc>
          <w:tcPr>
            <w:tcW w:w="1659" w:type="dxa"/>
          </w:tcPr>
          <w:p w:rsidR="00D4572F" w:rsidRPr="00D005DD" w:rsidRDefault="00E951A0">
            <w:pPr>
              <w:spacing w:line="360" w:lineRule="auto"/>
              <w:ind w:firstLineChars="100" w:firstLine="210"/>
              <w:rPr>
                <w:rFonts w:asciiTheme="minorEastAsia" w:eastAsiaTheme="minorEastAsia" w:hAnsiTheme="minorEastAsia" w:cs="宋体"/>
                <w:szCs w:val="21"/>
              </w:rPr>
            </w:pPr>
            <w:r w:rsidRPr="00D005DD">
              <w:rPr>
                <w:rFonts w:asciiTheme="minorEastAsia" w:eastAsiaTheme="minorEastAsia" w:hAnsiTheme="minorEastAsia" w:cs="宋体" w:hint="eastAsia"/>
                <w:kern w:val="0"/>
                <w:szCs w:val="21"/>
              </w:rPr>
              <w:t xml:space="preserve">1.1%                 </w:t>
            </w:r>
          </w:p>
        </w:tc>
        <w:tc>
          <w:tcPr>
            <w:tcW w:w="1532" w:type="dxa"/>
          </w:tcPr>
          <w:p w:rsidR="00D4572F" w:rsidRPr="00D005DD" w:rsidRDefault="00E951A0">
            <w:pPr>
              <w:spacing w:line="360" w:lineRule="auto"/>
              <w:ind w:firstLineChars="100" w:firstLine="210"/>
              <w:rPr>
                <w:rFonts w:asciiTheme="minorEastAsia" w:eastAsiaTheme="minorEastAsia" w:hAnsiTheme="minorEastAsia" w:cs="宋体"/>
                <w:szCs w:val="21"/>
              </w:rPr>
            </w:pPr>
            <w:r w:rsidRPr="00D005DD">
              <w:rPr>
                <w:rFonts w:asciiTheme="minorEastAsia" w:eastAsiaTheme="minorEastAsia" w:hAnsiTheme="minorEastAsia" w:cs="宋体" w:hint="eastAsia"/>
                <w:kern w:val="0"/>
                <w:szCs w:val="21"/>
              </w:rPr>
              <w:t>0.8%</w:t>
            </w:r>
          </w:p>
        </w:tc>
        <w:tc>
          <w:tcPr>
            <w:tcW w:w="1546" w:type="dxa"/>
          </w:tcPr>
          <w:p w:rsidR="00D4572F" w:rsidRPr="00D005DD" w:rsidRDefault="00E951A0">
            <w:pPr>
              <w:spacing w:line="360" w:lineRule="auto"/>
              <w:ind w:firstLineChars="100" w:firstLine="210"/>
              <w:rPr>
                <w:rFonts w:asciiTheme="minorEastAsia" w:eastAsiaTheme="minorEastAsia" w:hAnsiTheme="minorEastAsia" w:cs="宋体"/>
                <w:szCs w:val="21"/>
              </w:rPr>
            </w:pPr>
            <w:r w:rsidRPr="00D005DD">
              <w:rPr>
                <w:rFonts w:asciiTheme="minorEastAsia" w:eastAsiaTheme="minorEastAsia" w:hAnsiTheme="minorEastAsia" w:cs="宋体" w:hint="eastAsia"/>
                <w:kern w:val="0"/>
                <w:szCs w:val="21"/>
              </w:rPr>
              <w:t xml:space="preserve">0.7% </w:t>
            </w:r>
          </w:p>
        </w:tc>
      </w:tr>
      <w:tr w:rsidR="00D4572F" w:rsidRPr="00D005DD">
        <w:trPr>
          <w:jc w:val="center"/>
        </w:trPr>
        <w:tc>
          <w:tcPr>
            <w:tcW w:w="3472" w:type="dxa"/>
          </w:tcPr>
          <w:p w:rsidR="00D4572F" w:rsidRPr="00D005DD" w:rsidRDefault="00E951A0">
            <w:pPr>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500～1000万元</w:t>
            </w:r>
          </w:p>
        </w:tc>
        <w:tc>
          <w:tcPr>
            <w:tcW w:w="1659" w:type="dxa"/>
          </w:tcPr>
          <w:p w:rsidR="00D4572F" w:rsidRPr="00D005DD" w:rsidRDefault="00E951A0">
            <w:pPr>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kern w:val="0"/>
                <w:szCs w:val="21"/>
              </w:rPr>
              <w:t xml:space="preserve">  0.8%                </w:t>
            </w:r>
          </w:p>
        </w:tc>
        <w:tc>
          <w:tcPr>
            <w:tcW w:w="1532" w:type="dxa"/>
          </w:tcPr>
          <w:p w:rsidR="00D4572F" w:rsidRPr="00D005DD" w:rsidRDefault="00E951A0">
            <w:pPr>
              <w:spacing w:line="360" w:lineRule="auto"/>
              <w:ind w:firstLineChars="100" w:firstLine="210"/>
              <w:rPr>
                <w:rFonts w:asciiTheme="minorEastAsia" w:eastAsiaTheme="minorEastAsia" w:hAnsiTheme="minorEastAsia" w:cs="宋体"/>
                <w:szCs w:val="21"/>
              </w:rPr>
            </w:pPr>
            <w:r w:rsidRPr="00D005DD">
              <w:rPr>
                <w:rFonts w:asciiTheme="minorEastAsia" w:eastAsiaTheme="minorEastAsia" w:hAnsiTheme="minorEastAsia" w:cs="宋体" w:hint="eastAsia"/>
                <w:kern w:val="0"/>
                <w:szCs w:val="21"/>
              </w:rPr>
              <w:t>0.45%</w:t>
            </w:r>
          </w:p>
        </w:tc>
        <w:tc>
          <w:tcPr>
            <w:tcW w:w="1546" w:type="dxa"/>
          </w:tcPr>
          <w:p w:rsidR="00D4572F" w:rsidRPr="00D005DD" w:rsidRDefault="00E951A0">
            <w:pPr>
              <w:spacing w:line="360" w:lineRule="auto"/>
              <w:ind w:firstLineChars="100" w:firstLine="210"/>
              <w:rPr>
                <w:rFonts w:asciiTheme="minorEastAsia" w:eastAsiaTheme="minorEastAsia" w:hAnsiTheme="minorEastAsia" w:cs="宋体"/>
                <w:szCs w:val="21"/>
              </w:rPr>
            </w:pPr>
            <w:r w:rsidRPr="00D005DD">
              <w:rPr>
                <w:rFonts w:asciiTheme="minorEastAsia" w:eastAsiaTheme="minorEastAsia" w:hAnsiTheme="minorEastAsia" w:cs="宋体" w:hint="eastAsia"/>
                <w:kern w:val="0"/>
                <w:szCs w:val="21"/>
              </w:rPr>
              <w:t>0.55%</w:t>
            </w:r>
          </w:p>
        </w:tc>
      </w:tr>
      <w:tr w:rsidR="00D4572F" w:rsidRPr="00D005DD">
        <w:trPr>
          <w:jc w:val="center"/>
        </w:trPr>
        <w:tc>
          <w:tcPr>
            <w:tcW w:w="3472" w:type="dxa"/>
          </w:tcPr>
          <w:p w:rsidR="00D4572F" w:rsidRPr="00D005DD" w:rsidRDefault="00E951A0">
            <w:pPr>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1000～5000万元</w:t>
            </w:r>
          </w:p>
        </w:tc>
        <w:tc>
          <w:tcPr>
            <w:tcW w:w="1659" w:type="dxa"/>
          </w:tcPr>
          <w:p w:rsidR="00D4572F" w:rsidRPr="00D005DD" w:rsidRDefault="00E951A0">
            <w:pPr>
              <w:spacing w:line="360" w:lineRule="auto"/>
              <w:ind w:firstLineChars="100" w:firstLine="210"/>
              <w:rPr>
                <w:rFonts w:asciiTheme="minorEastAsia" w:eastAsiaTheme="minorEastAsia" w:hAnsiTheme="minorEastAsia" w:cs="宋体"/>
                <w:szCs w:val="21"/>
              </w:rPr>
            </w:pPr>
            <w:r w:rsidRPr="00D005DD">
              <w:rPr>
                <w:rFonts w:asciiTheme="minorEastAsia" w:eastAsiaTheme="minorEastAsia" w:hAnsiTheme="minorEastAsia" w:cs="宋体" w:hint="eastAsia"/>
                <w:kern w:val="0"/>
                <w:szCs w:val="21"/>
              </w:rPr>
              <w:t xml:space="preserve">0.5%                </w:t>
            </w:r>
          </w:p>
        </w:tc>
        <w:tc>
          <w:tcPr>
            <w:tcW w:w="1532" w:type="dxa"/>
          </w:tcPr>
          <w:p w:rsidR="00D4572F" w:rsidRPr="00D005DD" w:rsidRDefault="00E951A0">
            <w:pPr>
              <w:spacing w:line="360" w:lineRule="auto"/>
              <w:ind w:firstLineChars="100" w:firstLine="210"/>
              <w:rPr>
                <w:rFonts w:asciiTheme="minorEastAsia" w:eastAsiaTheme="minorEastAsia" w:hAnsiTheme="minorEastAsia" w:cs="宋体"/>
                <w:szCs w:val="21"/>
              </w:rPr>
            </w:pPr>
            <w:r w:rsidRPr="00D005DD">
              <w:rPr>
                <w:rFonts w:asciiTheme="minorEastAsia" w:eastAsiaTheme="minorEastAsia" w:hAnsiTheme="minorEastAsia" w:cs="宋体" w:hint="eastAsia"/>
                <w:kern w:val="0"/>
                <w:szCs w:val="21"/>
              </w:rPr>
              <w:t>0.25%</w:t>
            </w:r>
          </w:p>
        </w:tc>
        <w:tc>
          <w:tcPr>
            <w:tcW w:w="1546" w:type="dxa"/>
          </w:tcPr>
          <w:p w:rsidR="00D4572F" w:rsidRPr="00D005DD" w:rsidRDefault="00E951A0">
            <w:pPr>
              <w:spacing w:line="360" w:lineRule="auto"/>
              <w:ind w:firstLineChars="100" w:firstLine="210"/>
              <w:rPr>
                <w:rFonts w:asciiTheme="minorEastAsia" w:eastAsiaTheme="minorEastAsia" w:hAnsiTheme="minorEastAsia" w:cs="宋体"/>
                <w:szCs w:val="21"/>
              </w:rPr>
            </w:pPr>
            <w:r w:rsidRPr="00D005DD">
              <w:rPr>
                <w:rFonts w:asciiTheme="minorEastAsia" w:eastAsiaTheme="minorEastAsia" w:hAnsiTheme="minorEastAsia" w:cs="宋体" w:hint="eastAsia"/>
                <w:kern w:val="0"/>
                <w:szCs w:val="21"/>
              </w:rPr>
              <w:t xml:space="preserve">0.35% </w:t>
            </w:r>
          </w:p>
        </w:tc>
      </w:tr>
      <w:tr w:rsidR="00D4572F" w:rsidRPr="00D005DD">
        <w:trPr>
          <w:jc w:val="center"/>
        </w:trPr>
        <w:tc>
          <w:tcPr>
            <w:tcW w:w="3472" w:type="dxa"/>
          </w:tcPr>
          <w:p w:rsidR="00D4572F" w:rsidRPr="00D005DD" w:rsidRDefault="00E951A0">
            <w:pPr>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5000万元～1亿元</w:t>
            </w:r>
          </w:p>
        </w:tc>
        <w:tc>
          <w:tcPr>
            <w:tcW w:w="1659" w:type="dxa"/>
          </w:tcPr>
          <w:p w:rsidR="00D4572F" w:rsidRPr="00D005DD" w:rsidRDefault="00E951A0">
            <w:pPr>
              <w:spacing w:line="360" w:lineRule="auto"/>
              <w:ind w:firstLineChars="100" w:firstLine="210"/>
              <w:rPr>
                <w:rFonts w:asciiTheme="minorEastAsia" w:eastAsiaTheme="minorEastAsia" w:hAnsiTheme="minorEastAsia" w:cs="宋体"/>
                <w:szCs w:val="21"/>
              </w:rPr>
            </w:pPr>
            <w:r w:rsidRPr="00D005DD">
              <w:rPr>
                <w:rFonts w:asciiTheme="minorEastAsia" w:eastAsiaTheme="minorEastAsia" w:hAnsiTheme="minorEastAsia" w:cs="宋体" w:hint="eastAsia"/>
                <w:kern w:val="0"/>
                <w:szCs w:val="21"/>
              </w:rPr>
              <w:t xml:space="preserve">0.25%                 </w:t>
            </w:r>
          </w:p>
        </w:tc>
        <w:tc>
          <w:tcPr>
            <w:tcW w:w="1532" w:type="dxa"/>
          </w:tcPr>
          <w:p w:rsidR="00D4572F" w:rsidRPr="00D005DD" w:rsidRDefault="00E951A0">
            <w:pPr>
              <w:spacing w:line="360" w:lineRule="auto"/>
              <w:ind w:firstLineChars="100" w:firstLine="210"/>
              <w:rPr>
                <w:rFonts w:asciiTheme="minorEastAsia" w:eastAsiaTheme="minorEastAsia" w:hAnsiTheme="minorEastAsia" w:cs="宋体"/>
                <w:szCs w:val="21"/>
              </w:rPr>
            </w:pPr>
            <w:r w:rsidRPr="00D005DD">
              <w:rPr>
                <w:rFonts w:asciiTheme="minorEastAsia" w:eastAsiaTheme="minorEastAsia" w:hAnsiTheme="minorEastAsia" w:cs="宋体" w:hint="eastAsia"/>
                <w:kern w:val="0"/>
                <w:szCs w:val="21"/>
              </w:rPr>
              <w:t>0.1%</w:t>
            </w:r>
          </w:p>
        </w:tc>
        <w:tc>
          <w:tcPr>
            <w:tcW w:w="1546" w:type="dxa"/>
          </w:tcPr>
          <w:p w:rsidR="00D4572F" w:rsidRPr="00D005DD" w:rsidRDefault="00E951A0">
            <w:pPr>
              <w:spacing w:line="360" w:lineRule="auto"/>
              <w:ind w:firstLineChars="100" w:firstLine="210"/>
              <w:rPr>
                <w:rFonts w:asciiTheme="minorEastAsia" w:eastAsiaTheme="minorEastAsia" w:hAnsiTheme="minorEastAsia" w:cs="宋体"/>
                <w:szCs w:val="21"/>
              </w:rPr>
            </w:pPr>
            <w:r w:rsidRPr="00D005DD">
              <w:rPr>
                <w:rFonts w:asciiTheme="minorEastAsia" w:eastAsiaTheme="minorEastAsia" w:hAnsiTheme="minorEastAsia" w:cs="宋体" w:hint="eastAsia"/>
                <w:kern w:val="0"/>
                <w:szCs w:val="21"/>
              </w:rPr>
              <w:t>0.2%</w:t>
            </w:r>
          </w:p>
        </w:tc>
      </w:tr>
      <w:tr w:rsidR="00D4572F" w:rsidRPr="00D005DD">
        <w:trPr>
          <w:jc w:val="center"/>
        </w:trPr>
        <w:tc>
          <w:tcPr>
            <w:tcW w:w="3472" w:type="dxa"/>
          </w:tcPr>
          <w:p w:rsidR="00D4572F" w:rsidRPr="00D005DD" w:rsidRDefault="00E951A0">
            <w:pPr>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1～5亿元</w:t>
            </w:r>
          </w:p>
        </w:tc>
        <w:tc>
          <w:tcPr>
            <w:tcW w:w="1659" w:type="dxa"/>
          </w:tcPr>
          <w:p w:rsidR="00D4572F" w:rsidRPr="00D005DD" w:rsidRDefault="00E951A0">
            <w:pPr>
              <w:spacing w:line="360" w:lineRule="auto"/>
              <w:ind w:firstLineChars="100" w:firstLine="21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0.05%</w:t>
            </w:r>
          </w:p>
        </w:tc>
        <w:tc>
          <w:tcPr>
            <w:tcW w:w="1532" w:type="dxa"/>
          </w:tcPr>
          <w:p w:rsidR="00D4572F" w:rsidRPr="00D005DD" w:rsidRDefault="00E951A0">
            <w:pPr>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 xml:space="preserve">  0.05%</w:t>
            </w:r>
          </w:p>
        </w:tc>
        <w:tc>
          <w:tcPr>
            <w:tcW w:w="1546" w:type="dxa"/>
          </w:tcPr>
          <w:p w:rsidR="00D4572F" w:rsidRPr="00D005DD" w:rsidRDefault="00E951A0">
            <w:pPr>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 xml:space="preserve">  0.05%</w:t>
            </w:r>
          </w:p>
        </w:tc>
      </w:tr>
      <w:tr w:rsidR="00D4572F" w:rsidRPr="00D005DD">
        <w:trPr>
          <w:jc w:val="center"/>
        </w:trPr>
        <w:tc>
          <w:tcPr>
            <w:tcW w:w="3472" w:type="dxa"/>
          </w:tcPr>
          <w:p w:rsidR="00D4572F" w:rsidRPr="00D005DD" w:rsidRDefault="00E951A0">
            <w:pPr>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5～10亿元</w:t>
            </w:r>
          </w:p>
        </w:tc>
        <w:tc>
          <w:tcPr>
            <w:tcW w:w="1659" w:type="dxa"/>
          </w:tcPr>
          <w:p w:rsidR="00D4572F" w:rsidRPr="00D005DD" w:rsidRDefault="00E951A0">
            <w:pPr>
              <w:spacing w:line="360" w:lineRule="auto"/>
              <w:ind w:firstLineChars="50" w:firstLine="105"/>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0.035%</w:t>
            </w:r>
          </w:p>
        </w:tc>
        <w:tc>
          <w:tcPr>
            <w:tcW w:w="1532" w:type="dxa"/>
          </w:tcPr>
          <w:p w:rsidR="00D4572F" w:rsidRPr="00D005DD" w:rsidRDefault="00E951A0">
            <w:pPr>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 xml:space="preserve">  0.035%</w:t>
            </w:r>
          </w:p>
        </w:tc>
        <w:tc>
          <w:tcPr>
            <w:tcW w:w="1546" w:type="dxa"/>
          </w:tcPr>
          <w:p w:rsidR="00D4572F" w:rsidRPr="00D005DD" w:rsidRDefault="00E951A0">
            <w:pPr>
              <w:spacing w:line="360" w:lineRule="auto"/>
              <w:ind w:firstLineChars="50" w:firstLine="105"/>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0.035%</w:t>
            </w:r>
          </w:p>
        </w:tc>
      </w:tr>
      <w:tr w:rsidR="00D4572F" w:rsidRPr="00D005DD">
        <w:trPr>
          <w:jc w:val="center"/>
        </w:trPr>
        <w:tc>
          <w:tcPr>
            <w:tcW w:w="3472" w:type="dxa"/>
          </w:tcPr>
          <w:p w:rsidR="00D4572F" w:rsidRPr="00D005DD" w:rsidRDefault="00E951A0">
            <w:pPr>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10～50亿元</w:t>
            </w:r>
          </w:p>
        </w:tc>
        <w:tc>
          <w:tcPr>
            <w:tcW w:w="1659" w:type="dxa"/>
          </w:tcPr>
          <w:p w:rsidR="00D4572F" w:rsidRPr="00D005DD" w:rsidRDefault="00E951A0">
            <w:pPr>
              <w:spacing w:line="360" w:lineRule="auto"/>
              <w:ind w:firstLineChars="50" w:firstLine="105"/>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0.008%</w:t>
            </w:r>
          </w:p>
        </w:tc>
        <w:tc>
          <w:tcPr>
            <w:tcW w:w="1532" w:type="dxa"/>
          </w:tcPr>
          <w:p w:rsidR="00D4572F" w:rsidRPr="00D005DD" w:rsidRDefault="00E951A0">
            <w:pPr>
              <w:spacing w:line="360" w:lineRule="auto"/>
              <w:ind w:firstLineChars="100" w:firstLine="21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0.008%</w:t>
            </w:r>
          </w:p>
        </w:tc>
        <w:tc>
          <w:tcPr>
            <w:tcW w:w="1546" w:type="dxa"/>
          </w:tcPr>
          <w:p w:rsidR="00D4572F" w:rsidRPr="00D005DD" w:rsidRDefault="00E951A0">
            <w:pPr>
              <w:spacing w:line="360" w:lineRule="auto"/>
              <w:ind w:firstLineChars="50" w:firstLine="105"/>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0.008%</w:t>
            </w:r>
          </w:p>
        </w:tc>
      </w:tr>
      <w:tr w:rsidR="00D4572F" w:rsidRPr="00D005DD">
        <w:trPr>
          <w:jc w:val="center"/>
        </w:trPr>
        <w:tc>
          <w:tcPr>
            <w:tcW w:w="3472" w:type="dxa"/>
          </w:tcPr>
          <w:p w:rsidR="00D4572F" w:rsidRPr="00D005DD" w:rsidRDefault="00E951A0">
            <w:pPr>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50～100亿元</w:t>
            </w:r>
          </w:p>
        </w:tc>
        <w:tc>
          <w:tcPr>
            <w:tcW w:w="1659" w:type="dxa"/>
          </w:tcPr>
          <w:p w:rsidR="00D4572F" w:rsidRPr="00D005DD" w:rsidRDefault="00E951A0">
            <w:pPr>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 xml:space="preserve"> 0.006%</w:t>
            </w:r>
          </w:p>
        </w:tc>
        <w:tc>
          <w:tcPr>
            <w:tcW w:w="1532" w:type="dxa"/>
          </w:tcPr>
          <w:p w:rsidR="00D4572F" w:rsidRPr="00D005DD" w:rsidRDefault="00E951A0">
            <w:pPr>
              <w:spacing w:line="360" w:lineRule="auto"/>
              <w:ind w:firstLineChars="100" w:firstLine="21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0.006%</w:t>
            </w:r>
          </w:p>
        </w:tc>
        <w:tc>
          <w:tcPr>
            <w:tcW w:w="1546" w:type="dxa"/>
          </w:tcPr>
          <w:p w:rsidR="00D4572F" w:rsidRPr="00D005DD" w:rsidRDefault="00E951A0">
            <w:pPr>
              <w:spacing w:line="360" w:lineRule="auto"/>
              <w:ind w:firstLineChars="50" w:firstLine="105"/>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0.006%</w:t>
            </w:r>
          </w:p>
        </w:tc>
      </w:tr>
      <w:tr w:rsidR="00D4572F" w:rsidRPr="00D005DD">
        <w:trPr>
          <w:jc w:val="center"/>
        </w:trPr>
        <w:tc>
          <w:tcPr>
            <w:tcW w:w="3472" w:type="dxa"/>
          </w:tcPr>
          <w:p w:rsidR="00D4572F" w:rsidRPr="00D005DD" w:rsidRDefault="00E951A0">
            <w:pPr>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100亿以上</w:t>
            </w:r>
          </w:p>
        </w:tc>
        <w:tc>
          <w:tcPr>
            <w:tcW w:w="1659" w:type="dxa"/>
          </w:tcPr>
          <w:p w:rsidR="00D4572F" w:rsidRPr="00D005DD" w:rsidRDefault="00E951A0">
            <w:pPr>
              <w:spacing w:line="360" w:lineRule="auto"/>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 xml:space="preserve"> 0.004%</w:t>
            </w:r>
          </w:p>
        </w:tc>
        <w:tc>
          <w:tcPr>
            <w:tcW w:w="1532" w:type="dxa"/>
          </w:tcPr>
          <w:p w:rsidR="00D4572F" w:rsidRPr="00D005DD" w:rsidRDefault="00E951A0">
            <w:pPr>
              <w:spacing w:line="360" w:lineRule="auto"/>
              <w:ind w:firstLineChars="100" w:firstLine="21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0.004%</w:t>
            </w:r>
          </w:p>
        </w:tc>
        <w:tc>
          <w:tcPr>
            <w:tcW w:w="1546" w:type="dxa"/>
          </w:tcPr>
          <w:p w:rsidR="00D4572F" w:rsidRPr="00D005DD" w:rsidRDefault="00E951A0">
            <w:pPr>
              <w:spacing w:line="360" w:lineRule="auto"/>
              <w:ind w:firstLineChars="50" w:firstLine="105"/>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0.004%</w:t>
            </w:r>
          </w:p>
        </w:tc>
      </w:tr>
    </w:tbl>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rPr>
        <w:t>注：</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（1）</w:t>
      </w:r>
      <w:r w:rsidRPr="00D005DD">
        <w:rPr>
          <w:rFonts w:asciiTheme="minorEastAsia" w:eastAsiaTheme="minorEastAsia" w:hAnsiTheme="minorEastAsia" w:cs="宋体"/>
        </w:rPr>
        <w:t>按本表费率计算的收费为</w:t>
      </w:r>
      <w:r w:rsidRPr="00D005DD">
        <w:rPr>
          <w:rFonts w:asciiTheme="minorEastAsia" w:eastAsiaTheme="minorEastAsia" w:hAnsiTheme="minorEastAsia" w:cs="宋体" w:hint="eastAsia"/>
        </w:rPr>
        <w:t>采购</w:t>
      </w:r>
      <w:r w:rsidRPr="00D005DD">
        <w:rPr>
          <w:rFonts w:asciiTheme="minorEastAsia" w:eastAsiaTheme="minorEastAsia" w:hAnsiTheme="minorEastAsia" w:cs="宋体"/>
        </w:rPr>
        <w:t>代理的收费基准价格</w:t>
      </w:r>
      <w:r w:rsidRPr="00D005DD">
        <w:rPr>
          <w:rFonts w:asciiTheme="minorEastAsia" w:eastAsiaTheme="minorEastAsia" w:hAnsiTheme="minorEastAsia" w:cs="宋体" w:hint="eastAsia"/>
        </w:rPr>
        <w:t>；</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（2）采购</w:t>
      </w:r>
      <w:r w:rsidRPr="00D005DD">
        <w:rPr>
          <w:rFonts w:asciiTheme="minorEastAsia" w:eastAsiaTheme="minorEastAsia" w:hAnsiTheme="minorEastAsia" w:cs="宋体"/>
        </w:rPr>
        <w:t>代理收费按差额定率累进法计算。</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例如：某服务采购代理业务成交金额为300万元，采购代理服务费金额按如下计算：</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100万元×1.5%＝1.5万元</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lastRenderedPageBreak/>
        <w:t>（300－100）万元×0.8%＝1.6万元</w:t>
      </w:r>
    </w:p>
    <w:p w:rsidR="00D4572F" w:rsidRPr="00D005DD" w:rsidRDefault="00E951A0">
      <w:pPr>
        <w:spacing w:line="360" w:lineRule="auto"/>
        <w:ind w:firstLineChars="200" w:firstLine="420"/>
        <w:rPr>
          <w:rFonts w:asciiTheme="minorEastAsia" w:eastAsiaTheme="minorEastAsia" w:hAnsiTheme="minorEastAsia" w:cs="宋体"/>
        </w:rPr>
      </w:pPr>
      <w:r w:rsidRPr="00D005DD">
        <w:rPr>
          <w:rFonts w:asciiTheme="minorEastAsia" w:eastAsiaTheme="minorEastAsia" w:hAnsiTheme="minorEastAsia" w:cs="宋体" w:hint="eastAsia"/>
        </w:rPr>
        <w:t>合计收费＝1.5＋1.6=3.1万元</w:t>
      </w:r>
    </w:p>
    <w:p w:rsidR="00D4572F" w:rsidRPr="00D005DD" w:rsidRDefault="00E951A0">
      <w:pPr>
        <w:spacing w:line="360" w:lineRule="auto"/>
        <w:ind w:firstLineChars="200" w:firstLine="420"/>
        <w:rPr>
          <w:rFonts w:asciiTheme="minorEastAsia" w:eastAsiaTheme="minorEastAsia" w:hAnsiTheme="minorEastAsia" w:cs="宋体"/>
          <w:kern w:val="0"/>
          <w:szCs w:val="21"/>
        </w:rPr>
      </w:pPr>
      <w:r w:rsidRPr="00D005DD">
        <w:rPr>
          <w:rFonts w:asciiTheme="minorEastAsia" w:eastAsiaTheme="minorEastAsia" w:hAnsiTheme="minorEastAsia" w:cs="宋体"/>
          <w:kern w:val="0"/>
          <w:szCs w:val="21"/>
        </w:rPr>
        <w:t>3</w:t>
      </w:r>
      <w:r w:rsidRPr="00D005DD">
        <w:rPr>
          <w:rFonts w:asciiTheme="minorEastAsia" w:eastAsiaTheme="minorEastAsia" w:hAnsiTheme="minorEastAsia" w:cs="宋体" w:hint="eastAsia"/>
          <w:kern w:val="0"/>
          <w:szCs w:val="21"/>
        </w:rPr>
        <w:t>0</w:t>
      </w:r>
      <w:r w:rsidRPr="00D005DD">
        <w:rPr>
          <w:rFonts w:asciiTheme="minorEastAsia" w:eastAsiaTheme="minorEastAsia" w:hAnsiTheme="minorEastAsia" w:cs="宋体"/>
          <w:kern w:val="0"/>
          <w:szCs w:val="21"/>
        </w:rPr>
        <w:t xml:space="preserve">.3 </w:t>
      </w:r>
      <w:r w:rsidRPr="00D005DD">
        <w:rPr>
          <w:rFonts w:asciiTheme="minorEastAsia" w:eastAsiaTheme="minorEastAsia" w:hAnsiTheme="minorEastAsia" w:cs="宋体" w:hint="eastAsia"/>
          <w:kern w:val="0"/>
          <w:szCs w:val="21"/>
        </w:rPr>
        <w:t>代理服务费交纳</w:t>
      </w:r>
      <w:r w:rsidRPr="00D005DD">
        <w:rPr>
          <w:rFonts w:asciiTheme="minorEastAsia" w:eastAsiaTheme="minorEastAsia" w:hAnsiTheme="minorEastAsia" w:cs="宋体"/>
          <w:kern w:val="0"/>
          <w:szCs w:val="21"/>
        </w:rPr>
        <w:t>银行帐号信息</w:t>
      </w:r>
    </w:p>
    <w:p w:rsidR="003566C5" w:rsidRPr="00D005DD" w:rsidRDefault="003566C5" w:rsidP="003566C5">
      <w:pPr>
        <w:spacing w:line="360" w:lineRule="auto"/>
        <w:ind w:firstLineChars="200" w:firstLine="400"/>
        <w:rPr>
          <w:rFonts w:asciiTheme="minorEastAsia" w:eastAsiaTheme="minorEastAsia" w:hAnsiTheme="minorEastAsia" w:hint="eastAsia"/>
          <w:kern w:val="0"/>
          <w:sz w:val="20"/>
          <w:szCs w:val="21"/>
        </w:rPr>
      </w:pPr>
      <w:r w:rsidRPr="00D005DD">
        <w:rPr>
          <w:rFonts w:asciiTheme="minorEastAsia" w:eastAsiaTheme="minorEastAsia" w:hAnsiTheme="minorEastAsia" w:hint="eastAsia"/>
          <w:kern w:val="0"/>
          <w:sz w:val="20"/>
          <w:szCs w:val="21"/>
        </w:rPr>
        <w:t>开户名称：广西科文招标有限公司南宁造价三分公司；</w:t>
      </w:r>
    </w:p>
    <w:p w:rsidR="003566C5" w:rsidRPr="00D005DD" w:rsidRDefault="003566C5" w:rsidP="003566C5">
      <w:pPr>
        <w:spacing w:line="360" w:lineRule="auto"/>
        <w:ind w:firstLineChars="200" w:firstLine="400"/>
        <w:rPr>
          <w:rFonts w:asciiTheme="minorEastAsia" w:eastAsiaTheme="minorEastAsia" w:hAnsiTheme="minorEastAsia" w:hint="eastAsia"/>
          <w:kern w:val="0"/>
          <w:sz w:val="20"/>
          <w:szCs w:val="21"/>
        </w:rPr>
      </w:pPr>
      <w:r w:rsidRPr="00D005DD">
        <w:rPr>
          <w:rFonts w:asciiTheme="minorEastAsia" w:eastAsiaTheme="minorEastAsia" w:hAnsiTheme="minorEastAsia" w:hint="eastAsia"/>
          <w:kern w:val="0"/>
          <w:sz w:val="20"/>
          <w:szCs w:val="21"/>
        </w:rPr>
        <w:t>开户银行：广西北部湾银行股份有限公司南宁市云景支行；</w:t>
      </w:r>
    </w:p>
    <w:p w:rsidR="003566C5" w:rsidRPr="00D005DD" w:rsidRDefault="003566C5" w:rsidP="003566C5">
      <w:pPr>
        <w:spacing w:line="360" w:lineRule="auto"/>
        <w:ind w:firstLineChars="200" w:firstLine="400"/>
        <w:rPr>
          <w:rFonts w:asciiTheme="minorEastAsia" w:eastAsiaTheme="minorEastAsia" w:hAnsiTheme="minorEastAsia" w:hint="eastAsia"/>
          <w:kern w:val="0"/>
          <w:sz w:val="20"/>
          <w:szCs w:val="21"/>
        </w:rPr>
      </w:pPr>
      <w:r w:rsidRPr="00D005DD">
        <w:rPr>
          <w:rFonts w:asciiTheme="minorEastAsia" w:eastAsiaTheme="minorEastAsia" w:hAnsiTheme="minorEastAsia" w:hint="eastAsia"/>
          <w:kern w:val="0"/>
          <w:sz w:val="20"/>
          <w:szCs w:val="21"/>
        </w:rPr>
        <w:t>开户账号：805030224500001</w:t>
      </w:r>
    </w:p>
    <w:p w:rsidR="00D4572F" w:rsidRPr="00D005DD" w:rsidRDefault="00E951A0" w:rsidP="003566C5">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31</w:t>
      </w:r>
      <w:r w:rsidRPr="00D005DD">
        <w:rPr>
          <w:rFonts w:asciiTheme="minorEastAsia" w:eastAsiaTheme="minorEastAsia" w:hAnsiTheme="minorEastAsia" w:cs="宋体"/>
          <w:b/>
          <w:bCs/>
          <w:sz w:val="24"/>
        </w:rPr>
        <w:t>.需要补充的其他内容</w:t>
      </w:r>
    </w:p>
    <w:p w:rsidR="00D4572F" w:rsidRPr="00D005DD" w:rsidRDefault="00E951A0">
      <w:pPr>
        <w:pStyle w:val="a8"/>
        <w:spacing w:line="360" w:lineRule="auto"/>
        <w:ind w:firstLineChars="200" w:firstLine="420"/>
        <w:textAlignment w:val="center"/>
        <w:rPr>
          <w:rFonts w:asciiTheme="minorEastAsia" w:eastAsiaTheme="minorEastAsia" w:hAnsiTheme="minorEastAsia" w:cs="宋体"/>
          <w:kern w:val="2"/>
          <w:sz w:val="21"/>
        </w:rPr>
      </w:pPr>
      <w:r w:rsidRPr="00D005DD">
        <w:rPr>
          <w:rFonts w:asciiTheme="minorEastAsia" w:eastAsiaTheme="minorEastAsia" w:hAnsiTheme="minorEastAsia" w:cs="宋体" w:hint="eastAsia"/>
          <w:kern w:val="2"/>
          <w:sz w:val="21"/>
        </w:rPr>
        <w:t>31</w:t>
      </w:r>
      <w:r w:rsidRPr="00D005DD">
        <w:rPr>
          <w:rFonts w:asciiTheme="minorEastAsia" w:eastAsiaTheme="minorEastAsia" w:hAnsiTheme="minorEastAsia" w:cs="宋体"/>
          <w:kern w:val="2"/>
          <w:sz w:val="21"/>
        </w:rPr>
        <w:t>.1</w:t>
      </w:r>
      <w:r w:rsidRPr="00D005DD">
        <w:rPr>
          <w:rFonts w:asciiTheme="minorEastAsia" w:eastAsiaTheme="minorEastAsia" w:hAnsiTheme="minorEastAsia" w:cs="宋体" w:hint="eastAsia"/>
          <w:kern w:val="2"/>
          <w:sz w:val="21"/>
        </w:rPr>
        <w:t>本磋商文件解释规则详见“供应商须知前附表”。</w:t>
      </w:r>
    </w:p>
    <w:p w:rsidR="00D4572F" w:rsidRPr="00D005DD" w:rsidRDefault="00E951A0">
      <w:pPr>
        <w:pStyle w:val="a8"/>
        <w:spacing w:line="360" w:lineRule="auto"/>
        <w:ind w:firstLineChars="200" w:firstLine="420"/>
        <w:textAlignment w:val="center"/>
        <w:rPr>
          <w:rFonts w:asciiTheme="minorEastAsia" w:eastAsiaTheme="minorEastAsia" w:hAnsiTheme="minorEastAsia" w:cs="宋体"/>
          <w:kern w:val="2"/>
          <w:sz w:val="21"/>
        </w:rPr>
      </w:pPr>
      <w:r w:rsidRPr="00D005DD">
        <w:rPr>
          <w:rFonts w:asciiTheme="minorEastAsia" w:eastAsiaTheme="minorEastAsia" w:hAnsiTheme="minorEastAsia" w:cs="宋体"/>
          <w:kern w:val="2"/>
          <w:sz w:val="21"/>
        </w:rPr>
        <w:t>3</w:t>
      </w:r>
      <w:r w:rsidRPr="00D005DD">
        <w:rPr>
          <w:rFonts w:asciiTheme="minorEastAsia" w:eastAsiaTheme="minorEastAsia" w:hAnsiTheme="minorEastAsia" w:cs="宋体" w:hint="eastAsia"/>
          <w:kern w:val="2"/>
          <w:sz w:val="21"/>
        </w:rPr>
        <w:t>1</w:t>
      </w:r>
      <w:r w:rsidRPr="00D005DD">
        <w:rPr>
          <w:rFonts w:asciiTheme="minorEastAsia" w:eastAsiaTheme="minorEastAsia" w:hAnsiTheme="minorEastAsia" w:cs="宋体"/>
          <w:kern w:val="2"/>
          <w:sz w:val="21"/>
        </w:rPr>
        <w:t>.2</w:t>
      </w:r>
      <w:r w:rsidRPr="00D005DD">
        <w:rPr>
          <w:rFonts w:asciiTheme="minorEastAsia" w:eastAsiaTheme="minorEastAsia" w:hAnsiTheme="minorEastAsia" w:cs="宋体" w:hint="eastAsia"/>
          <w:kern w:val="2"/>
          <w:sz w:val="21"/>
        </w:rPr>
        <w:t xml:space="preserve"> 其他事项详见“供应商须知前附表”。</w:t>
      </w:r>
    </w:p>
    <w:p w:rsidR="00D4572F" w:rsidRPr="00D005DD" w:rsidRDefault="00E951A0">
      <w:pPr>
        <w:pStyle w:val="a8"/>
        <w:spacing w:line="360" w:lineRule="auto"/>
        <w:ind w:firstLineChars="200" w:firstLine="420"/>
        <w:textAlignment w:val="center"/>
        <w:rPr>
          <w:rFonts w:asciiTheme="minorEastAsia" w:eastAsiaTheme="minorEastAsia" w:hAnsiTheme="minorEastAsia" w:cs="宋体"/>
          <w:kern w:val="2"/>
          <w:sz w:val="21"/>
        </w:rPr>
      </w:pPr>
      <w:r w:rsidRPr="00D005DD">
        <w:rPr>
          <w:rFonts w:asciiTheme="minorEastAsia" w:eastAsiaTheme="minorEastAsia" w:hAnsiTheme="minorEastAsia" w:cs="宋体" w:hint="eastAsia"/>
          <w:kern w:val="2"/>
          <w:sz w:val="21"/>
        </w:rPr>
        <w:t>31</w:t>
      </w:r>
      <w:r w:rsidRPr="00D005DD">
        <w:rPr>
          <w:rFonts w:asciiTheme="minorEastAsia" w:eastAsiaTheme="minorEastAsia" w:hAnsiTheme="minorEastAsia" w:cs="宋体"/>
          <w:kern w:val="2"/>
          <w:sz w:val="21"/>
        </w:rPr>
        <w:t>.3</w:t>
      </w:r>
      <w:r w:rsidRPr="00D005DD">
        <w:rPr>
          <w:rFonts w:asciiTheme="minorEastAsia" w:eastAsiaTheme="minorEastAsia" w:hAnsiTheme="minorEastAsia" w:cs="宋体" w:hint="eastAsia"/>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rsidR="00D4572F" w:rsidRPr="00D005DD" w:rsidRDefault="00E951A0">
      <w:pPr>
        <w:pStyle w:val="a8"/>
        <w:spacing w:line="360" w:lineRule="auto"/>
        <w:ind w:firstLineChars="200" w:firstLine="420"/>
        <w:contextualSpacing/>
        <w:rPr>
          <w:rFonts w:asciiTheme="minorEastAsia" w:eastAsiaTheme="minorEastAsia" w:hAnsiTheme="minorEastAsia"/>
          <w:sz w:val="21"/>
        </w:rPr>
      </w:pPr>
      <w:r w:rsidRPr="00D005DD">
        <w:rPr>
          <w:rFonts w:asciiTheme="minorEastAsia" w:eastAsiaTheme="minorEastAsia" w:hAnsiTheme="minorEastAsia" w:hint="eastAsia"/>
          <w:sz w:val="21"/>
        </w:rPr>
        <w:t>（1）在货物采购项目中，货物由中小企业制造，即货物由中小企业生产且使用该中小企业商号或者注册商标，不对其中涉及的工程承建商和服务的承接商</w:t>
      </w:r>
      <w:proofErr w:type="gramStart"/>
      <w:r w:rsidRPr="00D005DD">
        <w:rPr>
          <w:rFonts w:asciiTheme="minorEastAsia" w:eastAsiaTheme="minorEastAsia" w:hAnsiTheme="minorEastAsia" w:hint="eastAsia"/>
          <w:sz w:val="21"/>
        </w:rPr>
        <w:t>作出</w:t>
      </w:r>
      <w:proofErr w:type="gramEnd"/>
      <w:r w:rsidRPr="00D005DD">
        <w:rPr>
          <w:rFonts w:asciiTheme="minorEastAsia" w:eastAsiaTheme="minorEastAsia" w:hAnsiTheme="minorEastAsia" w:hint="eastAsia"/>
          <w:sz w:val="21"/>
        </w:rPr>
        <w:t>要求；</w:t>
      </w:r>
    </w:p>
    <w:p w:rsidR="00D4572F" w:rsidRPr="00D005DD" w:rsidRDefault="00E951A0">
      <w:pPr>
        <w:pStyle w:val="a8"/>
        <w:spacing w:line="360" w:lineRule="auto"/>
        <w:ind w:firstLineChars="200" w:firstLine="420"/>
        <w:contextualSpacing/>
        <w:rPr>
          <w:rFonts w:asciiTheme="minorEastAsia" w:eastAsiaTheme="minorEastAsia" w:hAnsiTheme="minorEastAsia"/>
          <w:sz w:val="21"/>
        </w:rPr>
      </w:pPr>
      <w:r w:rsidRPr="00D005DD">
        <w:rPr>
          <w:rFonts w:asciiTheme="minorEastAsia" w:eastAsiaTheme="minorEastAsia" w:hAnsiTheme="minorEastAsia" w:hint="eastAsia"/>
          <w:sz w:val="21"/>
        </w:rPr>
        <w:t>（2）在工程采购项目中，工程由中小企业承建，即工程施工单位为中小企业，不对其中涉及的货物的制造商和服务的承接商</w:t>
      </w:r>
      <w:proofErr w:type="gramStart"/>
      <w:r w:rsidRPr="00D005DD">
        <w:rPr>
          <w:rFonts w:asciiTheme="minorEastAsia" w:eastAsiaTheme="minorEastAsia" w:hAnsiTheme="minorEastAsia" w:hint="eastAsia"/>
          <w:sz w:val="21"/>
        </w:rPr>
        <w:t>作出</w:t>
      </w:r>
      <w:proofErr w:type="gramEnd"/>
      <w:r w:rsidRPr="00D005DD">
        <w:rPr>
          <w:rFonts w:asciiTheme="minorEastAsia" w:eastAsiaTheme="minorEastAsia" w:hAnsiTheme="minorEastAsia" w:hint="eastAsia"/>
          <w:sz w:val="21"/>
        </w:rPr>
        <w:t>要求；</w:t>
      </w:r>
    </w:p>
    <w:p w:rsidR="00D4572F" w:rsidRPr="00D005DD" w:rsidRDefault="00E951A0">
      <w:pPr>
        <w:pStyle w:val="a8"/>
        <w:spacing w:line="360" w:lineRule="auto"/>
        <w:ind w:firstLineChars="200" w:firstLine="420"/>
        <w:contextualSpacing/>
        <w:rPr>
          <w:rFonts w:asciiTheme="minorEastAsia" w:eastAsiaTheme="minorEastAsia" w:hAnsiTheme="minorEastAsia"/>
          <w:sz w:val="21"/>
        </w:rPr>
      </w:pPr>
      <w:r w:rsidRPr="00D005DD">
        <w:rPr>
          <w:rFonts w:asciiTheme="minorEastAsia" w:eastAsiaTheme="minorEastAsia" w:hAnsiTheme="minorEastAsia" w:hint="eastAsia"/>
          <w:sz w:val="21"/>
        </w:rPr>
        <w:t>（3）在服务采购项目中，服务由中小企业承接，即提供服务的人员为中小企业依照《中华人民共和国劳动合同法》订立劳动合同的从业人员，不对其中涉及的货物的制造商和工程承建商</w:t>
      </w:r>
      <w:proofErr w:type="gramStart"/>
      <w:r w:rsidRPr="00D005DD">
        <w:rPr>
          <w:rFonts w:asciiTheme="minorEastAsia" w:eastAsiaTheme="minorEastAsia" w:hAnsiTheme="minorEastAsia" w:hint="eastAsia"/>
          <w:sz w:val="21"/>
        </w:rPr>
        <w:t>作出</w:t>
      </w:r>
      <w:proofErr w:type="gramEnd"/>
      <w:r w:rsidRPr="00D005DD">
        <w:rPr>
          <w:rFonts w:asciiTheme="minorEastAsia" w:eastAsiaTheme="minorEastAsia" w:hAnsiTheme="minorEastAsia" w:hint="eastAsia"/>
          <w:sz w:val="21"/>
        </w:rPr>
        <w:t>要求。</w:t>
      </w:r>
    </w:p>
    <w:p w:rsidR="00D4572F" w:rsidRPr="00D005DD" w:rsidRDefault="00E951A0">
      <w:pPr>
        <w:pStyle w:val="a8"/>
        <w:spacing w:line="360" w:lineRule="auto"/>
        <w:ind w:firstLineChars="200" w:firstLine="420"/>
        <w:textAlignment w:val="center"/>
        <w:rPr>
          <w:rFonts w:asciiTheme="minorEastAsia" w:eastAsiaTheme="minorEastAsia" w:hAnsiTheme="minorEastAsia" w:cs="宋体"/>
          <w:kern w:val="2"/>
          <w:sz w:val="21"/>
        </w:rPr>
      </w:pPr>
      <w:r w:rsidRPr="00D005DD">
        <w:rPr>
          <w:rFonts w:asciiTheme="minorEastAsia" w:eastAsiaTheme="minorEastAsia" w:hAnsiTheme="minorEastAsia" w:cs="宋体" w:hint="eastAsia"/>
          <w:kern w:val="2"/>
          <w:sz w:val="21"/>
        </w:rPr>
        <w:t>在货物采购项目中，供应商提供的货物既有中小企业制造货物，也有大型企业制造货物的，不享受本磋商文件规定的中小企业扶持政策。</w:t>
      </w:r>
    </w:p>
    <w:p w:rsidR="00D4572F" w:rsidRPr="00D005DD" w:rsidRDefault="00D4572F">
      <w:pPr>
        <w:pStyle w:val="a8"/>
        <w:snapToGrid w:val="0"/>
        <w:spacing w:before="120" w:after="120"/>
        <w:rPr>
          <w:rFonts w:asciiTheme="minorEastAsia" w:eastAsiaTheme="minorEastAsia" w:hAnsiTheme="minorEastAsia"/>
        </w:rPr>
      </w:pPr>
    </w:p>
    <w:p w:rsidR="00D4572F" w:rsidRPr="00D005DD" w:rsidRDefault="00D4572F">
      <w:pPr>
        <w:jc w:val="left"/>
        <w:rPr>
          <w:rFonts w:asciiTheme="minorEastAsia" w:eastAsiaTheme="minorEastAsia" w:hAnsiTheme="minorEastAsia"/>
          <w:b/>
          <w:sz w:val="32"/>
          <w:szCs w:val="32"/>
        </w:rPr>
      </w:pPr>
    </w:p>
    <w:p w:rsidR="00D4572F" w:rsidRPr="00D005DD" w:rsidRDefault="00E951A0">
      <w:pPr>
        <w:keepNext/>
        <w:keepLines/>
        <w:spacing w:before="340" w:after="330" w:line="360" w:lineRule="auto"/>
        <w:jc w:val="center"/>
        <w:outlineLvl w:val="0"/>
        <w:rPr>
          <w:rFonts w:asciiTheme="minorEastAsia" w:eastAsiaTheme="minorEastAsia" w:hAnsiTheme="minorEastAsia"/>
          <w:b/>
          <w:bCs/>
          <w:kern w:val="44"/>
          <w:sz w:val="44"/>
          <w:szCs w:val="44"/>
        </w:rPr>
      </w:pPr>
      <w:r w:rsidRPr="00D005DD">
        <w:rPr>
          <w:rFonts w:asciiTheme="minorEastAsia" w:eastAsiaTheme="minorEastAsia" w:hAnsiTheme="minorEastAsia"/>
        </w:rPr>
        <w:br w:type="page"/>
      </w:r>
      <w:bookmarkStart w:id="33" w:name="_Toc227091326"/>
      <w:r w:rsidRPr="00D005DD">
        <w:rPr>
          <w:rFonts w:asciiTheme="minorEastAsia" w:eastAsiaTheme="minorEastAsia" w:hAnsiTheme="minorEastAsia" w:hint="eastAsia"/>
          <w:b/>
          <w:bCs/>
          <w:kern w:val="44"/>
          <w:sz w:val="44"/>
          <w:szCs w:val="44"/>
        </w:rPr>
        <w:lastRenderedPageBreak/>
        <w:t>第三章 采购需求</w:t>
      </w:r>
      <w:bookmarkEnd w:id="33"/>
    </w:p>
    <w:p w:rsidR="00D4572F" w:rsidRPr="00D005DD" w:rsidRDefault="00E951A0">
      <w:pPr>
        <w:spacing w:line="360" w:lineRule="auto"/>
        <w:jc w:val="left"/>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说明：</w:t>
      </w:r>
    </w:p>
    <w:p w:rsidR="00D4572F" w:rsidRPr="00D005DD" w:rsidRDefault="00E951A0">
      <w:pPr>
        <w:spacing w:line="360" w:lineRule="exact"/>
        <w:ind w:leftChars="-5" w:left="-10" w:rightChars="1" w:right="2" w:firstLineChars="200" w:firstLine="422"/>
        <w:rPr>
          <w:rFonts w:asciiTheme="minorEastAsia" w:eastAsiaTheme="minorEastAsia" w:hAnsiTheme="minorEastAsia"/>
          <w:b/>
          <w:bCs/>
        </w:rPr>
      </w:pPr>
      <w:r w:rsidRPr="00D005DD">
        <w:rPr>
          <w:rFonts w:asciiTheme="minorEastAsia" w:eastAsiaTheme="minorEastAsia" w:hAnsiTheme="minorEastAsia" w:hint="eastAsia"/>
          <w:b/>
          <w:bCs/>
        </w:rPr>
        <w:t>1.如供应商竞标产品存在侵犯他人的知识产权或者专利成果行为的，由供应商自行承担相应法律责任。</w:t>
      </w:r>
    </w:p>
    <w:p w:rsidR="00D4572F" w:rsidRPr="00D005DD" w:rsidRDefault="00E951A0">
      <w:pPr>
        <w:spacing w:line="360" w:lineRule="exact"/>
        <w:ind w:leftChars="-5" w:left="-10" w:rightChars="1" w:right="2" w:firstLineChars="200" w:firstLine="422"/>
        <w:rPr>
          <w:rFonts w:asciiTheme="minorEastAsia" w:eastAsiaTheme="minorEastAsia" w:hAnsiTheme="minorEastAsia"/>
          <w:b/>
          <w:bCs/>
        </w:rPr>
      </w:pPr>
      <w:r w:rsidRPr="00D005DD">
        <w:rPr>
          <w:rFonts w:asciiTheme="minorEastAsia" w:eastAsiaTheme="minorEastAsia" w:hAnsiTheme="minorEastAsia" w:hint="eastAsia"/>
          <w:b/>
          <w:bCs/>
        </w:rPr>
        <w:t>2.“实质性要求”是指竞争性磋商文件中已经指明不满足则响应无效的条款，或者不能负偏离的条款，或者采购需求中标注“</w:t>
      </w:r>
      <w:r w:rsidRPr="00D005DD">
        <w:rPr>
          <w:rFonts w:asciiTheme="minorEastAsia" w:eastAsiaTheme="minorEastAsia" w:hAnsiTheme="minorEastAsia" w:cs="宋体" w:hint="eastAsia"/>
        </w:rPr>
        <w:t>▲</w:t>
      </w:r>
      <w:r w:rsidRPr="00D005DD">
        <w:rPr>
          <w:rFonts w:asciiTheme="minorEastAsia" w:eastAsiaTheme="minorEastAsia" w:hAnsiTheme="minorEastAsia" w:hint="eastAsia"/>
          <w:b/>
          <w:bCs/>
        </w:rPr>
        <w:t>”的条款。</w:t>
      </w:r>
      <w:r w:rsidRPr="00D005DD">
        <w:rPr>
          <w:rFonts w:asciiTheme="minorEastAsia" w:eastAsiaTheme="minorEastAsia" w:hAnsiTheme="minorEastAsia" w:cs="宋体" w:hint="eastAsia"/>
          <w:b/>
          <w:szCs w:val="21"/>
        </w:rPr>
        <w:t>重要参数要求是指项目要求及技术需求中带“</w:t>
      </w:r>
      <w:r w:rsidRPr="00D005DD">
        <w:rPr>
          <w:rFonts w:asciiTheme="minorEastAsia" w:eastAsiaTheme="minorEastAsia" w:hAnsiTheme="minorEastAsia" w:cs="宋体" w:hint="eastAsia"/>
        </w:rPr>
        <w:t>★</w:t>
      </w:r>
      <w:r w:rsidRPr="00D005DD">
        <w:rPr>
          <w:rFonts w:asciiTheme="minorEastAsia" w:eastAsiaTheme="minorEastAsia" w:hAnsiTheme="minorEastAsia" w:cs="宋体" w:hint="eastAsia"/>
          <w:b/>
          <w:szCs w:val="21"/>
        </w:rPr>
        <w:t>”的条款，作为评分内容；</w:t>
      </w:r>
      <w:r w:rsidRPr="00D005DD">
        <w:rPr>
          <w:rFonts w:asciiTheme="minorEastAsia" w:eastAsiaTheme="minorEastAsia" w:hAnsiTheme="minorEastAsia" w:hint="eastAsia"/>
          <w:b/>
          <w:bCs/>
        </w:rPr>
        <w:t>标注</w:t>
      </w:r>
      <w:r w:rsidRPr="00D005DD">
        <w:rPr>
          <w:rFonts w:asciiTheme="minorEastAsia" w:eastAsiaTheme="minorEastAsia" w:hAnsiTheme="minorEastAsia" w:cs="宋体" w:hint="eastAsia"/>
          <w:b/>
          <w:szCs w:val="21"/>
        </w:rPr>
        <w:t>“</w:t>
      </w:r>
      <w:r w:rsidRPr="00D005DD">
        <w:rPr>
          <w:rFonts w:asciiTheme="minorEastAsia" w:eastAsiaTheme="minorEastAsia" w:hAnsiTheme="minorEastAsia" w:cs="宋体" w:hint="eastAsia"/>
        </w:rPr>
        <w:t>★</w:t>
      </w:r>
      <w:r w:rsidRPr="00D005DD">
        <w:rPr>
          <w:rFonts w:asciiTheme="minorEastAsia" w:eastAsiaTheme="minorEastAsia" w:hAnsiTheme="minorEastAsia" w:cs="宋体" w:hint="eastAsia"/>
          <w:b/>
          <w:szCs w:val="21"/>
        </w:rPr>
        <w:t>”的条款必须按要求提供相关证明材料，否则磋商小组可以视为负偏离或不响应。无标识则表示为一般技术参数要求，重要参数要求和一般技术参数要求如响应为负偏离，不会导致响应被否决。</w:t>
      </w:r>
    </w:p>
    <w:p w:rsidR="00D4572F" w:rsidRPr="00D005DD" w:rsidRDefault="00E951A0">
      <w:pPr>
        <w:spacing w:line="360" w:lineRule="exact"/>
        <w:ind w:leftChars="-5" w:left="-10" w:rightChars="1" w:right="2" w:firstLineChars="200" w:firstLine="422"/>
        <w:rPr>
          <w:rFonts w:asciiTheme="minorEastAsia" w:eastAsiaTheme="minorEastAsia" w:hAnsiTheme="minorEastAsia"/>
          <w:b/>
          <w:bCs/>
        </w:rPr>
      </w:pPr>
      <w:r w:rsidRPr="00D005DD">
        <w:rPr>
          <w:rFonts w:asciiTheme="minorEastAsia" w:eastAsiaTheme="minorEastAsia" w:hAnsiTheme="minorEastAsia" w:hint="eastAsia"/>
          <w:b/>
          <w:bCs/>
        </w:rPr>
        <w:t>3.</w:t>
      </w:r>
      <w:r w:rsidRPr="00D005DD">
        <w:rPr>
          <w:rFonts w:asciiTheme="minorEastAsia" w:eastAsiaTheme="minorEastAsia" w:hAnsiTheme="minorEastAsia" w:hint="eastAsia"/>
        </w:rPr>
        <w:t xml:space="preserve"> </w:t>
      </w:r>
      <w:r w:rsidRPr="00D005DD">
        <w:rPr>
          <w:rFonts w:asciiTheme="minorEastAsia" w:eastAsiaTheme="minorEastAsia" w:hAnsiTheme="minorEastAsia" w:hint="eastAsia"/>
          <w:b/>
          <w:bCs/>
        </w:rPr>
        <w:t>本项目所属行业：软件和信息技术服务业。</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
        <w:gridCol w:w="1335"/>
        <w:gridCol w:w="552"/>
        <w:gridCol w:w="483"/>
        <w:gridCol w:w="7027"/>
      </w:tblGrid>
      <w:tr w:rsidR="00D4572F" w:rsidRPr="00D005DD">
        <w:trPr>
          <w:trHeight w:val="454"/>
        </w:trPr>
        <w:tc>
          <w:tcPr>
            <w:tcW w:w="9889" w:type="dxa"/>
            <w:gridSpan w:val="5"/>
            <w:tcBorders>
              <w:top w:val="single" w:sz="4" w:space="0" w:color="auto"/>
              <w:left w:val="single" w:sz="4" w:space="0" w:color="auto"/>
              <w:bottom w:val="single" w:sz="4" w:space="0" w:color="auto"/>
              <w:right w:val="single" w:sz="4" w:space="0" w:color="auto"/>
            </w:tcBorders>
            <w:vAlign w:val="center"/>
          </w:tcPr>
          <w:p w:rsidR="00D4572F" w:rsidRPr="00D005DD" w:rsidRDefault="00E951A0">
            <w:pPr>
              <w:spacing w:line="340" w:lineRule="exact"/>
              <w:jc w:val="left"/>
              <w:rPr>
                <w:rFonts w:asciiTheme="minorEastAsia" w:eastAsiaTheme="minorEastAsia" w:hAnsiTheme="minorEastAsia"/>
                <w:b/>
                <w:szCs w:val="21"/>
              </w:rPr>
            </w:pPr>
            <w:r w:rsidRPr="00D005DD">
              <w:rPr>
                <w:rFonts w:asciiTheme="minorEastAsia" w:eastAsiaTheme="minorEastAsia" w:hAnsiTheme="minorEastAsia" w:cs="宋体" w:hint="eastAsia"/>
                <w:b/>
                <w:szCs w:val="21"/>
              </w:rPr>
              <w:t>一、项目要求及技术需求</w:t>
            </w:r>
          </w:p>
        </w:tc>
      </w:tr>
      <w:tr w:rsidR="00D4572F" w:rsidRPr="00D005DD">
        <w:trPr>
          <w:trHeight w:val="454"/>
        </w:trPr>
        <w:tc>
          <w:tcPr>
            <w:tcW w:w="492"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pacing w:line="340" w:lineRule="exact"/>
              <w:jc w:val="center"/>
              <w:rPr>
                <w:rFonts w:asciiTheme="minorEastAsia" w:eastAsiaTheme="minorEastAsia" w:hAnsiTheme="minorEastAsia"/>
                <w:b/>
                <w:szCs w:val="21"/>
              </w:rPr>
            </w:pPr>
            <w:proofErr w:type="gramStart"/>
            <w:r w:rsidRPr="00D005DD">
              <w:rPr>
                <w:rFonts w:asciiTheme="minorEastAsia" w:eastAsiaTheme="minorEastAsia" w:hAnsiTheme="minorEastAsia" w:hint="eastAsia"/>
                <w:b/>
                <w:szCs w:val="21"/>
              </w:rPr>
              <w:t>项号</w:t>
            </w:r>
            <w:proofErr w:type="gramEnd"/>
          </w:p>
        </w:tc>
        <w:tc>
          <w:tcPr>
            <w:tcW w:w="1335"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pacing w:line="340" w:lineRule="exact"/>
              <w:jc w:val="center"/>
              <w:rPr>
                <w:rFonts w:asciiTheme="minorEastAsia" w:eastAsiaTheme="minorEastAsia" w:hAnsiTheme="minorEastAsia"/>
                <w:b/>
                <w:szCs w:val="21"/>
              </w:rPr>
            </w:pPr>
            <w:r w:rsidRPr="00D005DD">
              <w:rPr>
                <w:rFonts w:asciiTheme="minorEastAsia" w:eastAsiaTheme="minorEastAsia" w:hAnsiTheme="minorEastAsia" w:hint="eastAsia"/>
                <w:b/>
                <w:szCs w:val="21"/>
              </w:rPr>
              <w:t>名称</w:t>
            </w:r>
          </w:p>
        </w:tc>
        <w:tc>
          <w:tcPr>
            <w:tcW w:w="552"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pacing w:line="340" w:lineRule="exact"/>
              <w:jc w:val="center"/>
              <w:rPr>
                <w:rFonts w:asciiTheme="minorEastAsia" w:eastAsiaTheme="minorEastAsia" w:hAnsiTheme="minorEastAsia"/>
                <w:b/>
                <w:szCs w:val="21"/>
              </w:rPr>
            </w:pPr>
            <w:r w:rsidRPr="00D005DD">
              <w:rPr>
                <w:rFonts w:asciiTheme="minorEastAsia" w:eastAsiaTheme="minorEastAsia" w:hAnsiTheme="minorEastAsia"/>
                <w:b/>
                <w:szCs w:val="21"/>
              </w:rPr>
              <w:t>数量</w:t>
            </w:r>
          </w:p>
        </w:tc>
        <w:tc>
          <w:tcPr>
            <w:tcW w:w="483"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pacing w:line="340" w:lineRule="exact"/>
              <w:jc w:val="center"/>
              <w:rPr>
                <w:rFonts w:asciiTheme="minorEastAsia" w:eastAsiaTheme="minorEastAsia" w:hAnsiTheme="minorEastAsia"/>
                <w:b/>
                <w:szCs w:val="21"/>
              </w:rPr>
            </w:pPr>
            <w:r w:rsidRPr="00D005DD">
              <w:rPr>
                <w:rFonts w:asciiTheme="minorEastAsia" w:eastAsiaTheme="minorEastAsia" w:hAnsiTheme="minorEastAsia"/>
                <w:b/>
                <w:szCs w:val="21"/>
              </w:rPr>
              <w:t>单位</w:t>
            </w:r>
          </w:p>
        </w:tc>
        <w:tc>
          <w:tcPr>
            <w:tcW w:w="7027"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pacing w:line="340" w:lineRule="exact"/>
              <w:jc w:val="center"/>
              <w:rPr>
                <w:rFonts w:asciiTheme="minorEastAsia" w:eastAsiaTheme="minorEastAsia" w:hAnsiTheme="minorEastAsia"/>
                <w:b/>
                <w:szCs w:val="21"/>
              </w:rPr>
            </w:pPr>
            <w:r w:rsidRPr="00D005DD">
              <w:rPr>
                <w:rFonts w:asciiTheme="minorEastAsia" w:eastAsiaTheme="minorEastAsia" w:hAnsiTheme="minorEastAsia" w:hint="eastAsia"/>
                <w:b/>
                <w:szCs w:val="21"/>
              </w:rPr>
              <w:t>内容和要求</w:t>
            </w:r>
          </w:p>
        </w:tc>
      </w:tr>
      <w:tr w:rsidR="00D4572F" w:rsidRPr="00D005DD">
        <w:trPr>
          <w:trHeight w:val="454"/>
        </w:trPr>
        <w:tc>
          <w:tcPr>
            <w:tcW w:w="492" w:type="dxa"/>
            <w:tcBorders>
              <w:top w:val="single" w:sz="4" w:space="0" w:color="auto"/>
              <w:left w:val="single" w:sz="4" w:space="0" w:color="auto"/>
              <w:bottom w:val="single" w:sz="4" w:space="0" w:color="auto"/>
              <w:right w:val="single" w:sz="4" w:space="0" w:color="auto"/>
            </w:tcBorders>
            <w:vAlign w:val="center"/>
          </w:tcPr>
          <w:p w:rsidR="00D4572F" w:rsidRPr="00D005DD" w:rsidRDefault="00D4572F">
            <w:pPr>
              <w:numPr>
                <w:ilvl w:val="0"/>
                <w:numId w:val="2"/>
              </w:numPr>
              <w:spacing w:line="340" w:lineRule="exact"/>
              <w:jc w:val="center"/>
              <w:rPr>
                <w:rFonts w:asciiTheme="minorEastAsia" w:eastAsiaTheme="minorEastAsia" w:hAnsiTheme="minorEastAsia"/>
                <w:b/>
                <w:szCs w:val="21"/>
              </w:rPr>
            </w:pPr>
          </w:p>
        </w:tc>
        <w:tc>
          <w:tcPr>
            <w:tcW w:w="1335"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pacing w:line="340" w:lineRule="exact"/>
              <w:jc w:val="center"/>
              <w:rPr>
                <w:rFonts w:asciiTheme="minorEastAsia" w:eastAsiaTheme="minorEastAsia" w:hAnsiTheme="minorEastAsia"/>
                <w:szCs w:val="21"/>
              </w:rPr>
            </w:pPr>
            <w:r w:rsidRPr="00D005DD">
              <w:rPr>
                <w:rFonts w:asciiTheme="minorEastAsia" w:eastAsiaTheme="minorEastAsia" w:hAnsiTheme="minorEastAsia"/>
              </w:rPr>
              <w:t>广西壮族自治区产前筛查与诊断智能综合管理平台</w:t>
            </w:r>
          </w:p>
        </w:tc>
        <w:tc>
          <w:tcPr>
            <w:tcW w:w="552"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pacing w:line="34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1</w:t>
            </w:r>
          </w:p>
        </w:tc>
        <w:tc>
          <w:tcPr>
            <w:tcW w:w="483"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pacing w:line="34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项</w:t>
            </w:r>
          </w:p>
        </w:tc>
        <w:tc>
          <w:tcPr>
            <w:tcW w:w="7027" w:type="dxa"/>
            <w:tcBorders>
              <w:top w:val="single" w:sz="4" w:space="0" w:color="auto"/>
              <w:left w:val="single" w:sz="4" w:space="0" w:color="auto"/>
              <w:right w:val="single" w:sz="4" w:space="0" w:color="auto"/>
            </w:tcBorders>
          </w:tcPr>
          <w:p w:rsidR="00D4572F" w:rsidRPr="00D005DD" w:rsidRDefault="00E951A0">
            <w:pPr>
              <w:rPr>
                <w:rFonts w:asciiTheme="minorEastAsia" w:eastAsiaTheme="minorEastAsia" w:hAnsiTheme="minorEastAsia"/>
                <w:b/>
                <w:szCs w:val="21"/>
              </w:rPr>
            </w:pPr>
            <w:r w:rsidRPr="00D005DD">
              <w:rPr>
                <w:rFonts w:asciiTheme="minorEastAsia" w:eastAsiaTheme="minorEastAsia" w:hAnsiTheme="minorEastAsia" w:hint="eastAsia"/>
                <w:b/>
                <w:szCs w:val="21"/>
              </w:rPr>
              <w:t>（一）技术参数要求</w:t>
            </w:r>
          </w:p>
          <w:tbl>
            <w:tblPr>
              <w:tblpPr w:leftFromText="180" w:rightFromText="180" w:vertAnchor="text" w:horzAnchor="page" w:tblpXSpec="center" w:tblpY="405"/>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4961"/>
            </w:tblGrid>
            <w:tr w:rsidR="00D4572F" w:rsidRPr="00D005DD">
              <w:trPr>
                <w:tblHeader/>
              </w:trPr>
              <w:tc>
                <w:tcPr>
                  <w:tcW w:w="1271" w:type="dxa"/>
                  <w:vAlign w:val="center"/>
                </w:tcPr>
                <w:p w:rsidR="00D4572F" w:rsidRPr="00D005DD" w:rsidRDefault="00E951A0">
                  <w:pPr>
                    <w:keepNext/>
                    <w:snapToGrid w:val="0"/>
                    <w:jc w:val="center"/>
                    <w:rPr>
                      <w:rFonts w:asciiTheme="minorEastAsia" w:eastAsiaTheme="minorEastAsia" w:hAnsiTheme="minorEastAsia" w:cs="仿宋_GB2312"/>
                      <w:b/>
                      <w:bCs/>
                      <w:kern w:val="0"/>
                    </w:rPr>
                  </w:pPr>
                  <w:r w:rsidRPr="00D005DD">
                    <w:rPr>
                      <w:rFonts w:asciiTheme="minorEastAsia" w:eastAsiaTheme="minorEastAsia" w:hAnsiTheme="minorEastAsia" w:cs="仿宋_GB2312" w:hint="eastAsia"/>
                      <w:b/>
                      <w:bCs/>
                      <w:kern w:val="0"/>
                    </w:rPr>
                    <w:t>系统功能</w:t>
                  </w:r>
                </w:p>
              </w:tc>
              <w:tc>
                <w:tcPr>
                  <w:tcW w:w="4961" w:type="dxa"/>
                  <w:vAlign w:val="center"/>
                </w:tcPr>
                <w:p w:rsidR="00D4572F" w:rsidRPr="00D005DD" w:rsidRDefault="00E951A0">
                  <w:pPr>
                    <w:keepNext/>
                    <w:snapToGrid w:val="0"/>
                    <w:jc w:val="center"/>
                    <w:rPr>
                      <w:rFonts w:asciiTheme="minorEastAsia" w:eastAsiaTheme="minorEastAsia" w:hAnsiTheme="minorEastAsia" w:cs="仿宋_GB2312"/>
                      <w:b/>
                      <w:bCs/>
                      <w:kern w:val="0"/>
                    </w:rPr>
                  </w:pPr>
                  <w:r w:rsidRPr="00D005DD">
                    <w:rPr>
                      <w:rFonts w:asciiTheme="minorEastAsia" w:eastAsiaTheme="minorEastAsia" w:hAnsiTheme="minorEastAsia" w:cs="仿宋_GB2312" w:hint="eastAsia"/>
                      <w:b/>
                      <w:bCs/>
                      <w:kern w:val="0"/>
                    </w:rPr>
                    <w:t>功能描述及要求</w:t>
                  </w:r>
                </w:p>
              </w:tc>
            </w:tr>
            <w:tr w:rsidR="00D4572F" w:rsidRPr="00D005DD">
              <w:tc>
                <w:tcPr>
                  <w:tcW w:w="1271" w:type="dxa"/>
                  <w:vAlign w:val="center"/>
                </w:tcPr>
                <w:p w:rsidR="00D4572F" w:rsidRPr="00D005DD" w:rsidRDefault="00E951A0">
                  <w:pPr>
                    <w:keepNext/>
                    <w:snapToGrid w:val="0"/>
                    <w:rPr>
                      <w:rFonts w:asciiTheme="minorEastAsia" w:eastAsiaTheme="minorEastAsia" w:hAnsiTheme="minorEastAsia" w:cs="仿宋_GB2312"/>
                      <w:bCs/>
                      <w:kern w:val="0"/>
                    </w:rPr>
                  </w:pPr>
                  <w:r w:rsidRPr="00D005DD">
                    <w:rPr>
                      <w:rFonts w:asciiTheme="minorEastAsia" w:eastAsiaTheme="minorEastAsia" w:hAnsiTheme="minorEastAsia" w:cs="仿宋_GB2312" w:hint="eastAsia"/>
                      <w:bCs/>
                      <w:kern w:val="0"/>
                    </w:rPr>
                    <w:t>1.安全要求</w:t>
                  </w:r>
                </w:p>
              </w:tc>
              <w:tc>
                <w:tcPr>
                  <w:tcW w:w="4961" w:type="dxa"/>
                  <w:vAlign w:val="center"/>
                </w:tcPr>
                <w:p w:rsidR="00D4572F" w:rsidRPr="00D005DD" w:rsidRDefault="00E951A0">
                  <w:pPr>
                    <w:keepNext/>
                    <w:snapToGrid w:val="0"/>
                    <w:rPr>
                      <w:rFonts w:asciiTheme="minorEastAsia" w:eastAsiaTheme="minorEastAsia" w:hAnsiTheme="minorEastAsia" w:cs="仿宋_GB2312"/>
                      <w:bCs/>
                      <w:kern w:val="0"/>
                    </w:rPr>
                  </w:pPr>
                  <w:r w:rsidRPr="00D005DD">
                    <w:rPr>
                      <w:rFonts w:asciiTheme="minorEastAsia" w:eastAsiaTheme="minorEastAsia" w:hAnsiTheme="minorEastAsia" w:cs="仿宋_GB2312" w:hint="eastAsia"/>
                      <w:bCs/>
                      <w:kern w:val="0"/>
                    </w:rPr>
                    <w:t>（1）系统采用云端部署模式，符合医院的信息网络安全管理要求。</w:t>
                  </w:r>
                </w:p>
                <w:p w:rsidR="00D4572F" w:rsidRPr="00D005DD" w:rsidRDefault="00E951A0">
                  <w:pPr>
                    <w:keepNext/>
                    <w:snapToGrid w:val="0"/>
                    <w:rPr>
                      <w:rFonts w:asciiTheme="minorEastAsia" w:eastAsiaTheme="minorEastAsia" w:hAnsiTheme="minorEastAsia" w:cs="仿宋_GB2312"/>
                      <w:bCs/>
                      <w:kern w:val="0"/>
                    </w:rPr>
                  </w:pPr>
                  <w:r w:rsidRPr="00D005DD">
                    <w:rPr>
                      <w:rFonts w:asciiTheme="minorEastAsia" w:eastAsiaTheme="minorEastAsia" w:hAnsiTheme="minorEastAsia" w:cs="仿宋_GB2312" w:hint="eastAsia"/>
                      <w:bCs/>
                      <w:kern w:val="0"/>
                    </w:rPr>
                    <w:t>（2）系统满足</w:t>
                  </w:r>
                  <w:proofErr w:type="gramStart"/>
                  <w:r w:rsidRPr="00D005DD">
                    <w:rPr>
                      <w:rFonts w:asciiTheme="minorEastAsia" w:eastAsiaTheme="minorEastAsia" w:hAnsiTheme="minorEastAsia" w:cs="仿宋_GB2312" w:hint="eastAsia"/>
                      <w:bCs/>
                      <w:kern w:val="0"/>
                    </w:rPr>
                    <w:t>三级等保要求</w:t>
                  </w:r>
                  <w:proofErr w:type="gramEnd"/>
                  <w:r w:rsidRPr="00D005DD">
                    <w:rPr>
                      <w:rFonts w:asciiTheme="minorEastAsia" w:eastAsiaTheme="minorEastAsia" w:hAnsiTheme="minorEastAsia" w:cs="仿宋_GB2312" w:hint="eastAsia"/>
                      <w:bCs/>
                      <w:kern w:val="0"/>
                    </w:rPr>
                    <w:t>，满足按照网络防护要求开发建设，对发现的安全、功能等问题及时响应处理。针对业务数据中的敏感信息、个人隐私等需进行符合国家要求的加密算法存储以及其他相关的安全要求。</w:t>
                  </w:r>
                </w:p>
                <w:p w:rsidR="00D4572F" w:rsidRPr="00D005DD" w:rsidRDefault="00E951A0">
                  <w:pPr>
                    <w:keepNext/>
                    <w:snapToGrid w:val="0"/>
                    <w:rPr>
                      <w:rFonts w:asciiTheme="minorEastAsia" w:eastAsiaTheme="minorEastAsia" w:hAnsiTheme="minorEastAsia" w:cs="仿宋_GB2312"/>
                      <w:bCs/>
                      <w:kern w:val="0"/>
                    </w:rPr>
                  </w:pPr>
                  <w:r w:rsidRPr="00D005DD">
                    <w:rPr>
                      <w:rFonts w:asciiTheme="minorEastAsia" w:eastAsiaTheme="minorEastAsia" w:hAnsiTheme="minorEastAsia" w:cs="仿宋_GB2312" w:hint="eastAsia"/>
                      <w:bCs/>
                      <w:kern w:val="0"/>
                    </w:rPr>
                    <w:t>（3）支持数据备份与还原，</w:t>
                  </w:r>
                  <w:proofErr w:type="gramStart"/>
                  <w:r w:rsidRPr="00D005DD">
                    <w:rPr>
                      <w:rFonts w:asciiTheme="minorEastAsia" w:eastAsiaTheme="minorEastAsia" w:hAnsiTheme="minorEastAsia" w:cs="仿宋_GB2312" w:hint="eastAsia"/>
                      <w:bCs/>
                      <w:kern w:val="0"/>
                    </w:rPr>
                    <w:t>具有灾备机制</w:t>
                  </w:r>
                  <w:proofErr w:type="gramEnd"/>
                  <w:r w:rsidRPr="00D005DD">
                    <w:rPr>
                      <w:rFonts w:asciiTheme="minorEastAsia" w:eastAsiaTheme="minorEastAsia" w:hAnsiTheme="minorEastAsia" w:cs="仿宋_GB2312" w:hint="eastAsia"/>
                      <w:bCs/>
                      <w:kern w:val="0"/>
                    </w:rPr>
                    <w:t>。</w:t>
                  </w:r>
                </w:p>
                <w:p w:rsidR="00D4572F" w:rsidRPr="00D005DD" w:rsidRDefault="00E951A0">
                  <w:pPr>
                    <w:keepNext/>
                    <w:snapToGrid w:val="0"/>
                    <w:rPr>
                      <w:rFonts w:asciiTheme="minorEastAsia" w:eastAsiaTheme="minorEastAsia" w:hAnsiTheme="minorEastAsia" w:cs="仿宋_GB2312"/>
                      <w:bCs/>
                      <w:kern w:val="0"/>
                    </w:rPr>
                  </w:pPr>
                  <w:r w:rsidRPr="00D005DD">
                    <w:rPr>
                      <w:rFonts w:asciiTheme="minorEastAsia" w:eastAsiaTheme="minorEastAsia" w:hAnsiTheme="minorEastAsia" w:cs="仿宋_GB2312" w:hint="eastAsia"/>
                      <w:bCs/>
                      <w:kern w:val="0"/>
                    </w:rPr>
                    <w:t>（4）系统运行环境应支持国产操作系统和主流的数据管理软件，如MySQL 8、Oracle、SQLServer等，以确保系统的兼容性和数据安全性。</w:t>
                  </w:r>
                </w:p>
                <w:p w:rsidR="00D4572F" w:rsidRPr="00D005DD" w:rsidRDefault="00E951A0">
                  <w:pPr>
                    <w:keepNext/>
                    <w:snapToGrid w:val="0"/>
                    <w:rPr>
                      <w:rFonts w:asciiTheme="minorEastAsia" w:eastAsiaTheme="minorEastAsia" w:hAnsiTheme="minorEastAsia" w:cs="仿宋_GB2312"/>
                      <w:bCs/>
                      <w:kern w:val="0"/>
                    </w:rPr>
                  </w:pPr>
                  <w:r w:rsidRPr="00D005DD">
                    <w:rPr>
                      <w:rFonts w:asciiTheme="minorEastAsia" w:eastAsiaTheme="minorEastAsia" w:hAnsiTheme="minorEastAsia" w:cs="仿宋_GB2312" w:hint="eastAsia"/>
                      <w:bCs/>
                      <w:kern w:val="0"/>
                    </w:rPr>
                    <w:t>（5）客户端操作系统应支持目前主流操作系统，包括但不限于Windows(64/32位)7及以上、国产操作系统等；客户端浏览器支持常用的主流浏览器，包括但不限于国产主流浏览器、Google Chrome、Firefox、Microsoft Edge等。</w:t>
                  </w:r>
                </w:p>
                <w:p w:rsidR="00D4572F" w:rsidRPr="00D005DD" w:rsidRDefault="00E951A0">
                  <w:pPr>
                    <w:keepNext/>
                    <w:snapToGrid w:val="0"/>
                    <w:rPr>
                      <w:rFonts w:asciiTheme="minorEastAsia" w:eastAsiaTheme="minorEastAsia" w:hAnsiTheme="minorEastAsia"/>
                    </w:rPr>
                  </w:pPr>
                  <w:r w:rsidRPr="00D005DD">
                    <w:rPr>
                      <w:rFonts w:asciiTheme="minorEastAsia" w:eastAsiaTheme="minorEastAsia" w:hAnsiTheme="minorEastAsia" w:cs="仿宋_GB2312" w:hint="eastAsia"/>
                      <w:bCs/>
                      <w:kern w:val="0"/>
                    </w:rPr>
                    <w:t>（6）</w:t>
                  </w:r>
                  <w:r w:rsidRPr="00D005DD">
                    <w:rPr>
                      <w:rFonts w:asciiTheme="minorEastAsia" w:eastAsiaTheme="minorEastAsia" w:hAnsiTheme="minorEastAsia" w:hint="eastAsia"/>
                      <w:spacing w:val="4"/>
                      <w:kern w:val="0"/>
                    </w:rPr>
                    <w:t>系统采用B/S模式开发，各项功能、控件均需兼容国内主流浏览器。</w:t>
                  </w:r>
                </w:p>
              </w:tc>
            </w:tr>
            <w:tr w:rsidR="00D4572F" w:rsidRPr="00D005DD">
              <w:tc>
                <w:tcPr>
                  <w:tcW w:w="1271" w:type="dxa"/>
                  <w:vAlign w:val="center"/>
                </w:tcPr>
                <w:p w:rsidR="00D4572F" w:rsidRPr="00D005DD" w:rsidRDefault="00E951A0">
                  <w:pPr>
                    <w:keepNext/>
                    <w:widowControl/>
                    <w:adjustRightInd w:val="0"/>
                    <w:snapToGrid w:val="0"/>
                    <w:rPr>
                      <w:rFonts w:asciiTheme="minorEastAsia" w:eastAsiaTheme="minorEastAsia" w:hAnsiTheme="minorEastAsia"/>
                      <w:kern w:val="0"/>
                      <w:lang w:val="zh-CN"/>
                    </w:rPr>
                  </w:pPr>
                  <w:r w:rsidRPr="00D005DD">
                    <w:rPr>
                      <w:rFonts w:asciiTheme="minorEastAsia" w:eastAsiaTheme="minorEastAsia" w:hAnsiTheme="minorEastAsia" w:hint="eastAsia"/>
                      <w:kern w:val="0"/>
                      <w:lang w:val="zh-CN"/>
                    </w:rPr>
                    <w:t>2.建设原则要求</w:t>
                  </w:r>
                </w:p>
              </w:tc>
              <w:tc>
                <w:tcPr>
                  <w:tcW w:w="4961" w:type="dxa"/>
                  <w:vAlign w:val="center"/>
                </w:tcPr>
                <w:p w:rsidR="00D4572F" w:rsidRPr="00D005DD" w:rsidRDefault="00E951A0">
                  <w:pPr>
                    <w:keepNext/>
                    <w:snapToGrid w:val="0"/>
                    <w:rPr>
                      <w:rFonts w:asciiTheme="minorEastAsia" w:eastAsiaTheme="minorEastAsia" w:hAnsiTheme="minorEastAsia" w:cs="仿宋_GB2312"/>
                      <w:bCs/>
                      <w:kern w:val="0"/>
                      <w:lang w:val="zh-CN"/>
                    </w:rPr>
                  </w:pPr>
                  <w:r w:rsidRPr="00D005DD">
                    <w:rPr>
                      <w:rFonts w:asciiTheme="minorEastAsia" w:eastAsiaTheme="minorEastAsia" w:hAnsiTheme="minorEastAsia" w:cs="仿宋_GB2312" w:hint="eastAsia"/>
                      <w:bCs/>
                      <w:kern w:val="0"/>
                      <w:lang w:val="zh-CN"/>
                    </w:rPr>
                    <w:t>（1）先进性：从医院的实际需求出发，对此次系统工程进行全面规划，采用现代化的理念和技术，对系统的设计做到合理化、科学化，达到低投资、高效益；建成系统先进、适应未来发展，具有强大的发展潜力，并为医院的管理带来便利，提高工作效率，带来明显的经济和社会效益。</w:t>
                  </w:r>
                </w:p>
                <w:p w:rsidR="00D4572F" w:rsidRPr="00D005DD" w:rsidRDefault="00E951A0">
                  <w:pPr>
                    <w:keepNext/>
                    <w:snapToGrid w:val="0"/>
                    <w:rPr>
                      <w:rFonts w:asciiTheme="minorEastAsia" w:eastAsiaTheme="minorEastAsia" w:hAnsiTheme="minorEastAsia" w:cs="仿宋_GB2312"/>
                      <w:bCs/>
                      <w:kern w:val="0"/>
                      <w:lang w:val="zh-CN"/>
                    </w:rPr>
                  </w:pPr>
                  <w:r w:rsidRPr="00D005DD">
                    <w:rPr>
                      <w:rFonts w:asciiTheme="minorEastAsia" w:eastAsiaTheme="minorEastAsia" w:hAnsiTheme="minorEastAsia" w:cs="仿宋_GB2312" w:hint="eastAsia"/>
                      <w:bCs/>
                      <w:kern w:val="0"/>
                      <w:lang w:val="zh-CN"/>
                    </w:rPr>
                    <w:t>（2）安全性：系统采用多种手段防止各种形式与途</w:t>
                  </w:r>
                  <w:r w:rsidRPr="00D005DD">
                    <w:rPr>
                      <w:rFonts w:asciiTheme="minorEastAsia" w:eastAsiaTheme="minorEastAsia" w:hAnsiTheme="minorEastAsia" w:cs="仿宋_GB2312" w:hint="eastAsia"/>
                      <w:bCs/>
                      <w:kern w:val="0"/>
                      <w:lang w:val="zh-CN"/>
                    </w:rPr>
                    <w:lastRenderedPageBreak/>
                    <w:t>径的非法破坏，建立健全各种保证措施，使系统处于正常运行。并在应用层面提供对数据的保护，保护数据的完整性、保密性、抗抵赖性。系统安全性应支持国家信息安全等级保护3级要求，支持商用密码应用安全性评估要求。支持病历数据访问日志审计功能、权限管理功能。</w:t>
                  </w:r>
                </w:p>
                <w:p w:rsidR="00D4572F" w:rsidRPr="00D005DD" w:rsidRDefault="00E951A0">
                  <w:pPr>
                    <w:keepNext/>
                    <w:snapToGrid w:val="0"/>
                    <w:rPr>
                      <w:rFonts w:asciiTheme="minorEastAsia" w:eastAsiaTheme="minorEastAsia" w:hAnsiTheme="minorEastAsia" w:cs="仿宋_GB2312"/>
                      <w:bCs/>
                      <w:kern w:val="0"/>
                      <w:lang w:val="zh-CN"/>
                    </w:rPr>
                  </w:pPr>
                  <w:r w:rsidRPr="00D005DD">
                    <w:rPr>
                      <w:rFonts w:asciiTheme="minorEastAsia" w:eastAsiaTheme="minorEastAsia" w:hAnsiTheme="minorEastAsia" w:cs="仿宋_GB2312" w:hint="eastAsia"/>
                      <w:bCs/>
                      <w:kern w:val="0"/>
                      <w:lang w:val="zh-CN"/>
                    </w:rPr>
                    <w:t>（3）规范性：系统建设是一个规范综合性系统，需遵从所涉及业务的国际标准、国家标准及规范各项技术规定，做好系统的标准化设计与管理工作。</w:t>
                  </w:r>
                </w:p>
                <w:p w:rsidR="00D4572F" w:rsidRPr="00D005DD" w:rsidRDefault="00E951A0">
                  <w:pPr>
                    <w:keepNext/>
                    <w:snapToGrid w:val="0"/>
                    <w:rPr>
                      <w:rFonts w:asciiTheme="minorEastAsia" w:eastAsiaTheme="minorEastAsia" w:hAnsiTheme="minorEastAsia"/>
                      <w:lang w:val="zh-CN"/>
                    </w:rPr>
                  </w:pPr>
                  <w:r w:rsidRPr="00D005DD">
                    <w:rPr>
                      <w:rFonts w:asciiTheme="minorEastAsia" w:eastAsiaTheme="minorEastAsia" w:hAnsiTheme="minorEastAsia" w:cs="仿宋_GB2312" w:hint="eastAsia"/>
                      <w:bCs/>
                      <w:kern w:val="0"/>
                      <w:lang w:val="zh-CN"/>
                    </w:rPr>
                    <w:t>（</w:t>
                  </w:r>
                  <w:r w:rsidRPr="00D005DD">
                    <w:rPr>
                      <w:rFonts w:asciiTheme="minorEastAsia" w:eastAsiaTheme="minorEastAsia" w:hAnsiTheme="minorEastAsia" w:cs="仿宋_GB2312"/>
                      <w:bCs/>
                      <w:kern w:val="0"/>
                    </w:rPr>
                    <w:t>4</w:t>
                  </w:r>
                  <w:r w:rsidRPr="00D005DD">
                    <w:rPr>
                      <w:rFonts w:asciiTheme="minorEastAsia" w:eastAsiaTheme="minorEastAsia" w:hAnsiTheme="minorEastAsia" w:cs="仿宋_GB2312" w:hint="eastAsia"/>
                      <w:bCs/>
                      <w:kern w:val="0"/>
                      <w:lang w:val="zh-CN"/>
                    </w:rPr>
                    <w:t>）本系统面向全</w:t>
                  </w:r>
                  <w:r w:rsidRPr="00D005DD">
                    <w:rPr>
                      <w:rFonts w:asciiTheme="minorEastAsia" w:eastAsiaTheme="minorEastAsia" w:hAnsiTheme="minorEastAsia" w:cs="仿宋_GB2312" w:hint="eastAsia"/>
                      <w:bCs/>
                      <w:kern w:val="0"/>
                    </w:rPr>
                    <w:t>区</w:t>
                  </w:r>
                  <w:r w:rsidRPr="00D005DD">
                    <w:rPr>
                      <w:rFonts w:asciiTheme="minorEastAsia" w:eastAsiaTheme="minorEastAsia" w:hAnsiTheme="minorEastAsia" w:cs="仿宋_GB2312" w:hint="eastAsia"/>
                      <w:bCs/>
                      <w:kern w:val="0"/>
                      <w:lang w:val="zh-CN"/>
                    </w:rPr>
                    <w:t>所有产前筛查与诊断机构开放使用，即任何取得相应资质的机构经授权后均可直接登录、开展日常业务。</w:t>
                  </w:r>
                </w:p>
              </w:tc>
            </w:tr>
            <w:tr w:rsidR="00D4572F" w:rsidRPr="00D005DD">
              <w:tc>
                <w:tcPr>
                  <w:tcW w:w="1271" w:type="dxa"/>
                  <w:vAlign w:val="center"/>
                </w:tcPr>
                <w:p w:rsidR="00D4572F" w:rsidRPr="00D005DD" w:rsidRDefault="00E951A0">
                  <w:pPr>
                    <w:keepNext/>
                    <w:snapToGrid w:val="0"/>
                    <w:rPr>
                      <w:rFonts w:asciiTheme="minorEastAsia" w:eastAsiaTheme="minorEastAsia" w:hAnsiTheme="minorEastAsia"/>
                      <w:kern w:val="0"/>
                      <w:lang w:val="zh-CN"/>
                    </w:rPr>
                  </w:pPr>
                  <w:r w:rsidRPr="00D005DD">
                    <w:rPr>
                      <w:rFonts w:asciiTheme="minorEastAsia" w:eastAsiaTheme="minorEastAsia" w:hAnsiTheme="minorEastAsia" w:hint="eastAsia"/>
                      <w:kern w:val="0"/>
                      <w:lang w:val="zh-CN"/>
                    </w:rPr>
                    <w:lastRenderedPageBreak/>
                    <w:t>3.标准规范要求</w:t>
                  </w:r>
                </w:p>
              </w:tc>
              <w:tc>
                <w:tcPr>
                  <w:tcW w:w="4961" w:type="dxa"/>
                  <w:vAlign w:val="center"/>
                </w:tcPr>
                <w:p w:rsidR="00D4572F" w:rsidRPr="00D005DD" w:rsidRDefault="00E951A0">
                  <w:pPr>
                    <w:keepNext/>
                    <w:snapToGrid w:val="0"/>
                    <w:rPr>
                      <w:rFonts w:asciiTheme="minorEastAsia" w:eastAsiaTheme="minorEastAsia" w:hAnsiTheme="minorEastAsia" w:cs="仿宋_GB2312"/>
                      <w:bCs/>
                      <w:kern w:val="0"/>
                      <w:lang w:val="zh-CN"/>
                    </w:rPr>
                  </w:pPr>
                  <w:r w:rsidRPr="00D005DD">
                    <w:rPr>
                      <w:rFonts w:asciiTheme="minorEastAsia" w:eastAsiaTheme="minorEastAsia" w:hAnsiTheme="minorEastAsia" w:cs="仿宋_GB2312" w:hint="eastAsia"/>
                      <w:bCs/>
                      <w:kern w:val="0"/>
                      <w:lang w:val="zh-CN"/>
                    </w:rPr>
                    <w:t>本项目中的系统建立必须符合业界的统一标准，遵循HL7 RIM、HL7 v2、HL7 v3、FHIR、ICD-9、ICD-10、SNOMED、IHE等规范和标准，以及与信息相关的国家标准和规范。</w:t>
                  </w:r>
                </w:p>
                <w:p w:rsidR="00D4572F" w:rsidRPr="00D005DD" w:rsidRDefault="00E951A0">
                  <w:pPr>
                    <w:keepNext/>
                    <w:snapToGrid w:val="0"/>
                    <w:rPr>
                      <w:rFonts w:asciiTheme="minorEastAsia" w:eastAsiaTheme="minorEastAsia" w:hAnsiTheme="minorEastAsia" w:cs="仿宋_GB2312"/>
                      <w:bCs/>
                      <w:kern w:val="0"/>
                    </w:rPr>
                  </w:pPr>
                  <w:r w:rsidRPr="00D005DD">
                    <w:rPr>
                      <w:rFonts w:asciiTheme="minorEastAsia" w:eastAsiaTheme="minorEastAsia" w:hAnsiTheme="minorEastAsia" w:cs="仿宋_GB2312" w:hint="eastAsia"/>
                      <w:bCs/>
                      <w:kern w:val="0"/>
                    </w:rPr>
                    <w:t>包括但不限于以下标准规范：</w:t>
                  </w:r>
                </w:p>
                <w:p w:rsidR="00D4572F" w:rsidRPr="00D005DD" w:rsidRDefault="00E951A0">
                  <w:pPr>
                    <w:keepNext/>
                    <w:snapToGrid w:val="0"/>
                    <w:rPr>
                      <w:rFonts w:asciiTheme="minorEastAsia" w:eastAsiaTheme="minorEastAsia" w:hAnsiTheme="minorEastAsia" w:cs="仿宋_GB2312"/>
                      <w:bCs/>
                      <w:kern w:val="0"/>
                      <w:lang w:val="zh-CN"/>
                    </w:rPr>
                  </w:pPr>
                  <w:r w:rsidRPr="00D005DD">
                    <w:rPr>
                      <w:rFonts w:asciiTheme="minorEastAsia" w:eastAsiaTheme="minorEastAsia" w:hAnsiTheme="minorEastAsia" w:cs="仿宋_GB2312" w:hint="eastAsia"/>
                      <w:bCs/>
                      <w:kern w:val="0"/>
                    </w:rPr>
                    <w:t>（1）</w:t>
                  </w:r>
                  <w:r w:rsidRPr="00D005DD">
                    <w:rPr>
                      <w:rFonts w:asciiTheme="minorEastAsia" w:eastAsiaTheme="minorEastAsia" w:hAnsiTheme="minorEastAsia" w:cs="仿宋_GB2312" w:hint="eastAsia"/>
                      <w:bCs/>
                      <w:kern w:val="0"/>
                      <w:lang w:val="zh-CN"/>
                    </w:rPr>
                    <w:t>《电子病历系统应用水平分级评价管理方法及评价标准》(2018版)</w:t>
                  </w:r>
                </w:p>
                <w:p w:rsidR="00D4572F" w:rsidRPr="00D005DD" w:rsidRDefault="00E951A0">
                  <w:pPr>
                    <w:keepNext/>
                    <w:snapToGrid w:val="0"/>
                    <w:rPr>
                      <w:rFonts w:asciiTheme="minorEastAsia" w:eastAsiaTheme="minorEastAsia" w:hAnsiTheme="minorEastAsia" w:cs="仿宋_GB2312"/>
                      <w:bCs/>
                      <w:kern w:val="0"/>
                      <w:lang w:val="zh-CN"/>
                    </w:rPr>
                  </w:pPr>
                  <w:r w:rsidRPr="00D005DD">
                    <w:rPr>
                      <w:rFonts w:asciiTheme="minorEastAsia" w:eastAsiaTheme="minorEastAsia" w:hAnsiTheme="minorEastAsia" w:cs="仿宋_GB2312" w:hint="eastAsia"/>
                      <w:bCs/>
                      <w:kern w:val="0"/>
                    </w:rPr>
                    <w:t>（2）</w:t>
                  </w:r>
                  <w:r w:rsidRPr="00D005DD">
                    <w:rPr>
                      <w:rFonts w:asciiTheme="minorEastAsia" w:eastAsiaTheme="minorEastAsia" w:hAnsiTheme="minorEastAsia" w:cs="仿宋_GB2312" w:hint="eastAsia"/>
                      <w:bCs/>
                      <w:kern w:val="0"/>
                      <w:lang w:val="zh-CN"/>
                    </w:rPr>
                    <w:t>《医院信息互联互通标准化成熟度测评方案》（2020年版）</w:t>
                  </w:r>
                </w:p>
                <w:p w:rsidR="00D4572F" w:rsidRPr="00D005DD" w:rsidRDefault="00E951A0">
                  <w:pPr>
                    <w:keepNext/>
                    <w:snapToGrid w:val="0"/>
                    <w:rPr>
                      <w:rFonts w:asciiTheme="minorEastAsia" w:eastAsiaTheme="minorEastAsia" w:hAnsiTheme="minorEastAsia" w:cs="仿宋_GB2312"/>
                      <w:bCs/>
                      <w:kern w:val="0"/>
                      <w:lang w:val="zh-CN"/>
                    </w:rPr>
                  </w:pPr>
                  <w:r w:rsidRPr="00D005DD">
                    <w:rPr>
                      <w:rFonts w:asciiTheme="minorEastAsia" w:eastAsiaTheme="minorEastAsia" w:hAnsiTheme="minorEastAsia" w:cs="仿宋_GB2312" w:hint="eastAsia"/>
                      <w:bCs/>
                      <w:kern w:val="0"/>
                    </w:rPr>
                    <w:t>（3）</w:t>
                  </w:r>
                  <w:r w:rsidRPr="00D005DD">
                    <w:rPr>
                      <w:rFonts w:asciiTheme="minorEastAsia" w:eastAsiaTheme="minorEastAsia" w:hAnsiTheme="minorEastAsia" w:cs="仿宋_GB2312" w:hint="eastAsia"/>
                      <w:bCs/>
                      <w:kern w:val="0"/>
                      <w:lang w:val="zh-CN"/>
                    </w:rPr>
                    <w:t>《国家卫健委办公厅关于印发医院智慧服务分级评估标准体系》（试行）的通知[2019]236号</w:t>
                  </w:r>
                </w:p>
                <w:p w:rsidR="00D4572F" w:rsidRPr="00D005DD" w:rsidRDefault="00E951A0">
                  <w:pPr>
                    <w:keepNext/>
                    <w:snapToGrid w:val="0"/>
                    <w:rPr>
                      <w:rFonts w:asciiTheme="minorEastAsia" w:eastAsiaTheme="minorEastAsia" w:hAnsiTheme="minorEastAsia" w:cs="仿宋_GB2312"/>
                      <w:bCs/>
                      <w:kern w:val="0"/>
                      <w:lang w:val="zh-CN"/>
                    </w:rPr>
                  </w:pPr>
                  <w:r w:rsidRPr="00D005DD">
                    <w:rPr>
                      <w:rFonts w:asciiTheme="minorEastAsia" w:eastAsiaTheme="minorEastAsia" w:hAnsiTheme="minorEastAsia" w:cs="仿宋_GB2312" w:hint="eastAsia"/>
                      <w:bCs/>
                      <w:kern w:val="0"/>
                    </w:rPr>
                    <w:t>（4）</w:t>
                  </w:r>
                  <w:r w:rsidRPr="00D005DD">
                    <w:rPr>
                      <w:rFonts w:asciiTheme="minorEastAsia" w:eastAsiaTheme="minorEastAsia" w:hAnsiTheme="minorEastAsia" w:cs="仿宋_GB2312" w:hint="eastAsia"/>
                      <w:bCs/>
                      <w:kern w:val="0"/>
                      <w:lang w:val="zh-CN"/>
                    </w:rPr>
                    <w:t>《医院信息化建设应用技术指引（2017年版）》（国卫</w:t>
                  </w:r>
                  <w:proofErr w:type="gramStart"/>
                  <w:r w:rsidRPr="00D005DD">
                    <w:rPr>
                      <w:rFonts w:asciiTheme="minorEastAsia" w:eastAsiaTheme="minorEastAsia" w:hAnsiTheme="minorEastAsia" w:cs="仿宋_GB2312" w:hint="eastAsia"/>
                      <w:bCs/>
                      <w:kern w:val="0"/>
                      <w:lang w:val="zh-CN"/>
                    </w:rPr>
                    <w:t>办规划函</w:t>
                  </w:r>
                  <w:proofErr w:type="gramEnd"/>
                  <w:r w:rsidRPr="00D005DD">
                    <w:rPr>
                      <w:rFonts w:asciiTheme="minorEastAsia" w:eastAsiaTheme="minorEastAsia" w:hAnsiTheme="minorEastAsia" w:cs="仿宋_GB2312" w:hint="eastAsia"/>
                      <w:bCs/>
                      <w:kern w:val="0"/>
                      <w:lang w:val="zh-CN"/>
                    </w:rPr>
                    <w:t>〔2017〕1232号）</w:t>
                  </w:r>
                </w:p>
                <w:p w:rsidR="00D4572F" w:rsidRPr="00D005DD" w:rsidRDefault="00E951A0">
                  <w:pPr>
                    <w:keepNext/>
                    <w:snapToGrid w:val="0"/>
                    <w:rPr>
                      <w:rFonts w:asciiTheme="minorEastAsia" w:eastAsiaTheme="minorEastAsia" w:hAnsiTheme="minorEastAsia" w:cs="仿宋_GB2312"/>
                      <w:bCs/>
                      <w:kern w:val="0"/>
                      <w:lang w:val="zh-CN"/>
                    </w:rPr>
                  </w:pPr>
                  <w:r w:rsidRPr="00D005DD">
                    <w:rPr>
                      <w:rFonts w:asciiTheme="minorEastAsia" w:eastAsiaTheme="minorEastAsia" w:hAnsiTheme="minorEastAsia" w:cs="仿宋_GB2312" w:hint="eastAsia"/>
                      <w:bCs/>
                      <w:kern w:val="0"/>
                    </w:rPr>
                    <w:t>（5）</w:t>
                  </w:r>
                  <w:r w:rsidRPr="00D005DD">
                    <w:rPr>
                      <w:rFonts w:asciiTheme="minorEastAsia" w:eastAsiaTheme="minorEastAsia" w:hAnsiTheme="minorEastAsia" w:cs="仿宋_GB2312" w:hint="eastAsia"/>
                      <w:bCs/>
                      <w:kern w:val="0"/>
                      <w:lang w:val="zh-CN"/>
                    </w:rPr>
                    <w:t>《医院信息平台应用功能指引》（国卫</w:t>
                  </w:r>
                  <w:proofErr w:type="gramStart"/>
                  <w:r w:rsidRPr="00D005DD">
                    <w:rPr>
                      <w:rFonts w:asciiTheme="minorEastAsia" w:eastAsiaTheme="minorEastAsia" w:hAnsiTheme="minorEastAsia" w:cs="仿宋_GB2312" w:hint="eastAsia"/>
                      <w:bCs/>
                      <w:kern w:val="0"/>
                      <w:lang w:val="zh-CN"/>
                    </w:rPr>
                    <w:t>办规划函</w:t>
                  </w:r>
                  <w:proofErr w:type="gramEnd"/>
                  <w:r w:rsidRPr="00D005DD">
                    <w:rPr>
                      <w:rFonts w:asciiTheme="minorEastAsia" w:eastAsiaTheme="minorEastAsia" w:hAnsiTheme="minorEastAsia" w:cs="仿宋_GB2312" w:hint="eastAsia"/>
                      <w:bCs/>
                      <w:kern w:val="0"/>
                      <w:lang w:val="zh-CN"/>
                    </w:rPr>
                    <w:t>〔2016〕1110号）</w:t>
                  </w:r>
                </w:p>
                <w:p w:rsidR="00D4572F" w:rsidRPr="00D005DD" w:rsidRDefault="00E951A0">
                  <w:pPr>
                    <w:keepNext/>
                    <w:snapToGrid w:val="0"/>
                    <w:rPr>
                      <w:rFonts w:asciiTheme="minorEastAsia" w:eastAsiaTheme="minorEastAsia" w:hAnsiTheme="minorEastAsia"/>
                    </w:rPr>
                  </w:pPr>
                  <w:r w:rsidRPr="00D005DD">
                    <w:rPr>
                      <w:rFonts w:asciiTheme="minorEastAsia" w:eastAsiaTheme="minorEastAsia" w:hAnsiTheme="minorEastAsia" w:cs="仿宋_GB2312" w:hint="eastAsia"/>
                      <w:bCs/>
                      <w:kern w:val="0"/>
                    </w:rPr>
                    <w:t>（6）</w:t>
                  </w:r>
                  <w:r w:rsidRPr="00D005DD">
                    <w:rPr>
                      <w:rFonts w:asciiTheme="minorEastAsia" w:eastAsiaTheme="minorEastAsia" w:hAnsiTheme="minorEastAsia" w:cs="仿宋_GB2312" w:hint="eastAsia"/>
                      <w:bCs/>
                      <w:kern w:val="0"/>
                      <w:lang w:val="zh-CN"/>
                    </w:rPr>
                    <w:t>《全国医院信息化建设标准与规范（试行）》（国卫</w:t>
                  </w:r>
                  <w:proofErr w:type="gramStart"/>
                  <w:r w:rsidRPr="00D005DD">
                    <w:rPr>
                      <w:rFonts w:asciiTheme="minorEastAsia" w:eastAsiaTheme="minorEastAsia" w:hAnsiTheme="minorEastAsia" w:cs="仿宋_GB2312" w:hint="eastAsia"/>
                      <w:bCs/>
                      <w:kern w:val="0"/>
                      <w:lang w:val="zh-CN"/>
                    </w:rPr>
                    <w:t>办规划发</w:t>
                  </w:r>
                  <w:proofErr w:type="gramEnd"/>
                  <w:r w:rsidRPr="00D005DD">
                    <w:rPr>
                      <w:rFonts w:asciiTheme="minorEastAsia" w:eastAsiaTheme="minorEastAsia" w:hAnsiTheme="minorEastAsia" w:cs="仿宋_GB2312" w:hint="eastAsia"/>
                      <w:bCs/>
                      <w:kern w:val="0"/>
                      <w:lang w:val="zh-CN"/>
                    </w:rPr>
                    <w:t>〔2018〕4号）</w:t>
                  </w:r>
                </w:p>
              </w:tc>
            </w:tr>
            <w:tr w:rsidR="00D4572F" w:rsidRPr="00D005DD">
              <w:tc>
                <w:tcPr>
                  <w:tcW w:w="1271" w:type="dxa"/>
                  <w:vAlign w:val="center"/>
                </w:tcPr>
                <w:p w:rsidR="00D4572F" w:rsidRPr="00D005DD" w:rsidRDefault="00E951A0">
                  <w:pPr>
                    <w:keepNext/>
                    <w:snapToGrid w:val="0"/>
                    <w:rPr>
                      <w:rFonts w:asciiTheme="minorEastAsia" w:eastAsiaTheme="minorEastAsia" w:hAnsiTheme="minorEastAsia" w:cs="仿宋_GB2312"/>
                      <w:bCs/>
                      <w:kern w:val="0"/>
                    </w:rPr>
                  </w:pPr>
                  <w:r w:rsidRPr="00D005DD">
                    <w:rPr>
                      <w:rFonts w:asciiTheme="minorEastAsia" w:eastAsiaTheme="minorEastAsia" w:hAnsiTheme="minorEastAsia" w:hint="eastAsia"/>
                      <w:kern w:val="0"/>
                      <w:lang w:val="zh-CN"/>
                    </w:rPr>
                    <w:t>4.接口要求</w:t>
                  </w:r>
                </w:p>
              </w:tc>
              <w:tc>
                <w:tcPr>
                  <w:tcW w:w="4961" w:type="dxa"/>
                  <w:vAlign w:val="center"/>
                </w:tcPr>
                <w:p w:rsidR="00D4572F" w:rsidRPr="00D005DD" w:rsidRDefault="00E951A0">
                  <w:pPr>
                    <w:keepNext/>
                    <w:snapToGrid w:val="0"/>
                    <w:rPr>
                      <w:rFonts w:asciiTheme="minorEastAsia" w:eastAsiaTheme="minorEastAsia" w:hAnsiTheme="minorEastAsia" w:cs="仿宋_GB2312"/>
                      <w:bCs/>
                      <w:kern w:val="0"/>
                    </w:rPr>
                  </w:pPr>
                  <w:r w:rsidRPr="00D005DD">
                    <w:rPr>
                      <w:rFonts w:asciiTheme="minorEastAsia" w:eastAsiaTheme="minorEastAsia" w:hAnsiTheme="minorEastAsia" w:cs="仿宋_GB2312" w:hint="eastAsia"/>
                      <w:bCs/>
                      <w:kern w:val="0"/>
                    </w:rPr>
                    <w:t>（1）符合国家</w:t>
                  </w:r>
                  <w:proofErr w:type="gramStart"/>
                  <w:r w:rsidRPr="00D005DD">
                    <w:rPr>
                      <w:rFonts w:asciiTheme="minorEastAsia" w:eastAsiaTheme="minorEastAsia" w:hAnsiTheme="minorEastAsia" w:cs="仿宋_GB2312" w:hint="eastAsia"/>
                      <w:bCs/>
                      <w:kern w:val="0"/>
                    </w:rPr>
                    <w:t>卫健委颁布</w:t>
                  </w:r>
                  <w:proofErr w:type="gramEnd"/>
                  <w:r w:rsidRPr="00D005DD">
                    <w:rPr>
                      <w:rFonts w:asciiTheme="minorEastAsia" w:eastAsiaTheme="minorEastAsia" w:hAnsiTheme="minorEastAsia" w:cs="仿宋_GB2312" w:hint="eastAsia"/>
                      <w:bCs/>
                      <w:kern w:val="0"/>
                    </w:rPr>
                    <w:t>的《医院信息系统功能基本规范》（卫办发［2002］116号）。</w:t>
                  </w:r>
                </w:p>
                <w:p w:rsidR="00D4572F" w:rsidRPr="00D005DD" w:rsidRDefault="00E951A0">
                  <w:pPr>
                    <w:keepNext/>
                    <w:snapToGrid w:val="0"/>
                    <w:rPr>
                      <w:rFonts w:asciiTheme="minorEastAsia" w:eastAsiaTheme="minorEastAsia" w:hAnsiTheme="minorEastAsia"/>
                    </w:rPr>
                  </w:pPr>
                  <w:r w:rsidRPr="00D005DD">
                    <w:rPr>
                      <w:rFonts w:asciiTheme="minorEastAsia" w:eastAsiaTheme="minorEastAsia" w:hAnsiTheme="minorEastAsia" w:hint="eastAsia"/>
                    </w:rPr>
                    <w:t>（2）能够与医院集成平台对接，获取集成平台中的数据内容。</w:t>
                  </w:r>
                </w:p>
              </w:tc>
            </w:tr>
            <w:tr w:rsidR="00D4572F" w:rsidRPr="00D005DD">
              <w:tc>
                <w:tcPr>
                  <w:tcW w:w="1271" w:type="dxa"/>
                  <w:vAlign w:val="center"/>
                </w:tcPr>
                <w:p w:rsidR="00D4572F" w:rsidRPr="00D005DD" w:rsidRDefault="00E951A0">
                  <w:pPr>
                    <w:keepNext/>
                    <w:snapToGrid w:val="0"/>
                    <w:rPr>
                      <w:rFonts w:asciiTheme="minorEastAsia" w:eastAsiaTheme="minorEastAsia" w:hAnsiTheme="minorEastAsia" w:cs="仿宋_GB2312"/>
                      <w:bCs/>
                      <w:kern w:val="0"/>
                    </w:rPr>
                  </w:pPr>
                  <w:r w:rsidRPr="00D005DD">
                    <w:rPr>
                      <w:rFonts w:asciiTheme="minorEastAsia" w:eastAsiaTheme="minorEastAsia" w:hAnsiTheme="minorEastAsia" w:hint="eastAsia"/>
                      <w:kern w:val="0"/>
                      <w:lang w:val="zh-CN"/>
                    </w:rPr>
                    <w:t>5.应急预案</w:t>
                  </w:r>
                </w:p>
              </w:tc>
              <w:tc>
                <w:tcPr>
                  <w:tcW w:w="4961" w:type="dxa"/>
                  <w:vAlign w:val="center"/>
                </w:tcPr>
                <w:p w:rsidR="00D4572F" w:rsidRPr="00D005DD" w:rsidRDefault="00E951A0">
                  <w:pPr>
                    <w:keepNext/>
                    <w:snapToGrid w:val="0"/>
                    <w:rPr>
                      <w:rFonts w:asciiTheme="minorEastAsia" w:eastAsiaTheme="minorEastAsia" w:hAnsiTheme="minorEastAsia" w:cs="仿宋_GB2312"/>
                      <w:bCs/>
                      <w:kern w:val="0"/>
                    </w:rPr>
                  </w:pPr>
                  <w:r w:rsidRPr="00D005DD">
                    <w:rPr>
                      <w:rFonts w:asciiTheme="minorEastAsia" w:eastAsiaTheme="minorEastAsia" w:hAnsiTheme="minorEastAsia" w:cs="仿宋_GB2312" w:hint="eastAsia"/>
                      <w:bCs/>
                      <w:kern w:val="0"/>
                    </w:rPr>
                    <w:t>提供不同级别，不同故障情况下的应用系统的应急技术实现方案，避免因计算机故障导致的医疗工作的延迟和医疗差错。</w:t>
                  </w:r>
                </w:p>
              </w:tc>
            </w:tr>
            <w:tr w:rsidR="00D4572F" w:rsidRPr="00D005DD">
              <w:tc>
                <w:tcPr>
                  <w:tcW w:w="1271" w:type="dxa"/>
                  <w:vAlign w:val="center"/>
                </w:tcPr>
                <w:p w:rsidR="00D4572F" w:rsidRPr="00D005DD" w:rsidRDefault="00E951A0">
                  <w:pPr>
                    <w:keepNext/>
                    <w:snapToGrid w:val="0"/>
                    <w:rPr>
                      <w:rFonts w:asciiTheme="minorEastAsia" w:eastAsiaTheme="minorEastAsia" w:hAnsiTheme="minorEastAsia" w:cs="仿宋_GB2312"/>
                      <w:bCs/>
                      <w:kern w:val="0"/>
                    </w:rPr>
                  </w:pPr>
                  <w:r w:rsidRPr="00D005DD">
                    <w:rPr>
                      <w:rFonts w:asciiTheme="minorEastAsia" w:eastAsiaTheme="minorEastAsia" w:hAnsiTheme="minorEastAsia" w:hint="eastAsia"/>
                      <w:kern w:val="0"/>
                      <w:lang w:val="zh-CN"/>
                    </w:rPr>
                    <w:t>6.用户操作性</w:t>
                  </w:r>
                </w:p>
              </w:tc>
              <w:tc>
                <w:tcPr>
                  <w:tcW w:w="4961" w:type="dxa"/>
                  <w:vAlign w:val="center"/>
                </w:tcPr>
                <w:p w:rsidR="00D4572F" w:rsidRPr="00D005DD" w:rsidRDefault="00E951A0">
                  <w:pPr>
                    <w:keepNext/>
                    <w:snapToGrid w:val="0"/>
                    <w:rPr>
                      <w:rFonts w:asciiTheme="minorEastAsia" w:eastAsiaTheme="minorEastAsia" w:hAnsiTheme="minorEastAsia" w:cs="仿宋_GB2312"/>
                      <w:bCs/>
                      <w:kern w:val="0"/>
                    </w:rPr>
                  </w:pPr>
                  <w:r w:rsidRPr="00D005DD">
                    <w:rPr>
                      <w:rFonts w:asciiTheme="minorEastAsia" w:eastAsiaTheme="minorEastAsia" w:hAnsiTheme="minorEastAsia" w:cs="仿宋_GB2312" w:hint="eastAsia"/>
                      <w:bCs/>
                      <w:kern w:val="0"/>
                    </w:rPr>
                    <w:t>系统要体现易于理解掌握、操作简单、提示清晰、逻辑性强，直观简洁、帮助信息丰富等特点，保证操作人员以最快速度和最少的击键次数完成工作。</w:t>
                  </w:r>
                </w:p>
              </w:tc>
            </w:tr>
            <w:tr w:rsidR="00D4572F" w:rsidRPr="00D005DD">
              <w:tc>
                <w:tcPr>
                  <w:tcW w:w="1271" w:type="dxa"/>
                  <w:vAlign w:val="center"/>
                </w:tcPr>
                <w:p w:rsidR="00D4572F" w:rsidRPr="00D005DD" w:rsidRDefault="00E951A0">
                  <w:pPr>
                    <w:keepNext/>
                    <w:snapToGrid w:val="0"/>
                    <w:rPr>
                      <w:rFonts w:asciiTheme="minorEastAsia" w:eastAsiaTheme="minorEastAsia" w:hAnsiTheme="minorEastAsia"/>
                      <w:kern w:val="0"/>
                    </w:rPr>
                  </w:pPr>
                  <w:r w:rsidRPr="00D005DD">
                    <w:rPr>
                      <w:rFonts w:asciiTheme="minorEastAsia" w:eastAsiaTheme="minorEastAsia" w:hAnsiTheme="minorEastAsia" w:hint="eastAsia"/>
                      <w:kern w:val="0"/>
                    </w:rPr>
                    <w:t>7.国产化要求</w:t>
                  </w:r>
                </w:p>
              </w:tc>
              <w:tc>
                <w:tcPr>
                  <w:tcW w:w="4961" w:type="dxa"/>
                  <w:vAlign w:val="center"/>
                </w:tcPr>
                <w:p w:rsidR="00D4572F" w:rsidRPr="00D005DD" w:rsidRDefault="00E951A0">
                  <w:pPr>
                    <w:keepNext/>
                    <w:snapToGrid w:val="0"/>
                    <w:rPr>
                      <w:rFonts w:asciiTheme="minorEastAsia" w:eastAsiaTheme="minorEastAsia" w:hAnsiTheme="minorEastAsia" w:cs="仿宋_GB2312"/>
                      <w:bCs/>
                      <w:kern w:val="0"/>
                    </w:rPr>
                  </w:pPr>
                  <w:r w:rsidRPr="00D005DD">
                    <w:rPr>
                      <w:rFonts w:asciiTheme="minorEastAsia" w:eastAsiaTheme="minorEastAsia" w:hAnsiTheme="minorEastAsia" w:cs="仿宋_GB2312" w:hint="eastAsia"/>
                      <w:bCs/>
                      <w:kern w:val="0"/>
                    </w:rPr>
                    <w:t>软件能够与国产数据库管理系统实现兼容。</w:t>
                  </w:r>
                </w:p>
                <w:p w:rsidR="00D4572F" w:rsidRPr="00D005DD" w:rsidRDefault="00E951A0">
                  <w:pPr>
                    <w:keepNext/>
                    <w:snapToGrid w:val="0"/>
                    <w:rPr>
                      <w:rFonts w:asciiTheme="minorEastAsia" w:eastAsiaTheme="minorEastAsia" w:hAnsiTheme="minorEastAsia" w:cs="仿宋_GB2312"/>
                      <w:bCs/>
                      <w:kern w:val="0"/>
                    </w:rPr>
                  </w:pPr>
                  <w:r w:rsidRPr="00D005DD">
                    <w:rPr>
                      <w:rFonts w:asciiTheme="minorEastAsia" w:eastAsiaTheme="minorEastAsia" w:hAnsiTheme="minorEastAsia" w:cs="仿宋_GB2312" w:hint="eastAsia"/>
                      <w:bCs/>
                      <w:kern w:val="0"/>
                    </w:rPr>
                    <w:t>软件能够与国产服务器操作系统实现兼容。</w:t>
                  </w:r>
                </w:p>
              </w:tc>
            </w:tr>
            <w:tr w:rsidR="00D4572F" w:rsidRPr="00D005DD">
              <w:tc>
                <w:tcPr>
                  <w:tcW w:w="1271" w:type="dxa"/>
                  <w:vAlign w:val="center"/>
                </w:tcPr>
                <w:p w:rsidR="00D4572F" w:rsidRPr="00D005DD" w:rsidRDefault="00E951A0">
                  <w:pPr>
                    <w:keepNext/>
                    <w:snapToGrid w:val="0"/>
                    <w:rPr>
                      <w:rFonts w:asciiTheme="minorEastAsia" w:eastAsiaTheme="minorEastAsia" w:hAnsiTheme="minorEastAsia" w:cs="仿宋_GB2312"/>
                      <w:bCs/>
                      <w:kern w:val="0"/>
                    </w:rPr>
                  </w:pPr>
                  <w:r w:rsidRPr="00D005DD">
                    <w:rPr>
                      <w:rFonts w:asciiTheme="minorEastAsia" w:eastAsiaTheme="minorEastAsia" w:hAnsiTheme="minorEastAsia" w:hint="eastAsia"/>
                      <w:kern w:val="0"/>
                    </w:rPr>
                    <w:t>8.其他要求</w:t>
                  </w:r>
                </w:p>
              </w:tc>
              <w:tc>
                <w:tcPr>
                  <w:tcW w:w="4961" w:type="dxa"/>
                  <w:vAlign w:val="center"/>
                </w:tcPr>
                <w:p w:rsidR="00D4572F" w:rsidRPr="00D005DD" w:rsidRDefault="00E951A0">
                  <w:pPr>
                    <w:keepNext/>
                    <w:snapToGrid w:val="0"/>
                    <w:rPr>
                      <w:rFonts w:asciiTheme="minorEastAsia" w:eastAsiaTheme="minorEastAsia" w:hAnsiTheme="minorEastAsia" w:cs="仿宋_GB2312"/>
                      <w:bCs/>
                      <w:kern w:val="0"/>
                    </w:rPr>
                  </w:pPr>
                  <w:r w:rsidRPr="00D005DD">
                    <w:rPr>
                      <w:rFonts w:asciiTheme="minorEastAsia" w:eastAsiaTheme="minorEastAsia" w:hAnsiTheme="minorEastAsia" w:hint="eastAsia"/>
                      <w:kern w:val="0"/>
                      <w:szCs w:val="21"/>
                    </w:rPr>
                    <w:t>▲</w:t>
                  </w:r>
                  <w:r w:rsidRPr="00D005DD">
                    <w:rPr>
                      <w:rFonts w:asciiTheme="minorEastAsia" w:eastAsiaTheme="minorEastAsia" w:hAnsiTheme="minorEastAsia" w:cs="仿宋_GB2312" w:hint="eastAsia"/>
                      <w:bCs/>
                      <w:kern w:val="0"/>
                      <w:lang w:val="zh-CN"/>
                    </w:rPr>
                    <w:t>成交单位需承担与区内其他系统（如有需要）接口对接相关费用。</w:t>
                  </w:r>
                </w:p>
              </w:tc>
            </w:tr>
          </w:tbl>
          <w:p w:rsidR="00D4572F" w:rsidRPr="00D005DD" w:rsidRDefault="00E951A0">
            <w:pPr>
              <w:spacing w:line="360" w:lineRule="auto"/>
              <w:jc w:val="left"/>
              <w:rPr>
                <w:rFonts w:asciiTheme="minorEastAsia" w:eastAsiaTheme="minorEastAsia" w:hAnsiTheme="minorEastAsia" w:cs="宋体"/>
                <w:b/>
                <w:bCs/>
              </w:rPr>
            </w:pPr>
            <w:r w:rsidRPr="00D005DD">
              <w:rPr>
                <w:rFonts w:asciiTheme="minorEastAsia" w:eastAsiaTheme="minorEastAsia" w:hAnsiTheme="minorEastAsia" w:cs="宋体" w:hint="eastAsia"/>
                <w:b/>
                <w:bCs/>
              </w:rPr>
              <w:t>（二）功能需求参数要求</w:t>
            </w:r>
          </w:p>
          <w:p w:rsidR="00D4572F" w:rsidRPr="00D005DD" w:rsidRDefault="00E951A0">
            <w:pPr>
              <w:spacing w:line="360" w:lineRule="auto"/>
              <w:jc w:val="left"/>
              <w:rPr>
                <w:rFonts w:asciiTheme="minorEastAsia" w:eastAsiaTheme="minorEastAsia" w:hAnsiTheme="minorEastAsia" w:cs="宋体"/>
                <w:b/>
                <w:bCs/>
              </w:rPr>
            </w:pPr>
            <w:r w:rsidRPr="00D005DD">
              <w:rPr>
                <w:rFonts w:asciiTheme="minorEastAsia" w:eastAsiaTheme="minorEastAsia" w:hAnsiTheme="minorEastAsia" w:cs="宋体" w:hint="eastAsia"/>
                <w:b/>
                <w:bCs/>
              </w:rPr>
              <w:t>1.</w:t>
            </w:r>
            <w:r w:rsidRPr="00D005DD">
              <w:rPr>
                <w:rFonts w:asciiTheme="minorEastAsia" w:eastAsiaTheme="minorEastAsia" w:hAnsiTheme="minorEastAsia" w:cs="宋体" w:hint="eastAsia"/>
                <w:b/>
                <w:bCs/>
                <w:kern w:val="0"/>
              </w:rPr>
              <w:t>产前筛查与诊断信息常规报告智慧管理系统</w:t>
            </w:r>
          </w:p>
          <w:tbl>
            <w:tblPr>
              <w:tblW w:w="6189" w:type="dxa"/>
              <w:jc w:val="center"/>
              <w:tblLayout w:type="fixed"/>
              <w:tblLook w:val="04A0"/>
            </w:tblPr>
            <w:tblGrid>
              <w:gridCol w:w="1139"/>
              <w:gridCol w:w="1265"/>
              <w:gridCol w:w="3785"/>
            </w:tblGrid>
            <w:tr w:rsidR="00D4572F" w:rsidRPr="00D005DD">
              <w:trPr>
                <w:trHeight w:val="438"/>
                <w:tblHeader/>
                <w:jc w:val="center"/>
              </w:trPr>
              <w:tc>
                <w:tcPr>
                  <w:tcW w:w="1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jc w:val="center"/>
                    <w:rPr>
                      <w:rFonts w:asciiTheme="minorEastAsia" w:eastAsiaTheme="minorEastAsia" w:hAnsiTheme="minorEastAsia"/>
                      <w:b/>
                      <w:kern w:val="0"/>
                      <w:szCs w:val="21"/>
                    </w:rPr>
                  </w:pPr>
                  <w:r w:rsidRPr="00D005DD">
                    <w:rPr>
                      <w:rFonts w:asciiTheme="minorEastAsia" w:eastAsiaTheme="minorEastAsia" w:hAnsiTheme="minorEastAsia" w:hint="eastAsia"/>
                      <w:b/>
                      <w:bCs/>
                      <w:kern w:val="0"/>
                      <w:szCs w:val="21"/>
                    </w:rPr>
                    <w:t>功能名称</w:t>
                  </w:r>
                </w:p>
              </w:tc>
              <w:tc>
                <w:tcPr>
                  <w:tcW w:w="50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jc w:val="center"/>
                    <w:rPr>
                      <w:rFonts w:asciiTheme="minorEastAsia" w:eastAsiaTheme="minorEastAsia" w:hAnsiTheme="minorEastAsia"/>
                      <w:b/>
                      <w:kern w:val="0"/>
                      <w:szCs w:val="21"/>
                    </w:rPr>
                  </w:pPr>
                  <w:r w:rsidRPr="00D005DD">
                    <w:rPr>
                      <w:rFonts w:asciiTheme="minorEastAsia" w:eastAsiaTheme="minorEastAsia" w:hAnsiTheme="minorEastAsia" w:hint="eastAsia"/>
                      <w:b/>
                      <w:bCs/>
                      <w:kern w:val="0"/>
                      <w:szCs w:val="21"/>
                    </w:rPr>
                    <w:t>功能技术参数及要求</w:t>
                  </w:r>
                </w:p>
              </w:tc>
            </w:tr>
            <w:tr w:rsidR="00D4572F" w:rsidRPr="00D005DD">
              <w:trPr>
                <w:trHeight w:val="1994"/>
                <w:jc w:val="center"/>
              </w:trPr>
              <w:tc>
                <w:tcPr>
                  <w:tcW w:w="1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cs="仿宋_GB2312"/>
                      <w:bCs/>
                      <w:kern w:val="0"/>
                      <w:szCs w:val="21"/>
                      <w:lang w:val="zh-CN"/>
                    </w:rPr>
                  </w:pPr>
                  <w:r w:rsidRPr="00D005DD">
                    <w:rPr>
                      <w:rFonts w:asciiTheme="minorEastAsia" w:eastAsiaTheme="minorEastAsia" w:hAnsiTheme="minorEastAsia" w:cs="仿宋_GB2312" w:hint="eastAsia"/>
                      <w:bCs/>
                      <w:kern w:val="0"/>
                      <w:szCs w:val="21"/>
                      <w:lang w:val="zh-CN"/>
                    </w:rPr>
                    <w:lastRenderedPageBreak/>
                    <w:t>1.1用户与权限控制集成</w:t>
                  </w:r>
                </w:p>
              </w:tc>
              <w:tc>
                <w:tcPr>
                  <w:tcW w:w="50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cs="仿宋_GB2312"/>
                      <w:bCs/>
                      <w:kern w:val="0"/>
                      <w:szCs w:val="21"/>
                      <w:lang w:val="zh-CN"/>
                    </w:rPr>
                  </w:pPr>
                  <w:r w:rsidRPr="00D005DD">
                    <w:rPr>
                      <w:rFonts w:asciiTheme="minorEastAsia" w:eastAsiaTheme="minorEastAsia" w:hAnsiTheme="minorEastAsia" w:cs="仿宋_GB2312" w:hint="eastAsia"/>
                      <w:bCs/>
                      <w:kern w:val="0"/>
                      <w:szCs w:val="21"/>
                      <w:lang w:val="zh-CN"/>
                    </w:rPr>
                    <w:t>系统集成精细化的用户、角色与权限管理体系，支持为每位用户创建独立账号，配置强密码策略及所属机构归属关系。基于RBAC（基于角色的访问控制）模型，实现权限按角色灵活分配，并支持角色信息的全生命周期管理（创建、查询、编辑、删除）及权限动态配置，确保系统安全边界清晰、权限最小化、操作可审计。</w:t>
                  </w:r>
                </w:p>
              </w:tc>
            </w:tr>
            <w:tr w:rsidR="00D4572F" w:rsidRPr="00D005DD">
              <w:trPr>
                <w:jc w:val="center"/>
              </w:trPr>
              <w:tc>
                <w:tcPr>
                  <w:tcW w:w="1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cs="仿宋_GB2312"/>
                      <w:bCs/>
                      <w:kern w:val="0"/>
                      <w:szCs w:val="21"/>
                      <w:lang w:val="zh-CN"/>
                    </w:rPr>
                  </w:pPr>
                  <w:r w:rsidRPr="00D005DD">
                    <w:rPr>
                      <w:rFonts w:asciiTheme="minorEastAsia" w:eastAsiaTheme="minorEastAsia" w:hAnsiTheme="minorEastAsia" w:cs="仿宋_GB2312" w:hint="eastAsia"/>
                      <w:bCs/>
                      <w:kern w:val="0"/>
                      <w:szCs w:val="21"/>
                      <w:lang w:val="zh-CN"/>
                    </w:rPr>
                    <w:t>1.2字典管理</w:t>
                  </w:r>
                </w:p>
              </w:tc>
              <w:tc>
                <w:tcPr>
                  <w:tcW w:w="50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cs="仿宋_GB2312"/>
                      <w:bCs/>
                      <w:kern w:val="0"/>
                      <w:szCs w:val="21"/>
                      <w:lang w:val="zh-CN"/>
                    </w:rPr>
                  </w:pPr>
                  <w:r w:rsidRPr="00D005DD">
                    <w:rPr>
                      <w:rFonts w:asciiTheme="minorEastAsia" w:eastAsiaTheme="minorEastAsia" w:hAnsiTheme="minorEastAsia" w:cs="仿宋_GB2312" w:hint="eastAsia"/>
                      <w:bCs/>
                      <w:kern w:val="0"/>
                      <w:szCs w:val="21"/>
                      <w:lang w:val="zh-CN"/>
                    </w:rPr>
                    <w:t>系统提供结构化的机构与科室字典管理功能，支持对机构基础信息（包括属地、名称、统一编码、机构属性、资质等级等）进行全量维护，涵盖新增、修改、删除等操作，确保全省机构数据标准统一、动态更新、源头可信。</w:t>
                  </w:r>
                </w:p>
              </w:tc>
            </w:tr>
            <w:tr w:rsidR="00D4572F" w:rsidRPr="00D005DD">
              <w:trPr>
                <w:jc w:val="center"/>
              </w:trPr>
              <w:tc>
                <w:tcPr>
                  <w:tcW w:w="1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cs="仿宋_GB2312"/>
                      <w:bCs/>
                      <w:kern w:val="0"/>
                      <w:szCs w:val="21"/>
                      <w:lang w:val="zh-CN"/>
                    </w:rPr>
                  </w:pPr>
                  <w:r w:rsidRPr="00D005DD">
                    <w:rPr>
                      <w:rFonts w:asciiTheme="minorEastAsia" w:eastAsiaTheme="minorEastAsia" w:hAnsiTheme="minorEastAsia" w:cs="仿宋_GB2312" w:hint="eastAsia"/>
                      <w:bCs/>
                      <w:kern w:val="0"/>
                      <w:szCs w:val="21"/>
                      <w:lang w:val="zh-CN"/>
                    </w:rPr>
                    <w:t>1.3系统安全与日志审计</w:t>
                  </w:r>
                </w:p>
              </w:tc>
              <w:tc>
                <w:tcPr>
                  <w:tcW w:w="50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cs="仿宋_GB2312"/>
                      <w:bCs/>
                      <w:kern w:val="0"/>
                      <w:szCs w:val="21"/>
                      <w:lang w:val="zh-CN"/>
                    </w:rPr>
                  </w:pPr>
                  <w:r w:rsidRPr="00D005DD">
                    <w:rPr>
                      <w:rFonts w:asciiTheme="minorEastAsia" w:eastAsiaTheme="minorEastAsia" w:hAnsiTheme="minorEastAsia" w:cs="仿宋_GB2312" w:hint="eastAsia"/>
                      <w:bCs/>
                      <w:kern w:val="0"/>
                      <w:szCs w:val="21"/>
                      <w:lang w:val="zh-CN"/>
                    </w:rPr>
                    <w:t>系统构建企业级安全防护体系，涵盖数据加密存储、安全传输、敏感字段脱敏、防逆向破解及多重用户身份验证机制。同时，全面记录用户登录、关键业务操作、数据导出等行为日志，支持日志多维检索、异常行为识别。</w:t>
                  </w:r>
                </w:p>
              </w:tc>
            </w:tr>
            <w:tr w:rsidR="00D4572F" w:rsidRPr="00D005DD">
              <w:trPr>
                <w:trHeight w:val="1912"/>
                <w:jc w:val="center"/>
              </w:trPr>
              <w:tc>
                <w:tcPr>
                  <w:tcW w:w="1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cs="仿宋_GB2312"/>
                      <w:bCs/>
                      <w:kern w:val="0"/>
                      <w:szCs w:val="21"/>
                      <w:lang w:val="zh-CN"/>
                    </w:rPr>
                  </w:pPr>
                  <w:r w:rsidRPr="00D005DD">
                    <w:rPr>
                      <w:rFonts w:asciiTheme="minorEastAsia" w:eastAsiaTheme="minorEastAsia" w:hAnsiTheme="minorEastAsia" w:cs="仿宋_GB2312" w:hint="eastAsia"/>
                      <w:bCs/>
                      <w:kern w:val="0"/>
                      <w:szCs w:val="21"/>
                      <w:lang w:val="zh-CN"/>
                    </w:rPr>
                    <w:t>1.4系统管理与接口配置</w:t>
                  </w:r>
                </w:p>
              </w:tc>
              <w:tc>
                <w:tcPr>
                  <w:tcW w:w="50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cs="仿宋_GB2312"/>
                      <w:bCs/>
                      <w:kern w:val="0"/>
                      <w:szCs w:val="21"/>
                      <w:lang w:val="zh-CN"/>
                    </w:rPr>
                  </w:pPr>
                  <w:r w:rsidRPr="00D005DD">
                    <w:rPr>
                      <w:rFonts w:asciiTheme="minorEastAsia" w:eastAsiaTheme="minorEastAsia" w:hAnsiTheme="minorEastAsia" w:cs="仿宋_GB2312" w:hint="eastAsia"/>
                      <w:bCs/>
                      <w:kern w:val="0"/>
                      <w:szCs w:val="21"/>
                      <w:lang w:val="zh-CN"/>
                    </w:rPr>
                    <w:t>1.4.1系统后台管理应为一个单独的页面，有权限用户可从系统首页进入。</w:t>
                  </w:r>
                </w:p>
                <w:p w:rsidR="00D4572F" w:rsidRPr="00D005DD" w:rsidRDefault="00E951A0">
                  <w:pPr>
                    <w:snapToGrid w:val="0"/>
                    <w:rPr>
                      <w:rFonts w:asciiTheme="minorEastAsia" w:eastAsiaTheme="minorEastAsia" w:hAnsiTheme="minorEastAsia" w:cs="仿宋_GB2312"/>
                      <w:bCs/>
                      <w:kern w:val="0"/>
                      <w:szCs w:val="21"/>
                      <w:lang w:val="zh-CN"/>
                    </w:rPr>
                  </w:pPr>
                  <w:r w:rsidRPr="00D005DD">
                    <w:rPr>
                      <w:rFonts w:asciiTheme="minorEastAsia" w:eastAsiaTheme="minorEastAsia" w:hAnsiTheme="minorEastAsia" w:cs="仿宋_GB2312" w:hint="eastAsia"/>
                      <w:bCs/>
                      <w:kern w:val="0"/>
                      <w:szCs w:val="21"/>
                      <w:lang w:val="zh-CN"/>
                    </w:rPr>
                    <w:t>1.4.2系统应支持地区管理、机构数据流程管理、字典管理、数据锁定、系统公告发布和接口管理。</w:t>
                  </w:r>
                </w:p>
                <w:p w:rsidR="00D4572F" w:rsidRPr="00D005DD" w:rsidRDefault="00E951A0">
                  <w:pPr>
                    <w:snapToGrid w:val="0"/>
                    <w:rPr>
                      <w:rFonts w:asciiTheme="minorEastAsia" w:eastAsiaTheme="minorEastAsia" w:hAnsiTheme="minorEastAsia" w:cs="仿宋_GB2312"/>
                      <w:bCs/>
                      <w:kern w:val="0"/>
                      <w:szCs w:val="21"/>
                      <w:lang w:val="zh-CN"/>
                    </w:rPr>
                  </w:pPr>
                  <w:r w:rsidRPr="00D005DD">
                    <w:rPr>
                      <w:rFonts w:asciiTheme="minorEastAsia" w:eastAsiaTheme="minorEastAsia" w:hAnsiTheme="minorEastAsia" w:cs="仿宋_GB2312" w:hint="eastAsia"/>
                      <w:bCs/>
                      <w:kern w:val="0"/>
                      <w:szCs w:val="21"/>
                      <w:lang w:val="zh-CN"/>
                    </w:rPr>
                    <w:t>1.4.3系统应支持接口设置和上传数据统计，以及页面数据验证和上传数据验证，确保数据的准确性和完整性。</w:t>
                  </w:r>
                </w:p>
              </w:tc>
            </w:tr>
            <w:tr w:rsidR="00D4572F" w:rsidRPr="00D005DD">
              <w:trPr>
                <w:jc w:val="center"/>
              </w:trPr>
              <w:tc>
                <w:tcPr>
                  <w:tcW w:w="1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cs="仿宋_GB2312"/>
                      <w:bCs/>
                      <w:kern w:val="0"/>
                      <w:szCs w:val="21"/>
                      <w:lang w:val="zh-CN"/>
                    </w:rPr>
                  </w:pPr>
                  <w:r w:rsidRPr="00D005DD">
                    <w:rPr>
                      <w:rFonts w:asciiTheme="minorEastAsia" w:eastAsiaTheme="minorEastAsia" w:hAnsiTheme="minorEastAsia" w:cs="仿宋_GB2312" w:hint="eastAsia"/>
                      <w:bCs/>
                      <w:kern w:val="0"/>
                      <w:szCs w:val="21"/>
                      <w:lang w:val="zh-CN"/>
                    </w:rPr>
                    <w:t>1.5业务设计</w:t>
                  </w:r>
                </w:p>
              </w:tc>
              <w:tc>
                <w:tcPr>
                  <w:tcW w:w="50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cs="仿宋_GB2312"/>
                      <w:bCs/>
                      <w:kern w:val="0"/>
                      <w:szCs w:val="21"/>
                      <w:lang w:val="zh-CN"/>
                    </w:rPr>
                  </w:pPr>
                  <w:r w:rsidRPr="00D005DD">
                    <w:rPr>
                      <w:rFonts w:asciiTheme="minorEastAsia" w:eastAsiaTheme="minorEastAsia" w:hAnsiTheme="minorEastAsia" w:cs="仿宋_GB2312" w:hint="eastAsia"/>
                      <w:bCs/>
                      <w:kern w:val="0"/>
                      <w:szCs w:val="21"/>
                      <w:lang w:val="zh-CN"/>
                    </w:rPr>
                    <w:t>▲1.5.1系统业务的设计必须严格遵循国家政策文件，实现与文件《产前筛查和产前诊断质量控制指标》(2023)要求内容的完全匹配。</w:t>
                  </w:r>
                </w:p>
                <w:p w:rsidR="00D4572F" w:rsidRPr="00D005DD" w:rsidRDefault="00E951A0">
                  <w:pPr>
                    <w:snapToGrid w:val="0"/>
                    <w:rPr>
                      <w:rFonts w:asciiTheme="minorEastAsia" w:eastAsiaTheme="minorEastAsia" w:hAnsiTheme="minorEastAsia" w:cs="仿宋_GB2312"/>
                      <w:bCs/>
                      <w:kern w:val="0"/>
                      <w:szCs w:val="21"/>
                      <w:lang w:val="zh-CN"/>
                    </w:rPr>
                  </w:pPr>
                  <w:r w:rsidRPr="00D005DD">
                    <w:rPr>
                      <w:rFonts w:asciiTheme="minorEastAsia" w:eastAsiaTheme="minorEastAsia" w:hAnsiTheme="minorEastAsia" w:cs="仿宋_GB2312" w:hint="eastAsia"/>
                      <w:bCs/>
                      <w:kern w:val="0"/>
                      <w:szCs w:val="21"/>
                      <w:lang w:val="zh-CN"/>
                    </w:rPr>
                    <w:t>▲1.5.2系统应全面覆盖所有规定的质量控制指标，统计方法需按照国家要求执行，确保数据收集、处理和报告均符合国家规定标准，所收集的指标需是合理可行的。</w:t>
                  </w:r>
                  <w:r w:rsidRPr="00D005DD">
                    <w:rPr>
                      <w:rFonts w:asciiTheme="minorEastAsia" w:eastAsiaTheme="minorEastAsia" w:hAnsiTheme="minorEastAsia" w:cs="仿宋_GB2312" w:hint="eastAsia"/>
                      <w:b/>
                      <w:bCs/>
                      <w:kern w:val="0"/>
                      <w:szCs w:val="21"/>
                      <w:lang w:val="zh-CN"/>
                    </w:rPr>
                    <w:t>（提供指标收集清单）</w:t>
                  </w:r>
                </w:p>
              </w:tc>
            </w:tr>
            <w:tr w:rsidR="00D4572F" w:rsidRPr="00D005DD">
              <w:trPr>
                <w:jc w:val="center"/>
              </w:trPr>
              <w:tc>
                <w:tcPr>
                  <w:tcW w:w="1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cs="仿宋_GB2312"/>
                      <w:bCs/>
                      <w:kern w:val="0"/>
                      <w:szCs w:val="21"/>
                      <w:lang w:val="zh-CN"/>
                    </w:rPr>
                  </w:pPr>
                  <w:r w:rsidRPr="00D005DD">
                    <w:rPr>
                      <w:rFonts w:asciiTheme="minorEastAsia" w:eastAsiaTheme="minorEastAsia" w:hAnsiTheme="minorEastAsia" w:cs="仿宋_GB2312" w:hint="eastAsia"/>
                      <w:bCs/>
                      <w:kern w:val="0"/>
                      <w:szCs w:val="21"/>
                      <w:lang w:val="zh-CN"/>
                    </w:rPr>
                    <w:t>1.6个案管理</w:t>
                  </w:r>
                </w:p>
              </w:tc>
              <w:tc>
                <w:tcPr>
                  <w:tcW w:w="50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cs="仿宋_GB2312"/>
                      <w:bCs/>
                      <w:kern w:val="0"/>
                      <w:szCs w:val="21"/>
                      <w:lang w:val="zh-CN"/>
                    </w:rPr>
                  </w:pPr>
                  <w:r w:rsidRPr="00D005DD">
                    <w:rPr>
                      <w:rFonts w:asciiTheme="minorEastAsia" w:eastAsiaTheme="minorEastAsia" w:hAnsiTheme="minorEastAsia" w:cs="仿宋_GB2312" w:hint="eastAsia"/>
                      <w:bCs/>
                      <w:kern w:val="0"/>
                      <w:szCs w:val="21"/>
                      <w:lang w:val="zh-CN"/>
                    </w:rPr>
                    <w:t>★1.6.1采用“一人一档、全周期跟踪”的个案管理模式，支持以孕妇唯一标识（如身份证号）快速聚合其从初筛到诊断的全量记录，支持多条件组合查询与一键导出，大幅提升临床回溯与质控效率。</w:t>
                  </w:r>
                  <w:r w:rsidRPr="00D005DD">
                    <w:rPr>
                      <w:rFonts w:asciiTheme="minorEastAsia" w:eastAsiaTheme="minorEastAsia" w:hAnsiTheme="minorEastAsia" w:cs="仿宋_GB2312" w:hint="eastAsia"/>
                      <w:b/>
                      <w:bCs/>
                      <w:kern w:val="0"/>
                      <w:szCs w:val="21"/>
                      <w:lang w:val="zh-CN"/>
                    </w:rPr>
                    <w:t>（提供孕妇个案查询系统界面截图）</w:t>
                  </w:r>
                </w:p>
                <w:p w:rsidR="00D4572F" w:rsidRPr="00D005DD" w:rsidRDefault="00E951A0">
                  <w:pPr>
                    <w:snapToGrid w:val="0"/>
                    <w:rPr>
                      <w:rFonts w:asciiTheme="minorEastAsia" w:eastAsiaTheme="minorEastAsia" w:hAnsiTheme="minorEastAsia" w:cs="仿宋_GB2312"/>
                      <w:bCs/>
                      <w:kern w:val="0"/>
                      <w:szCs w:val="21"/>
                      <w:lang w:val="zh-CN"/>
                    </w:rPr>
                  </w:pPr>
                  <w:r w:rsidRPr="00D005DD">
                    <w:rPr>
                      <w:rFonts w:asciiTheme="minorEastAsia" w:eastAsiaTheme="minorEastAsia" w:hAnsiTheme="minorEastAsia" w:cs="仿宋_GB2312" w:hint="eastAsia"/>
                      <w:bCs/>
                      <w:kern w:val="0"/>
                      <w:szCs w:val="21"/>
                      <w:lang w:val="zh-CN"/>
                    </w:rPr>
                    <w:t>1.6.2</w:t>
                  </w:r>
                  <w:proofErr w:type="gramStart"/>
                  <w:r w:rsidRPr="00D005DD">
                    <w:rPr>
                      <w:rFonts w:asciiTheme="minorEastAsia" w:eastAsiaTheme="minorEastAsia" w:hAnsiTheme="minorEastAsia" w:cs="仿宋_GB2312" w:hint="eastAsia"/>
                      <w:bCs/>
                      <w:kern w:val="0"/>
                      <w:szCs w:val="21"/>
                      <w:lang w:val="zh-CN"/>
                    </w:rPr>
                    <w:t>一</w:t>
                  </w:r>
                  <w:proofErr w:type="gramEnd"/>
                  <w:r w:rsidRPr="00D005DD">
                    <w:rPr>
                      <w:rFonts w:asciiTheme="minorEastAsia" w:eastAsiaTheme="minorEastAsia" w:hAnsiTheme="minorEastAsia" w:cs="仿宋_GB2312" w:hint="eastAsia"/>
                      <w:bCs/>
                      <w:kern w:val="0"/>
                      <w:szCs w:val="21"/>
                      <w:lang w:val="zh-CN"/>
                    </w:rPr>
                    <w:t>人一档信息包含但不限于：记录孕妇基本信息（姓名、身份证、末次月经、胎数等）、检测信息（采血日期、孕周、筛查模式、检测结果、结果判断）、填报人或填报机构信息等。</w:t>
                  </w:r>
                  <w:proofErr w:type="gramStart"/>
                  <w:r w:rsidRPr="00D005DD">
                    <w:rPr>
                      <w:rFonts w:asciiTheme="minorEastAsia" w:eastAsiaTheme="minorEastAsia" w:hAnsiTheme="minorEastAsia" w:cs="仿宋_GB2312" w:hint="eastAsia"/>
                      <w:bCs/>
                      <w:kern w:val="0"/>
                      <w:szCs w:val="21"/>
                      <w:lang w:val="zh-CN"/>
                    </w:rPr>
                    <w:t>个案表</w:t>
                  </w:r>
                  <w:proofErr w:type="gramEnd"/>
                  <w:r w:rsidRPr="00D005DD">
                    <w:rPr>
                      <w:rFonts w:asciiTheme="minorEastAsia" w:eastAsiaTheme="minorEastAsia" w:hAnsiTheme="minorEastAsia" w:cs="仿宋_GB2312" w:hint="eastAsia"/>
                      <w:bCs/>
                      <w:kern w:val="0"/>
                      <w:szCs w:val="21"/>
                      <w:lang w:val="zh-CN"/>
                    </w:rPr>
                    <w:t>用于标准化采集产前筛查所需临床数据。</w:t>
                  </w:r>
                </w:p>
              </w:tc>
            </w:tr>
            <w:tr w:rsidR="00D4572F" w:rsidRPr="00D005DD">
              <w:trPr>
                <w:jc w:val="center"/>
              </w:trPr>
              <w:tc>
                <w:tcPr>
                  <w:tcW w:w="1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cs="仿宋_GB2312"/>
                      <w:bCs/>
                      <w:kern w:val="0"/>
                      <w:szCs w:val="21"/>
                      <w:lang w:val="zh-CN"/>
                    </w:rPr>
                  </w:pPr>
                  <w:r w:rsidRPr="00D005DD">
                    <w:rPr>
                      <w:rFonts w:asciiTheme="minorEastAsia" w:eastAsiaTheme="minorEastAsia" w:hAnsiTheme="minorEastAsia" w:cs="仿宋_GB2312" w:hint="eastAsia"/>
                      <w:bCs/>
                      <w:kern w:val="0"/>
                      <w:szCs w:val="21"/>
                      <w:lang w:val="zh-CN"/>
                    </w:rPr>
                    <w:t>1.7个案表单</w:t>
                  </w:r>
                </w:p>
              </w:tc>
              <w:tc>
                <w:tcPr>
                  <w:tcW w:w="50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cs="仿宋_GB2312"/>
                      <w:bCs/>
                      <w:kern w:val="0"/>
                      <w:szCs w:val="21"/>
                      <w:lang w:val="zh-CN"/>
                    </w:rPr>
                  </w:pPr>
                  <w:r w:rsidRPr="00D005DD">
                    <w:rPr>
                      <w:rFonts w:asciiTheme="minorEastAsia" w:eastAsiaTheme="minorEastAsia" w:hAnsiTheme="minorEastAsia" w:cs="仿宋_GB2312" w:hint="eastAsia"/>
                      <w:bCs/>
                      <w:kern w:val="0"/>
                      <w:szCs w:val="21"/>
                      <w:lang w:val="zh-CN"/>
                    </w:rPr>
                    <w:t>个案表单由系统配套提供，表单设计基于国家政策深度解读与临床专家共识，覆盖全部质控指标项，界面友好、逻辑智能，支持字段联动、自动校验、必填提示，确保数据完整性与业务合</w:t>
                  </w:r>
                  <w:proofErr w:type="gramStart"/>
                  <w:r w:rsidRPr="00D005DD">
                    <w:rPr>
                      <w:rFonts w:asciiTheme="minorEastAsia" w:eastAsiaTheme="minorEastAsia" w:hAnsiTheme="minorEastAsia" w:cs="仿宋_GB2312" w:hint="eastAsia"/>
                      <w:bCs/>
                      <w:kern w:val="0"/>
                      <w:szCs w:val="21"/>
                      <w:lang w:val="zh-CN"/>
                    </w:rPr>
                    <w:t>规</w:t>
                  </w:r>
                  <w:proofErr w:type="gramEnd"/>
                  <w:r w:rsidRPr="00D005DD">
                    <w:rPr>
                      <w:rFonts w:asciiTheme="minorEastAsia" w:eastAsiaTheme="minorEastAsia" w:hAnsiTheme="minorEastAsia" w:cs="仿宋_GB2312" w:hint="eastAsia"/>
                      <w:bCs/>
                      <w:kern w:val="0"/>
                      <w:szCs w:val="21"/>
                      <w:lang w:val="zh-CN"/>
                    </w:rPr>
                    <w:t>性，表单应根据政策文件进行深刻全面解读后设计制定，覆盖文件《产前筛查和产前诊断质量控制指标》要求的所有指标。</w:t>
                  </w:r>
                  <w:r w:rsidRPr="00D005DD">
                    <w:rPr>
                      <w:rFonts w:asciiTheme="minorEastAsia" w:eastAsiaTheme="minorEastAsia" w:hAnsiTheme="minorEastAsia" w:cs="仿宋_GB2312" w:hint="eastAsia"/>
                      <w:b/>
                      <w:kern w:val="0"/>
                      <w:szCs w:val="21"/>
                      <w:lang w:val="zh-CN"/>
                    </w:rPr>
                    <w:t>（提供个案表单清单的系统界面截图并进行功能演示）</w:t>
                  </w:r>
                </w:p>
              </w:tc>
            </w:tr>
            <w:tr w:rsidR="00D4572F" w:rsidRPr="00D005DD">
              <w:trPr>
                <w:trHeight w:val="90"/>
                <w:jc w:val="center"/>
              </w:trPr>
              <w:tc>
                <w:tcPr>
                  <w:tcW w:w="1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1.8表单</w:t>
                  </w:r>
                  <w:r w:rsidRPr="00D005DD">
                    <w:rPr>
                      <w:rFonts w:asciiTheme="minorEastAsia" w:eastAsiaTheme="minorEastAsia" w:hAnsiTheme="minorEastAsia" w:hint="eastAsia"/>
                      <w:kern w:val="0"/>
                      <w:szCs w:val="21"/>
                    </w:rPr>
                    <w:lastRenderedPageBreak/>
                    <w:t>内容</w:t>
                  </w:r>
                </w:p>
              </w:tc>
              <w:tc>
                <w:tcPr>
                  <w:tcW w:w="50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szCs w:val="21"/>
                    </w:rPr>
                  </w:pPr>
                  <w:r w:rsidRPr="00D005DD">
                    <w:rPr>
                      <w:rFonts w:asciiTheme="minorEastAsia" w:eastAsiaTheme="minorEastAsia" w:hAnsiTheme="minorEastAsia" w:cs="宋体" w:hint="eastAsia"/>
                      <w:szCs w:val="21"/>
                    </w:rPr>
                    <w:lastRenderedPageBreak/>
                    <w:t>★</w:t>
                  </w:r>
                  <w:r w:rsidRPr="00D005DD">
                    <w:rPr>
                      <w:rFonts w:asciiTheme="minorEastAsia" w:eastAsiaTheme="minorEastAsia" w:hAnsiTheme="minorEastAsia" w:hint="eastAsia"/>
                      <w:kern w:val="0"/>
                      <w:szCs w:val="21"/>
                    </w:rPr>
                    <w:t>为减轻基层工作负担，要求系统配套提供的表单数</w:t>
                  </w:r>
                  <w:r w:rsidRPr="00D005DD">
                    <w:rPr>
                      <w:rFonts w:asciiTheme="minorEastAsia" w:eastAsiaTheme="minorEastAsia" w:hAnsiTheme="minorEastAsia" w:hint="eastAsia"/>
                      <w:kern w:val="0"/>
                      <w:szCs w:val="21"/>
                    </w:rPr>
                    <w:lastRenderedPageBreak/>
                    <w:t>据采集量以最小数据</w:t>
                  </w:r>
                  <w:proofErr w:type="gramStart"/>
                  <w:r w:rsidRPr="00D005DD">
                    <w:rPr>
                      <w:rFonts w:asciiTheme="minorEastAsia" w:eastAsiaTheme="minorEastAsia" w:hAnsiTheme="minorEastAsia" w:hint="eastAsia"/>
                      <w:kern w:val="0"/>
                      <w:szCs w:val="21"/>
                    </w:rPr>
                    <w:t>集保证</w:t>
                  </w:r>
                  <w:proofErr w:type="gramEnd"/>
                  <w:r w:rsidRPr="00D005DD">
                    <w:rPr>
                      <w:rFonts w:asciiTheme="minorEastAsia" w:eastAsiaTheme="minorEastAsia" w:hAnsiTheme="minorEastAsia" w:hint="eastAsia"/>
                      <w:kern w:val="0"/>
                      <w:szCs w:val="21"/>
                    </w:rPr>
                    <w:t>满足指标统计要求，表单字</w:t>
                  </w:r>
                  <w:proofErr w:type="gramStart"/>
                  <w:r w:rsidRPr="00D005DD">
                    <w:rPr>
                      <w:rFonts w:asciiTheme="minorEastAsia" w:eastAsiaTheme="minorEastAsia" w:hAnsiTheme="minorEastAsia" w:hint="eastAsia"/>
                      <w:kern w:val="0"/>
                      <w:szCs w:val="21"/>
                    </w:rPr>
                    <w:t>段经过</w:t>
                  </w:r>
                  <w:proofErr w:type="gramEnd"/>
                  <w:r w:rsidRPr="00D005DD">
                    <w:rPr>
                      <w:rFonts w:asciiTheme="minorEastAsia" w:eastAsiaTheme="minorEastAsia" w:hAnsiTheme="minorEastAsia" w:hint="eastAsia"/>
                      <w:kern w:val="0"/>
                      <w:szCs w:val="21"/>
                    </w:rPr>
                    <w:t>多轮临床验证与优化，兼具科学性、可行性与高效性，同时确保数据的准确性和完整性。</w:t>
                  </w:r>
                  <w:r w:rsidRPr="00D005DD">
                    <w:rPr>
                      <w:rFonts w:asciiTheme="minorEastAsia" w:eastAsiaTheme="minorEastAsia" w:hAnsiTheme="minorEastAsia" w:hint="eastAsia"/>
                      <w:b/>
                      <w:kern w:val="0"/>
                      <w:szCs w:val="21"/>
                    </w:rPr>
                    <w:t>（提供一张</w:t>
                  </w:r>
                  <w:proofErr w:type="gramStart"/>
                  <w:r w:rsidRPr="00D005DD">
                    <w:rPr>
                      <w:rFonts w:asciiTheme="minorEastAsia" w:eastAsiaTheme="minorEastAsia" w:hAnsiTheme="minorEastAsia" w:hint="eastAsia"/>
                      <w:b/>
                      <w:kern w:val="0"/>
                      <w:szCs w:val="21"/>
                    </w:rPr>
                    <w:t>个案表</w:t>
                  </w:r>
                  <w:proofErr w:type="gramEnd"/>
                  <w:r w:rsidRPr="00D005DD">
                    <w:rPr>
                      <w:rFonts w:asciiTheme="minorEastAsia" w:eastAsiaTheme="minorEastAsia" w:hAnsiTheme="minorEastAsia" w:hint="eastAsia"/>
                      <w:b/>
                      <w:kern w:val="0"/>
                      <w:szCs w:val="21"/>
                    </w:rPr>
                    <w:t>单模版，并对表单内容的设计思路进行说明）</w:t>
                  </w:r>
                </w:p>
              </w:tc>
            </w:tr>
            <w:tr w:rsidR="00D4572F" w:rsidRPr="00D005DD">
              <w:trPr>
                <w:jc w:val="center"/>
              </w:trPr>
              <w:tc>
                <w:tcPr>
                  <w:tcW w:w="1139" w:type="dxa"/>
                  <w:vMerge w:val="restart"/>
                  <w:tcBorders>
                    <w:top w:val="single" w:sz="4" w:space="0" w:color="000000"/>
                    <w:left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lastRenderedPageBreak/>
                    <w:t>1.9统计报表</w:t>
                  </w:r>
                </w:p>
              </w:tc>
              <w:tc>
                <w:tcPr>
                  <w:tcW w:w="12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1.9.1工作量指标统计</w:t>
                  </w:r>
                </w:p>
              </w:tc>
              <w:tc>
                <w:tcPr>
                  <w:tcW w:w="3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支持任意时间段灵活统计，可实现工作量定期汇总，界面同步展示整体工作量统计数据与各医院工作量汇总数据； 开发 “一键统计”功能，简化操作流程，提升统计效率；支持单个工作量指标的详细信息查看与导出，明细内容包含指标填报单位、统计时间及关键数值，满足精准追溯需求。</w:t>
                  </w:r>
                  <w:r w:rsidRPr="00D005DD">
                    <w:rPr>
                      <w:rFonts w:asciiTheme="minorEastAsia" w:eastAsiaTheme="minorEastAsia" w:hAnsiTheme="minorEastAsia" w:hint="eastAsia"/>
                      <w:b/>
                      <w:bCs/>
                      <w:kern w:val="0"/>
                      <w:szCs w:val="21"/>
                    </w:rPr>
                    <w:t>（进行功能演示）</w:t>
                  </w:r>
                </w:p>
              </w:tc>
            </w:tr>
            <w:tr w:rsidR="00D4572F" w:rsidRPr="00D005DD">
              <w:trPr>
                <w:jc w:val="center"/>
              </w:trPr>
              <w:tc>
                <w:tcPr>
                  <w:tcW w:w="1139" w:type="dxa"/>
                  <w:vMerge/>
                  <w:tcBorders>
                    <w:left w:val="single" w:sz="4" w:space="0" w:color="000000"/>
                    <w:right w:val="single" w:sz="4" w:space="0" w:color="000000"/>
                  </w:tcBorders>
                  <w:shd w:val="clear" w:color="auto" w:fill="FFFFFF"/>
                  <w:vAlign w:val="center"/>
                </w:tcPr>
                <w:p w:rsidR="00D4572F" w:rsidRPr="00D005DD" w:rsidRDefault="00D4572F">
                  <w:pPr>
                    <w:snapToGrid w:val="0"/>
                    <w:rPr>
                      <w:rFonts w:asciiTheme="minorEastAsia" w:eastAsiaTheme="minorEastAsia" w:hAnsiTheme="minorEastAsia"/>
                      <w:kern w:val="0"/>
                      <w:szCs w:val="21"/>
                    </w:rPr>
                  </w:pPr>
                </w:p>
              </w:tc>
              <w:tc>
                <w:tcPr>
                  <w:tcW w:w="12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jc w:val="center"/>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1.9.2质控指标统计</w:t>
                  </w:r>
                </w:p>
              </w:tc>
              <w:tc>
                <w:tcPr>
                  <w:tcW w:w="37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 xml:space="preserve">严格依据国家规范，固定统计 14 </w:t>
                  </w:r>
                  <w:proofErr w:type="gramStart"/>
                  <w:r w:rsidRPr="00D005DD">
                    <w:rPr>
                      <w:rFonts w:asciiTheme="minorEastAsia" w:eastAsiaTheme="minorEastAsia" w:hAnsiTheme="minorEastAsia" w:hint="eastAsia"/>
                      <w:kern w:val="0"/>
                      <w:szCs w:val="21"/>
                    </w:rPr>
                    <w:t>项核心质</w:t>
                  </w:r>
                  <w:proofErr w:type="gramEnd"/>
                  <w:r w:rsidRPr="00D005DD">
                    <w:rPr>
                      <w:rFonts w:asciiTheme="minorEastAsia" w:eastAsiaTheme="minorEastAsia" w:hAnsiTheme="minorEastAsia" w:hint="eastAsia"/>
                      <w:kern w:val="0"/>
                      <w:szCs w:val="21"/>
                    </w:rPr>
                    <w:t>控指标，确保统计合</w:t>
                  </w:r>
                  <w:proofErr w:type="gramStart"/>
                  <w:r w:rsidRPr="00D005DD">
                    <w:rPr>
                      <w:rFonts w:asciiTheme="minorEastAsia" w:eastAsiaTheme="minorEastAsia" w:hAnsiTheme="minorEastAsia" w:hint="eastAsia"/>
                      <w:kern w:val="0"/>
                      <w:szCs w:val="21"/>
                    </w:rPr>
                    <w:t>规</w:t>
                  </w:r>
                  <w:proofErr w:type="gramEnd"/>
                  <w:r w:rsidRPr="00D005DD">
                    <w:rPr>
                      <w:rFonts w:asciiTheme="minorEastAsia" w:eastAsiaTheme="minorEastAsia" w:hAnsiTheme="minorEastAsia" w:hint="eastAsia"/>
                      <w:kern w:val="0"/>
                      <w:szCs w:val="21"/>
                    </w:rPr>
                    <w:t>性；界面支持质控数据汇总展示与各医院质控数据详情查看，适配层级管理场景；简化操作流程，提升统计效率；支持单个质控指标的详细信息查看与导出，明细内容包含指标填报单位、统计时间及关键数值，满足精准追溯需求。</w:t>
                  </w:r>
                  <w:r w:rsidRPr="00D005DD">
                    <w:rPr>
                      <w:rFonts w:asciiTheme="minorEastAsia" w:eastAsiaTheme="minorEastAsia" w:hAnsiTheme="minorEastAsia" w:hint="eastAsia"/>
                      <w:b/>
                      <w:bCs/>
                      <w:kern w:val="0"/>
                      <w:szCs w:val="21"/>
                    </w:rPr>
                    <w:t>（进行功能演示）</w:t>
                  </w:r>
                </w:p>
              </w:tc>
            </w:tr>
            <w:tr w:rsidR="00D4572F" w:rsidRPr="00D005DD">
              <w:trPr>
                <w:jc w:val="center"/>
              </w:trPr>
              <w:tc>
                <w:tcPr>
                  <w:tcW w:w="1139" w:type="dxa"/>
                  <w:vMerge/>
                  <w:tcBorders>
                    <w:left w:val="single" w:sz="4" w:space="0" w:color="000000"/>
                    <w:bottom w:val="nil"/>
                    <w:right w:val="single" w:sz="4" w:space="0" w:color="000000"/>
                  </w:tcBorders>
                  <w:shd w:val="clear" w:color="auto" w:fill="FFFFFF"/>
                  <w:vAlign w:val="center"/>
                </w:tcPr>
                <w:p w:rsidR="00D4572F" w:rsidRPr="00D005DD" w:rsidRDefault="00D4572F">
                  <w:pPr>
                    <w:snapToGrid w:val="0"/>
                    <w:rPr>
                      <w:rFonts w:asciiTheme="minorEastAsia" w:eastAsiaTheme="minorEastAsia" w:hAnsiTheme="minorEastAsia"/>
                      <w:kern w:val="0"/>
                      <w:szCs w:val="21"/>
                    </w:rPr>
                  </w:pPr>
                </w:p>
              </w:tc>
              <w:tc>
                <w:tcPr>
                  <w:tcW w:w="1265" w:type="dxa"/>
                  <w:tcBorders>
                    <w:top w:val="nil"/>
                    <w:left w:val="single" w:sz="4" w:space="0" w:color="000000"/>
                    <w:bottom w:val="nil"/>
                    <w:right w:val="single" w:sz="4" w:space="0" w:color="000000"/>
                  </w:tcBorders>
                  <w:shd w:val="clear" w:color="auto" w:fill="FFFFFF"/>
                  <w:vAlign w:val="center"/>
                </w:tcPr>
                <w:p w:rsidR="00D4572F" w:rsidRPr="00D005DD" w:rsidRDefault="00E951A0">
                  <w:pPr>
                    <w:snapToGrid w:val="0"/>
                    <w:jc w:val="center"/>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1.9.3数据对比分析</w:t>
                  </w:r>
                </w:p>
              </w:tc>
              <w:tc>
                <w:tcPr>
                  <w:tcW w:w="3785" w:type="dxa"/>
                  <w:tcBorders>
                    <w:top w:val="nil"/>
                    <w:left w:val="single" w:sz="4" w:space="0" w:color="000000"/>
                    <w:bottom w:val="nil"/>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cs="宋体" w:hint="eastAsia"/>
                      <w:szCs w:val="21"/>
                    </w:rPr>
                    <w:t>★</w:t>
                  </w:r>
                  <w:r w:rsidRPr="00D005DD">
                    <w:rPr>
                      <w:rFonts w:asciiTheme="minorEastAsia" w:eastAsiaTheme="minorEastAsia" w:hAnsiTheme="minorEastAsia" w:hint="eastAsia"/>
                      <w:kern w:val="0"/>
                      <w:szCs w:val="21"/>
                    </w:rPr>
                    <w:t>支持多家机构数据同步比对分析，可分别针对工作量指标、质控指标开展跨机构对比； 支持多个指标并行对比分析，满足多维</w:t>
                  </w:r>
                  <w:proofErr w:type="gramStart"/>
                  <w:r w:rsidRPr="00D005DD">
                    <w:rPr>
                      <w:rFonts w:asciiTheme="minorEastAsia" w:eastAsiaTheme="minorEastAsia" w:hAnsiTheme="minorEastAsia" w:hint="eastAsia"/>
                      <w:kern w:val="0"/>
                      <w:szCs w:val="21"/>
                    </w:rPr>
                    <w:t>度数据</w:t>
                  </w:r>
                  <w:proofErr w:type="gramEnd"/>
                  <w:r w:rsidRPr="00D005DD">
                    <w:rPr>
                      <w:rFonts w:asciiTheme="minorEastAsia" w:eastAsiaTheme="minorEastAsia" w:hAnsiTheme="minorEastAsia" w:hint="eastAsia"/>
                      <w:kern w:val="0"/>
                      <w:szCs w:val="21"/>
                    </w:rPr>
                    <w:t>洞察需求；对比结果以表格形式直观输出，支持导出功能，便于存档与进一步分析。</w:t>
                  </w:r>
                  <w:r w:rsidRPr="00D005DD">
                    <w:rPr>
                      <w:rFonts w:asciiTheme="minorEastAsia" w:eastAsiaTheme="minorEastAsia" w:hAnsiTheme="minorEastAsia" w:hint="eastAsia"/>
                      <w:b/>
                      <w:kern w:val="0"/>
                      <w:szCs w:val="21"/>
                    </w:rPr>
                    <w:t>（提供佐证材料）</w:t>
                  </w:r>
                </w:p>
              </w:tc>
            </w:tr>
            <w:tr w:rsidR="00D4572F" w:rsidRPr="00D005DD">
              <w:trPr>
                <w:jc w:val="center"/>
              </w:trPr>
              <w:tc>
                <w:tcPr>
                  <w:tcW w:w="1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1.10指标预警</w:t>
                  </w:r>
                </w:p>
              </w:tc>
              <w:tc>
                <w:tcPr>
                  <w:tcW w:w="50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cs="宋体" w:hint="eastAsia"/>
                      <w:szCs w:val="21"/>
                    </w:rPr>
                    <w:t>★</w:t>
                  </w:r>
                  <w:r w:rsidRPr="00D005DD">
                    <w:rPr>
                      <w:rFonts w:asciiTheme="minorEastAsia" w:eastAsiaTheme="minorEastAsia" w:hAnsiTheme="minorEastAsia" w:hint="eastAsia"/>
                      <w:kern w:val="0"/>
                      <w:szCs w:val="21"/>
                    </w:rPr>
                    <w:t>应按照行业标准和本省的情况，建立预警规则。系统应内置指标预警机制，能够实时监控和统计综合指标，一旦发现数据异常或偏离预设标准，系统将自动发出预警，提醒相关人员关注并采取相应措施。</w:t>
                  </w:r>
                  <w:r w:rsidRPr="00D005DD">
                    <w:rPr>
                      <w:rFonts w:asciiTheme="minorEastAsia" w:eastAsiaTheme="minorEastAsia" w:hAnsiTheme="minorEastAsia" w:hint="eastAsia"/>
                      <w:b/>
                      <w:kern w:val="0"/>
                      <w:szCs w:val="21"/>
                    </w:rPr>
                    <w:t>（提供佐证材料）</w:t>
                  </w:r>
                </w:p>
              </w:tc>
            </w:tr>
            <w:tr w:rsidR="00D4572F" w:rsidRPr="00D005DD">
              <w:trPr>
                <w:trHeight w:val="90"/>
                <w:jc w:val="center"/>
              </w:trPr>
              <w:tc>
                <w:tcPr>
                  <w:tcW w:w="11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b/>
                      <w:bCs/>
                      <w:szCs w:val="21"/>
                    </w:rPr>
                  </w:pPr>
                  <w:r w:rsidRPr="00D005DD">
                    <w:rPr>
                      <w:rFonts w:asciiTheme="minorEastAsia" w:eastAsiaTheme="minorEastAsia" w:hAnsiTheme="minorEastAsia" w:hint="eastAsia"/>
                      <w:kern w:val="0"/>
                      <w:szCs w:val="21"/>
                    </w:rPr>
                    <w:t>1.11产前超声图像智能化质控工具（AI超声图像质控工具）</w:t>
                  </w:r>
                </w:p>
              </w:tc>
              <w:tc>
                <w:tcPr>
                  <w:tcW w:w="50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功能描述：对上传的超声切面图像，实现超声切面的自动质控，并自动按照“超声产前筛查切面完整率”和“超声产前筛查切面标准率”分个人和机构进行统计指标。支持广西壮族自治区妇幼保健院产前超声医生全覆盖，全时段覆盖，科室主任随时查看质控指标统计情况，提高数据准确性，确保产前超声筛查的质量控制。保证全省产前筛查机构超声图像通过广西壮族自治区妇幼保健院实现超声切面的自动质控，并自动统计和推送相关统计指标。</w:t>
                  </w:r>
                </w:p>
                <w:p w:rsidR="00D4572F" w:rsidRPr="00D005DD" w:rsidRDefault="00E951A0">
                  <w:pPr>
                    <w:snapToGrid w:val="0"/>
                    <w:rPr>
                      <w:rFonts w:asciiTheme="minorEastAsia" w:eastAsiaTheme="minorEastAsia" w:hAnsiTheme="minorEastAsia"/>
                      <w:b/>
                      <w:bCs/>
                      <w:kern w:val="0"/>
                      <w:szCs w:val="21"/>
                    </w:rPr>
                  </w:pPr>
                  <w:r w:rsidRPr="00D005DD">
                    <w:rPr>
                      <w:rFonts w:asciiTheme="minorEastAsia" w:eastAsiaTheme="minorEastAsia" w:hAnsiTheme="minorEastAsia" w:hint="eastAsia"/>
                      <w:b/>
                      <w:bCs/>
                      <w:kern w:val="0"/>
                      <w:szCs w:val="21"/>
                    </w:rPr>
                    <w:t>1.11.1基本功能具体要求：</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(1)支持对“质量控制质控管理”模块中采购方上传的产前超声图像进行智能化质控评价，无需人工参与产前超声图像标准程度的评价。（</w:t>
                  </w:r>
                  <w:r w:rsidRPr="00D005DD">
                    <w:rPr>
                      <w:rFonts w:asciiTheme="minorEastAsia" w:eastAsiaTheme="minorEastAsia" w:hAnsiTheme="minorEastAsia" w:hint="eastAsia"/>
                      <w:b/>
                      <w:bCs/>
                      <w:kern w:val="0"/>
                      <w:szCs w:val="21"/>
                    </w:rPr>
                    <w:t>进行功能演示</w:t>
                  </w:r>
                  <w:r w:rsidRPr="00D005DD">
                    <w:rPr>
                      <w:rFonts w:asciiTheme="minorEastAsia" w:eastAsiaTheme="minorEastAsia" w:hAnsiTheme="minorEastAsia" w:hint="eastAsia"/>
                      <w:kern w:val="0"/>
                      <w:szCs w:val="21"/>
                    </w:rPr>
                    <w:t>）</w:t>
                  </w:r>
                </w:p>
                <w:p w:rsidR="00D4572F" w:rsidRPr="00D005DD" w:rsidRDefault="00E951A0">
                  <w:pPr>
                    <w:keepNext/>
                    <w:widowControl/>
                    <w:snapToGrid w:val="0"/>
                    <w:rPr>
                      <w:rFonts w:asciiTheme="minorEastAsia" w:eastAsiaTheme="minorEastAsia" w:hAnsiTheme="minorEastAsia"/>
                      <w:b/>
                      <w:bCs/>
                      <w:kern w:val="0"/>
                      <w:szCs w:val="21"/>
                    </w:rPr>
                  </w:pPr>
                  <w:r w:rsidRPr="00D005DD">
                    <w:rPr>
                      <w:rFonts w:asciiTheme="minorEastAsia" w:eastAsiaTheme="minorEastAsia" w:hAnsiTheme="minorEastAsia" w:cs="宋体" w:hint="eastAsia"/>
                      <w:szCs w:val="21"/>
                    </w:rPr>
                    <w:t>★</w:t>
                  </w:r>
                  <w:r w:rsidRPr="00D005DD">
                    <w:rPr>
                      <w:rFonts w:asciiTheme="minorEastAsia" w:eastAsiaTheme="minorEastAsia" w:hAnsiTheme="minorEastAsia" w:hint="eastAsia"/>
                      <w:kern w:val="0"/>
                      <w:szCs w:val="21"/>
                    </w:rPr>
                    <w:t>(2)支持通过调用智能化质控模块评价结果，对采购</w:t>
                  </w:r>
                  <w:r w:rsidRPr="00D005DD">
                    <w:rPr>
                      <w:rFonts w:asciiTheme="minorEastAsia" w:eastAsiaTheme="minorEastAsia" w:hAnsiTheme="minorEastAsia" w:hint="eastAsia"/>
                      <w:kern w:val="0"/>
                      <w:szCs w:val="21"/>
                    </w:rPr>
                    <w:lastRenderedPageBreak/>
                    <w:t>方个案中上传的孕早期和</w:t>
                  </w:r>
                  <w:proofErr w:type="gramStart"/>
                  <w:r w:rsidRPr="00D005DD">
                    <w:rPr>
                      <w:rFonts w:asciiTheme="minorEastAsia" w:eastAsiaTheme="minorEastAsia" w:hAnsiTheme="minorEastAsia" w:hint="eastAsia"/>
                      <w:kern w:val="0"/>
                      <w:szCs w:val="21"/>
                    </w:rPr>
                    <w:t>孕中期</w:t>
                  </w:r>
                  <w:proofErr w:type="gramEnd"/>
                  <w:r w:rsidRPr="00D005DD">
                    <w:rPr>
                      <w:rFonts w:asciiTheme="minorEastAsia" w:eastAsiaTheme="minorEastAsia" w:hAnsiTheme="minorEastAsia" w:hint="eastAsia"/>
                      <w:kern w:val="0"/>
                      <w:szCs w:val="21"/>
                    </w:rPr>
                    <w:t>超声产前筛查切面标准率进行统计，并自动填写“超声产前筛查切面标准率”指标。标准率计算按照国家标准执行。</w:t>
                  </w:r>
                  <w:r w:rsidRPr="00D005DD">
                    <w:rPr>
                      <w:rFonts w:asciiTheme="minorEastAsia" w:eastAsiaTheme="minorEastAsia" w:hAnsiTheme="minorEastAsia" w:hint="eastAsia"/>
                      <w:b/>
                      <w:bCs/>
                      <w:kern w:val="0"/>
                      <w:szCs w:val="21"/>
                    </w:rPr>
                    <w:t>（提供系统截图进行佐证）</w:t>
                  </w:r>
                </w:p>
                <w:p w:rsidR="00D4572F" w:rsidRPr="00D005DD" w:rsidRDefault="00E951A0">
                  <w:pPr>
                    <w:keepNext/>
                    <w:widowControl/>
                    <w:snapToGrid w:val="0"/>
                    <w:rPr>
                      <w:rFonts w:asciiTheme="minorEastAsia" w:eastAsiaTheme="minorEastAsia" w:hAnsiTheme="minorEastAsia"/>
                      <w:b/>
                      <w:bCs/>
                      <w:kern w:val="0"/>
                      <w:szCs w:val="21"/>
                    </w:rPr>
                  </w:pPr>
                  <w:r w:rsidRPr="00D005DD">
                    <w:rPr>
                      <w:rFonts w:asciiTheme="minorEastAsia" w:eastAsiaTheme="minorEastAsia" w:hAnsiTheme="minorEastAsia" w:cs="宋体" w:hint="eastAsia"/>
                      <w:szCs w:val="21"/>
                    </w:rPr>
                    <w:t>★</w:t>
                  </w:r>
                  <w:r w:rsidRPr="00D005DD">
                    <w:rPr>
                      <w:rFonts w:asciiTheme="minorEastAsia" w:eastAsiaTheme="minorEastAsia" w:hAnsiTheme="minorEastAsia" w:hint="eastAsia"/>
                      <w:kern w:val="0"/>
                      <w:szCs w:val="21"/>
                    </w:rPr>
                    <w:t>(3)支持通过调用智能化质控模块评价结果，对采购方个案中上传的孕早期和</w:t>
                  </w:r>
                  <w:proofErr w:type="gramStart"/>
                  <w:r w:rsidRPr="00D005DD">
                    <w:rPr>
                      <w:rFonts w:asciiTheme="minorEastAsia" w:eastAsiaTheme="minorEastAsia" w:hAnsiTheme="minorEastAsia" w:hint="eastAsia"/>
                      <w:kern w:val="0"/>
                      <w:szCs w:val="21"/>
                    </w:rPr>
                    <w:t>孕中期</w:t>
                  </w:r>
                  <w:proofErr w:type="gramEnd"/>
                  <w:r w:rsidRPr="00D005DD">
                    <w:rPr>
                      <w:rFonts w:asciiTheme="minorEastAsia" w:eastAsiaTheme="minorEastAsia" w:hAnsiTheme="minorEastAsia" w:hint="eastAsia"/>
                      <w:kern w:val="0"/>
                      <w:szCs w:val="21"/>
                    </w:rPr>
                    <w:t>超声产前筛查切面完整率进行统计，并自动填写“超声产前筛查切面完整率”指标。完整率计算按照国家标准执行。</w:t>
                  </w:r>
                  <w:r w:rsidRPr="00D005DD">
                    <w:rPr>
                      <w:rFonts w:asciiTheme="minorEastAsia" w:eastAsiaTheme="minorEastAsia" w:hAnsiTheme="minorEastAsia" w:hint="eastAsia"/>
                      <w:b/>
                      <w:bCs/>
                      <w:kern w:val="0"/>
                      <w:szCs w:val="21"/>
                    </w:rPr>
                    <w:t>（提供系统截图进行佐证）</w:t>
                  </w:r>
                </w:p>
                <w:p w:rsidR="00D4572F" w:rsidRPr="00D005DD" w:rsidRDefault="00E951A0">
                  <w:pPr>
                    <w:snapToGrid w:val="0"/>
                    <w:rPr>
                      <w:rFonts w:asciiTheme="minorEastAsia" w:eastAsiaTheme="minorEastAsia" w:hAnsiTheme="minorEastAsia"/>
                      <w:b/>
                      <w:bCs/>
                      <w:kern w:val="0"/>
                      <w:szCs w:val="21"/>
                    </w:rPr>
                  </w:pPr>
                  <w:r w:rsidRPr="00D005DD">
                    <w:rPr>
                      <w:rFonts w:asciiTheme="minorEastAsia" w:eastAsiaTheme="minorEastAsia" w:hAnsiTheme="minorEastAsia" w:hint="eastAsia"/>
                      <w:b/>
                      <w:bCs/>
                      <w:kern w:val="0"/>
                      <w:szCs w:val="21"/>
                    </w:rPr>
                    <w:t>1.11.2产前超声图像智能化质控的重要功能要求：</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必须满足相关法律法规及行业规范，</w:t>
                  </w:r>
                  <w:bookmarkStart w:id="34" w:name="OLE_LINK1"/>
                  <w:r w:rsidRPr="00D005DD">
                    <w:rPr>
                      <w:rFonts w:asciiTheme="minorEastAsia" w:eastAsiaTheme="minorEastAsia" w:hAnsiTheme="minorEastAsia" w:hint="eastAsia"/>
                      <w:kern w:val="0"/>
                      <w:szCs w:val="21"/>
                    </w:rPr>
                    <w:t>至少支持以下22个切面类型的质控，符合各切面质控要求。</w:t>
                  </w:r>
                  <w:bookmarkEnd w:id="34"/>
                  <w:r w:rsidRPr="00D005DD">
                    <w:rPr>
                      <w:rFonts w:asciiTheme="minorEastAsia" w:eastAsiaTheme="minorEastAsia" w:hAnsiTheme="minorEastAsia" w:hint="eastAsia"/>
                      <w:kern w:val="0"/>
                      <w:szCs w:val="21"/>
                    </w:rPr>
                    <w:t>系统能够准确判别并标注出以下切面中列出的所有解剖结构名称；能自动对各结构的质量准确评分（评分的最小分辨力≤1%）；对切面整体质量准确评分（评分的最小分辨力≤1%）；对于质控不合格切面图像准确列出不合格原因等。质</w:t>
                  </w:r>
                  <w:proofErr w:type="gramStart"/>
                  <w:r w:rsidRPr="00D005DD">
                    <w:rPr>
                      <w:rFonts w:asciiTheme="minorEastAsia" w:eastAsiaTheme="minorEastAsia" w:hAnsiTheme="minorEastAsia" w:hint="eastAsia"/>
                      <w:kern w:val="0"/>
                      <w:szCs w:val="21"/>
                    </w:rPr>
                    <w:t>控结果</w:t>
                  </w:r>
                  <w:proofErr w:type="gramEnd"/>
                  <w:r w:rsidRPr="00D005DD">
                    <w:rPr>
                      <w:rFonts w:asciiTheme="minorEastAsia" w:eastAsiaTheme="minorEastAsia" w:hAnsiTheme="minorEastAsia" w:hint="eastAsia"/>
                      <w:kern w:val="0"/>
                      <w:szCs w:val="21"/>
                    </w:rPr>
                    <w:t>必须规范、准确，不能出现存在质量问题而没有识别或未能准确识别的情况。</w:t>
                  </w:r>
                  <w:r w:rsidRPr="00D005DD">
                    <w:rPr>
                      <w:rFonts w:asciiTheme="minorEastAsia" w:eastAsiaTheme="minorEastAsia" w:hAnsiTheme="minorEastAsia" w:hint="eastAsia"/>
                      <w:b/>
                      <w:bCs/>
                      <w:kern w:val="0"/>
                      <w:szCs w:val="21"/>
                    </w:rPr>
                    <w:t>（提供每个切面类型质控后合格</w:t>
                  </w:r>
                  <w:r w:rsidR="008A4D46" w:rsidRPr="00D005DD">
                    <w:rPr>
                      <w:rFonts w:asciiTheme="minorEastAsia" w:eastAsiaTheme="minorEastAsia" w:hAnsiTheme="minorEastAsia" w:hint="eastAsia"/>
                      <w:b/>
                      <w:bCs/>
                      <w:kern w:val="0"/>
                      <w:szCs w:val="21"/>
                    </w:rPr>
                    <w:t>（标准）</w:t>
                  </w:r>
                  <w:r w:rsidRPr="00D005DD">
                    <w:rPr>
                      <w:rFonts w:asciiTheme="minorEastAsia" w:eastAsiaTheme="minorEastAsia" w:hAnsiTheme="minorEastAsia" w:hint="eastAsia"/>
                      <w:b/>
                      <w:bCs/>
                      <w:kern w:val="0"/>
                      <w:szCs w:val="21"/>
                    </w:rPr>
                    <w:t>及不合格</w:t>
                  </w:r>
                  <w:r w:rsidR="008A4D46" w:rsidRPr="00D005DD">
                    <w:rPr>
                      <w:rFonts w:asciiTheme="minorEastAsia" w:eastAsiaTheme="minorEastAsia" w:hAnsiTheme="minorEastAsia" w:hint="eastAsia"/>
                      <w:b/>
                      <w:bCs/>
                      <w:kern w:val="0"/>
                      <w:szCs w:val="21"/>
                    </w:rPr>
                    <w:t>（</w:t>
                  </w:r>
                  <w:r w:rsidR="00CF1724" w:rsidRPr="00D005DD">
                    <w:rPr>
                      <w:rFonts w:asciiTheme="minorEastAsia" w:eastAsiaTheme="minorEastAsia" w:hAnsiTheme="minorEastAsia" w:hint="eastAsia"/>
                      <w:b/>
                      <w:bCs/>
                      <w:kern w:val="0"/>
                      <w:szCs w:val="21"/>
                    </w:rPr>
                    <w:t>非标准</w:t>
                  </w:r>
                  <w:r w:rsidR="008A4D46" w:rsidRPr="00D005DD">
                    <w:rPr>
                      <w:rFonts w:asciiTheme="minorEastAsia" w:eastAsiaTheme="minorEastAsia" w:hAnsiTheme="minorEastAsia" w:hint="eastAsia"/>
                      <w:b/>
                      <w:bCs/>
                      <w:kern w:val="0"/>
                      <w:szCs w:val="21"/>
                    </w:rPr>
                    <w:t>）</w:t>
                  </w:r>
                  <w:r w:rsidRPr="00D005DD">
                    <w:rPr>
                      <w:rFonts w:asciiTheme="minorEastAsia" w:eastAsiaTheme="minorEastAsia" w:hAnsiTheme="minorEastAsia" w:hint="eastAsia"/>
                      <w:b/>
                      <w:bCs/>
                      <w:kern w:val="0"/>
                      <w:szCs w:val="21"/>
                    </w:rPr>
                    <w:t>图像的系统截图各</w:t>
                  </w:r>
                  <w:r w:rsidR="008A4D46" w:rsidRPr="00D005DD">
                    <w:rPr>
                      <w:rFonts w:asciiTheme="minorEastAsia" w:eastAsiaTheme="minorEastAsia" w:hAnsiTheme="minorEastAsia" w:hint="eastAsia"/>
                      <w:b/>
                      <w:bCs/>
                      <w:kern w:val="0"/>
                      <w:szCs w:val="21"/>
                    </w:rPr>
                    <w:t>1</w:t>
                  </w:r>
                  <w:r w:rsidRPr="00D005DD">
                    <w:rPr>
                      <w:rFonts w:asciiTheme="minorEastAsia" w:eastAsiaTheme="minorEastAsia" w:hAnsiTheme="minorEastAsia" w:hint="eastAsia"/>
                      <w:b/>
                      <w:bCs/>
                      <w:kern w:val="0"/>
                      <w:szCs w:val="21"/>
                    </w:rPr>
                    <w:t>套</w:t>
                  </w:r>
                  <w:r w:rsidR="00B97005" w:rsidRPr="00D005DD">
                    <w:rPr>
                      <w:rFonts w:asciiTheme="minorEastAsia" w:eastAsiaTheme="minorEastAsia" w:hAnsiTheme="minorEastAsia" w:hint="eastAsia"/>
                      <w:b/>
                      <w:bCs/>
                      <w:kern w:val="0"/>
                      <w:szCs w:val="21"/>
                    </w:rPr>
                    <w:t>（说明：“1套”包含22个切面类型，每个类型含（标准/合格）图像与（非标准/不合格）图像的各一张组合。</w:t>
                  </w:r>
                  <w:r w:rsidR="008A4D46" w:rsidRPr="00D005DD">
                    <w:rPr>
                      <w:rFonts w:asciiTheme="minorEastAsia" w:eastAsiaTheme="minorEastAsia" w:hAnsiTheme="minorEastAsia" w:hint="eastAsia"/>
                      <w:b/>
                      <w:bCs/>
                      <w:kern w:val="0"/>
                      <w:szCs w:val="21"/>
                    </w:rPr>
                    <w:t>每个图像组合里面应有10张图像</w:t>
                  </w:r>
                  <w:r w:rsidR="00B97005" w:rsidRPr="00D005DD">
                    <w:rPr>
                      <w:rFonts w:asciiTheme="minorEastAsia" w:eastAsiaTheme="minorEastAsia" w:hAnsiTheme="minorEastAsia" w:hint="eastAsia"/>
                      <w:b/>
                      <w:bCs/>
                      <w:kern w:val="0"/>
                      <w:szCs w:val="21"/>
                    </w:rPr>
                    <w:t>）</w:t>
                  </w:r>
                  <w:r w:rsidRPr="00D005DD">
                    <w:rPr>
                      <w:rFonts w:asciiTheme="minorEastAsia" w:eastAsiaTheme="minorEastAsia" w:hAnsiTheme="minorEastAsia" w:hint="eastAsia"/>
                      <w:b/>
                      <w:bCs/>
                      <w:kern w:val="0"/>
                      <w:szCs w:val="21"/>
                    </w:rPr>
                    <w:t>作为佐证材料并</w:t>
                  </w:r>
                  <w:r w:rsidR="00B97005" w:rsidRPr="00D005DD">
                    <w:rPr>
                      <w:rFonts w:asciiTheme="minorEastAsia" w:eastAsiaTheme="minorEastAsia" w:hAnsiTheme="minorEastAsia" w:hint="eastAsia"/>
                      <w:b/>
                      <w:bCs/>
                      <w:kern w:val="0"/>
                      <w:szCs w:val="21"/>
                    </w:rPr>
                    <w:t>对以下</w:t>
                  </w:r>
                  <w:r w:rsidR="00CF1724" w:rsidRPr="00D005DD">
                    <w:rPr>
                      <w:rFonts w:asciiTheme="minorEastAsia" w:eastAsiaTheme="minorEastAsia" w:hAnsiTheme="minorEastAsia" w:hint="eastAsia"/>
                      <w:b/>
                      <w:bCs/>
                      <w:kern w:val="0"/>
                      <w:szCs w:val="21"/>
                    </w:rPr>
                    <w:t>22</w:t>
                  </w:r>
                  <w:r w:rsidR="00B97005" w:rsidRPr="00D005DD">
                    <w:rPr>
                      <w:rFonts w:asciiTheme="minorEastAsia" w:eastAsiaTheme="minorEastAsia" w:hAnsiTheme="minorEastAsia" w:hint="eastAsia"/>
                      <w:b/>
                      <w:bCs/>
                      <w:kern w:val="0"/>
                      <w:szCs w:val="21"/>
                    </w:rPr>
                    <w:t>个切面类型的质控</w:t>
                  </w:r>
                  <w:r w:rsidR="00CF1724" w:rsidRPr="00D005DD">
                    <w:rPr>
                      <w:rFonts w:asciiTheme="minorEastAsia" w:eastAsiaTheme="minorEastAsia" w:hAnsiTheme="minorEastAsia" w:hint="eastAsia"/>
                      <w:b/>
                      <w:bCs/>
                      <w:kern w:val="0"/>
                      <w:szCs w:val="21"/>
                    </w:rPr>
                    <w:t>逐项</w:t>
                  </w:r>
                  <w:r w:rsidRPr="00D005DD">
                    <w:rPr>
                      <w:rFonts w:asciiTheme="minorEastAsia" w:eastAsiaTheme="minorEastAsia" w:hAnsiTheme="minorEastAsia" w:hint="eastAsia"/>
                      <w:b/>
                      <w:bCs/>
                      <w:kern w:val="0"/>
                      <w:szCs w:val="21"/>
                    </w:rPr>
                    <w:t>进行功能演示）</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b/>
                      <w:kern w:val="0"/>
                      <w:szCs w:val="21"/>
                    </w:rPr>
                    <w:t>切面类型及质控要求</w:t>
                  </w:r>
                  <w:r w:rsidRPr="00D005DD">
                    <w:rPr>
                      <w:rFonts w:asciiTheme="minorEastAsia" w:eastAsiaTheme="minorEastAsia" w:hAnsiTheme="minorEastAsia" w:hint="eastAsia"/>
                      <w:kern w:val="0"/>
                      <w:szCs w:val="21"/>
                    </w:rPr>
                    <w:t>：</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妊娠11-13+6周</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(1)胎儿正中</w:t>
                  </w:r>
                  <w:proofErr w:type="gramStart"/>
                  <w:r w:rsidRPr="00D005DD">
                    <w:rPr>
                      <w:rFonts w:asciiTheme="minorEastAsia" w:eastAsiaTheme="minorEastAsia" w:hAnsiTheme="minorEastAsia" w:hint="eastAsia"/>
                      <w:kern w:val="0"/>
                      <w:szCs w:val="21"/>
                    </w:rPr>
                    <w:t>矢</w:t>
                  </w:r>
                  <w:proofErr w:type="gramEnd"/>
                  <w:r w:rsidRPr="00D005DD">
                    <w:rPr>
                      <w:rFonts w:asciiTheme="minorEastAsia" w:eastAsiaTheme="minorEastAsia" w:hAnsiTheme="minorEastAsia" w:hint="eastAsia"/>
                      <w:kern w:val="0"/>
                      <w:szCs w:val="21"/>
                    </w:rPr>
                    <w:t>状切面（CRL）:显示头（含前额）、臀、生殖器、鼻前皮肤、鼻骨、鼻尖、上颌骨、下颌骨、菱脑、间脑、胸、腹；</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(2)NT切面:显示头、颈后皮肤透明层、胸（含上胸）、鼻前皮肤、鼻骨、</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鼻尖、上颌骨、下颌骨、间脑、菱脑；</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(3)侧脑室横切面:显示颅骨强回声环、大脑镰（脑中线）、脉络丛；</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(4)脐带腹壁入口横切面:显示脐带（插入脐带处）、腹壁、脊柱；</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妊娠20-24+6周</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(5)经丘脑横切面:显示颅骨强回声环、大脑镰（脑中线）、透明隔腔、丘脑（双侧）、大脑外侧裂、脉络丛；</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(6)经侧脑室横切面:显示颅骨强回声环、大脑镰（脑中线）、透明隔腔、侧脑室后角、脉络丛、丘脑、大脑外侧裂；</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(7)经小脑横切面:显示颅骨强回声环、透明隔腔、丘脑（双侧）、小脑、大脑外侧裂、颅后窝池、大脑镰（脑中线）；</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(8)双眼球横切面:显示眼球（双侧）、晶状体（双侧）、上颌骨额突、鼻骨；</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(9)鼻唇冠状切面:显示鼻（含双侧鼻孔）、上唇、下唇、颏部；</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lastRenderedPageBreak/>
                    <w:t>(10)脊柱</w:t>
                  </w:r>
                  <w:proofErr w:type="gramStart"/>
                  <w:r w:rsidRPr="00D005DD">
                    <w:rPr>
                      <w:rFonts w:asciiTheme="minorEastAsia" w:eastAsiaTheme="minorEastAsia" w:hAnsiTheme="minorEastAsia" w:hint="eastAsia"/>
                      <w:kern w:val="0"/>
                      <w:szCs w:val="21"/>
                    </w:rPr>
                    <w:t>矢</w:t>
                  </w:r>
                  <w:proofErr w:type="gramEnd"/>
                  <w:r w:rsidRPr="00D005DD">
                    <w:rPr>
                      <w:rFonts w:asciiTheme="minorEastAsia" w:eastAsiaTheme="minorEastAsia" w:hAnsiTheme="minorEastAsia" w:hint="eastAsia"/>
                      <w:kern w:val="0"/>
                      <w:szCs w:val="21"/>
                    </w:rPr>
                    <w:t>状切面:显示头骨轮廓、椎体骨化中心、椎弓骨化中心、脊柱末端、骨髓、表面覆盖的皮肤；</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(11)四腔</w:t>
                  </w:r>
                  <w:proofErr w:type="gramStart"/>
                  <w:r w:rsidRPr="00D005DD">
                    <w:rPr>
                      <w:rFonts w:asciiTheme="minorEastAsia" w:eastAsiaTheme="minorEastAsia" w:hAnsiTheme="minorEastAsia" w:hint="eastAsia"/>
                      <w:kern w:val="0"/>
                      <w:szCs w:val="21"/>
                    </w:rPr>
                    <w:t>心切面</w:t>
                  </w:r>
                  <w:proofErr w:type="gramEnd"/>
                  <w:r w:rsidRPr="00D005DD">
                    <w:rPr>
                      <w:rFonts w:asciiTheme="minorEastAsia" w:eastAsiaTheme="minorEastAsia" w:hAnsiTheme="minorEastAsia" w:hint="eastAsia"/>
                      <w:kern w:val="0"/>
                      <w:szCs w:val="21"/>
                    </w:rPr>
                    <w:t>:显示左心房、左心室、右心房、右心室、肋骨、降主动脉、脊柱、房室间隔十字交叉、室间隔；</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(12)左心室流出道切面:显示左心室、右心室、左室流出道及主动脉、室间隔、脊柱；</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(13)右心室流出道切面:显示右心房、右心室、右肺动脉、主肺动脉及动脉导管、升主动脉、降主动脉、脊柱；</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(14)三血管气管切面:显示主动脉弓、主肺动脉及动脉导管、上腔静脉、气管、脊柱、降主动脉；</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(15)腹围横切面:显示胃泡、脐静脉和门静脉、主动脉、下腔静脉、腹壁、脊柱、肋骨；</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(16)脐带腹壁入口切面:显示脐带（插入脐带处）、腹壁、脊柱；</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(17)双肾水平横切面:显示肾脏（双侧）、肾盂（双侧）、脊柱；</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(18)膀胱水平横切面:显示膀胱、脐动脉（双侧）；</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(19)肱骨长轴切面(双侧):显示肱骨、肱骨近端骨骺、肱骨远端骨骺、肱骨轮廓；</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(20)尺、桡骨长轴切面(双侧):显示尺骨、尺骨近端骨骺、尺骨远端骨骺、桡骨、桡骨近端骨骺、桡骨远端骨骺、前臂</w:t>
                  </w:r>
                  <w:proofErr w:type="gramStart"/>
                  <w:r w:rsidRPr="00D005DD">
                    <w:rPr>
                      <w:rFonts w:asciiTheme="minorEastAsia" w:eastAsiaTheme="minorEastAsia" w:hAnsiTheme="minorEastAsia" w:hint="eastAsia"/>
                      <w:kern w:val="0"/>
                      <w:szCs w:val="21"/>
                    </w:rPr>
                    <w:t>轮廊</w:t>
                  </w:r>
                  <w:proofErr w:type="gramEnd"/>
                  <w:r w:rsidRPr="00D005DD">
                    <w:rPr>
                      <w:rFonts w:asciiTheme="minorEastAsia" w:eastAsiaTheme="minorEastAsia" w:hAnsiTheme="minorEastAsia" w:hint="eastAsia"/>
                      <w:kern w:val="0"/>
                      <w:szCs w:val="21"/>
                    </w:rPr>
                    <w:t>、手轮廓；</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(21)股骨长轴切面(双侧):显示股骨、股骨近端骨骺、股骨远端骨骺、股骨轮廓；</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(22)</w:t>
                  </w:r>
                  <w:proofErr w:type="gramStart"/>
                  <w:r w:rsidRPr="00D005DD">
                    <w:rPr>
                      <w:rFonts w:asciiTheme="minorEastAsia" w:eastAsiaTheme="minorEastAsia" w:hAnsiTheme="minorEastAsia" w:hint="eastAsia"/>
                      <w:kern w:val="0"/>
                      <w:szCs w:val="21"/>
                    </w:rPr>
                    <w:t>胫</w:t>
                  </w:r>
                  <w:proofErr w:type="gramEnd"/>
                  <w:r w:rsidRPr="00D005DD">
                    <w:rPr>
                      <w:rFonts w:asciiTheme="minorEastAsia" w:eastAsiaTheme="minorEastAsia" w:hAnsiTheme="minorEastAsia" w:hint="eastAsia"/>
                      <w:kern w:val="0"/>
                      <w:szCs w:val="21"/>
                    </w:rPr>
                    <w:t>、腓骨长轴切面(双侧):显示胫骨、胫骨远端骨骺、胫骨近端骨骺、腓骨、腓骨近端骨骺、腓骨远端骨骺、足跟轮廓、小腿轮廓。</w:t>
                  </w:r>
                </w:p>
                <w:p w:rsidR="00D4572F" w:rsidRPr="00D005DD" w:rsidRDefault="00CF1724">
                  <w:pPr>
                    <w:keepNext/>
                    <w:widowControl/>
                    <w:snapToGrid w:val="0"/>
                    <w:rPr>
                      <w:rFonts w:asciiTheme="minorEastAsia" w:eastAsiaTheme="minorEastAsia" w:hAnsiTheme="minorEastAsia"/>
                      <w:b/>
                      <w:bCs/>
                      <w:kern w:val="0"/>
                      <w:szCs w:val="21"/>
                    </w:rPr>
                  </w:pPr>
                  <w:r w:rsidRPr="00D005DD">
                    <w:rPr>
                      <w:rFonts w:asciiTheme="minorEastAsia" w:eastAsiaTheme="minorEastAsia" w:hAnsiTheme="minorEastAsia" w:hint="eastAsia"/>
                      <w:b/>
                      <w:bCs/>
                      <w:kern w:val="0"/>
                      <w:szCs w:val="21"/>
                    </w:rPr>
                    <w:t>1.11.3</w:t>
                  </w:r>
                  <w:r w:rsidR="00E951A0" w:rsidRPr="00D005DD">
                    <w:rPr>
                      <w:rFonts w:asciiTheme="minorEastAsia" w:eastAsiaTheme="minorEastAsia" w:hAnsiTheme="minorEastAsia" w:hint="eastAsia"/>
                      <w:b/>
                      <w:bCs/>
                      <w:kern w:val="0"/>
                      <w:szCs w:val="21"/>
                    </w:rPr>
                    <w:t xml:space="preserve">支持信息资料库查询功能，并提供相关资料内容，至少包括以下具体要求并进行功能演示： </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kern w:val="0"/>
                      <w:szCs w:val="21"/>
                    </w:rPr>
                    <w:t>1</w:t>
                  </w:r>
                  <w:r w:rsidRPr="00D005DD">
                    <w:rPr>
                      <w:rFonts w:asciiTheme="minorEastAsia" w:eastAsiaTheme="minorEastAsia" w:hAnsiTheme="minorEastAsia" w:hint="eastAsia"/>
                      <w:kern w:val="0"/>
                      <w:szCs w:val="21"/>
                    </w:rPr>
                    <w:t>)至少包括 500篇以上的讲座课件，包括超声/影像、产前筛查与诊断、遗传病与出生缺陷、环境因素及药物、妇产科、儿科、孕期营养、新生儿筛查技术规范等相关领域。</w:t>
                  </w:r>
                  <w:r w:rsidRPr="00D005DD">
                    <w:rPr>
                      <w:rFonts w:asciiTheme="minorEastAsia" w:eastAsiaTheme="minorEastAsia" w:hAnsiTheme="minorEastAsia" w:hint="eastAsia"/>
                      <w:b/>
                      <w:kern w:val="0"/>
                      <w:szCs w:val="21"/>
                    </w:rPr>
                    <w:t>（提供两篇以上的内容截图证明）</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kern w:val="0"/>
                      <w:szCs w:val="21"/>
                    </w:rPr>
                    <w:t>2</w:t>
                  </w:r>
                  <w:r w:rsidRPr="00D005DD">
                    <w:rPr>
                      <w:rFonts w:asciiTheme="minorEastAsia" w:eastAsiaTheme="minorEastAsia" w:hAnsiTheme="minorEastAsia" w:hint="eastAsia"/>
                      <w:kern w:val="0"/>
                      <w:szCs w:val="21"/>
                    </w:rPr>
                    <w:t>)至少包括 600篇以上的临床咨询要点，包括超声/影像、妇产科、遗传病与出生缺陷等领域。</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kern w:val="0"/>
                      <w:szCs w:val="21"/>
                    </w:rPr>
                    <w:t>3</w:t>
                  </w:r>
                  <w:r w:rsidRPr="00D005DD">
                    <w:rPr>
                      <w:rFonts w:asciiTheme="minorEastAsia" w:eastAsiaTheme="minorEastAsia" w:hAnsiTheme="minorEastAsia" w:hint="eastAsia"/>
                      <w:kern w:val="0"/>
                      <w:szCs w:val="21"/>
                    </w:rPr>
                    <w:t>)至少包括 200篇以上的妊娠疾病内容，包括产前筛查与诊断、早产、妊娠合并糖尿病、妊娠期肝病、妊娠合并甲状腺功能异常等疾病知识。</w:t>
                  </w:r>
                  <w:r w:rsidRPr="00D005DD">
                    <w:rPr>
                      <w:rFonts w:asciiTheme="minorEastAsia" w:eastAsiaTheme="minorEastAsia" w:hAnsiTheme="minorEastAsia" w:hint="eastAsia"/>
                      <w:b/>
                      <w:kern w:val="0"/>
                      <w:szCs w:val="21"/>
                    </w:rPr>
                    <w:t>（提供两篇以上的内容截图证明）</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kern w:val="0"/>
                      <w:szCs w:val="21"/>
                    </w:rPr>
                    <w:t>4</w:t>
                  </w:r>
                  <w:r w:rsidRPr="00D005DD">
                    <w:rPr>
                      <w:rFonts w:asciiTheme="minorEastAsia" w:eastAsiaTheme="minorEastAsia" w:hAnsiTheme="minorEastAsia" w:hint="eastAsia"/>
                      <w:kern w:val="0"/>
                      <w:szCs w:val="21"/>
                    </w:rPr>
                    <w:t>)至少包括200篇病例分享，涵盖超声/影像、产前筛查与诊断、出生缺陷、妇产科、儿科等领域疾病案例。</w:t>
                  </w:r>
                </w:p>
                <w:p w:rsidR="00D4572F" w:rsidRPr="00D005DD" w:rsidRDefault="00CF1724">
                  <w:pPr>
                    <w:keepNext/>
                    <w:widowControl/>
                    <w:snapToGrid w:val="0"/>
                    <w:rPr>
                      <w:rFonts w:asciiTheme="minorEastAsia" w:eastAsiaTheme="minorEastAsia" w:hAnsiTheme="minorEastAsia"/>
                      <w:b/>
                      <w:bCs/>
                      <w:kern w:val="0"/>
                      <w:szCs w:val="21"/>
                    </w:rPr>
                  </w:pPr>
                  <w:r w:rsidRPr="00D005DD">
                    <w:rPr>
                      <w:rFonts w:asciiTheme="minorEastAsia" w:eastAsiaTheme="minorEastAsia" w:hAnsiTheme="minorEastAsia" w:hint="eastAsia"/>
                      <w:b/>
                      <w:bCs/>
                      <w:kern w:val="0"/>
                      <w:szCs w:val="21"/>
                    </w:rPr>
                    <w:t>1.11.4</w:t>
                  </w:r>
                  <w:r w:rsidR="00E951A0" w:rsidRPr="00D005DD">
                    <w:rPr>
                      <w:rFonts w:asciiTheme="minorEastAsia" w:eastAsiaTheme="minorEastAsia" w:hAnsiTheme="minorEastAsia" w:hint="eastAsia"/>
                      <w:b/>
                      <w:bCs/>
                      <w:kern w:val="0"/>
                      <w:szCs w:val="21"/>
                    </w:rPr>
                    <w:t>支持信息资料数据库查询功能，AI问答服务并进行功能演示</w:t>
                  </w:r>
                  <w:r w:rsidR="00BD1CC3" w:rsidRPr="00D005DD">
                    <w:rPr>
                      <w:rFonts w:asciiTheme="minorEastAsia" w:eastAsiaTheme="minorEastAsia" w:hAnsiTheme="minorEastAsia" w:hint="eastAsia"/>
                      <w:b/>
                      <w:bCs/>
                      <w:kern w:val="0"/>
                      <w:szCs w:val="21"/>
                    </w:rPr>
                    <w:t>。</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1.11.5产前超声图像智能化质控系统为采购方产前超声专业人员使用，服务期两年，</w:t>
                  </w:r>
                  <w:r w:rsidRPr="00D005DD">
                    <w:rPr>
                      <w:rFonts w:asciiTheme="minorEastAsia" w:eastAsiaTheme="minorEastAsia" w:hAnsiTheme="minorEastAsia" w:hint="eastAsia"/>
                      <w:b/>
                      <w:kern w:val="0"/>
                      <w:szCs w:val="21"/>
                    </w:rPr>
                    <w:t>提供承诺书。</w:t>
                  </w:r>
                </w:p>
              </w:tc>
            </w:tr>
          </w:tbl>
          <w:p w:rsidR="00D4572F" w:rsidRPr="00D005DD" w:rsidRDefault="00E951A0">
            <w:pPr>
              <w:keepNext/>
              <w:keepLines/>
              <w:spacing w:line="360" w:lineRule="auto"/>
              <w:jc w:val="left"/>
              <w:rPr>
                <w:rFonts w:asciiTheme="minorEastAsia" w:eastAsiaTheme="minorEastAsia" w:hAnsiTheme="minorEastAsia" w:cs="宋体"/>
                <w:b/>
                <w:bCs/>
              </w:rPr>
            </w:pPr>
            <w:r w:rsidRPr="00D005DD">
              <w:rPr>
                <w:rFonts w:asciiTheme="minorEastAsia" w:eastAsiaTheme="minorEastAsia" w:hAnsiTheme="minorEastAsia" w:cs="宋体" w:hint="eastAsia"/>
                <w:b/>
                <w:bCs/>
              </w:rPr>
              <w:lastRenderedPageBreak/>
              <w:t>2.</w:t>
            </w:r>
            <w:r w:rsidRPr="00D005DD">
              <w:rPr>
                <w:rFonts w:asciiTheme="minorEastAsia" w:eastAsiaTheme="minorEastAsia" w:hAnsiTheme="minorEastAsia" w:cs="宋体" w:hint="eastAsia"/>
                <w:b/>
                <w:bCs/>
                <w:kern w:val="0"/>
              </w:rPr>
              <w:t>产前筛查与产前诊断机构从业人员认证管理信息系统</w:t>
            </w:r>
          </w:p>
          <w:tbl>
            <w:tblPr>
              <w:tblW w:w="6439" w:type="dxa"/>
              <w:jc w:val="center"/>
              <w:tblLayout w:type="fixed"/>
              <w:tblLook w:val="04A0"/>
            </w:tblPr>
            <w:tblGrid>
              <w:gridCol w:w="1055"/>
              <w:gridCol w:w="5384"/>
            </w:tblGrid>
            <w:tr w:rsidR="00D4572F" w:rsidRPr="00D005DD">
              <w:trPr>
                <w:trHeight w:val="232"/>
                <w:tblHeader/>
                <w:jc w:val="center"/>
              </w:trPr>
              <w:tc>
                <w:tcPr>
                  <w:tcW w:w="1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widowControl/>
                    <w:snapToGrid w:val="0"/>
                    <w:jc w:val="center"/>
                    <w:rPr>
                      <w:rFonts w:asciiTheme="minorEastAsia" w:eastAsiaTheme="minorEastAsia" w:hAnsiTheme="minorEastAsia"/>
                      <w:b/>
                      <w:kern w:val="0"/>
                      <w:szCs w:val="21"/>
                    </w:rPr>
                  </w:pPr>
                  <w:r w:rsidRPr="00D005DD">
                    <w:rPr>
                      <w:rFonts w:asciiTheme="minorEastAsia" w:eastAsiaTheme="minorEastAsia" w:hAnsiTheme="minorEastAsia" w:hint="eastAsia"/>
                      <w:b/>
                      <w:bCs/>
                      <w:kern w:val="0"/>
                      <w:szCs w:val="21"/>
                    </w:rPr>
                    <w:lastRenderedPageBreak/>
                    <w:t>功能名称</w:t>
                  </w:r>
                </w:p>
              </w:tc>
              <w:tc>
                <w:tcPr>
                  <w:tcW w:w="53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widowControl/>
                    <w:snapToGrid w:val="0"/>
                    <w:jc w:val="center"/>
                    <w:rPr>
                      <w:rFonts w:asciiTheme="minorEastAsia" w:eastAsiaTheme="minorEastAsia" w:hAnsiTheme="minorEastAsia"/>
                      <w:b/>
                      <w:kern w:val="0"/>
                      <w:szCs w:val="21"/>
                    </w:rPr>
                  </w:pPr>
                  <w:r w:rsidRPr="00D005DD">
                    <w:rPr>
                      <w:rFonts w:asciiTheme="minorEastAsia" w:eastAsiaTheme="minorEastAsia" w:hAnsiTheme="minorEastAsia" w:hint="eastAsia"/>
                      <w:b/>
                      <w:bCs/>
                      <w:kern w:val="0"/>
                      <w:szCs w:val="21"/>
                    </w:rPr>
                    <w:t>功能技术参数及要求</w:t>
                  </w:r>
                </w:p>
              </w:tc>
            </w:tr>
            <w:tr w:rsidR="00D4572F" w:rsidRPr="00D005DD">
              <w:trPr>
                <w:trHeight w:val="699"/>
                <w:jc w:val="center"/>
              </w:trPr>
              <w:tc>
                <w:tcPr>
                  <w:tcW w:w="1055" w:type="dxa"/>
                  <w:vMerge w:val="restart"/>
                  <w:tcBorders>
                    <w:top w:val="single" w:sz="4" w:space="0" w:color="000000"/>
                    <w:left w:val="single" w:sz="4" w:space="0" w:color="000000"/>
                    <w:bottom w:val="single" w:sz="4" w:space="0" w:color="auto"/>
                    <w:right w:val="single" w:sz="4" w:space="0" w:color="000000"/>
                  </w:tcBorders>
                  <w:shd w:val="clear" w:color="auto" w:fill="FFFFFF"/>
                  <w:vAlign w:val="center"/>
                </w:tcPr>
                <w:p w:rsidR="00D4572F" w:rsidRPr="00D005DD" w:rsidRDefault="00E951A0">
                  <w:pPr>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bCs/>
                      <w:szCs w:val="21"/>
                    </w:rPr>
                    <w:t>2.1</w:t>
                  </w:r>
                  <w:r w:rsidRPr="00D005DD">
                    <w:rPr>
                      <w:rFonts w:asciiTheme="minorEastAsia" w:eastAsiaTheme="minorEastAsia" w:hAnsiTheme="minorEastAsia"/>
                      <w:bCs/>
                      <w:szCs w:val="21"/>
                    </w:rPr>
                    <w:t>在线报名和在线审核</w:t>
                  </w:r>
                </w:p>
              </w:tc>
              <w:tc>
                <w:tcPr>
                  <w:tcW w:w="5384" w:type="dxa"/>
                  <w:tcBorders>
                    <w:top w:val="single" w:sz="4" w:space="0" w:color="000000"/>
                    <w:left w:val="single" w:sz="4" w:space="0" w:color="000000"/>
                    <w:bottom w:val="single" w:sz="4" w:space="0" w:color="auto"/>
                    <w:right w:val="single" w:sz="4" w:space="0" w:color="000000"/>
                  </w:tcBorders>
                  <w:shd w:val="clear" w:color="auto" w:fill="FFFFFF"/>
                  <w:vAlign w:val="center"/>
                </w:tcPr>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▲（1）系统应支持学员通过统一平台进行在线报名，报名信息包括但不限于：姓名、性别、身份证号、所属单位、职务、报名课程、上</w:t>
                  </w:r>
                  <w:proofErr w:type="gramStart"/>
                  <w:r w:rsidRPr="00D005DD">
                    <w:rPr>
                      <w:rFonts w:asciiTheme="minorEastAsia" w:eastAsiaTheme="minorEastAsia" w:hAnsiTheme="minorEastAsia" w:hint="eastAsia"/>
                      <w:kern w:val="0"/>
                      <w:szCs w:val="21"/>
                    </w:rPr>
                    <w:t>传相关</w:t>
                  </w:r>
                  <w:proofErr w:type="gramEnd"/>
                  <w:r w:rsidRPr="00D005DD">
                    <w:rPr>
                      <w:rFonts w:asciiTheme="minorEastAsia" w:eastAsiaTheme="minorEastAsia" w:hAnsiTheme="minorEastAsia" w:hint="eastAsia"/>
                      <w:kern w:val="0"/>
                      <w:szCs w:val="21"/>
                    </w:rPr>
                    <w:t>资质证明材料等。</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（2）系统应具备报名信息自动校验功能，如身份证号格式、</w:t>
                  </w:r>
                  <w:proofErr w:type="gramStart"/>
                  <w:r w:rsidRPr="00D005DD">
                    <w:rPr>
                      <w:rFonts w:asciiTheme="minorEastAsia" w:eastAsiaTheme="minorEastAsia" w:hAnsiTheme="minorEastAsia" w:hint="eastAsia"/>
                      <w:kern w:val="0"/>
                      <w:szCs w:val="21"/>
                    </w:rPr>
                    <w:t>必填项完整性</w:t>
                  </w:r>
                  <w:proofErr w:type="gramEnd"/>
                  <w:r w:rsidRPr="00D005DD">
                    <w:rPr>
                      <w:rFonts w:asciiTheme="minorEastAsia" w:eastAsiaTheme="minorEastAsia" w:hAnsiTheme="minorEastAsia" w:hint="eastAsia"/>
                      <w:kern w:val="0"/>
                      <w:szCs w:val="21"/>
                    </w:rPr>
                    <w:t>、重复报名检测等，确保报名数据的准确性与规范性。</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▲（3）系统应支持多级审核流程，报名提交后由所在单位管理员进行初审，再由上级管理机构（如地市级、省级）进行复审，审核结果可实时反馈至学员端。</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（4）系统应支持审核意见填写与退回修改功能，审核不通</w:t>
                  </w:r>
                  <w:proofErr w:type="gramStart"/>
                  <w:r w:rsidRPr="00D005DD">
                    <w:rPr>
                      <w:rFonts w:asciiTheme="minorEastAsia" w:eastAsiaTheme="minorEastAsia" w:hAnsiTheme="minorEastAsia" w:hint="eastAsia"/>
                      <w:kern w:val="0"/>
                      <w:szCs w:val="21"/>
                    </w:rPr>
                    <w:t>过时可</w:t>
                  </w:r>
                  <w:proofErr w:type="gramEnd"/>
                  <w:r w:rsidRPr="00D005DD">
                    <w:rPr>
                      <w:rFonts w:asciiTheme="minorEastAsia" w:eastAsiaTheme="minorEastAsia" w:hAnsiTheme="minorEastAsia" w:hint="eastAsia"/>
                      <w:kern w:val="0"/>
                      <w:szCs w:val="21"/>
                    </w:rPr>
                    <w:t>注明原因，学员可根据意见修改后重新提交。</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（5）系统应支持按地区、单位、报名批次等多维度进行报名数据查询、筛选与导出，便于管理人员统筹掌握报名情况。</w:t>
                  </w:r>
                </w:p>
              </w:tc>
            </w:tr>
            <w:tr w:rsidR="00D4572F" w:rsidRPr="00D005DD">
              <w:trPr>
                <w:trHeight w:val="1390"/>
                <w:jc w:val="center"/>
              </w:trPr>
              <w:tc>
                <w:tcPr>
                  <w:tcW w:w="105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4572F" w:rsidRPr="00D005DD" w:rsidRDefault="00E951A0">
                  <w:pPr>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bCs/>
                      <w:szCs w:val="21"/>
                    </w:rPr>
                    <w:t>2.2课程管理功能</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（1）支持管理学习课程功能，可快速定位课程、收藏课程和记录学时；</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（2）支持课程创建、修改维护和查询功能，具备课程审核功能；</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（3）支持课件视频管理、课件管理、视频播放、课件查看等功能；</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（4）支持多种方式的视频课件查询功能；</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（5）支持通过视频播放进行课件观看，支持课件相关信息的显示查看。</w:t>
                  </w:r>
                </w:p>
              </w:tc>
            </w:tr>
            <w:tr w:rsidR="00D4572F" w:rsidRPr="00D005DD">
              <w:trPr>
                <w:trHeight w:val="1468"/>
                <w:jc w:val="center"/>
              </w:trPr>
              <w:tc>
                <w:tcPr>
                  <w:tcW w:w="1055" w:type="dxa"/>
                  <w:vMerge w:val="restart"/>
                  <w:tcBorders>
                    <w:top w:val="single" w:sz="4" w:space="0" w:color="auto"/>
                    <w:left w:val="single" w:sz="4" w:space="0" w:color="000000"/>
                    <w:right w:val="single" w:sz="4" w:space="0" w:color="000000"/>
                  </w:tcBorders>
                  <w:shd w:val="clear" w:color="auto" w:fill="FFFFFF"/>
                  <w:vAlign w:val="center"/>
                </w:tcPr>
                <w:p w:rsidR="00D4572F" w:rsidRPr="00D005DD" w:rsidRDefault="00E951A0">
                  <w:pPr>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bCs/>
                      <w:szCs w:val="21"/>
                    </w:rPr>
                    <w:t>2.3学习培训功能</w:t>
                  </w:r>
                </w:p>
              </w:tc>
              <w:tc>
                <w:tcPr>
                  <w:tcW w:w="5384" w:type="dxa"/>
                  <w:tcBorders>
                    <w:top w:val="single" w:sz="4" w:space="0" w:color="auto"/>
                    <w:left w:val="single" w:sz="4" w:space="0" w:color="000000"/>
                    <w:bottom w:val="single" w:sz="4" w:space="0" w:color="000000"/>
                    <w:right w:val="single" w:sz="4" w:space="0" w:color="000000"/>
                  </w:tcBorders>
                  <w:shd w:val="clear" w:color="auto" w:fill="FFFFFF"/>
                  <w:vAlign w:val="center"/>
                </w:tcPr>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（1）支持各级和医院内分级发起、组织、管理在线业务培训；</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（2）支持学习培训计划查询、创建、修改和删除等管理功能；</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（3）支持对培训计划进行权限设置，对权限范围内的学员开放；</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（4）支持关联培训课程，记录学时和完成状态。</w:t>
                  </w:r>
                </w:p>
              </w:tc>
            </w:tr>
            <w:tr w:rsidR="00D4572F" w:rsidRPr="00D005DD">
              <w:trPr>
                <w:trHeight w:val="416"/>
                <w:jc w:val="center"/>
              </w:trPr>
              <w:tc>
                <w:tcPr>
                  <w:tcW w:w="1055" w:type="dxa"/>
                  <w:vMerge w:val="restart"/>
                  <w:tcBorders>
                    <w:top w:val="single" w:sz="4" w:space="0" w:color="000000"/>
                    <w:left w:val="single" w:sz="4" w:space="0" w:color="000000"/>
                    <w:right w:val="single" w:sz="4" w:space="0" w:color="000000"/>
                  </w:tcBorders>
                  <w:shd w:val="clear" w:color="auto" w:fill="FFFFFF"/>
                  <w:vAlign w:val="center"/>
                </w:tcPr>
                <w:p w:rsidR="00D4572F" w:rsidRPr="00D005DD" w:rsidRDefault="00E951A0">
                  <w:pPr>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bCs/>
                      <w:szCs w:val="21"/>
                    </w:rPr>
                    <w:t>2.4在线考试功能</w:t>
                  </w:r>
                </w:p>
              </w:tc>
              <w:tc>
                <w:tcPr>
                  <w:tcW w:w="53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（1）支持多种类型题型的在线考试（包括选择题、填空题等）；</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（2）支持超声图像动态图的在线考试</w:t>
                  </w:r>
                  <w:r w:rsidRPr="00D005DD">
                    <w:rPr>
                      <w:rFonts w:asciiTheme="minorEastAsia" w:eastAsiaTheme="minorEastAsia" w:hAnsiTheme="minorEastAsia" w:hint="eastAsia"/>
                      <w:b/>
                      <w:bCs/>
                      <w:kern w:val="0"/>
                      <w:szCs w:val="21"/>
                    </w:rPr>
                    <w:t>（进行功能演示）</w:t>
                  </w:r>
                  <w:r w:rsidRPr="00D005DD">
                    <w:rPr>
                      <w:rFonts w:asciiTheme="minorEastAsia" w:eastAsiaTheme="minorEastAsia" w:hAnsiTheme="minorEastAsia" w:hint="eastAsia"/>
                      <w:kern w:val="0"/>
                      <w:szCs w:val="21"/>
                    </w:rPr>
                    <w:t>；</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3）支持考试实时人脸监控技术，考试人脸图像动态抓拍技术，最新版考试系统支持考试过程实时监控，查看考生状态；支持发出警告或提示信息，跟随用户终端使用，终端安装系统即可正常使用，无需提供其他硬件</w:t>
                  </w:r>
                  <w:r w:rsidRPr="00D005DD">
                    <w:rPr>
                      <w:rFonts w:asciiTheme="minorEastAsia" w:eastAsiaTheme="minorEastAsia" w:hAnsiTheme="minorEastAsia" w:hint="eastAsia"/>
                      <w:b/>
                      <w:bCs/>
                      <w:kern w:val="0"/>
                      <w:szCs w:val="21"/>
                    </w:rPr>
                    <w:t>（进行功能演示）</w:t>
                  </w:r>
                  <w:r w:rsidRPr="00D005DD">
                    <w:rPr>
                      <w:rFonts w:asciiTheme="minorEastAsia" w:eastAsiaTheme="minorEastAsia" w:hAnsiTheme="minorEastAsia" w:hint="eastAsia"/>
                      <w:kern w:val="0"/>
                      <w:szCs w:val="21"/>
                    </w:rPr>
                    <w:t>；</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（4）同一考试和考题随机生成；考试系统的同一考试方案可选择随机出题或固定出题。随机出题可预防考生舞弊，固定出题可随机题目和答题序号；</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（5）考试系统可实现计算机在线出卷、答卷和阅卷，缩短实施周期，降低管理复杂程度，极大的节约成本和时间；</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（6）考试过程中显示倒计时提醒，控制考试时间；</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（7）考生的考试时间不必要求同时进行，可以分批进行，考试时间、地点灵活，避免考生考试时间、地点矛盾等问题。在考试管理、资源调配等方面机动灵活，大大降低了</w:t>
                  </w:r>
                  <w:r w:rsidRPr="00D005DD">
                    <w:rPr>
                      <w:rFonts w:asciiTheme="minorEastAsia" w:eastAsiaTheme="minorEastAsia" w:hAnsiTheme="minorEastAsia" w:hint="eastAsia"/>
                      <w:kern w:val="0"/>
                      <w:szCs w:val="21"/>
                    </w:rPr>
                    <w:lastRenderedPageBreak/>
                    <w:t>考试对场所的硬件要求，同时也能更好地满足考生灵活多样的个别化考试服务要求；</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▲（8）考试系统控制考试页面的移出，禁止考试过程中查找答案、即时通讯等舞弊手段；</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（9）考试系统防止考试中通过截屏、复制等手段泄露试题，自动记录截屏和切出系统等违规操作；</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（10）支持查看错题解析，并根据需求个性化设置试题解析的查看；</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（11）支持查看成绩和排名：个人可实时自动获取考试成绩和排名，主管可以实时自动掌握所辖考试人员的考试成绩和排名。</w:t>
                  </w:r>
                </w:p>
              </w:tc>
            </w:tr>
            <w:tr w:rsidR="00D4572F" w:rsidRPr="00D005DD">
              <w:trPr>
                <w:trHeight w:val="1924"/>
                <w:jc w:val="center"/>
              </w:trPr>
              <w:tc>
                <w:tcPr>
                  <w:tcW w:w="1055" w:type="dxa"/>
                  <w:vMerge w:val="restart"/>
                  <w:tcBorders>
                    <w:top w:val="single" w:sz="4" w:space="0" w:color="000000"/>
                    <w:left w:val="single" w:sz="4" w:space="0" w:color="000000"/>
                    <w:bottom w:val="single" w:sz="4" w:space="0" w:color="auto"/>
                    <w:right w:val="single" w:sz="4" w:space="0" w:color="000000"/>
                  </w:tcBorders>
                  <w:shd w:val="clear" w:color="auto" w:fill="FFFFFF"/>
                  <w:vAlign w:val="center"/>
                </w:tcPr>
                <w:p w:rsidR="00D4572F" w:rsidRPr="00D005DD" w:rsidRDefault="00E951A0">
                  <w:pPr>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bCs/>
                      <w:szCs w:val="21"/>
                    </w:rPr>
                    <w:lastRenderedPageBreak/>
                    <w:t>2.5</w:t>
                  </w:r>
                  <w:r w:rsidRPr="00D005DD">
                    <w:rPr>
                      <w:rFonts w:asciiTheme="minorEastAsia" w:eastAsiaTheme="minorEastAsia" w:hAnsiTheme="minorEastAsia"/>
                      <w:bCs/>
                      <w:szCs w:val="21"/>
                    </w:rPr>
                    <w:t>临床实践的管理</w:t>
                  </w:r>
                </w:p>
              </w:tc>
              <w:tc>
                <w:tcPr>
                  <w:tcW w:w="5384" w:type="dxa"/>
                  <w:tcBorders>
                    <w:top w:val="single" w:sz="4" w:space="0" w:color="000000"/>
                    <w:left w:val="single" w:sz="4" w:space="0" w:color="000000"/>
                    <w:bottom w:val="single" w:sz="4" w:space="0" w:color="auto"/>
                    <w:right w:val="single" w:sz="4" w:space="0" w:color="000000"/>
                  </w:tcBorders>
                  <w:shd w:val="clear" w:color="auto" w:fill="FFFFFF"/>
                  <w:vAlign w:val="center"/>
                </w:tcPr>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（1）系统应支持临床实践计划的统一制定与发布，内容包括实践基地、实践时间、实践周期。</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（2）系统应支持实践基地的信息管理，包括基地名称、地址、联系人、可接纳人数、专业方向，便于统一调度与分配。</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（3）系统应支持实践过程中的打卡签到功能，确保学员实际到岗参与实践。</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（4）系统应支持实践日志或周志的提交，指导教师可在线评阅。</w:t>
                  </w:r>
                </w:p>
              </w:tc>
            </w:tr>
            <w:tr w:rsidR="00D4572F" w:rsidRPr="00D005DD">
              <w:trPr>
                <w:trHeight w:val="1108"/>
                <w:jc w:val="center"/>
              </w:trPr>
              <w:tc>
                <w:tcPr>
                  <w:tcW w:w="105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4572F" w:rsidRPr="00D005DD" w:rsidRDefault="00E951A0">
                  <w:pPr>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bCs/>
                      <w:szCs w:val="21"/>
                    </w:rPr>
                    <w:t>2.6远程认证和领取证书功能</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（1）支持对考试按需配置，</w:t>
                  </w:r>
                  <w:proofErr w:type="gramStart"/>
                  <w:r w:rsidRPr="00D005DD">
                    <w:rPr>
                      <w:rFonts w:asciiTheme="minorEastAsia" w:eastAsiaTheme="minorEastAsia" w:hAnsiTheme="minorEastAsia" w:hint="eastAsia"/>
                      <w:kern w:val="0"/>
                      <w:szCs w:val="21"/>
                    </w:rPr>
                    <w:t>勾选字段</w:t>
                  </w:r>
                  <w:proofErr w:type="gramEnd"/>
                  <w:r w:rsidRPr="00D005DD">
                    <w:rPr>
                      <w:rFonts w:asciiTheme="minorEastAsia" w:eastAsiaTheme="minorEastAsia" w:hAnsiTheme="minorEastAsia" w:hint="eastAsia"/>
                      <w:kern w:val="0"/>
                      <w:szCs w:val="21"/>
                    </w:rPr>
                    <w:t>是否需要远程认证并领取证书；</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（2）支持上传证书模板，个性化设置证书字段，并自动化生成，如：姓名、成绩、单位、合格或不合格、领取时间、证书编号等；</w:t>
                  </w:r>
                  <w:r w:rsidRPr="00D005DD">
                    <w:rPr>
                      <w:rFonts w:asciiTheme="minorEastAsia" w:eastAsiaTheme="minorEastAsia" w:hAnsiTheme="minorEastAsia" w:hint="eastAsia"/>
                      <w:b/>
                      <w:bCs/>
                      <w:kern w:val="0"/>
                      <w:szCs w:val="21"/>
                    </w:rPr>
                    <w:t>（进行功能演示）</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cs="宋体" w:hint="eastAsia"/>
                      <w:szCs w:val="21"/>
                    </w:rPr>
                    <w:t>★</w:t>
                  </w:r>
                  <w:r w:rsidRPr="00D005DD">
                    <w:rPr>
                      <w:rFonts w:asciiTheme="minorEastAsia" w:eastAsiaTheme="minorEastAsia" w:hAnsiTheme="minorEastAsia" w:hint="eastAsia"/>
                      <w:kern w:val="0"/>
                      <w:szCs w:val="21"/>
                    </w:rPr>
                    <w:t>（3）支持在线领取电子证书，领取方法有两种：保存至相册或发送至邮箱；</w:t>
                  </w:r>
                  <w:r w:rsidRPr="00D005DD">
                    <w:rPr>
                      <w:rFonts w:asciiTheme="minorEastAsia" w:eastAsiaTheme="minorEastAsia" w:hAnsiTheme="minorEastAsia" w:hint="eastAsia"/>
                      <w:b/>
                      <w:bCs/>
                      <w:kern w:val="0"/>
                      <w:szCs w:val="21"/>
                    </w:rPr>
                    <w:t>（提供系统截图进行佐证）</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（4）支持申请重复领取，以防电子证书丢失；</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（5）支持自动生成证书领取名单，便于查询通过认证考试的人员。</w:t>
                  </w:r>
                </w:p>
              </w:tc>
            </w:tr>
            <w:tr w:rsidR="00D4572F" w:rsidRPr="00D005DD">
              <w:trPr>
                <w:trHeight w:val="3587"/>
                <w:jc w:val="center"/>
              </w:trPr>
              <w:tc>
                <w:tcPr>
                  <w:tcW w:w="1055" w:type="dxa"/>
                  <w:vMerge w:val="restart"/>
                  <w:tcBorders>
                    <w:top w:val="single" w:sz="4" w:space="0" w:color="auto"/>
                    <w:left w:val="single" w:sz="4" w:space="0" w:color="000000"/>
                    <w:right w:val="single" w:sz="4" w:space="0" w:color="000000"/>
                  </w:tcBorders>
                  <w:shd w:val="clear" w:color="auto" w:fill="FFFFFF"/>
                  <w:vAlign w:val="center"/>
                </w:tcPr>
                <w:p w:rsidR="00D4572F" w:rsidRPr="00D005DD" w:rsidRDefault="00E951A0">
                  <w:pPr>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bCs/>
                      <w:szCs w:val="21"/>
                    </w:rPr>
                    <w:t>2.7数据分析功能</w:t>
                  </w:r>
                </w:p>
              </w:tc>
              <w:tc>
                <w:tcPr>
                  <w:tcW w:w="5384" w:type="dxa"/>
                  <w:tcBorders>
                    <w:top w:val="single" w:sz="4" w:space="0" w:color="auto"/>
                    <w:left w:val="single" w:sz="4" w:space="0" w:color="000000"/>
                    <w:bottom w:val="single" w:sz="4" w:space="0" w:color="000000"/>
                    <w:right w:val="single" w:sz="4" w:space="0" w:color="000000"/>
                  </w:tcBorders>
                  <w:shd w:val="clear" w:color="auto" w:fill="FFFFFF"/>
                  <w:vAlign w:val="center"/>
                </w:tcPr>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▲（1）支持培训整体数据统计分析，用表格形式体现：应参加人数、实际参加人数、参加率、课程完成人数、课程完成率；</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（2）支持培训每场考试的考试数据分析，用表格形式体现：试卷总分、试卷平均分、用户最高分、及格率、缺考人数；</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（3）支持培训每场考试的分数分段分析，用柱状</w:t>
                  </w:r>
                  <w:proofErr w:type="gramStart"/>
                  <w:r w:rsidRPr="00D005DD">
                    <w:rPr>
                      <w:rFonts w:asciiTheme="minorEastAsia" w:eastAsiaTheme="minorEastAsia" w:hAnsiTheme="minorEastAsia" w:hint="eastAsia"/>
                      <w:kern w:val="0"/>
                      <w:szCs w:val="21"/>
                    </w:rPr>
                    <w:t>图体现</w:t>
                  </w:r>
                  <w:proofErr w:type="gramEnd"/>
                  <w:r w:rsidRPr="00D005DD">
                    <w:rPr>
                      <w:rFonts w:asciiTheme="minorEastAsia" w:eastAsiaTheme="minorEastAsia" w:hAnsiTheme="minorEastAsia" w:hint="eastAsia"/>
                      <w:kern w:val="0"/>
                      <w:szCs w:val="21"/>
                    </w:rPr>
                    <w:t>分段和人数：90-100人数、80-89人数、70-79人数、60-69人数、50-59人数、0-49人数；</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（4）支持培训每场考试的试题正确率分析，用柱状</w:t>
                  </w:r>
                  <w:proofErr w:type="gramStart"/>
                  <w:r w:rsidRPr="00D005DD">
                    <w:rPr>
                      <w:rFonts w:asciiTheme="minorEastAsia" w:eastAsiaTheme="minorEastAsia" w:hAnsiTheme="minorEastAsia" w:hint="eastAsia"/>
                      <w:kern w:val="0"/>
                      <w:szCs w:val="21"/>
                    </w:rPr>
                    <w:t>图体现</w:t>
                  </w:r>
                  <w:proofErr w:type="gramEnd"/>
                  <w:r w:rsidRPr="00D005DD">
                    <w:rPr>
                      <w:rFonts w:asciiTheme="minorEastAsia" w:eastAsiaTheme="minorEastAsia" w:hAnsiTheme="minorEastAsia" w:hint="eastAsia"/>
                      <w:kern w:val="0"/>
                      <w:szCs w:val="21"/>
                    </w:rPr>
                    <w:t>题目和正确率；</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（5）支持培训每场考试的参加科室正确率和错误率分析，用柱状</w:t>
                  </w:r>
                  <w:proofErr w:type="gramStart"/>
                  <w:r w:rsidRPr="00D005DD">
                    <w:rPr>
                      <w:rFonts w:asciiTheme="minorEastAsia" w:eastAsiaTheme="minorEastAsia" w:hAnsiTheme="minorEastAsia" w:hint="eastAsia"/>
                      <w:kern w:val="0"/>
                      <w:szCs w:val="21"/>
                    </w:rPr>
                    <w:t>图体现</w:t>
                  </w:r>
                  <w:proofErr w:type="gramEnd"/>
                  <w:r w:rsidRPr="00D005DD">
                    <w:rPr>
                      <w:rFonts w:asciiTheme="minorEastAsia" w:eastAsiaTheme="minorEastAsia" w:hAnsiTheme="minorEastAsia" w:hint="eastAsia"/>
                      <w:kern w:val="0"/>
                      <w:szCs w:val="21"/>
                    </w:rPr>
                    <w:t>每个科室的正确率和错误率；</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（6）支持查看参与考试的考生成绩分数，并支持导出；</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（7）支持导出考试的分数分段、每道试题的正确数和错误分析数据、参加科室的正确率和错误率数据。</w:t>
                  </w:r>
                </w:p>
              </w:tc>
            </w:tr>
            <w:tr w:rsidR="00D4572F" w:rsidRPr="00D005DD">
              <w:trPr>
                <w:trHeight w:val="557"/>
                <w:jc w:val="center"/>
              </w:trPr>
              <w:tc>
                <w:tcPr>
                  <w:tcW w:w="1055" w:type="dxa"/>
                  <w:vMerge w:val="restart"/>
                  <w:tcBorders>
                    <w:top w:val="single" w:sz="4" w:space="0" w:color="000000"/>
                    <w:left w:val="single" w:sz="4" w:space="0" w:color="000000"/>
                    <w:bottom w:val="single" w:sz="4" w:space="0" w:color="auto"/>
                    <w:right w:val="single" w:sz="4" w:space="0" w:color="000000"/>
                  </w:tcBorders>
                  <w:shd w:val="clear" w:color="auto" w:fill="FFFFFF"/>
                  <w:vAlign w:val="center"/>
                </w:tcPr>
                <w:p w:rsidR="00D4572F" w:rsidRPr="00D005DD" w:rsidRDefault="00E951A0">
                  <w:pPr>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bCs/>
                      <w:szCs w:val="21"/>
                    </w:rPr>
                    <w:t>2.8分级管理功能</w:t>
                  </w:r>
                </w:p>
              </w:tc>
              <w:tc>
                <w:tcPr>
                  <w:tcW w:w="5384" w:type="dxa"/>
                  <w:tcBorders>
                    <w:top w:val="single" w:sz="4" w:space="0" w:color="000000"/>
                    <w:left w:val="single" w:sz="4" w:space="0" w:color="000000"/>
                    <w:bottom w:val="single" w:sz="4" w:space="0" w:color="auto"/>
                    <w:right w:val="single" w:sz="4" w:space="0" w:color="000000"/>
                  </w:tcBorders>
                  <w:shd w:val="clear" w:color="auto" w:fill="FFFFFF"/>
                  <w:vAlign w:val="center"/>
                </w:tcPr>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▲（1）支持省级、地市级、机构管理人员不同权限的功能；</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（2）支持省级管理中心联合多个机构分级管理人员培训</w:t>
                  </w:r>
                  <w:r w:rsidRPr="00D005DD">
                    <w:rPr>
                      <w:rFonts w:asciiTheme="minorEastAsia" w:eastAsiaTheme="minorEastAsia" w:hAnsiTheme="minorEastAsia" w:hint="eastAsia"/>
                      <w:kern w:val="0"/>
                      <w:szCs w:val="21"/>
                    </w:rPr>
                    <w:lastRenderedPageBreak/>
                    <w:t>考核信息；</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（2）支持管理中心发布招生计划，实践基地和各级</w:t>
                  </w:r>
                  <w:proofErr w:type="gramStart"/>
                  <w:r w:rsidRPr="00D005DD">
                    <w:rPr>
                      <w:rFonts w:asciiTheme="minorEastAsia" w:eastAsiaTheme="minorEastAsia" w:hAnsiTheme="minorEastAsia" w:hint="eastAsia"/>
                      <w:kern w:val="0"/>
                      <w:szCs w:val="21"/>
                    </w:rPr>
                    <w:t>卫健委联合</w:t>
                  </w:r>
                  <w:proofErr w:type="gramEnd"/>
                  <w:r w:rsidRPr="00D005DD">
                    <w:rPr>
                      <w:rFonts w:asciiTheme="minorEastAsia" w:eastAsiaTheme="minorEastAsia" w:hAnsiTheme="minorEastAsia" w:hint="eastAsia"/>
                      <w:kern w:val="0"/>
                      <w:szCs w:val="21"/>
                    </w:rPr>
                    <w:t>实施，分级管理；</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（3）支持机构组织人员根据招生计划报名；</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（4）支持管理中心确认机构报名名单信息，并审核；</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（5）支持管理中心组织培训考试；</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（6）支持管理中心管理人员考核结果；</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（7）支持统一发布考核证书。</w:t>
                  </w:r>
                </w:p>
              </w:tc>
            </w:tr>
            <w:tr w:rsidR="00D4572F" w:rsidRPr="00D005DD">
              <w:trPr>
                <w:trHeight w:val="1672"/>
                <w:jc w:val="center"/>
              </w:trPr>
              <w:tc>
                <w:tcPr>
                  <w:tcW w:w="1055" w:type="dxa"/>
                  <w:tcBorders>
                    <w:top w:val="single" w:sz="4" w:space="0" w:color="auto"/>
                    <w:left w:val="single" w:sz="4" w:space="0" w:color="auto"/>
                    <w:bottom w:val="single" w:sz="4" w:space="0" w:color="auto"/>
                    <w:right w:val="single" w:sz="4" w:space="0" w:color="auto"/>
                  </w:tcBorders>
                  <w:shd w:val="clear" w:color="auto" w:fill="FFFFFF"/>
                  <w:vAlign w:val="center"/>
                </w:tcPr>
                <w:p w:rsidR="00D4572F" w:rsidRPr="00D005DD" w:rsidRDefault="00E951A0">
                  <w:pPr>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bCs/>
                      <w:szCs w:val="21"/>
                    </w:rPr>
                    <w:lastRenderedPageBreak/>
                    <w:t>2.9流量和资源存储支持</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▲（1）普通直播流量（</w:t>
                  </w:r>
                  <w:proofErr w:type="gramStart"/>
                  <w:r w:rsidRPr="00D005DD">
                    <w:rPr>
                      <w:rFonts w:asciiTheme="minorEastAsia" w:eastAsiaTheme="minorEastAsia" w:hAnsiTheme="minorEastAsia" w:hint="eastAsia"/>
                      <w:kern w:val="0"/>
                      <w:szCs w:val="21"/>
                    </w:rPr>
                    <w:t>腾讯云</w:t>
                  </w:r>
                  <w:proofErr w:type="gramEnd"/>
                  <w:r w:rsidRPr="00D005DD">
                    <w:rPr>
                      <w:rFonts w:asciiTheme="minorEastAsia" w:eastAsiaTheme="minorEastAsia" w:hAnsiTheme="minorEastAsia" w:hint="eastAsia"/>
                      <w:kern w:val="0"/>
                      <w:szCs w:val="21"/>
                    </w:rPr>
                    <w:t>直播流量）（一年）；</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（2）互动直播流量（</w:t>
                  </w:r>
                  <w:proofErr w:type="gramStart"/>
                  <w:r w:rsidRPr="00D005DD">
                    <w:rPr>
                      <w:rFonts w:asciiTheme="minorEastAsia" w:eastAsiaTheme="minorEastAsia" w:hAnsiTheme="minorEastAsia" w:hint="eastAsia"/>
                      <w:kern w:val="0"/>
                      <w:szCs w:val="21"/>
                    </w:rPr>
                    <w:t>腾讯</w:t>
                  </w:r>
                  <w:proofErr w:type="gramEnd"/>
                  <w:r w:rsidRPr="00D005DD">
                    <w:rPr>
                      <w:rFonts w:asciiTheme="minorEastAsia" w:eastAsiaTheme="minorEastAsia" w:hAnsiTheme="minorEastAsia" w:hint="eastAsia"/>
                      <w:kern w:val="0"/>
                      <w:szCs w:val="21"/>
                    </w:rPr>
                    <w:t xml:space="preserve"> TRTC 流量）（一年）；</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（3）录播直播流量（阿里云 CDN 流量）（一年）；</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（4）视频存储流量（阿里云 OSS 存储费用）（一年）；</w:t>
                  </w:r>
                </w:p>
                <w:p w:rsidR="00D4572F" w:rsidRPr="00D005DD" w:rsidRDefault="00E951A0">
                  <w:pPr>
                    <w:keepNext/>
                    <w:widowControl/>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（5）其他功能产生的访问流量：存储到 OSS 的回源流量，图片、PDF 产生的 CDN 流量、服务对外负载均衡网关流量等。（一年）</w:t>
                  </w:r>
                </w:p>
              </w:tc>
            </w:tr>
          </w:tbl>
          <w:p w:rsidR="00D4572F" w:rsidRPr="00D005DD" w:rsidRDefault="00D4572F">
            <w:pPr>
              <w:spacing w:after="120"/>
              <w:rPr>
                <w:rFonts w:asciiTheme="minorEastAsia" w:eastAsiaTheme="minorEastAsia" w:hAnsiTheme="minorEastAsia"/>
              </w:rPr>
            </w:pPr>
          </w:p>
        </w:tc>
      </w:tr>
      <w:tr w:rsidR="00D4572F" w:rsidRPr="00D005DD">
        <w:trPr>
          <w:trHeight w:val="454"/>
        </w:trPr>
        <w:tc>
          <w:tcPr>
            <w:tcW w:w="9889" w:type="dxa"/>
            <w:gridSpan w:val="5"/>
            <w:tcBorders>
              <w:top w:val="single" w:sz="4" w:space="0" w:color="auto"/>
              <w:left w:val="single" w:sz="4" w:space="0" w:color="auto"/>
              <w:bottom w:val="single" w:sz="4" w:space="0" w:color="auto"/>
              <w:right w:val="single" w:sz="4" w:space="0" w:color="auto"/>
            </w:tcBorders>
            <w:vAlign w:val="center"/>
          </w:tcPr>
          <w:p w:rsidR="00D4572F" w:rsidRPr="00D005DD" w:rsidRDefault="00E951A0">
            <w:pPr>
              <w:spacing w:line="340" w:lineRule="exact"/>
              <w:rPr>
                <w:rFonts w:asciiTheme="minorEastAsia" w:eastAsiaTheme="minorEastAsia" w:hAnsiTheme="minorEastAsia"/>
                <w:szCs w:val="21"/>
              </w:rPr>
            </w:pPr>
            <w:r w:rsidRPr="00D005DD">
              <w:rPr>
                <w:rFonts w:asciiTheme="minorEastAsia" w:eastAsiaTheme="minorEastAsia" w:hAnsiTheme="minorEastAsia" w:hint="eastAsia"/>
                <w:b/>
                <w:bCs/>
                <w:szCs w:val="21"/>
              </w:rPr>
              <w:lastRenderedPageBreak/>
              <w:t>▲</w:t>
            </w:r>
            <w:r w:rsidRPr="00D005DD">
              <w:rPr>
                <w:rFonts w:asciiTheme="minorEastAsia" w:eastAsiaTheme="minorEastAsia" w:hAnsiTheme="minorEastAsia" w:hint="eastAsia"/>
                <w:b/>
                <w:szCs w:val="21"/>
              </w:rPr>
              <w:t>二、商务条款要求表</w:t>
            </w:r>
          </w:p>
        </w:tc>
      </w:tr>
      <w:tr w:rsidR="00D4572F" w:rsidRPr="00D005DD">
        <w:trPr>
          <w:trHeight w:val="454"/>
        </w:trPr>
        <w:tc>
          <w:tcPr>
            <w:tcW w:w="1827" w:type="dxa"/>
            <w:gridSpan w:val="2"/>
            <w:tcBorders>
              <w:top w:val="single" w:sz="4" w:space="0" w:color="auto"/>
              <w:left w:val="single" w:sz="4" w:space="0" w:color="auto"/>
              <w:bottom w:val="single" w:sz="4" w:space="0" w:color="auto"/>
              <w:right w:val="single" w:sz="4" w:space="0" w:color="auto"/>
            </w:tcBorders>
            <w:vAlign w:val="center"/>
          </w:tcPr>
          <w:p w:rsidR="00D4572F" w:rsidRPr="00D005DD" w:rsidRDefault="00E951A0">
            <w:pPr>
              <w:tabs>
                <w:tab w:val="left" w:pos="180"/>
                <w:tab w:val="left" w:pos="1620"/>
              </w:tabs>
              <w:spacing w:line="340" w:lineRule="exact"/>
              <w:jc w:val="center"/>
              <w:rPr>
                <w:rFonts w:asciiTheme="minorEastAsia" w:eastAsiaTheme="minorEastAsia" w:hAnsiTheme="minorEastAsia"/>
                <w:szCs w:val="21"/>
              </w:rPr>
            </w:pPr>
            <w:r w:rsidRPr="00D005DD">
              <w:rPr>
                <w:rFonts w:asciiTheme="minorEastAsia" w:eastAsiaTheme="minorEastAsia" w:hAnsiTheme="minorEastAsia" w:cs="宋体" w:hint="eastAsia"/>
                <w:szCs w:val="21"/>
              </w:rPr>
              <w:t>合同签订期</w:t>
            </w:r>
          </w:p>
        </w:tc>
        <w:tc>
          <w:tcPr>
            <w:tcW w:w="8062" w:type="dxa"/>
            <w:gridSpan w:val="3"/>
            <w:tcBorders>
              <w:top w:val="single" w:sz="4" w:space="0" w:color="auto"/>
              <w:left w:val="single" w:sz="4" w:space="0" w:color="auto"/>
              <w:bottom w:val="single" w:sz="4" w:space="0" w:color="auto"/>
              <w:right w:val="single" w:sz="4" w:space="0" w:color="auto"/>
            </w:tcBorders>
            <w:vAlign w:val="center"/>
          </w:tcPr>
          <w:p w:rsidR="00D4572F" w:rsidRPr="00D005DD" w:rsidRDefault="00E951A0">
            <w:pPr>
              <w:spacing w:line="340" w:lineRule="exact"/>
              <w:rPr>
                <w:rFonts w:asciiTheme="minorEastAsia" w:eastAsiaTheme="minorEastAsia" w:hAnsiTheme="minorEastAsia"/>
                <w:szCs w:val="21"/>
              </w:rPr>
            </w:pPr>
            <w:r w:rsidRPr="00D005DD">
              <w:rPr>
                <w:rFonts w:asciiTheme="minorEastAsia" w:eastAsiaTheme="minorEastAsia" w:hAnsiTheme="minorEastAsia" w:cs="宋体" w:hint="eastAsia"/>
                <w:szCs w:val="21"/>
              </w:rPr>
              <w:t>自成交通知书发出之日起</w:t>
            </w:r>
            <w:r w:rsidRPr="00D005DD">
              <w:rPr>
                <w:rFonts w:asciiTheme="minorEastAsia" w:eastAsiaTheme="minorEastAsia" w:hAnsiTheme="minorEastAsia" w:cs="宋体" w:hint="eastAsia"/>
                <w:szCs w:val="21"/>
                <w:u w:val="single"/>
              </w:rPr>
              <w:t>25</w:t>
            </w:r>
            <w:r w:rsidRPr="00D005DD">
              <w:rPr>
                <w:rFonts w:asciiTheme="minorEastAsia" w:eastAsiaTheme="minorEastAsia" w:hAnsiTheme="minorEastAsia" w:cs="宋体" w:hint="eastAsia"/>
                <w:szCs w:val="21"/>
              </w:rPr>
              <w:t>日内。</w:t>
            </w:r>
          </w:p>
        </w:tc>
      </w:tr>
      <w:tr w:rsidR="00D4572F" w:rsidRPr="00D005DD">
        <w:trPr>
          <w:trHeight w:val="454"/>
        </w:trPr>
        <w:tc>
          <w:tcPr>
            <w:tcW w:w="1827" w:type="dxa"/>
            <w:gridSpan w:val="2"/>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jc w:val="center"/>
              <w:rPr>
                <w:rFonts w:asciiTheme="minorEastAsia" w:eastAsiaTheme="minorEastAsia" w:hAnsiTheme="minorEastAsia"/>
                <w:bCs/>
              </w:rPr>
            </w:pPr>
            <w:r w:rsidRPr="00D005DD">
              <w:rPr>
                <w:rFonts w:asciiTheme="minorEastAsia" w:eastAsiaTheme="minorEastAsia" w:hAnsiTheme="minorEastAsia" w:hint="eastAsia"/>
                <w:bCs/>
              </w:rPr>
              <w:t>质保期</w:t>
            </w:r>
          </w:p>
        </w:tc>
        <w:tc>
          <w:tcPr>
            <w:tcW w:w="8062" w:type="dxa"/>
            <w:gridSpan w:val="3"/>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rPr>
                <w:rFonts w:asciiTheme="minorEastAsia" w:eastAsiaTheme="minorEastAsia" w:hAnsiTheme="minorEastAsia"/>
              </w:rPr>
            </w:pPr>
            <w:r w:rsidRPr="00D005DD">
              <w:rPr>
                <w:rFonts w:asciiTheme="minorEastAsia" w:eastAsiaTheme="minorEastAsia" w:hAnsiTheme="minorEastAsia" w:hint="eastAsia"/>
                <w:kern w:val="0"/>
              </w:rPr>
              <w:t>1.系统免费</w:t>
            </w:r>
            <w:r w:rsidRPr="00D005DD">
              <w:rPr>
                <w:rFonts w:asciiTheme="minorEastAsia" w:eastAsiaTheme="minorEastAsia" w:hAnsiTheme="minorEastAsia" w:hint="eastAsia"/>
              </w:rPr>
              <w:t>质保期</w:t>
            </w:r>
            <w:proofErr w:type="gramStart"/>
            <w:r w:rsidRPr="00D005DD">
              <w:rPr>
                <w:rFonts w:asciiTheme="minorEastAsia" w:eastAsiaTheme="minorEastAsia" w:hAnsiTheme="minorEastAsia" w:hint="eastAsia"/>
              </w:rPr>
              <w:t>自项目</w:t>
            </w:r>
            <w:proofErr w:type="gramEnd"/>
            <w:r w:rsidRPr="00D005DD">
              <w:rPr>
                <w:rFonts w:asciiTheme="minorEastAsia" w:eastAsiaTheme="minorEastAsia" w:hAnsiTheme="minorEastAsia" w:hint="eastAsia"/>
              </w:rPr>
              <w:t>验收之日算起，免费质保期和免费流量服务不少于3年。质保期内供应商需要免费提供系统维护、按采购范围内的功能修订、故障检测、软件维护及升级等售后服务。如技术需求另有要求的从其规定。</w:t>
            </w:r>
          </w:p>
          <w:p w:rsidR="00D4572F" w:rsidRPr="00D005DD" w:rsidRDefault="00E951A0">
            <w:pPr>
              <w:snapToGrid w:val="0"/>
              <w:rPr>
                <w:rFonts w:asciiTheme="minorEastAsia" w:eastAsiaTheme="minorEastAsia" w:hAnsiTheme="minorEastAsia"/>
                <w:kern w:val="0"/>
              </w:rPr>
            </w:pPr>
            <w:r w:rsidRPr="00D005DD">
              <w:rPr>
                <w:rFonts w:asciiTheme="minorEastAsia" w:eastAsiaTheme="minorEastAsia" w:hAnsiTheme="minorEastAsia" w:hint="eastAsia"/>
                <w:kern w:val="0"/>
              </w:rPr>
              <w:t>2.质保期满后，供应商必须承诺在法定工作时间内免费提供技术指导和咨询。</w:t>
            </w:r>
          </w:p>
          <w:p w:rsidR="00D4572F" w:rsidRPr="00D005DD" w:rsidRDefault="00E951A0">
            <w:pPr>
              <w:snapToGrid w:val="0"/>
              <w:rPr>
                <w:rFonts w:asciiTheme="minorEastAsia" w:eastAsiaTheme="minorEastAsia" w:hAnsiTheme="minorEastAsia"/>
              </w:rPr>
            </w:pPr>
            <w:r w:rsidRPr="00D005DD">
              <w:rPr>
                <w:rFonts w:asciiTheme="minorEastAsia" w:eastAsiaTheme="minorEastAsia" w:hAnsiTheme="minorEastAsia" w:hint="eastAsia"/>
                <w:kern w:val="0"/>
              </w:rPr>
              <w:t>3.免费质保期满后，每年维保服务费不超过本合同总额的6%，维保内容包含但不限于免费质保期的维保内容、版本的升级等，最终以双方签订的合同为准。</w:t>
            </w:r>
          </w:p>
        </w:tc>
      </w:tr>
      <w:tr w:rsidR="00D4572F" w:rsidRPr="00D005DD">
        <w:trPr>
          <w:trHeight w:val="454"/>
        </w:trPr>
        <w:tc>
          <w:tcPr>
            <w:tcW w:w="1827" w:type="dxa"/>
            <w:gridSpan w:val="2"/>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jc w:val="center"/>
              <w:rPr>
                <w:rFonts w:asciiTheme="minorEastAsia" w:eastAsiaTheme="minorEastAsia" w:hAnsiTheme="minorEastAsia"/>
                <w:bCs/>
              </w:rPr>
            </w:pPr>
            <w:r w:rsidRPr="00D005DD">
              <w:rPr>
                <w:rFonts w:asciiTheme="minorEastAsia" w:eastAsiaTheme="minorEastAsia" w:hAnsiTheme="minorEastAsia" w:hint="eastAsia"/>
                <w:bCs/>
              </w:rPr>
              <w:t>交付时间及地点</w:t>
            </w:r>
          </w:p>
        </w:tc>
        <w:tc>
          <w:tcPr>
            <w:tcW w:w="8062" w:type="dxa"/>
            <w:gridSpan w:val="3"/>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rPr>
                <w:rFonts w:asciiTheme="minorEastAsia" w:eastAsiaTheme="minorEastAsia" w:hAnsiTheme="minorEastAsia"/>
                <w:kern w:val="0"/>
              </w:rPr>
            </w:pPr>
            <w:r w:rsidRPr="00D005DD">
              <w:rPr>
                <w:rFonts w:asciiTheme="minorEastAsia" w:eastAsiaTheme="minorEastAsia" w:hAnsiTheme="minorEastAsia" w:hint="eastAsia"/>
                <w:kern w:val="0"/>
              </w:rPr>
              <w:t>1.交付时间：签订合同生效后60日内系统建设与部署完毕并交付采购人验收使用。</w:t>
            </w:r>
          </w:p>
          <w:p w:rsidR="00D4572F" w:rsidRPr="00D005DD" w:rsidRDefault="00E951A0">
            <w:pPr>
              <w:snapToGrid w:val="0"/>
              <w:rPr>
                <w:rFonts w:asciiTheme="minorEastAsia" w:eastAsiaTheme="minorEastAsia" w:hAnsiTheme="minorEastAsia"/>
              </w:rPr>
            </w:pPr>
            <w:r w:rsidRPr="00D005DD">
              <w:rPr>
                <w:rFonts w:asciiTheme="minorEastAsia" w:eastAsiaTheme="minorEastAsia" w:hAnsiTheme="minorEastAsia" w:hint="eastAsia"/>
                <w:kern w:val="0"/>
              </w:rPr>
              <w:t>2.交付地点：广西壮族自治区妇幼保健院采购人指定地点。</w:t>
            </w:r>
          </w:p>
        </w:tc>
      </w:tr>
      <w:tr w:rsidR="00D4572F" w:rsidRPr="00D005DD">
        <w:trPr>
          <w:trHeight w:val="454"/>
        </w:trPr>
        <w:tc>
          <w:tcPr>
            <w:tcW w:w="1827" w:type="dxa"/>
            <w:gridSpan w:val="2"/>
            <w:tcBorders>
              <w:top w:val="single" w:sz="4" w:space="0" w:color="auto"/>
              <w:left w:val="single" w:sz="4" w:space="0" w:color="auto"/>
              <w:bottom w:val="single" w:sz="4" w:space="0" w:color="auto"/>
              <w:right w:val="single" w:sz="4" w:space="0" w:color="auto"/>
            </w:tcBorders>
            <w:vAlign w:val="center"/>
          </w:tcPr>
          <w:p w:rsidR="00D4572F" w:rsidRPr="00D005DD" w:rsidRDefault="00E951A0">
            <w:pPr>
              <w:tabs>
                <w:tab w:val="left" w:pos="180"/>
                <w:tab w:val="left" w:pos="1620"/>
              </w:tabs>
              <w:spacing w:line="34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付款条件</w:t>
            </w:r>
          </w:p>
        </w:tc>
        <w:tc>
          <w:tcPr>
            <w:tcW w:w="8062" w:type="dxa"/>
            <w:gridSpan w:val="3"/>
            <w:tcBorders>
              <w:top w:val="single" w:sz="4" w:space="0" w:color="auto"/>
              <w:left w:val="single" w:sz="4" w:space="0" w:color="auto"/>
              <w:bottom w:val="single" w:sz="4" w:space="0" w:color="auto"/>
              <w:right w:val="single" w:sz="4" w:space="0" w:color="auto"/>
            </w:tcBorders>
            <w:vAlign w:val="center"/>
          </w:tcPr>
          <w:p w:rsidR="00D4572F" w:rsidRPr="00D005DD" w:rsidRDefault="00E951A0">
            <w:pPr>
              <w:numPr>
                <w:ilvl w:val="255"/>
                <w:numId w:val="0"/>
              </w:numPr>
              <w:wordWrap w:val="0"/>
              <w:topLinePunct/>
              <w:snapToGrid w:val="0"/>
              <w:spacing w:line="340" w:lineRule="exact"/>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合同签订之日起，成交供应商进场完成调研、服务器安装调试，提供相关工作报告（包括但不限于调研报告，进度表等），按财务流程审批无误后，采购人支付成交供应商合同金额30%作为进度款。验收合格后，出具验收报告，双方签字盖章，按财务流程审批无误后，采购方支付成交供应商合同金额剩余70%款项。</w:t>
            </w:r>
          </w:p>
        </w:tc>
      </w:tr>
      <w:tr w:rsidR="00D4572F" w:rsidRPr="00D005DD">
        <w:trPr>
          <w:trHeight w:val="454"/>
        </w:trPr>
        <w:tc>
          <w:tcPr>
            <w:tcW w:w="1827" w:type="dxa"/>
            <w:gridSpan w:val="2"/>
            <w:tcBorders>
              <w:top w:val="single" w:sz="4" w:space="0" w:color="auto"/>
              <w:left w:val="single" w:sz="4" w:space="0" w:color="auto"/>
              <w:bottom w:val="single" w:sz="4" w:space="0" w:color="auto"/>
              <w:right w:val="single" w:sz="4" w:space="0" w:color="auto"/>
            </w:tcBorders>
            <w:vAlign w:val="center"/>
          </w:tcPr>
          <w:p w:rsidR="00D4572F" w:rsidRPr="00D005DD" w:rsidRDefault="00E951A0">
            <w:pPr>
              <w:spacing w:line="34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报价要求</w:t>
            </w:r>
          </w:p>
        </w:tc>
        <w:tc>
          <w:tcPr>
            <w:tcW w:w="8062" w:type="dxa"/>
            <w:gridSpan w:val="3"/>
            <w:tcBorders>
              <w:top w:val="single" w:sz="4" w:space="0" w:color="auto"/>
              <w:left w:val="single" w:sz="4" w:space="0" w:color="auto"/>
              <w:bottom w:val="single" w:sz="4" w:space="0" w:color="auto"/>
              <w:right w:val="single" w:sz="4" w:space="0" w:color="auto"/>
            </w:tcBorders>
            <w:vAlign w:val="center"/>
          </w:tcPr>
          <w:p w:rsidR="00D4572F" w:rsidRPr="00D005DD" w:rsidRDefault="00E951A0">
            <w:pPr>
              <w:tabs>
                <w:tab w:val="left" w:pos="180"/>
                <w:tab w:val="left" w:pos="1620"/>
              </w:tabs>
              <w:spacing w:line="340" w:lineRule="exact"/>
              <w:jc w:val="left"/>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本项目实行总承包报价：报价包含产品的价格、税金、施工费用；产品的标准附件、备品备件、专用工具的价格；调试、培训、技术支持、售后服务、数据对接(</w:t>
            </w:r>
            <w:proofErr w:type="gramStart"/>
            <w:r w:rsidRPr="00D005DD">
              <w:rPr>
                <w:rFonts w:asciiTheme="minorEastAsia" w:eastAsiaTheme="minorEastAsia" w:hAnsiTheme="minorEastAsia" w:cs="宋体" w:hint="eastAsia"/>
                <w:szCs w:val="21"/>
              </w:rPr>
              <w:t>含本项目</w:t>
            </w:r>
            <w:proofErr w:type="gramEnd"/>
            <w:r w:rsidRPr="00D005DD">
              <w:rPr>
                <w:rFonts w:asciiTheme="minorEastAsia" w:eastAsiaTheme="minorEastAsia" w:hAnsiTheme="minorEastAsia" w:cs="宋体" w:hint="eastAsia"/>
                <w:szCs w:val="21"/>
              </w:rPr>
              <w:t>采购需求中所有对接方的接口费用)、系统集成、质保期内二次开发(二次开发包括已有功能模块的变更调整、为满足实际需求所需要增加的功能、模块及第三方插件等)等费用。</w:t>
            </w:r>
          </w:p>
        </w:tc>
      </w:tr>
      <w:tr w:rsidR="00D4572F" w:rsidRPr="00D005DD">
        <w:trPr>
          <w:trHeight w:val="454"/>
        </w:trPr>
        <w:tc>
          <w:tcPr>
            <w:tcW w:w="1827" w:type="dxa"/>
            <w:gridSpan w:val="2"/>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jc w:val="center"/>
              <w:rPr>
                <w:rFonts w:asciiTheme="minorEastAsia" w:eastAsiaTheme="minorEastAsia" w:hAnsiTheme="minorEastAsia"/>
                <w:bCs/>
              </w:rPr>
            </w:pPr>
            <w:r w:rsidRPr="00D005DD">
              <w:rPr>
                <w:rFonts w:asciiTheme="minorEastAsia" w:eastAsiaTheme="minorEastAsia" w:hAnsiTheme="minorEastAsia" w:hint="eastAsia"/>
                <w:bCs/>
              </w:rPr>
              <w:t>履约保证金</w:t>
            </w:r>
          </w:p>
        </w:tc>
        <w:tc>
          <w:tcPr>
            <w:tcW w:w="8062" w:type="dxa"/>
            <w:gridSpan w:val="3"/>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rPr>
                <w:rFonts w:asciiTheme="minorEastAsia" w:eastAsiaTheme="minorEastAsia" w:hAnsiTheme="minorEastAsia"/>
                <w:kern w:val="0"/>
              </w:rPr>
            </w:pPr>
            <w:r w:rsidRPr="00D005DD">
              <w:rPr>
                <w:rFonts w:asciiTheme="minorEastAsia" w:eastAsiaTheme="minorEastAsia" w:hAnsiTheme="minorEastAsia" w:hint="eastAsia"/>
                <w:kern w:val="0"/>
              </w:rPr>
              <w:t>履约保证金金额：</w:t>
            </w:r>
            <w:r w:rsidRPr="00D005DD">
              <w:rPr>
                <w:rFonts w:asciiTheme="minorEastAsia" w:eastAsiaTheme="minorEastAsia" w:hAnsiTheme="minorEastAsia" w:hint="eastAsia"/>
                <w:szCs w:val="21"/>
              </w:rPr>
              <w:t>按成交金额的</w:t>
            </w:r>
            <w:r w:rsidRPr="00D005DD">
              <w:rPr>
                <w:rFonts w:asciiTheme="minorEastAsia" w:eastAsiaTheme="minorEastAsia" w:hAnsiTheme="minorEastAsia" w:cs="Arial" w:hint="eastAsia"/>
                <w:szCs w:val="21"/>
                <w:u w:val="single"/>
              </w:rPr>
              <w:t>5</w:t>
            </w:r>
            <w:r w:rsidRPr="00D005DD">
              <w:rPr>
                <w:rFonts w:asciiTheme="minorEastAsia" w:eastAsiaTheme="minorEastAsia" w:hAnsiTheme="minorEastAsia" w:hint="eastAsia"/>
                <w:szCs w:val="21"/>
              </w:rPr>
              <w:t>%（中小企业按成交金额的 2%）。</w:t>
            </w:r>
          </w:p>
          <w:p w:rsidR="00D4572F" w:rsidRPr="00D005DD" w:rsidRDefault="00E951A0">
            <w:pPr>
              <w:snapToGrid w:val="0"/>
              <w:rPr>
                <w:rFonts w:asciiTheme="minorEastAsia" w:eastAsiaTheme="minorEastAsia" w:hAnsiTheme="minorEastAsia"/>
                <w:kern w:val="0"/>
              </w:rPr>
            </w:pPr>
            <w:r w:rsidRPr="00D005DD">
              <w:rPr>
                <w:rFonts w:asciiTheme="minorEastAsia" w:eastAsiaTheme="minorEastAsia" w:hAnsiTheme="minorEastAsia" w:hint="eastAsia"/>
                <w:kern w:val="0"/>
              </w:rPr>
              <w:t>履约保证金递交方式：允许供应商自主选择以转账、电汇、支票、汇票、本票、保函、保险单等非现金形式缴纳或提交。</w:t>
            </w:r>
          </w:p>
          <w:p w:rsidR="00D4572F" w:rsidRPr="00D005DD" w:rsidRDefault="00E951A0">
            <w:pPr>
              <w:snapToGrid w:val="0"/>
              <w:rPr>
                <w:rFonts w:asciiTheme="minorEastAsia" w:eastAsiaTheme="minorEastAsia" w:hAnsiTheme="minorEastAsia"/>
                <w:kern w:val="0"/>
              </w:rPr>
            </w:pPr>
            <w:r w:rsidRPr="00D005DD">
              <w:rPr>
                <w:rFonts w:asciiTheme="minorEastAsia" w:eastAsiaTheme="minorEastAsia" w:hAnsiTheme="minorEastAsia" w:hint="eastAsia"/>
                <w:kern w:val="0"/>
              </w:rPr>
              <w:t>保证金指定账户：</w:t>
            </w:r>
          </w:p>
          <w:p w:rsidR="00D4572F" w:rsidRPr="00D005DD" w:rsidRDefault="00E951A0">
            <w:pPr>
              <w:snapToGrid w:val="0"/>
              <w:rPr>
                <w:rFonts w:asciiTheme="minorEastAsia" w:eastAsiaTheme="minorEastAsia" w:hAnsiTheme="minorEastAsia"/>
                <w:kern w:val="0"/>
              </w:rPr>
            </w:pPr>
            <w:r w:rsidRPr="00D005DD">
              <w:rPr>
                <w:rFonts w:asciiTheme="minorEastAsia" w:eastAsiaTheme="minorEastAsia" w:hAnsiTheme="minorEastAsia" w:hint="eastAsia"/>
                <w:kern w:val="0"/>
              </w:rPr>
              <w:t>开户名称：广西壮族自治区妇幼保健院</w:t>
            </w:r>
          </w:p>
          <w:p w:rsidR="00D4572F" w:rsidRPr="00D005DD" w:rsidRDefault="00E951A0">
            <w:pPr>
              <w:snapToGrid w:val="0"/>
              <w:rPr>
                <w:rFonts w:asciiTheme="minorEastAsia" w:eastAsiaTheme="minorEastAsia" w:hAnsiTheme="minorEastAsia"/>
                <w:kern w:val="0"/>
              </w:rPr>
            </w:pPr>
            <w:r w:rsidRPr="00D005DD">
              <w:rPr>
                <w:rFonts w:asciiTheme="minorEastAsia" w:eastAsiaTheme="minorEastAsia" w:hAnsiTheme="minorEastAsia" w:hint="eastAsia"/>
                <w:kern w:val="0"/>
              </w:rPr>
              <w:t>开户银行：交通银行南宁市高新支行</w:t>
            </w:r>
          </w:p>
          <w:p w:rsidR="00D4572F" w:rsidRPr="00D005DD" w:rsidRDefault="00E951A0">
            <w:pPr>
              <w:snapToGrid w:val="0"/>
              <w:rPr>
                <w:rFonts w:asciiTheme="minorEastAsia" w:eastAsiaTheme="minorEastAsia" w:hAnsiTheme="minorEastAsia"/>
                <w:kern w:val="0"/>
              </w:rPr>
            </w:pPr>
            <w:r w:rsidRPr="00D005DD">
              <w:rPr>
                <w:rFonts w:asciiTheme="minorEastAsia" w:eastAsiaTheme="minorEastAsia" w:hAnsiTheme="minorEastAsia" w:hint="eastAsia"/>
                <w:kern w:val="0"/>
              </w:rPr>
              <w:t>银行账号：451060601010160018997</w:t>
            </w:r>
          </w:p>
          <w:p w:rsidR="00D4572F" w:rsidRPr="00D005DD" w:rsidRDefault="00E951A0">
            <w:pPr>
              <w:snapToGrid w:val="0"/>
              <w:rPr>
                <w:rFonts w:asciiTheme="minorEastAsia" w:eastAsiaTheme="minorEastAsia" w:hAnsiTheme="minorEastAsia"/>
              </w:rPr>
            </w:pPr>
            <w:r w:rsidRPr="00D005DD">
              <w:rPr>
                <w:rFonts w:asciiTheme="minorEastAsia" w:eastAsiaTheme="minorEastAsia" w:hAnsiTheme="minorEastAsia" w:hint="eastAsia"/>
                <w:kern w:val="0"/>
              </w:rPr>
              <w:t>备注：成交人在签订合同之前，足额提交履约保证金。未提交履约保证金的，不予签订合同。项目质免费保期满后，成交供应商提供相关服务佐证资料（证明已提供质保服务且无扣款），采购人按财务流程审批无误后，支付免费质保期内扣罚金额后剩余款项，扣款依据详见附件“售后实施服务评价表”。</w:t>
            </w:r>
          </w:p>
        </w:tc>
      </w:tr>
      <w:tr w:rsidR="00D4572F" w:rsidRPr="00D005DD">
        <w:trPr>
          <w:trHeight w:val="454"/>
        </w:trPr>
        <w:tc>
          <w:tcPr>
            <w:tcW w:w="1827" w:type="dxa"/>
            <w:gridSpan w:val="2"/>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jc w:val="center"/>
              <w:rPr>
                <w:rFonts w:asciiTheme="minorEastAsia" w:eastAsiaTheme="minorEastAsia" w:hAnsiTheme="minorEastAsia"/>
                <w:bCs/>
                <w:szCs w:val="21"/>
              </w:rPr>
            </w:pPr>
            <w:r w:rsidRPr="00D005DD">
              <w:rPr>
                <w:rFonts w:asciiTheme="minorEastAsia" w:eastAsiaTheme="minorEastAsia" w:hAnsiTheme="minorEastAsia" w:hint="eastAsia"/>
                <w:bCs/>
                <w:szCs w:val="21"/>
              </w:rPr>
              <w:lastRenderedPageBreak/>
              <w:t>项目实施要求</w:t>
            </w:r>
          </w:p>
        </w:tc>
        <w:tc>
          <w:tcPr>
            <w:tcW w:w="8062" w:type="dxa"/>
            <w:gridSpan w:val="3"/>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1.应成立针对本项目的项目工作组，并具有健全的项目管理制度和流程，2名及以上合格的项目实施人员，对该项目建设进行全过程质量管理，确保项目实施的顺利。</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2.文档资料管理要求：需提供完善的文档，并对项目进行过程中的文档进行有效的管理，接受采购方对项目各阶段评估分析和监督管理。</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3.整个项目的过程包括后期修改维护提供系统、完整的项目管理、设计和开发、操作说明等书面文档及其电子版。</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4.培训要求：为了保证系统顺利上线运行，需要准备并提供完整的培训计划，对医院技术人员进行相关的培训，同时需要负责培训的实施，包括培训文档的准备。</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5.对与临床科研信息平台的相关维护技术，需要提供必要的培训与维护技术转移手段，保证能够将其传授与采购方IT技术人员。</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6.培训相关费用应当一并计算在报价中，在实施完成结束前，采购方将</w:t>
            </w:r>
            <w:proofErr w:type="gramStart"/>
            <w:r w:rsidRPr="00D005DD">
              <w:rPr>
                <w:rFonts w:asciiTheme="minorEastAsia" w:eastAsiaTheme="minorEastAsia" w:hAnsiTheme="minorEastAsia" w:hint="eastAsia"/>
                <w:kern w:val="0"/>
                <w:szCs w:val="21"/>
              </w:rPr>
              <w:t>不</w:t>
            </w:r>
            <w:proofErr w:type="gramEnd"/>
            <w:r w:rsidRPr="00D005DD">
              <w:rPr>
                <w:rFonts w:asciiTheme="minorEastAsia" w:eastAsiaTheme="minorEastAsia" w:hAnsiTheme="minorEastAsia" w:hint="eastAsia"/>
                <w:kern w:val="0"/>
                <w:szCs w:val="21"/>
              </w:rPr>
              <w:t>为此支付此类费用。</w:t>
            </w:r>
          </w:p>
        </w:tc>
      </w:tr>
      <w:tr w:rsidR="00D4572F" w:rsidRPr="00D005DD">
        <w:trPr>
          <w:trHeight w:val="454"/>
        </w:trPr>
        <w:tc>
          <w:tcPr>
            <w:tcW w:w="1827" w:type="dxa"/>
            <w:gridSpan w:val="2"/>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jc w:val="center"/>
              <w:rPr>
                <w:rFonts w:asciiTheme="minorEastAsia" w:eastAsiaTheme="minorEastAsia" w:hAnsiTheme="minorEastAsia"/>
                <w:bCs/>
                <w:szCs w:val="21"/>
              </w:rPr>
            </w:pPr>
            <w:r w:rsidRPr="00D005DD">
              <w:rPr>
                <w:rFonts w:asciiTheme="minorEastAsia" w:eastAsiaTheme="minorEastAsia" w:hAnsiTheme="minorEastAsia" w:hint="eastAsia"/>
                <w:bCs/>
                <w:szCs w:val="21"/>
              </w:rPr>
              <w:t>售后服务要求</w:t>
            </w:r>
          </w:p>
        </w:tc>
        <w:tc>
          <w:tcPr>
            <w:tcW w:w="8062" w:type="dxa"/>
            <w:gridSpan w:val="3"/>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在质保期范围内，保证产品的功能和质量，以及产品的数量，并对产品进行维修、维护。</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1.故障响应：承诺故障响应时间不超过1小时，并在2小时内派遣专业技术人员进行问题处理，4小时内解决问题。</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2.故障处理方式：根据采购人的具体需求，提供远程电话支持或现场响应服务，确保问题能够得到及时解决。</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3.指导性响应：根据医院的需求，</w:t>
            </w:r>
            <w:proofErr w:type="gramStart"/>
            <w:r w:rsidRPr="00D005DD">
              <w:rPr>
                <w:rFonts w:asciiTheme="minorEastAsia" w:eastAsiaTheme="minorEastAsia" w:hAnsiTheme="minorEastAsia" w:hint="eastAsia"/>
                <w:kern w:val="0"/>
                <w:szCs w:val="21"/>
              </w:rPr>
              <w:t>组织线</w:t>
            </w:r>
            <w:proofErr w:type="gramEnd"/>
            <w:r w:rsidRPr="00D005DD">
              <w:rPr>
                <w:rFonts w:asciiTheme="minorEastAsia" w:eastAsiaTheme="minorEastAsia" w:hAnsiTheme="minorEastAsia" w:hint="eastAsia"/>
                <w:kern w:val="0"/>
                <w:szCs w:val="21"/>
              </w:rPr>
              <w:t>上培训活动，帮助采购人更好地掌握系统操作和功能使用。</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4.定期巡检：提供每周一次的线上巡检服务，对采购人应用软件的软件环境进行检查，及时发现并解决系统隐患。</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5.远程电话支持：设立服务热线电话，提供7×24小时的远程支持，确保采购人在遇到技术问题时能够得到快速响应。</w:t>
            </w:r>
          </w:p>
          <w:p w:rsidR="00D4572F" w:rsidRPr="00D005DD" w:rsidRDefault="00E951A0">
            <w:pPr>
              <w:snapToGrid w:val="0"/>
              <w:rPr>
                <w:rFonts w:asciiTheme="minorEastAsia" w:eastAsiaTheme="minorEastAsia" w:hAnsiTheme="minorEastAsia"/>
                <w:kern w:val="0"/>
                <w:szCs w:val="21"/>
              </w:rPr>
            </w:pPr>
            <w:r w:rsidRPr="00D005DD">
              <w:rPr>
                <w:rFonts w:asciiTheme="minorEastAsia" w:eastAsiaTheme="minorEastAsia" w:hAnsiTheme="minorEastAsia" w:hint="eastAsia"/>
                <w:kern w:val="0"/>
                <w:szCs w:val="21"/>
              </w:rPr>
              <w:t>6.故障维护：在系统运行过程中，如遇到网络、服务器、操作系统等问题导致软件无法正常运行，供应商负责维护，确保系统稳定运行。</w:t>
            </w:r>
          </w:p>
          <w:p w:rsidR="00D4572F" w:rsidRPr="00D005DD" w:rsidRDefault="00E951A0">
            <w:pPr>
              <w:snapToGrid w:val="0"/>
              <w:rPr>
                <w:rFonts w:asciiTheme="minorEastAsia" w:eastAsiaTheme="minorEastAsia" w:hAnsiTheme="minorEastAsia"/>
                <w:szCs w:val="21"/>
              </w:rPr>
            </w:pPr>
            <w:r w:rsidRPr="00D005DD">
              <w:rPr>
                <w:rFonts w:asciiTheme="minorEastAsia" w:eastAsiaTheme="minorEastAsia" w:hAnsiTheme="minorEastAsia" w:hint="eastAsia"/>
                <w:kern w:val="0"/>
                <w:szCs w:val="21"/>
              </w:rPr>
              <w:t>7.提供售后服务地址、联系电话和工作人员名单。</w:t>
            </w:r>
          </w:p>
        </w:tc>
      </w:tr>
      <w:tr w:rsidR="00D4572F" w:rsidRPr="00D005DD">
        <w:trPr>
          <w:trHeight w:val="454"/>
        </w:trPr>
        <w:tc>
          <w:tcPr>
            <w:tcW w:w="1827" w:type="dxa"/>
            <w:gridSpan w:val="2"/>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jc w:val="center"/>
              <w:rPr>
                <w:rFonts w:asciiTheme="minorEastAsia" w:eastAsiaTheme="minorEastAsia" w:hAnsiTheme="minorEastAsia"/>
                <w:bCs/>
              </w:rPr>
            </w:pPr>
            <w:r w:rsidRPr="00D005DD">
              <w:rPr>
                <w:rFonts w:asciiTheme="minorEastAsia" w:eastAsiaTheme="minorEastAsia" w:hAnsiTheme="minorEastAsia" w:hint="eastAsia"/>
                <w:bCs/>
              </w:rPr>
              <w:t>验收要求</w:t>
            </w:r>
          </w:p>
        </w:tc>
        <w:tc>
          <w:tcPr>
            <w:tcW w:w="8062" w:type="dxa"/>
            <w:gridSpan w:val="3"/>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rPr>
                <w:rFonts w:asciiTheme="minorEastAsia" w:eastAsiaTheme="minorEastAsia" w:hAnsiTheme="minorEastAsia"/>
                <w:kern w:val="0"/>
              </w:rPr>
            </w:pPr>
            <w:r w:rsidRPr="00D005DD">
              <w:rPr>
                <w:rFonts w:asciiTheme="minorEastAsia" w:eastAsiaTheme="minorEastAsia" w:hAnsiTheme="minorEastAsia" w:hint="eastAsia"/>
                <w:kern w:val="0"/>
              </w:rPr>
              <w:t>1.验收原则：国家有关规定以及采购人采购的质量要求和技术指标、供应商的响应文件及承诺与本合同约定标准进行验收；系统上线使用后，产品软件符合文件技术规格书的要求，性能满足要求并通过了远程或现场验收。双方如对质量要求和技术指标的约定标准有相互抵触或异议的事项，由采购人在采购文件与响应文件中按质量要求和技术指标比较优胜的原则确定该项的约定标准进行最终验收。供应商已按照合同在规定期限内完成了软件的安装部署工作，并提供了全部产品完整的技术资料，系统符合文件技术规格书的要求、性能满足要求并通过了远程或现场验收且经过双方检验认可后，签署项目验收单，系统质保期</w:t>
            </w:r>
            <w:proofErr w:type="gramStart"/>
            <w:r w:rsidRPr="00D005DD">
              <w:rPr>
                <w:rFonts w:asciiTheme="minorEastAsia" w:eastAsiaTheme="minorEastAsia" w:hAnsiTheme="minorEastAsia" w:hint="eastAsia"/>
                <w:kern w:val="0"/>
              </w:rPr>
              <w:t>自最终</w:t>
            </w:r>
            <w:proofErr w:type="gramEnd"/>
            <w:r w:rsidRPr="00D005DD">
              <w:rPr>
                <w:rFonts w:asciiTheme="minorEastAsia" w:eastAsiaTheme="minorEastAsia" w:hAnsiTheme="minorEastAsia" w:hint="eastAsia"/>
                <w:kern w:val="0"/>
              </w:rPr>
              <w:t>验收合格之日起算，由供应商提供维保服务承诺书。</w:t>
            </w:r>
          </w:p>
          <w:p w:rsidR="00D4572F" w:rsidRPr="00D005DD" w:rsidRDefault="00E951A0">
            <w:pPr>
              <w:snapToGrid w:val="0"/>
              <w:rPr>
                <w:rFonts w:asciiTheme="minorEastAsia" w:eastAsiaTheme="minorEastAsia" w:hAnsiTheme="minorEastAsia"/>
                <w:kern w:val="0"/>
              </w:rPr>
            </w:pPr>
            <w:r w:rsidRPr="00D005DD">
              <w:rPr>
                <w:rFonts w:asciiTheme="minorEastAsia" w:eastAsiaTheme="minorEastAsia" w:hAnsiTheme="minorEastAsia" w:hint="eastAsia"/>
                <w:kern w:val="0"/>
              </w:rPr>
              <w:t>2.初步验收：采购人对供应商提交的系统依据验收原则进行现场或远程初步验收，初验不合格的，采购人有权要求供应商在规定的时间内整改或补充完善系统功能，由此产生的一切费用由供应商承担。如违反上述约定，采购人有权拒付合同款并解除合同，且追究违约责任,由此产生的费用由供应商承担,包括但不限于诉讼费、律师费、差旅费。</w:t>
            </w:r>
          </w:p>
          <w:p w:rsidR="00D4572F" w:rsidRPr="00D005DD" w:rsidRDefault="00E951A0">
            <w:pPr>
              <w:snapToGrid w:val="0"/>
              <w:rPr>
                <w:rFonts w:asciiTheme="minorEastAsia" w:eastAsiaTheme="minorEastAsia" w:hAnsiTheme="minorEastAsia"/>
                <w:kern w:val="0"/>
              </w:rPr>
            </w:pPr>
            <w:r w:rsidRPr="00D005DD">
              <w:rPr>
                <w:rFonts w:asciiTheme="minorEastAsia" w:eastAsiaTheme="minorEastAsia" w:hAnsiTheme="minorEastAsia" w:hint="eastAsia"/>
                <w:kern w:val="0"/>
              </w:rPr>
              <w:t>3.最终验收：依据验收原则，最终验收时如发现所交付的系统存在流程无法走通、主要功能模块</w:t>
            </w:r>
            <w:proofErr w:type="gramStart"/>
            <w:r w:rsidRPr="00D005DD">
              <w:rPr>
                <w:rFonts w:asciiTheme="minorEastAsia" w:eastAsiaTheme="minorEastAsia" w:hAnsiTheme="minorEastAsia" w:hint="eastAsia"/>
                <w:kern w:val="0"/>
              </w:rPr>
              <w:t>不</w:t>
            </w:r>
            <w:proofErr w:type="gramEnd"/>
            <w:r w:rsidRPr="00D005DD">
              <w:rPr>
                <w:rFonts w:asciiTheme="minorEastAsia" w:eastAsiaTheme="minorEastAsia" w:hAnsiTheme="minorEastAsia" w:hint="eastAsia"/>
                <w:kern w:val="0"/>
              </w:rPr>
              <w:t>可用或其它不符合标准及本合同规定之情形者，采购人应做出详尽的现场记录，或由双方签署备忘录，此现场记录或备忘录可用作补充完善功能的有效证据，采购人有权要求供应商在规定的时间内整改和完善系统功能，由此产生的一切费用由供应商承担。如违反上述约定，采购人有权拒付合同款并解除合同，且追究违约责任,由此产生的费用由供应商承担,包括但不限于诉讼费、律师费、差旅费。</w:t>
            </w:r>
          </w:p>
          <w:p w:rsidR="00D4572F" w:rsidRPr="00D005DD" w:rsidRDefault="00E951A0">
            <w:pPr>
              <w:snapToGrid w:val="0"/>
              <w:rPr>
                <w:rFonts w:asciiTheme="minorEastAsia" w:eastAsiaTheme="minorEastAsia" w:hAnsiTheme="minorEastAsia"/>
                <w:kern w:val="0"/>
              </w:rPr>
            </w:pPr>
            <w:r w:rsidRPr="00D005DD">
              <w:rPr>
                <w:rFonts w:asciiTheme="minorEastAsia" w:eastAsiaTheme="minorEastAsia" w:hAnsiTheme="minorEastAsia" w:hint="eastAsia"/>
                <w:kern w:val="0"/>
              </w:rPr>
              <w:t>4.除不可抗力原因外，由于供应商的原因导致项目停滞，无法按时交付的，供应商需向院方支付违约金。每逾期一日，每日按合同总金额的3‰支付违约金，违约金总额不超过合同总金额的20%。逾期超过30日的，院方有权选择解除合同或继续履行合同，</w:t>
            </w:r>
            <w:r w:rsidRPr="00D005DD">
              <w:rPr>
                <w:rFonts w:asciiTheme="minorEastAsia" w:eastAsiaTheme="minorEastAsia" w:hAnsiTheme="minorEastAsia" w:hint="eastAsia"/>
                <w:kern w:val="0"/>
              </w:rPr>
              <w:lastRenderedPageBreak/>
              <w:t>如选择解除合同的，有权要求供应商退还全部已付款项，不再支付未付款项及要求供应商承担合同总金额20%的违约金及赔偿责任，没收履约保证金；如选择继续履行合同的，有权要求供应商按约定支付违约金，直至符合合同约定的情形及足于弥补损失。</w:t>
            </w:r>
          </w:p>
        </w:tc>
      </w:tr>
      <w:tr w:rsidR="00D4572F" w:rsidRPr="00D005DD">
        <w:trPr>
          <w:trHeight w:val="454"/>
        </w:trPr>
        <w:tc>
          <w:tcPr>
            <w:tcW w:w="1827" w:type="dxa"/>
            <w:gridSpan w:val="2"/>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jc w:val="center"/>
              <w:rPr>
                <w:rFonts w:asciiTheme="minorEastAsia" w:eastAsiaTheme="minorEastAsia" w:hAnsiTheme="minorEastAsia"/>
                <w:bCs/>
              </w:rPr>
            </w:pPr>
            <w:r w:rsidRPr="00D005DD">
              <w:rPr>
                <w:rFonts w:asciiTheme="minorEastAsia" w:eastAsiaTheme="minorEastAsia" w:hAnsiTheme="minorEastAsia" w:hint="eastAsia"/>
                <w:bCs/>
              </w:rPr>
              <w:lastRenderedPageBreak/>
              <w:t>其他服务</w:t>
            </w:r>
          </w:p>
        </w:tc>
        <w:tc>
          <w:tcPr>
            <w:tcW w:w="8062" w:type="dxa"/>
            <w:gridSpan w:val="3"/>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rPr>
                <w:rFonts w:asciiTheme="minorEastAsia" w:eastAsiaTheme="minorEastAsia" w:hAnsiTheme="minorEastAsia"/>
                <w:kern w:val="0"/>
              </w:rPr>
            </w:pPr>
            <w:r w:rsidRPr="00D005DD">
              <w:rPr>
                <w:rFonts w:asciiTheme="minorEastAsia" w:eastAsiaTheme="minorEastAsia" w:hAnsiTheme="minorEastAsia" w:hint="eastAsia"/>
                <w:kern w:val="0"/>
              </w:rPr>
              <w:t>1.根据采购人要求，供应商应随时可提供每月、每季度、每年度不同时间范围的统计报告，包括用户质</w:t>
            </w:r>
            <w:proofErr w:type="gramStart"/>
            <w:r w:rsidRPr="00D005DD">
              <w:rPr>
                <w:rFonts w:asciiTheme="minorEastAsia" w:eastAsiaTheme="minorEastAsia" w:hAnsiTheme="minorEastAsia" w:hint="eastAsia"/>
                <w:kern w:val="0"/>
              </w:rPr>
              <w:t>控报告</w:t>
            </w:r>
            <w:proofErr w:type="gramEnd"/>
            <w:r w:rsidRPr="00D005DD">
              <w:rPr>
                <w:rFonts w:asciiTheme="minorEastAsia" w:eastAsiaTheme="minorEastAsia" w:hAnsiTheme="minorEastAsia" w:hint="eastAsia"/>
                <w:kern w:val="0"/>
              </w:rPr>
              <w:t>或使用报告等。</w:t>
            </w:r>
            <w:r w:rsidRPr="00D005DD">
              <w:rPr>
                <w:rFonts w:asciiTheme="minorEastAsia" w:eastAsiaTheme="minorEastAsia" w:hAnsiTheme="minorEastAsia" w:hint="eastAsia"/>
                <w:b/>
                <w:kern w:val="0"/>
              </w:rPr>
              <w:t>（提供类似质控系统实际应用的质</w:t>
            </w:r>
            <w:proofErr w:type="gramStart"/>
            <w:r w:rsidRPr="00D005DD">
              <w:rPr>
                <w:rFonts w:asciiTheme="minorEastAsia" w:eastAsiaTheme="minorEastAsia" w:hAnsiTheme="minorEastAsia" w:hint="eastAsia"/>
                <w:b/>
                <w:kern w:val="0"/>
              </w:rPr>
              <w:t>控报告</w:t>
            </w:r>
            <w:proofErr w:type="gramEnd"/>
            <w:r w:rsidRPr="00D005DD">
              <w:rPr>
                <w:rFonts w:asciiTheme="minorEastAsia" w:eastAsiaTheme="minorEastAsia" w:hAnsiTheme="minorEastAsia" w:hint="eastAsia"/>
                <w:b/>
                <w:kern w:val="0"/>
              </w:rPr>
              <w:t>或使用报告关键页，报告应包括但不限于系统的基本使用情况，应有具体数据支撑。）</w:t>
            </w:r>
          </w:p>
          <w:p w:rsidR="00D4572F" w:rsidRPr="00D005DD" w:rsidRDefault="00E951A0">
            <w:pPr>
              <w:snapToGrid w:val="0"/>
              <w:rPr>
                <w:rFonts w:asciiTheme="minorEastAsia" w:eastAsiaTheme="minorEastAsia" w:hAnsiTheme="minorEastAsia"/>
                <w:kern w:val="0"/>
              </w:rPr>
            </w:pPr>
            <w:r w:rsidRPr="00D005DD">
              <w:rPr>
                <w:rFonts w:asciiTheme="minorEastAsia" w:eastAsiaTheme="minorEastAsia" w:hAnsiTheme="minorEastAsia" w:hint="eastAsia"/>
                <w:kern w:val="0"/>
              </w:rPr>
              <w:t>2.供应商根据项目单位使用需求提供至少一次线上培训和现场培训，对医院的相关操作和技术人员进行培训，使其能熟练掌握该系统。</w:t>
            </w:r>
          </w:p>
          <w:p w:rsidR="00D4572F" w:rsidRPr="00D005DD" w:rsidRDefault="00E951A0">
            <w:pPr>
              <w:snapToGrid w:val="0"/>
              <w:rPr>
                <w:rFonts w:asciiTheme="minorEastAsia" w:eastAsiaTheme="minorEastAsia" w:hAnsiTheme="minorEastAsia"/>
                <w:kern w:val="0"/>
              </w:rPr>
            </w:pPr>
            <w:r w:rsidRPr="00D005DD">
              <w:rPr>
                <w:rFonts w:asciiTheme="minorEastAsia" w:eastAsiaTheme="minorEastAsia" w:hAnsiTheme="minorEastAsia" w:hint="eastAsia"/>
                <w:kern w:val="0"/>
              </w:rPr>
              <w:t>3. 供应商安装系统时提供系统使用方法的手册和培训视频。</w:t>
            </w:r>
          </w:p>
        </w:tc>
      </w:tr>
    </w:tbl>
    <w:p w:rsidR="00D4572F" w:rsidRPr="00D005DD" w:rsidRDefault="00E951A0">
      <w:pPr>
        <w:rPr>
          <w:rFonts w:asciiTheme="minorEastAsia" w:eastAsiaTheme="minorEastAsia" w:hAnsiTheme="minorEastAsia"/>
        </w:rPr>
      </w:pPr>
      <w:r w:rsidRPr="00D005DD">
        <w:rPr>
          <w:rFonts w:asciiTheme="minorEastAsia" w:eastAsiaTheme="minorEastAsia" w:hAnsiTheme="minorEastAsia" w:hint="eastAsia"/>
        </w:rPr>
        <w:t>附件：</w:t>
      </w:r>
    </w:p>
    <w:p w:rsidR="00D4572F" w:rsidRPr="00D005DD" w:rsidRDefault="00E951A0">
      <w:pPr>
        <w:keepNext/>
        <w:keepLines/>
        <w:tabs>
          <w:tab w:val="left" w:pos="720"/>
        </w:tabs>
        <w:adjustRightInd w:val="0"/>
        <w:spacing w:before="340" w:after="330" w:line="578" w:lineRule="atLeast"/>
        <w:jc w:val="center"/>
        <w:textAlignment w:val="baseline"/>
        <w:rPr>
          <w:rFonts w:asciiTheme="minorEastAsia" w:eastAsiaTheme="minorEastAsia" w:hAnsiTheme="minorEastAsia"/>
          <w:b/>
          <w:kern w:val="44"/>
          <w:szCs w:val="21"/>
        </w:rPr>
      </w:pPr>
      <w:r w:rsidRPr="00D005DD">
        <w:rPr>
          <w:rFonts w:asciiTheme="minorEastAsia" w:eastAsiaTheme="minorEastAsia" w:hAnsiTheme="minorEastAsia" w:hint="eastAsia"/>
          <w:b/>
          <w:kern w:val="44"/>
          <w:szCs w:val="21"/>
        </w:rPr>
        <w:t>售后实施服务评价表</w:t>
      </w:r>
    </w:p>
    <w:tbl>
      <w:tblPr>
        <w:tblW w:w="1034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3"/>
        <w:gridCol w:w="1292"/>
        <w:gridCol w:w="513"/>
        <w:gridCol w:w="1633"/>
        <w:gridCol w:w="5082"/>
        <w:gridCol w:w="913"/>
      </w:tblGrid>
      <w:tr w:rsidR="00D4572F" w:rsidRPr="00D005DD">
        <w:trPr>
          <w:trHeight w:val="793"/>
        </w:trPr>
        <w:tc>
          <w:tcPr>
            <w:tcW w:w="913" w:type="dxa"/>
            <w:vAlign w:val="center"/>
          </w:tcPr>
          <w:p w:rsidR="00D4572F" w:rsidRPr="00D005DD" w:rsidRDefault="00D4572F">
            <w:pPr>
              <w:spacing w:line="340" w:lineRule="exact"/>
              <w:jc w:val="center"/>
              <w:rPr>
                <w:rFonts w:asciiTheme="minorEastAsia" w:eastAsiaTheme="minorEastAsia" w:hAnsiTheme="minorEastAsia"/>
                <w:b/>
                <w:bCs/>
                <w:szCs w:val="21"/>
              </w:rPr>
            </w:pPr>
          </w:p>
        </w:tc>
        <w:tc>
          <w:tcPr>
            <w:tcW w:w="1292" w:type="dxa"/>
            <w:vAlign w:val="center"/>
          </w:tcPr>
          <w:p w:rsidR="00D4572F" w:rsidRPr="00D005DD" w:rsidRDefault="00E951A0">
            <w:pPr>
              <w:spacing w:line="340" w:lineRule="exact"/>
              <w:jc w:val="center"/>
              <w:rPr>
                <w:rFonts w:asciiTheme="minorEastAsia" w:eastAsiaTheme="minorEastAsia" w:hAnsiTheme="minorEastAsia"/>
                <w:b/>
                <w:bCs/>
                <w:szCs w:val="21"/>
              </w:rPr>
            </w:pPr>
            <w:r w:rsidRPr="00D005DD">
              <w:rPr>
                <w:rFonts w:asciiTheme="minorEastAsia" w:eastAsiaTheme="minorEastAsia" w:hAnsiTheme="minorEastAsia" w:hint="eastAsia"/>
                <w:b/>
                <w:bCs/>
                <w:szCs w:val="21"/>
              </w:rPr>
              <w:t>项目内容</w:t>
            </w:r>
          </w:p>
        </w:tc>
        <w:tc>
          <w:tcPr>
            <w:tcW w:w="513" w:type="dxa"/>
            <w:vAlign w:val="center"/>
          </w:tcPr>
          <w:p w:rsidR="00D4572F" w:rsidRPr="00D005DD" w:rsidRDefault="00E951A0">
            <w:pPr>
              <w:spacing w:line="340" w:lineRule="exact"/>
              <w:jc w:val="center"/>
              <w:rPr>
                <w:rFonts w:asciiTheme="minorEastAsia" w:eastAsiaTheme="minorEastAsia" w:hAnsiTheme="minorEastAsia"/>
                <w:b/>
                <w:bCs/>
                <w:szCs w:val="21"/>
              </w:rPr>
            </w:pPr>
            <w:r w:rsidRPr="00D005DD">
              <w:rPr>
                <w:rFonts w:asciiTheme="minorEastAsia" w:eastAsiaTheme="minorEastAsia" w:hAnsiTheme="minorEastAsia" w:hint="eastAsia"/>
                <w:b/>
                <w:bCs/>
                <w:szCs w:val="21"/>
              </w:rPr>
              <w:t>满分</w:t>
            </w:r>
          </w:p>
        </w:tc>
        <w:tc>
          <w:tcPr>
            <w:tcW w:w="6715" w:type="dxa"/>
            <w:gridSpan w:val="2"/>
            <w:vAlign w:val="center"/>
          </w:tcPr>
          <w:p w:rsidR="00D4572F" w:rsidRPr="00D005DD" w:rsidRDefault="00E951A0">
            <w:pPr>
              <w:spacing w:line="340" w:lineRule="exact"/>
              <w:jc w:val="center"/>
              <w:rPr>
                <w:rFonts w:asciiTheme="minorEastAsia" w:eastAsiaTheme="minorEastAsia" w:hAnsiTheme="minorEastAsia"/>
                <w:b/>
                <w:bCs/>
                <w:szCs w:val="21"/>
              </w:rPr>
            </w:pPr>
            <w:r w:rsidRPr="00D005DD">
              <w:rPr>
                <w:rFonts w:asciiTheme="minorEastAsia" w:eastAsiaTheme="minorEastAsia" w:hAnsiTheme="minorEastAsia" w:hint="eastAsia"/>
                <w:b/>
                <w:bCs/>
                <w:szCs w:val="21"/>
              </w:rPr>
              <w:t>评分标准</w:t>
            </w:r>
          </w:p>
        </w:tc>
        <w:tc>
          <w:tcPr>
            <w:tcW w:w="913" w:type="dxa"/>
            <w:vAlign w:val="center"/>
          </w:tcPr>
          <w:p w:rsidR="00D4572F" w:rsidRPr="00D005DD" w:rsidRDefault="00E951A0">
            <w:pPr>
              <w:spacing w:line="340" w:lineRule="exact"/>
              <w:jc w:val="center"/>
              <w:rPr>
                <w:rFonts w:asciiTheme="minorEastAsia" w:eastAsiaTheme="minorEastAsia" w:hAnsiTheme="minorEastAsia"/>
                <w:b/>
                <w:bCs/>
                <w:szCs w:val="21"/>
              </w:rPr>
            </w:pPr>
            <w:r w:rsidRPr="00D005DD">
              <w:rPr>
                <w:rFonts w:asciiTheme="minorEastAsia" w:eastAsiaTheme="minorEastAsia" w:hAnsiTheme="minorEastAsia" w:hint="eastAsia"/>
                <w:b/>
                <w:bCs/>
                <w:szCs w:val="21"/>
              </w:rPr>
              <w:t>得分</w:t>
            </w:r>
          </w:p>
        </w:tc>
      </w:tr>
      <w:tr w:rsidR="00D4572F" w:rsidRPr="00D005DD">
        <w:trPr>
          <w:trHeight w:val="1703"/>
        </w:trPr>
        <w:tc>
          <w:tcPr>
            <w:tcW w:w="913" w:type="dxa"/>
            <w:vMerge w:val="restart"/>
            <w:vAlign w:val="center"/>
          </w:tcPr>
          <w:p w:rsidR="00D4572F" w:rsidRPr="00D005DD" w:rsidRDefault="00E951A0">
            <w:pPr>
              <w:spacing w:line="34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客户服务</w:t>
            </w:r>
          </w:p>
        </w:tc>
        <w:tc>
          <w:tcPr>
            <w:tcW w:w="1292" w:type="dxa"/>
            <w:vAlign w:val="center"/>
          </w:tcPr>
          <w:p w:rsidR="00D4572F" w:rsidRPr="00D005DD" w:rsidRDefault="00E951A0">
            <w:pPr>
              <w:spacing w:line="340" w:lineRule="exact"/>
              <w:rPr>
                <w:rFonts w:asciiTheme="minorEastAsia" w:eastAsiaTheme="minorEastAsia" w:hAnsiTheme="minorEastAsia"/>
                <w:szCs w:val="21"/>
              </w:rPr>
            </w:pPr>
            <w:r w:rsidRPr="00D005DD">
              <w:rPr>
                <w:rFonts w:asciiTheme="minorEastAsia" w:eastAsiaTheme="minorEastAsia" w:hAnsiTheme="minorEastAsia" w:hint="eastAsia"/>
                <w:szCs w:val="21"/>
              </w:rPr>
              <w:t>维护请求响应时间</w:t>
            </w:r>
          </w:p>
        </w:tc>
        <w:tc>
          <w:tcPr>
            <w:tcW w:w="513" w:type="dxa"/>
            <w:vAlign w:val="center"/>
          </w:tcPr>
          <w:p w:rsidR="00D4572F" w:rsidRPr="00D005DD" w:rsidRDefault="00E951A0">
            <w:pPr>
              <w:spacing w:line="34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20分</w:t>
            </w:r>
          </w:p>
        </w:tc>
        <w:tc>
          <w:tcPr>
            <w:tcW w:w="6715" w:type="dxa"/>
            <w:gridSpan w:val="2"/>
            <w:vAlign w:val="center"/>
          </w:tcPr>
          <w:p w:rsidR="00D4572F" w:rsidRPr="00D005DD" w:rsidRDefault="00E951A0">
            <w:pPr>
              <w:spacing w:line="340" w:lineRule="exact"/>
              <w:rPr>
                <w:rFonts w:asciiTheme="minorEastAsia" w:eastAsiaTheme="minorEastAsia" w:hAnsiTheme="minorEastAsia"/>
                <w:szCs w:val="21"/>
              </w:rPr>
            </w:pPr>
            <w:r w:rsidRPr="00D005DD">
              <w:rPr>
                <w:rFonts w:asciiTheme="minorEastAsia" w:eastAsiaTheme="minorEastAsia" w:hAnsiTheme="minorEastAsia" w:hint="eastAsia"/>
                <w:szCs w:val="21"/>
              </w:rPr>
              <w:t>在本次评价周期内，实施服务人员对院方所反馈的问题在30分钟之内给予响应并安排提供服务，得满分20分；未在1小时内及时响应故障报修或需求提交，每出现1次扣5分</w:t>
            </w:r>
          </w:p>
        </w:tc>
        <w:tc>
          <w:tcPr>
            <w:tcW w:w="913" w:type="dxa"/>
          </w:tcPr>
          <w:p w:rsidR="00D4572F" w:rsidRPr="00D005DD" w:rsidRDefault="00D4572F">
            <w:pPr>
              <w:spacing w:line="340" w:lineRule="exact"/>
              <w:rPr>
                <w:rFonts w:asciiTheme="minorEastAsia" w:eastAsiaTheme="minorEastAsia" w:hAnsiTheme="minorEastAsia"/>
                <w:szCs w:val="21"/>
              </w:rPr>
            </w:pPr>
          </w:p>
        </w:tc>
      </w:tr>
      <w:tr w:rsidR="00D4572F" w:rsidRPr="00D005DD">
        <w:trPr>
          <w:trHeight w:val="2380"/>
        </w:trPr>
        <w:tc>
          <w:tcPr>
            <w:tcW w:w="913" w:type="dxa"/>
            <w:vMerge/>
            <w:vAlign w:val="center"/>
          </w:tcPr>
          <w:p w:rsidR="00D4572F" w:rsidRPr="00D005DD" w:rsidRDefault="00D4572F">
            <w:pPr>
              <w:spacing w:line="340" w:lineRule="exact"/>
              <w:jc w:val="center"/>
              <w:rPr>
                <w:rFonts w:asciiTheme="minorEastAsia" w:eastAsiaTheme="minorEastAsia" w:hAnsiTheme="minorEastAsia"/>
                <w:szCs w:val="21"/>
              </w:rPr>
            </w:pPr>
          </w:p>
        </w:tc>
        <w:tc>
          <w:tcPr>
            <w:tcW w:w="1292" w:type="dxa"/>
            <w:vAlign w:val="center"/>
          </w:tcPr>
          <w:p w:rsidR="00D4572F" w:rsidRPr="00D005DD" w:rsidRDefault="00E951A0">
            <w:pPr>
              <w:spacing w:line="340" w:lineRule="exact"/>
              <w:rPr>
                <w:rFonts w:asciiTheme="minorEastAsia" w:eastAsiaTheme="minorEastAsia" w:hAnsiTheme="minorEastAsia"/>
                <w:szCs w:val="21"/>
              </w:rPr>
            </w:pPr>
            <w:r w:rsidRPr="00D005DD">
              <w:rPr>
                <w:rFonts w:asciiTheme="minorEastAsia" w:eastAsiaTheme="minorEastAsia" w:hAnsiTheme="minorEastAsia" w:hint="eastAsia"/>
                <w:szCs w:val="21"/>
              </w:rPr>
              <w:t>问题解决速度</w:t>
            </w:r>
          </w:p>
        </w:tc>
        <w:tc>
          <w:tcPr>
            <w:tcW w:w="513" w:type="dxa"/>
            <w:vAlign w:val="center"/>
          </w:tcPr>
          <w:p w:rsidR="00D4572F" w:rsidRPr="00D005DD" w:rsidRDefault="00E951A0">
            <w:pPr>
              <w:spacing w:line="34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20分</w:t>
            </w:r>
          </w:p>
        </w:tc>
        <w:tc>
          <w:tcPr>
            <w:tcW w:w="6715" w:type="dxa"/>
            <w:gridSpan w:val="2"/>
            <w:vAlign w:val="center"/>
          </w:tcPr>
          <w:p w:rsidR="00D4572F" w:rsidRPr="00D005DD" w:rsidRDefault="00E951A0">
            <w:pPr>
              <w:spacing w:line="340" w:lineRule="exact"/>
              <w:rPr>
                <w:rFonts w:asciiTheme="minorEastAsia" w:eastAsiaTheme="minorEastAsia" w:hAnsiTheme="minorEastAsia"/>
                <w:szCs w:val="21"/>
              </w:rPr>
            </w:pPr>
            <w:r w:rsidRPr="00D005DD">
              <w:rPr>
                <w:rFonts w:asciiTheme="minorEastAsia" w:eastAsiaTheme="minorEastAsia" w:hAnsiTheme="minorEastAsia" w:hint="eastAsia"/>
                <w:szCs w:val="21"/>
              </w:rPr>
              <w:t>院方人员反馈程序问题后，实施服务人员保证一般故障3小时内解决，严重故障给出备用方案保证科室正常运转并在8小时内解决；需要公司开发人员协助解决的需求能够在需求单截止完成日期内完成，符合以上情况得满分20分；如不符合以上情况，每出现1次扣5分。</w:t>
            </w:r>
          </w:p>
        </w:tc>
        <w:tc>
          <w:tcPr>
            <w:tcW w:w="913" w:type="dxa"/>
          </w:tcPr>
          <w:p w:rsidR="00D4572F" w:rsidRPr="00D005DD" w:rsidRDefault="00D4572F">
            <w:pPr>
              <w:spacing w:line="340" w:lineRule="exact"/>
              <w:rPr>
                <w:rFonts w:asciiTheme="minorEastAsia" w:eastAsiaTheme="minorEastAsia" w:hAnsiTheme="minorEastAsia"/>
                <w:szCs w:val="21"/>
              </w:rPr>
            </w:pPr>
          </w:p>
        </w:tc>
      </w:tr>
      <w:tr w:rsidR="00D4572F" w:rsidRPr="00D005DD">
        <w:trPr>
          <w:trHeight w:val="1364"/>
        </w:trPr>
        <w:tc>
          <w:tcPr>
            <w:tcW w:w="913" w:type="dxa"/>
            <w:vMerge/>
            <w:vAlign w:val="center"/>
          </w:tcPr>
          <w:p w:rsidR="00D4572F" w:rsidRPr="00D005DD" w:rsidRDefault="00D4572F">
            <w:pPr>
              <w:spacing w:line="340" w:lineRule="exact"/>
              <w:jc w:val="center"/>
              <w:rPr>
                <w:rFonts w:asciiTheme="minorEastAsia" w:eastAsiaTheme="minorEastAsia" w:hAnsiTheme="minorEastAsia"/>
                <w:szCs w:val="21"/>
              </w:rPr>
            </w:pPr>
          </w:p>
        </w:tc>
        <w:tc>
          <w:tcPr>
            <w:tcW w:w="1292" w:type="dxa"/>
            <w:vAlign w:val="center"/>
          </w:tcPr>
          <w:p w:rsidR="00D4572F" w:rsidRPr="00D005DD" w:rsidRDefault="00E951A0">
            <w:pPr>
              <w:spacing w:line="340" w:lineRule="exact"/>
              <w:rPr>
                <w:rFonts w:asciiTheme="minorEastAsia" w:eastAsiaTheme="minorEastAsia" w:hAnsiTheme="minorEastAsia"/>
                <w:szCs w:val="21"/>
              </w:rPr>
            </w:pPr>
            <w:r w:rsidRPr="00D005DD">
              <w:rPr>
                <w:rFonts w:asciiTheme="minorEastAsia" w:eastAsiaTheme="minorEastAsia" w:hAnsiTheme="minorEastAsia" w:hint="eastAsia"/>
                <w:szCs w:val="21"/>
              </w:rPr>
              <w:t>工程师电话接通率</w:t>
            </w:r>
          </w:p>
        </w:tc>
        <w:tc>
          <w:tcPr>
            <w:tcW w:w="513" w:type="dxa"/>
            <w:vAlign w:val="center"/>
          </w:tcPr>
          <w:p w:rsidR="00D4572F" w:rsidRPr="00D005DD" w:rsidRDefault="00E951A0">
            <w:pPr>
              <w:spacing w:line="34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10分</w:t>
            </w:r>
          </w:p>
        </w:tc>
        <w:tc>
          <w:tcPr>
            <w:tcW w:w="6715" w:type="dxa"/>
            <w:gridSpan w:val="2"/>
            <w:vAlign w:val="center"/>
          </w:tcPr>
          <w:p w:rsidR="00D4572F" w:rsidRPr="00D005DD" w:rsidRDefault="00E951A0">
            <w:pPr>
              <w:spacing w:line="340" w:lineRule="exact"/>
              <w:rPr>
                <w:rFonts w:asciiTheme="minorEastAsia" w:eastAsiaTheme="minorEastAsia" w:hAnsiTheme="minorEastAsia"/>
                <w:szCs w:val="21"/>
              </w:rPr>
            </w:pPr>
            <w:r w:rsidRPr="00D005DD">
              <w:rPr>
                <w:rFonts w:asciiTheme="minorEastAsia" w:eastAsiaTheme="minorEastAsia" w:hAnsiTheme="minorEastAsia" w:hint="eastAsia"/>
                <w:szCs w:val="21"/>
              </w:rPr>
              <w:t>在本次评价周期内，实施服务工程师及时接听电话、回复信息，得满分10分；出现5次以上不回复消息不接听电话，不得分</w:t>
            </w:r>
          </w:p>
        </w:tc>
        <w:tc>
          <w:tcPr>
            <w:tcW w:w="913" w:type="dxa"/>
          </w:tcPr>
          <w:p w:rsidR="00D4572F" w:rsidRPr="00D005DD" w:rsidRDefault="00D4572F">
            <w:pPr>
              <w:spacing w:line="340" w:lineRule="exact"/>
              <w:rPr>
                <w:rFonts w:asciiTheme="minorEastAsia" w:eastAsiaTheme="minorEastAsia" w:hAnsiTheme="minorEastAsia"/>
                <w:szCs w:val="21"/>
              </w:rPr>
            </w:pPr>
          </w:p>
        </w:tc>
      </w:tr>
      <w:tr w:rsidR="00D4572F" w:rsidRPr="00D005DD">
        <w:trPr>
          <w:trHeight w:val="1364"/>
        </w:trPr>
        <w:tc>
          <w:tcPr>
            <w:tcW w:w="913" w:type="dxa"/>
            <w:vMerge/>
            <w:vAlign w:val="center"/>
          </w:tcPr>
          <w:p w:rsidR="00D4572F" w:rsidRPr="00D005DD" w:rsidRDefault="00D4572F">
            <w:pPr>
              <w:spacing w:line="340" w:lineRule="exact"/>
              <w:jc w:val="center"/>
              <w:rPr>
                <w:rFonts w:asciiTheme="minorEastAsia" w:eastAsiaTheme="minorEastAsia" w:hAnsiTheme="minorEastAsia"/>
                <w:szCs w:val="21"/>
              </w:rPr>
            </w:pPr>
          </w:p>
        </w:tc>
        <w:tc>
          <w:tcPr>
            <w:tcW w:w="1292" w:type="dxa"/>
            <w:vAlign w:val="center"/>
          </w:tcPr>
          <w:p w:rsidR="00D4572F" w:rsidRPr="00D005DD" w:rsidRDefault="00E951A0">
            <w:pPr>
              <w:spacing w:line="340" w:lineRule="exact"/>
              <w:rPr>
                <w:rFonts w:asciiTheme="minorEastAsia" w:eastAsiaTheme="minorEastAsia" w:hAnsiTheme="minorEastAsia"/>
                <w:szCs w:val="21"/>
              </w:rPr>
            </w:pPr>
            <w:r w:rsidRPr="00D005DD">
              <w:rPr>
                <w:rFonts w:asciiTheme="minorEastAsia" w:eastAsiaTheme="minorEastAsia" w:hAnsiTheme="minorEastAsia" w:hint="eastAsia"/>
                <w:szCs w:val="21"/>
              </w:rPr>
              <w:t>程序升级质量</w:t>
            </w:r>
          </w:p>
        </w:tc>
        <w:tc>
          <w:tcPr>
            <w:tcW w:w="513" w:type="dxa"/>
            <w:vAlign w:val="center"/>
          </w:tcPr>
          <w:p w:rsidR="00D4572F" w:rsidRPr="00D005DD" w:rsidRDefault="00E951A0">
            <w:pPr>
              <w:spacing w:line="34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10分</w:t>
            </w:r>
          </w:p>
        </w:tc>
        <w:tc>
          <w:tcPr>
            <w:tcW w:w="6715" w:type="dxa"/>
            <w:gridSpan w:val="2"/>
            <w:vAlign w:val="center"/>
          </w:tcPr>
          <w:p w:rsidR="00D4572F" w:rsidRPr="00D005DD" w:rsidRDefault="00E951A0">
            <w:pPr>
              <w:spacing w:line="340" w:lineRule="exact"/>
              <w:rPr>
                <w:rFonts w:asciiTheme="minorEastAsia" w:eastAsiaTheme="minorEastAsia" w:hAnsiTheme="minorEastAsia"/>
                <w:szCs w:val="21"/>
              </w:rPr>
            </w:pPr>
            <w:r w:rsidRPr="00D005DD">
              <w:rPr>
                <w:rFonts w:asciiTheme="minorEastAsia" w:eastAsiaTheme="minorEastAsia" w:hAnsiTheme="minorEastAsia" w:hint="eastAsia"/>
                <w:szCs w:val="21"/>
              </w:rPr>
              <w:t>在本次评价周期内，程序升级后平稳运行，得满分10分；程序升级之后出现运行不稳定影响程序使用的，或原有的功能被覆盖的情况，每出现1次扣5分</w:t>
            </w:r>
          </w:p>
        </w:tc>
        <w:tc>
          <w:tcPr>
            <w:tcW w:w="913" w:type="dxa"/>
          </w:tcPr>
          <w:p w:rsidR="00D4572F" w:rsidRPr="00D005DD" w:rsidRDefault="00D4572F">
            <w:pPr>
              <w:spacing w:line="340" w:lineRule="exact"/>
              <w:rPr>
                <w:rFonts w:asciiTheme="minorEastAsia" w:eastAsiaTheme="minorEastAsia" w:hAnsiTheme="minorEastAsia"/>
                <w:szCs w:val="21"/>
              </w:rPr>
            </w:pPr>
          </w:p>
        </w:tc>
      </w:tr>
      <w:tr w:rsidR="00D4572F" w:rsidRPr="00D005DD">
        <w:trPr>
          <w:trHeight w:val="1076"/>
        </w:trPr>
        <w:tc>
          <w:tcPr>
            <w:tcW w:w="913" w:type="dxa"/>
            <w:vMerge/>
            <w:vAlign w:val="center"/>
          </w:tcPr>
          <w:p w:rsidR="00D4572F" w:rsidRPr="00D005DD" w:rsidRDefault="00D4572F">
            <w:pPr>
              <w:spacing w:line="340" w:lineRule="exact"/>
              <w:jc w:val="center"/>
              <w:rPr>
                <w:rFonts w:asciiTheme="minorEastAsia" w:eastAsiaTheme="minorEastAsia" w:hAnsiTheme="minorEastAsia"/>
                <w:szCs w:val="21"/>
              </w:rPr>
            </w:pPr>
          </w:p>
        </w:tc>
        <w:tc>
          <w:tcPr>
            <w:tcW w:w="1292" w:type="dxa"/>
            <w:vAlign w:val="center"/>
          </w:tcPr>
          <w:p w:rsidR="00D4572F" w:rsidRPr="00D005DD" w:rsidRDefault="00E951A0">
            <w:pPr>
              <w:spacing w:line="340" w:lineRule="exact"/>
              <w:rPr>
                <w:rFonts w:asciiTheme="minorEastAsia" w:eastAsiaTheme="minorEastAsia" w:hAnsiTheme="minorEastAsia"/>
                <w:szCs w:val="21"/>
              </w:rPr>
            </w:pPr>
            <w:r w:rsidRPr="00D005DD">
              <w:rPr>
                <w:rFonts w:asciiTheme="minorEastAsia" w:eastAsiaTheme="minorEastAsia" w:hAnsiTheme="minorEastAsia" w:hint="eastAsia"/>
                <w:szCs w:val="21"/>
              </w:rPr>
              <w:t>提供现场实施服务</w:t>
            </w:r>
          </w:p>
        </w:tc>
        <w:tc>
          <w:tcPr>
            <w:tcW w:w="513" w:type="dxa"/>
            <w:vAlign w:val="center"/>
          </w:tcPr>
          <w:p w:rsidR="00D4572F" w:rsidRPr="00D005DD" w:rsidRDefault="00E951A0">
            <w:pPr>
              <w:spacing w:line="34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10分</w:t>
            </w:r>
          </w:p>
        </w:tc>
        <w:tc>
          <w:tcPr>
            <w:tcW w:w="6715" w:type="dxa"/>
            <w:gridSpan w:val="2"/>
            <w:vAlign w:val="center"/>
          </w:tcPr>
          <w:p w:rsidR="00D4572F" w:rsidRPr="00D005DD" w:rsidRDefault="00E951A0">
            <w:pPr>
              <w:spacing w:line="340" w:lineRule="exact"/>
              <w:rPr>
                <w:rFonts w:asciiTheme="minorEastAsia" w:eastAsiaTheme="minorEastAsia" w:hAnsiTheme="minorEastAsia"/>
                <w:szCs w:val="21"/>
              </w:rPr>
            </w:pPr>
            <w:r w:rsidRPr="00D005DD">
              <w:rPr>
                <w:rFonts w:asciiTheme="minorEastAsia" w:eastAsiaTheme="minorEastAsia" w:hAnsiTheme="minorEastAsia" w:hint="eastAsia"/>
                <w:szCs w:val="21"/>
              </w:rPr>
              <w:t>如果远程无法解决问题，公司应立即派遣相应人员现场服务</w:t>
            </w:r>
            <w:r w:rsidRPr="00D005DD">
              <w:rPr>
                <w:rFonts w:asciiTheme="minorEastAsia" w:eastAsiaTheme="minorEastAsia" w:hAnsiTheme="minorEastAsia" w:cs="宋体" w:hint="eastAsia"/>
                <w:szCs w:val="21"/>
              </w:rPr>
              <w:t>。</w:t>
            </w:r>
            <w:r w:rsidRPr="00D005DD">
              <w:rPr>
                <w:rFonts w:asciiTheme="minorEastAsia" w:eastAsiaTheme="minorEastAsia" w:hAnsiTheme="minorEastAsia" w:hint="eastAsia"/>
                <w:szCs w:val="21"/>
              </w:rPr>
              <w:t>在本次评价周期内，如未提供现场实施服务不得分。</w:t>
            </w:r>
          </w:p>
        </w:tc>
        <w:tc>
          <w:tcPr>
            <w:tcW w:w="913" w:type="dxa"/>
          </w:tcPr>
          <w:p w:rsidR="00D4572F" w:rsidRPr="00D005DD" w:rsidRDefault="00D4572F">
            <w:pPr>
              <w:spacing w:line="340" w:lineRule="exact"/>
              <w:rPr>
                <w:rFonts w:asciiTheme="minorEastAsia" w:eastAsiaTheme="minorEastAsia" w:hAnsiTheme="minorEastAsia"/>
                <w:szCs w:val="21"/>
              </w:rPr>
            </w:pPr>
          </w:p>
        </w:tc>
      </w:tr>
      <w:tr w:rsidR="00D4572F" w:rsidRPr="00D005DD">
        <w:trPr>
          <w:trHeight w:val="2161"/>
        </w:trPr>
        <w:tc>
          <w:tcPr>
            <w:tcW w:w="913" w:type="dxa"/>
            <w:vMerge w:val="restart"/>
            <w:vAlign w:val="center"/>
          </w:tcPr>
          <w:p w:rsidR="00D4572F" w:rsidRPr="00D005DD" w:rsidRDefault="00E951A0">
            <w:pPr>
              <w:spacing w:line="34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lastRenderedPageBreak/>
              <w:t>人员素质</w:t>
            </w:r>
          </w:p>
        </w:tc>
        <w:tc>
          <w:tcPr>
            <w:tcW w:w="1292" w:type="dxa"/>
            <w:vAlign w:val="center"/>
          </w:tcPr>
          <w:p w:rsidR="00D4572F" w:rsidRPr="00D005DD" w:rsidRDefault="00E951A0">
            <w:pPr>
              <w:spacing w:line="340" w:lineRule="exact"/>
              <w:rPr>
                <w:rFonts w:asciiTheme="minorEastAsia" w:eastAsiaTheme="minorEastAsia" w:hAnsiTheme="minorEastAsia"/>
                <w:szCs w:val="21"/>
              </w:rPr>
            </w:pPr>
            <w:r w:rsidRPr="00D005DD">
              <w:rPr>
                <w:rFonts w:asciiTheme="minorEastAsia" w:eastAsiaTheme="minorEastAsia" w:hAnsiTheme="minorEastAsia" w:hint="eastAsia"/>
                <w:szCs w:val="21"/>
              </w:rPr>
              <w:t>工作态度</w:t>
            </w:r>
          </w:p>
        </w:tc>
        <w:tc>
          <w:tcPr>
            <w:tcW w:w="513" w:type="dxa"/>
            <w:vAlign w:val="center"/>
          </w:tcPr>
          <w:p w:rsidR="00D4572F" w:rsidRPr="00D005DD" w:rsidRDefault="00E951A0">
            <w:pPr>
              <w:spacing w:line="34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10分</w:t>
            </w:r>
          </w:p>
        </w:tc>
        <w:tc>
          <w:tcPr>
            <w:tcW w:w="6715" w:type="dxa"/>
            <w:gridSpan w:val="2"/>
            <w:vAlign w:val="center"/>
          </w:tcPr>
          <w:p w:rsidR="00D4572F" w:rsidRPr="00D005DD" w:rsidRDefault="00E951A0">
            <w:pPr>
              <w:spacing w:line="340" w:lineRule="exact"/>
              <w:rPr>
                <w:rFonts w:asciiTheme="minorEastAsia" w:eastAsiaTheme="minorEastAsia" w:hAnsiTheme="minorEastAsia"/>
                <w:szCs w:val="21"/>
              </w:rPr>
            </w:pPr>
            <w:r w:rsidRPr="00D005DD">
              <w:rPr>
                <w:rFonts w:asciiTheme="minorEastAsia" w:eastAsiaTheme="minorEastAsia" w:hAnsiTheme="minorEastAsia" w:hint="eastAsia"/>
                <w:szCs w:val="21"/>
              </w:rPr>
              <w:t>对项目组实施服务人员的工作态度表示非常满意，得10分。</w:t>
            </w:r>
          </w:p>
          <w:p w:rsidR="00D4572F" w:rsidRPr="00D005DD" w:rsidRDefault="00E951A0">
            <w:pPr>
              <w:spacing w:line="340" w:lineRule="exact"/>
              <w:rPr>
                <w:rFonts w:asciiTheme="minorEastAsia" w:eastAsiaTheme="minorEastAsia" w:hAnsiTheme="minorEastAsia"/>
                <w:szCs w:val="21"/>
              </w:rPr>
            </w:pPr>
            <w:r w:rsidRPr="00D005DD">
              <w:rPr>
                <w:rFonts w:asciiTheme="minorEastAsia" w:eastAsiaTheme="minorEastAsia" w:hAnsiTheme="minorEastAsia" w:hint="eastAsia"/>
                <w:szCs w:val="21"/>
              </w:rPr>
              <w:t>对项目组实施服务人员的工作态度表示一般满意，得5分。</w:t>
            </w:r>
          </w:p>
          <w:p w:rsidR="00D4572F" w:rsidRPr="00D005DD" w:rsidRDefault="00E951A0">
            <w:pPr>
              <w:spacing w:line="400" w:lineRule="exact"/>
              <w:rPr>
                <w:rFonts w:asciiTheme="minorEastAsia" w:eastAsiaTheme="minorEastAsia" w:hAnsiTheme="minorEastAsia"/>
                <w:szCs w:val="21"/>
              </w:rPr>
            </w:pPr>
            <w:r w:rsidRPr="00D005DD">
              <w:rPr>
                <w:rFonts w:asciiTheme="minorEastAsia" w:eastAsiaTheme="minorEastAsia" w:hAnsiTheme="minorEastAsia" w:hint="eastAsia"/>
                <w:szCs w:val="21"/>
              </w:rPr>
              <w:t>对项目组实施服务人员的工作态度表示相当不满意，得0分</w:t>
            </w:r>
          </w:p>
        </w:tc>
        <w:tc>
          <w:tcPr>
            <w:tcW w:w="913" w:type="dxa"/>
          </w:tcPr>
          <w:p w:rsidR="00D4572F" w:rsidRPr="00D005DD" w:rsidRDefault="00D4572F">
            <w:pPr>
              <w:spacing w:line="340" w:lineRule="exact"/>
              <w:rPr>
                <w:rFonts w:asciiTheme="minorEastAsia" w:eastAsiaTheme="minorEastAsia" w:hAnsiTheme="minorEastAsia"/>
                <w:szCs w:val="21"/>
              </w:rPr>
            </w:pPr>
          </w:p>
        </w:tc>
      </w:tr>
      <w:tr w:rsidR="00D4572F" w:rsidRPr="00D005DD">
        <w:trPr>
          <w:trHeight w:val="1086"/>
        </w:trPr>
        <w:tc>
          <w:tcPr>
            <w:tcW w:w="913" w:type="dxa"/>
            <w:vMerge/>
            <w:vAlign w:val="center"/>
          </w:tcPr>
          <w:p w:rsidR="00D4572F" w:rsidRPr="00D005DD" w:rsidRDefault="00D4572F">
            <w:pPr>
              <w:spacing w:line="340" w:lineRule="exact"/>
              <w:jc w:val="center"/>
              <w:rPr>
                <w:rFonts w:asciiTheme="minorEastAsia" w:eastAsiaTheme="minorEastAsia" w:hAnsiTheme="minorEastAsia"/>
                <w:szCs w:val="21"/>
              </w:rPr>
            </w:pPr>
          </w:p>
        </w:tc>
        <w:tc>
          <w:tcPr>
            <w:tcW w:w="1292" w:type="dxa"/>
            <w:vAlign w:val="center"/>
          </w:tcPr>
          <w:p w:rsidR="00D4572F" w:rsidRPr="00D005DD" w:rsidRDefault="00E951A0">
            <w:pPr>
              <w:spacing w:line="340" w:lineRule="exact"/>
              <w:rPr>
                <w:rFonts w:asciiTheme="minorEastAsia" w:eastAsiaTheme="minorEastAsia" w:hAnsiTheme="minorEastAsia"/>
                <w:szCs w:val="21"/>
              </w:rPr>
            </w:pPr>
            <w:r w:rsidRPr="00D005DD">
              <w:rPr>
                <w:rFonts w:asciiTheme="minorEastAsia" w:eastAsiaTheme="minorEastAsia" w:hAnsiTheme="minorEastAsia" w:hint="eastAsia"/>
                <w:szCs w:val="21"/>
              </w:rPr>
              <w:t>工作专业能力</w:t>
            </w:r>
          </w:p>
        </w:tc>
        <w:tc>
          <w:tcPr>
            <w:tcW w:w="513" w:type="dxa"/>
            <w:vAlign w:val="center"/>
          </w:tcPr>
          <w:p w:rsidR="00D4572F" w:rsidRPr="00D005DD" w:rsidRDefault="00E951A0">
            <w:pPr>
              <w:spacing w:line="34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10分</w:t>
            </w:r>
          </w:p>
        </w:tc>
        <w:tc>
          <w:tcPr>
            <w:tcW w:w="6715" w:type="dxa"/>
            <w:gridSpan w:val="2"/>
            <w:vAlign w:val="center"/>
          </w:tcPr>
          <w:p w:rsidR="00D4572F" w:rsidRPr="00D005DD" w:rsidRDefault="00E951A0">
            <w:pPr>
              <w:spacing w:line="340" w:lineRule="exact"/>
              <w:rPr>
                <w:rFonts w:asciiTheme="minorEastAsia" w:eastAsiaTheme="minorEastAsia" w:hAnsiTheme="minorEastAsia"/>
                <w:szCs w:val="21"/>
              </w:rPr>
            </w:pPr>
            <w:r w:rsidRPr="00D005DD">
              <w:rPr>
                <w:rFonts w:asciiTheme="minorEastAsia" w:eastAsiaTheme="minorEastAsia" w:hAnsiTheme="minorEastAsia" w:hint="eastAsia"/>
                <w:szCs w:val="21"/>
              </w:rPr>
              <w:t>项目组实施服务人员的工作能力较强，得10分</w:t>
            </w:r>
          </w:p>
          <w:p w:rsidR="00D4572F" w:rsidRPr="00D005DD" w:rsidRDefault="00E951A0">
            <w:pPr>
              <w:spacing w:line="400" w:lineRule="exact"/>
              <w:rPr>
                <w:rFonts w:asciiTheme="minorEastAsia" w:eastAsiaTheme="minorEastAsia" w:hAnsiTheme="minorEastAsia"/>
                <w:szCs w:val="21"/>
              </w:rPr>
            </w:pPr>
            <w:r w:rsidRPr="00D005DD">
              <w:rPr>
                <w:rFonts w:asciiTheme="minorEastAsia" w:eastAsiaTheme="minorEastAsia" w:hAnsiTheme="minorEastAsia" w:hint="eastAsia"/>
                <w:szCs w:val="21"/>
              </w:rPr>
              <w:t>项目组实施服务人员的工作能力欠缺，得5分</w:t>
            </w:r>
          </w:p>
        </w:tc>
        <w:tc>
          <w:tcPr>
            <w:tcW w:w="913" w:type="dxa"/>
          </w:tcPr>
          <w:p w:rsidR="00D4572F" w:rsidRPr="00D005DD" w:rsidRDefault="00D4572F">
            <w:pPr>
              <w:spacing w:line="340" w:lineRule="exact"/>
              <w:rPr>
                <w:rFonts w:asciiTheme="minorEastAsia" w:eastAsiaTheme="minorEastAsia" w:hAnsiTheme="minorEastAsia"/>
                <w:szCs w:val="21"/>
              </w:rPr>
            </w:pPr>
          </w:p>
        </w:tc>
      </w:tr>
      <w:tr w:rsidR="00D4572F" w:rsidRPr="00D005DD">
        <w:trPr>
          <w:trHeight w:val="1484"/>
        </w:trPr>
        <w:tc>
          <w:tcPr>
            <w:tcW w:w="913" w:type="dxa"/>
            <w:vMerge/>
            <w:vAlign w:val="center"/>
          </w:tcPr>
          <w:p w:rsidR="00D4572F" w:rsidRPr="00D005DD" w:rsidRDefault="00D4572F">
            <w:pPr>
              <w:spacing w:line="340" w:lineRule="exact"/>
              <w:jc w:val="center"/>
              <w:rPr>
                <w:rFonts w:asciiTheme="minorEastAsia" w:eastAsiaTheme="minorEastAsia" w:hAnsiTheme="minorEastAsia"/>
                <w:szCs w:val="21"/>
              </w:rPr>
            </w:pPr>
          </w:p>
        </w:tc>
        <w:tc>
          <w:tcPr>
            <w:tcW w:w="1292" w:type="dxa"/>
            <w:vAlign w:val="center"/>
          </w:tcPr>
          <w:p w:rsidR="00D4572F" w:rsidRPr="00D005DD" w:rsidRDefault="00E951A0">
            <w:pPr>
              <w:spacing w:line="340" w:lineRule="exact"/>
              <w:rPr>
                <w:rFonts w:asciiTheme="minorEastAsia" w:eastAsiaTheme="minorEastAsia" w:hAnsiTheme="minorEastAsia"/>
                <w:szCs w:val="21"/>
              </w:rPr>
            </w:pPr>
            <w:r w:rsidRPr="00D005DD">
              <w:rPr>
                <w:rFonts w:asciiTheme="minorEastAsia" w:eastAsiaTheme="minorEastAsia" w:hAnsiTheme="minorEastAsia" w:hint="eastAsia"/>
                <w:szCs w:val="21"/>
              </w:rPr>
              <w:t>沟通协调能力</w:t>
            </w:r>
          </w:p>
        </w:tc>
        <w:tc>
          <w:tcPr>
            <w:tcW w:w="513" w:type="dxa"/>
            <w:vAlign w:val="center"/>
          </w:tcPr>
          <w:p w:rsidR="00D4572F" w:rsidRPr="00D005DD" w:rsidRDefault="00E951A0">
            <w:pPr>
              <w:spacing w:line="34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10分</w:t>
            </w:r>
          </w:p>
        </w:tc>
        <w:tc>
          <w:tcPr>
            <w:tcW w:w="6715" w:type="dxa"/>
            <w:gridSpan w:val="2"/>
            <w:vAlign w:val="center"/>
          </w:tcPr>
          <w:p w:rsidR="00D4572F" w:rsidRPr="00D005DD" w:rsidRDefault="00E951A0">
            <w:pPr>
              <w:spacing w:line="340" w:lineRule="exact"/>
              <w:rPr>
                <w:rFonts w:asciiTheme="minorEastAsia" w:eastAsiaTheme="minorEastAsia" w:hAnsiTheme="minorEastAsia"/>
                <w:szCs w:val="21"/>
              </w:rPr>
            </w:pPr>
            <w:r w:rsidRPr="00D005DD">
              <w:rPr>
                <w:rFonts w:asciiTheme="minorEastAsia" w:eastAsiaTheme="minorEastAsia" w:hAnsiTheme="minorEastAsia" w:hint="eastAsia"/>
                <w:szCs w:val="21"/>
              </w:rPr>
              <w:t>项目组实施服务人员的沟通协调能力较强，得10分</w:t>
            </w:r>
          </w:p>
          <w:p w:rsidR="00D4572F" w:rsidRPr="00D005DD" w:rsidRDefault="00E951A0">
            <w:pPr>
              <w:spacing w:line="400" w:lineRule="exact"/>
              <w:rPr>
                <w:rFonts w:asciiTheme="minorEastAsia" w:eastAsiaTheme="minorEastAsia" w:hAnsiTheme="minorEastAsia"/>
                <w:szCs w:val="21"/>
              </w:rPr>
            </w:pPr>
            <w:r w:rsidRPr="00D005DD">
              <w:rPr>
                <w:rFonts w:asciiTheme="minorEastAsia" w:eastAsiaTheme="minorEastAsia" w:hAnsiTheme="minorEastAsia" w:hint="eastAsia"/>
                <w:szCs w:val="21"/>
              </w:rPr>
              <w:t>项目组实施服务人员的沟通协调能力较弱，得5分</w:t>
            </w:r>
          </w:p>
        </w:tc>
        <w:tc>
          <w:tcPr>
            <w:tcW w:w="913" w:type="dxa"/>
          </w:tcPr>
          <w:p w:rsidR="00D4572F" w:rsidRPr="00D005DD" w:rsidRDefault="00D4572F">
            <w:pPr>
              <w:spacing w:line="340" w:lineRule="exact"/>
              <w:rPr>
                <w:rFonts w:asciiTheme="minorEastAsia" w:eastAsiaTheme="minorEastAsia" w:hAnsiTheme="minorEastAsia"/>
                <w:szCs w:val="21"/>
              </w:rPr>
            </w:pPr>
          </w:p>
        </w:tc>
      </w:tr>
      <w:tr w:rsidR="00D4572F" w:rsidRPr="00D005DD">
        <w:trPr>
          <w:trHeight w:val="1184"/>
        </w:trPr>
        <w:tc>
          <w:tcPr>
            <w:tcW w:w="913" w:type="dxa"/>
            <w:vAlign w:val="center"/>
          </w:tcPr>
          <w:p w:rsidR="00D4572F" w:rsidRPr="00D005DD" w:rsidRDefault="00E951A0">
            <w:pPr>
              <w:spacing w:line="34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院方</w:t>
            </w:r>
          </w:p>
          <w:p w:rsidR="00D4572F" w:rsidRPr="00D005DD" w:rsidRDefault="00E951A0">
            <w:pPr>
              <w:spacing w:line="34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签字</w:t>
            </w:r>
          </w:p>
        </w:tc>
        <w:tc>
          <w:tcPr>
            <w:tcW w:w="1292" w:type="dxa"/>
            <w:vAlign w:val="center"/>
          </w:tcPr>
          <w:p w:rsidR="00D4572F" w:rsidRPr="00D005DD" w:rsidRDefault="00D4572F">
            <w:pPr>
              <w:spacing w:line="340" w:lineRule="exact"/>
              <w:rPr>
                <w:rFonts w:asciiTheme="minorEastAsia" w:eastAsiaTheme="minorEastAsia" w:hAnsiTheme="minorEastAsia"/>
                <w:szCs w:val="21"/>
              </w:rPr>
            </w:pPr>
          </w:p>
        </w:tc>
        <w:tc>
          <w:tcPr>
            <w:tcW w:w="513" w:type="dxa"/>
            <w:vAlign w:val="center"/>
          </w:tcPr>
          <w:p w:rsidR="00D4572F" w:rsidRPr="00D005DD" w:rsidRDefault="00E951A0">
            <w:pPr>
              <w:spacing w:line="34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公司方签字</w:t>
            </w:r>
          </w:p>
        </w:tc>
        <w:tc>
          <w:tcPr>
            <w:tcW w:w="1633" w:type="dxa"/>
            <w:vAlign w:val="center"/>
          </w:tcPr>
          <w:p w:rsidR="00D4572F" w:rsidRPr="00D005DD" w:rsidRDefault="00D4572F">
            <w:pPr>
              <w:spacing w:line="400" w:lineRule="exact"/>
              <w:jc w:val="right"/>
              <w:rPr>
                <w:rFonts w:asciiTheme="minorEastAsia" w:eastAsiaTheme="minorEastAsia" w:hAnsiTheme="minorEastAsia"/>
                <w:szCs w:val="21"/>
              </w:rPr>
            </w:pPr>
          </w:p>
        </w:tc>
        <w:tc>
          <w:tcPr>
            <w:tcW w:w="5082" w:type="dxa"/>
            <w:vAlign w:val="center"/>
          </w:tcPr>
          <w:p w:rsidR="00D4572F" w:rsidRPr="00D005DD" w:rsidRDefault="00E951A0">
            <w:pPr>
              <w:spacing w:line="400" w:lineRule="exact"/>
              <w:jc w:val="center"/>
              <w:rPr>
                <w:rFonts w:asciiTheme="minorEastAsia" w:eastAsiaTheme="minorEastAsia" w:hAnsiTheme="minorEastAsia"/>
                <w:szCs w:val="21"/>
              </w:rPr>
            </w:pPr>
            <w:r w:rsidRPr="00D005DD">
              <w:rPr>
                <w:rFonts w:asciiTheme="minorEastAsia" w:eastAsiaTheme="minorEastAsia" w:hAnsiTheme="minorEastAsia" w:hint="eastAsia"/>
                <w:szCs w:val="21"/>
              </w:rPr>
              <w:t>总分</w:t>
            </w:r>
          </w:p>
        </w:tc>
        <w:tc>
          <w:tcPr>
            <w:tcW w:w="913" w:type="dxa"/>
          </w:tcPr>
          <w:p w:rsidR="00D4572F" w:rsidRPr="00D005DD" w:rsidRDefault="00D4572F">
            <w:pPr>
              <w:spacing w:line="340" w:lineRule="exact"/>
              <w:rPr>
                <w:rFonts w:asciiTheme="minorEastAsia" w:eastAsiaTheme="minorEastAsia" w:hAnsiTheme="minorEastAsia"/>
                <w:szCs w:val="21"/>
              </w:rPr>
            </w:pPr>
          </w:p>
        </w:tc>
      </w:tr>
    </w:tbl>
    <w:p w:rsidR="00D4572F" w:rsidRPr="00D005DD" w:rsidRDefault="00E951A0">
      <w:pPr>
        <w:spacing w:line="360" w:lineRule="auto"/>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rPr>
        <w:t>合同中确定的维保服务期满之后，由院方对供应商进行评价，需提供对应的评价依据，扣罚标准见下表：</w:t>
      </w:r>
    </w:p>
    <w:tbl>
      <w:tblPr>
        <w:tblStyle w:val="16"/>
        <w:tblW w:w="8522" w:type="dxa"/>
        <w:tblLayout w:type="fixed"/>
        <w:tblLook w:val="04A0"/>
      </w:tblPr>
      <w:tblGrid>
        <w:gridCol w:w="4261"/>
        <w:gridCol w:w="4261"/>
      </w:tblGrid>
      <w:tr w:rsidR="00D4572F" w:rsidRPr="00D005DD">
        <w:tc>
          <w:tcPr>
            <w:tcW w:w="4261" w:type="dxa"/>
          </w:tcPr>
          <w:p w:rsidR="00D4572F" w:rsidRPr="00D005DD" w:rsidRDefault="00E951A0">
            <w:pPr>
              <w:spacing w:line="400" w:lineRule="exact"/>
              <w:ind w:firstLineChars="300" w:firstLine="602"/>
              <w:rPr>
                <w:rFonts w:asciiTheme="minorEastAsia" w:eastAsiaTheme="minorEastAsia" w:hAnsiTheme="minorEastAsia"/>
                <w:b/>
                <w:bCs/>
                <w:kern w:val="0"/>
                <w:sz w:val="20"/>
                <w:szCs w:val="21"/>
              </w:rPr>
            </w:pPr>
            <w:r w:rsidRPr="00D005DD">
              <w:rPr>
                <w:rFonts w:asciiTheme="minorEastAsia" w:eastAsiaTheme="minorEastAsia" w:hAnsiTheme="minorEastAsia" w:hint="eastAsia"/>
                <w:b/>
                <w:bCs/>
                <w:kern w:val="0"/>
                <w:sz w:val="20"/>
                <w:szCs w:val="21"/>
              </w:rPr>
              <w:t>得分情况</w:t>
            </w:r>
          </w:p>
        </w:tc>
        <w:tc>
          <w:tcPr>
            <w:tcW w:w="4261" w:type="dxa"/>
          </w:tcPr>
          <w:p w:rsidR="00D4572F" w:rsidRPr="00D005DD" w:rsidRDefault="00E951A0">
            <w:pPr>
              <w:spacing w:line="400" w:lineRule="exact"/>
              <w:ind w:firstLineChars="200" w:firstLine="402"/>
              <w:rPr>
                <w:rFonts w:asciiTheme="minorEastAsia" w:eastAsiaTheme="minorEastAsia" w:hAnsiTheme="minorEastAsia"/>
                <w:b/>
                <w:bCs/>
                <w:kern w:val="0"/>
                <w:sz w:val="20"/>
                <w:szCs w:val="21"/>
              </w:rPr>
            </w:pPr>
            <w:r w:rsidRPr="00D005DD">
              <w:rPr>
                <w:rFonts w:asciiTheme="minorEastAsia" w:eastAsiaTheme="minorEastAsia" w:hAnsiTheme="minorEastAsia" w:hint="eastAsia"/>
                <w:b/>
                <w:bCs/>
                <w:kern w:val="0"/>
                <w:sz w:val="20"/>
                <w:szCs w:val="21"/>
              </w:rPr>
              <w:t>扣罚标准</w:t>
            </w:r>
          </w:p>
        </w:tc>
      </w:tr>
      <w:tr w:rsidR="00D4572F" w:rsidRPr="00D005DD">
        <w:tc>
          <w:tcPr>
            <w:tcW w:w="4261" w:type="dxa"/>
          </w:tcPr>
          <w:p w:rsidR="00D4572F" w:rsidRPr="00D005DD" w:rsidRDefault="00E951A0">
            <w:pPr>
              <w:spacing w:line="400" w:lineRule="exact"/>
              <w:ind w:firstLineChars="200" w:firstLine="400"/>
              <w:rPr>
                <w:rFonts w:asciiTheme="minorEastAsia" w:eastAsiaTheme="minorEastAsia" w:hAnsiTheme="minorEastAsia"/>
                <w:kern w:val="0"/>
                <w:sz w:val="20"/>
                <w:szCs w:val="21"/>
              </w:rPr>
            </w:pPr>
            <w:r w:rsidRPr="00D005DD">
              <w:rPr>
                <w:rFonts w:asciiTheme="minorEastAsia" w:eastAsiaTheme="minorEastAsia" w:hAnsiTheme="minorEastAsia" w:hint="eastAsia"/>
                <w:kern w:val="0"/>
                <w:sz w:val="20"/>
                <w:szCs w:val="21"/>
              </w:rPr>
              <w:t>80分≤总分≤100分</w:t>
            </w:r>
          </w:p>
        </w:tc>
        <w:tc>
          <w:tcPr>
            <w:tcW w:w="4261" w:type="dxa"/>
          </w:tcPr>
          <w:p w:rsidR="00D4572F" w:rsidRPr="00D005DD" w:rsidRDefault="00E951A0">
            <w:pPr>
              <w:spacing w:line="400" w:lineRule="exact"/>
              <w:ind w:firstLineChars="200" w:firstLine="400"/>
              <w:rPr>
                <w:rFonts w:asciiTheme="minorEastAsia" w:eastAsiaTheme="minorEastAsia" w:hAnsiTheme="minorEastAsia"/>
                <w:kern w:val="0"/>
                <w:sz w:val="20"/>
                <w:szCs w:val="21"/>
              </w:rPr>
            </w:pPr>
            <w:r w:rsidRPr="00D005DD">
              <w:rPr>
                <w:rFonts w:asciiTheme="minorEastAsia" w:eastAsiaTheme="minorEastAsia" w:hAnsiTheme="minorEastAsia" w:hint="eastAsia"/>
                <w:kern w:val="0"/>
                <w:sz w:val="20"/>
                <w:szCs w:val="21"/>
              </w:rPr>
              <w:t>不扣罚</w:t>
            </w:r>
          </w:p>
        </w:tc>
      </w:tr>
      <w:tr w:rsidR="00D4572F" w:rsidRPr="00D005DD">
        <w:tc>
          <w:tcPr>
            <w:tcW w:w="4261" w:type="dxa"/>
          </w:tcPr>
          <w:p w:rsidR="00D4572F" w:rsidRPr="00D005DD" w:rsidRDefault="00E951A0">
            <w:pPr>
              <w:spacing w:line="400" w:lineRule="exact"/>
              <w:ind w:firstLineChars="200" w:firstLine="400"/>
              <w:rPr>
                <w:rFonts w:asciiTheme="minorEastAsia" w:eastAsiaTheme="minorEastAsia" w:hAnsiTheme="minorEastAsia"/>
                <w:kern w:val="0"/>
                <w:sz w:val="20"/>
                <w:szCs w:val="21"/>
              </w:rPr>
            </w:pPr>
            <w:r w:rsidRPr="00D005DD">
              <w:rPr>
                <w:rFonts w:asciiTheme="minorEastAsia" w:eastAsiaTheme="minorEastAsia" w:hAnsiTheme="minorEastAsia" w:hint="eastAsia"/>
                <w:kern w:val="0"/>
                <w:sz w:val="20"/>
                <w:szCs w:val="21"/>
              </w:rPr>
              <w:t>70分≤总分＜80分</w:t>
            </w:r>
          </w:p>
        </w:tc>
        <w:tc>
          <w:tcPr>
            <w:tcW w:w="4261" w:type="dxa"/>
          </w:tcPr>
          <w:p w:rsidR="00D4572F" w:rsidRPr="00D005DD" w:rsidRDefault="00E951A0">
            <w:pPr>
              <w:spacing w:line="400" w:lineRule="exact"/>
              <w:ind w:firstLineChars="200" w:firstLine="400"/>
              <w:rPr>
                <w:rFonts w:asciiTheme="minorEastAsia" w:eastAsiaTheme="minorEastAsia" w:hAnsiTheme="minorEastAsia"/>
                <w:kern w:val="0"/>
                <w:sz w:val="20"/>
                <w:szCs w:val="21"/>
              </w:rPr>
            </w:pPr>
            <w:r w:rsidRPr="00D005DD">
              <w:rPr>
                <w:rFonts w:asciiTheme="minorEastAsia" w:eastAsiaTheme="minorEastAsia" w:hAnsiTheme="minorEastAsia" w:hint="eastAsia"/>
                <w:kern w:val="0"/>
                <w:sz w:val="20"/>
                <w:szCs w:val="21"/>
              </w:rPr>
              <w:t>扣罚10%履约保证金</w:t>
            </w:r>
          </w:p>
        </w:tc>
      </w:tr>
      <w:tr w:rsidR="00D4572F" w:rsidRPr="00D005DD">
        <w:tc>
          <w:tcPr>
            <w:tcW w:w="4261" w:type="dxa"/>
          </w:tcPr>
          <w:p w:rsidR="00D4572F" w:rsidRPr="00D005DD" w:rsidRDefault="00E951A0">
            <w:pPr>
              <w:spacing w:line="400" w:lineRule="exact"/>
              <w:ind w:firstLineChars="200" w:firstLine="400"/>
              <w:rPr>
                <w:rFonts w:asciiTheme="minorEastAsia" w:eastAsiaTheme="minorEastAsia" w:hAnsiTheme="minorEastAsia"/>
                <w:kern w:val="0"/>
                <w:sz w:val="20"/>
                <w:szCs w:val="21"/>
              </w:rPr>
            </w:pPr>
            <w:r w:rsidRPr="00D005DD">
              <w:rPr>
                <w:rFonts w:asciiTheme="minorEastAsia" w:eastAsiaTheme="minorEastAsia" w:hAnsiTheme="minorEastAsia" w:hint="eastAsia"/>
                <w:kern w:val="0"/>
                <w:sz w:val="20"/>
                <w:szCs w:val="21"/>
              </w:rPr>
              <w:t>60分≤总分＜70分</w:t>
            </w:r>
          </w:p>
        </w:tc>
        <w:tc>
          <w:tcPr>
            <w:tcW w:w="4261" w:type="dxa"/>
          </w:tcPr>
          <w:p w:rsidR="00D4572F" w:rsidRPr="00D005DD" w:rsidRDefault="00E951A0">
            <w:pPr>
              <w:spacing w:line="400" w:lineRule="exact"/>
              <w:ind w:firstLineChars="200" w:firstLine="400"/>
              <w:rPr>
                <w:rFonts w:asciiTheme="minorEastAsia" w:eastAsiaTheme="minorEastAsia" w:hAnsiTheme="minorEastAsia"/>
                <w:kern w:val="0"/>
                <w:sz w:val="20"/>
                <w:szCs w:val="21"/>
              </w:rPr>
            </w:pPr>
            <w:r w:rsidRPr="00D005DD">
              <w:rPr>
                <w:rFonts w:asciiTheme="minorEastAsia" w:eastAsiaTheme="minorEastAsia" w:hAnsiTheme="minorEastAsia" w:hint="eastAsia"/>
                <w:kern w:val="0"/>
                <w:sz w:val="20"/>
                <w:szCs w:val="21"/>
              </w:rPr>
              <w:t>扣罚20%履约保证金</w:t>
            </w:r>
          </w:p>
        </w:tc>
      </w:tr>
      <w:tr w:rsidR="00D4572F" w:rsidRPr="00D005DD">
        <w:tc>
          <w:tcPr>
            <w:tcW w:w="4261" w:type="dxa"/>
          </w:tcPr>
          <w:p w:rsidR="00D4572F" w:rsidRPr="00D005DD" w:rsidRDefault="00E951A0">
            <w:pPr>
              <w:spacing w:line="400" w:lineRule="exact"/>
              <w:ind w:firstLineChars="200" w:firstLine="400"/>
              <w:rPr>
                <w:rFonts w:asciiTheme="minorEastAsia" w:eastAsiaTheme="minorEastAsia" w:hAnsiTheme="minorEastAsia"/>
                <w:kern w:val="0"/>
                <w:sz w:val="20"/>
                <w:szCs w:val="21"/>
              </w:rPr>
            </w:pPr>
            <w:r w:rsidRPr="00D005DD">
              <w:rPr>
                <w:rFonts w:asciiTheme="minorEastAsia" w:eastAsiaTheme="minorEastAsia" w:hAnsiTheme="minorEastAsia" w:hint="eastAsia"/>
                <w:kern w:val="0"/>
                <w:sz w:val="20"/>
                <w:szCs w:val="21"/>
              </w:rPr>
              <w:t>总分＜60分</w:t>
            </w:r>
          </w:p>
        </w:tc>
        <w:tc>
          <w:tcPr>
            <w:tcW w:w="4261" w:type="dxa"/>
          </w:tcPr>
          <w:p w:rsidR="00D4572F" w:rsidRPr="00D005DD" w:rsidRDefault="00E951A0">
            <w:pPr>
              <w:spacing w:line="400" w:lineRule="exact"/>
              <w:ind w:firstLineChars="200" w:firstLine="400"/>
              <w:rPr>
                <w:rFonts w:asciiTheme="minorEastAsia" w:eastAsiaTheme="minorEastAsia" w:hAnsiTheme="minorEastAsia"/>
                <w:kern w:val="0"/>
                <w:sz w:val="20"/>
                <w:szCs w:val="21"/>
              </w:rPr>
            </w:pPr>
            <w:r w:rsidRPr="00D005DD">
              <w:rPr>
                <w:rFonts w:asciiTheme="minorEastAsia" w:eastAsiaTheme="minorEastAsia" w:hAnsiTheme="minorEastAsia" w:hint="eastAsia"/>
                <w:kern w:val="0"/>
                <w:sz w:val="20"/>
                <w:szCs w:val="21"/>
              </w:rPr>
              <w:t>扣罚100%履约保证金</w:t>
            </w:r>
          </w:p>
        </w:tc>
      </w:tr>
    </w:tbl>
    <w:p w:rsidR="00D4572F" w:rsidRPr="00D005DD" w:rsidRDefault="00D4572F">
      <w:pPr>
        <w:rPr>
          <w:rFonts w:asciiTheme="minorEastAsia" w:eastAsiaTheme="minorEastAsia" w:hAnsiTheme="minorEastAsia"/>
          <w:szCs w:val="22"/>
        </w:rPr>
      </w:pPr>
    </w:p>
    <w:p w:rsidR="00D4572F" w:rsidRPr="00D005DD" w:rsidRDefault="00D4572F">
      <w:pPr>
        <w:rPr>
          <w:rFonts w:asciiTheme="minorEastAsia" w:eastAsiaTheme="minorEastAsia" w:hAnsiTheme="minorEastAsia"/>
          <w:szCs w:val="22"/>
        </w:rPr>
      </w:pPr>
    </w:p>
    <w:p w:rsidR="00D4572F" w:rsidRPr="00D005DD" w:rsidRDefault="00E951A0">
      <w:pPr>
        <w:widowControl/>
        <w:jc w:val="left"/>
        <w:rPr>
          <w:rFonts w:asciiTheme="minorEastAsia" w:eastAsiaTheme="minorEastAsia" w:hAnsiTheme="minorEastAsia"/>
          <w:b/>
          <w:bCs/>
        </w:rPr>
      </w:pPr>
      <w:r w:rsidRPr="00D005DD">
        <w:rPr>
          <w:rFonts w:asciiTheme="minorEastAsia" w:eastAsiaTheme="minorEastAsia" w:hAnsiTheme="minorEastAsia"/>
          <w:b/>
          <w:bCs/>
        </w:rPr>
        <w:br w:type="page"/>
      </w:r>
    </w:p>
    <w:p w:rsidR="00D4572F" w:rsidRPr="00D005DD" w:rsidRDefault="00D4572F">
      <w:pPr>
        <w:spacing w:line="360" w:lineRule="exact"/>
        <w:ind w:leftChars="-5" w:left="-10" w:rightChars="1" w:right="2" w:firstLineChars="200" w:firstLine="422"/>
        <w:rPr>
          <w:rFonts w:asciiTheme="minorEastAsia" w:eastAsiaTheme="minorEastAsia" w:hAnsiTheme="minorEastAsia"/>
          <w:b/>
          <w:bCs/>
        </w:rPr>
      </w:pPr>
    </w:p>
    <w:p w:rsidR="00D4572F" w:rsidRPr="00D005DD" w:rsidRDefault="00E951A0">
      <w:pPr>
        <w:pStyle w:val="1"/>
        <w:spacing w:before="0" w:after="0" w:line="240" w:lineRule="auto"/>
        <w:jc w:val="center"/>
        <w:rPr>
          <w:rFonts w:asciiTheme="minorEastAsia" w:eastAsiaTheme="minorEastAsia" w:hAnsiTheme="minorEastAsia"/>
        </w:rPr>
      </w:pPr>
      <w:bookmarkStart w:id="35" w:name="_Toc227091327"/>
      <w:r w:rsidRPr="00D005DD">
        <w:rPr>
          <w:rFonts w:asciiTheme="minorEastAsia" w:eastAsiaTheme="minorEastAsia" w:hAnsiTheme="minorEastAsia" w:hint="eastAsia"/>
        </w:rPr>
        <w:t>第四章  评审程序、评审方法和评审标准</w:t>
      </w:r>
      <w:bookmarkEnd w:id="35"/>
    </w:p>
    <w:p w:rsidR="00D4572F" w:rsidRPr="00D005DD" w:rsidRDefault="00E951A0">
      <w:pPr>
        <w:spacing w:line="360" w:lineRule="auto"/>
        <w:jc w:val="center"/>
        <w:rPr>
          <w:rFonts w:asciiTheme="minorEastAsia" w:eastAsiaTheme="minorEastAsia" w:hAnsiTheme="minorEastAsia"/>
          <w:b/>
          <w:sz w:val="32"/>
          <w:szCs w:val="32"/>
        </w:rPr>
      </w:pPr>
      <w:r w:rsidRPr="00D005DD">
        <w:rPr>
          <w:rFonts w:asciiTheme="minorEastAsia" w:eastAsiaTheme="minorEastAsia" w:hAnsiTheme="minorEastAsia" w:hint="eastAsia"/>
          <w:b/>
          <w:sz w:val="32"/>
          <w:szCs w:val="32"/>
        </w:rPr>
        <w:t>一、评审程序和评审方法</w:t>
      </w:r>
    </w:p>
    <w:p w:rsidR="00D4572F" w:rsidRPr="00D005DD" w:rsidRDefault="00D4572F">
      <w:pPr>
        <w:spacing w:line="360" w:lineRule="auto"/>
        <w:ind w:firstLineChars="200" w:firstLine="482"/>
        <w:rPr>
          <w:rFonts w:asciiTheme="minorEastAsia" w:eastAsiaTheme="minorEastAsia" w:hAnsiTheme="minorEastAsia" w:cs="宋体"/>
          <w:b/>
          <w:bCs/>
          <w:sz w:val="24"/>
        </w:rPr>
      </w:pP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b/>
          <w:bCs/>
          <w:sz w:val="24"/>
        </w:rPr>
        <w:t>1</w:t>
      </w:r>
      <w:r w:rsidRPr="00D005DD">
        <w:rPr>
          <w:rFonts w:asciiTheme="minorEastAsia" w:eastAsiaTheme="minorEastAsia" w:hAnsiTheme="minorEastAsia" w:cs="宋体" w:hint="eastAsia"/>
          <w:b/>
          <w:bCs/>
          <w:sz w:val="24"/>
        </w:rPr>
        <w:t>.资格审查</w:t>
      </w:r>
    </w:p>
    <w:p w:rsidR="00D4572F" w:rsidRPr="00D005DD" w:rsidRDefault="00E951A0">
      <w:pPr>
        <w:snapToGrid w:val="0"/>
        <w:spacing w:line="360" w:lineRule="auto"/>
        <w:ind w:firstLineChars="200" w:firstLine="420"/>
        <w:rPr>
          <w:rFonts w:asciiTheme="minorEastAsia" w:eastAsiaTheme="minorEastAsia" w:hAnsiTheme="minorEastAsia"/>
          <w:szCs w:val="21"/>
        </w:rPr>
      </w:pPr>
      <w:r w:rsidRPr="00D005DD">
        <w:rPr>
          <w:rFonts w:asciiTheme="minorEastAsia" w:eastAsiaTheme="minorEastAsia" w:hAnsiTheme="minorEastAsia" w:cs="宋体"/>
          <w:szCs w:val="21"/>
        </w:rPr>
        <w:t>1</w:t>
      </w:r>
      <w:r w:rsidRPr="00D005DD">
        <w:rPr>
          <w:rFonts w:asciiTheme="minorEastAsia" w:eastAsiaTheme="minorEastAsia" w:hAnsiTheme="minorEastAsia" w:cs="宋体" w:hint="eastAsia"/>
          <w:szCs w:val="21"/>
        </w:rPr>
        <w:t>.1</w:t>
      </w:r>
      <w:r w:rsidRPr="00D005DD">
        <w:rPr>
          <w:rFonts w:asciiTheme="minorEastAsia" w:eastAsiaTheme="minorEastAsia" w:hAnsiTheme="minorEastAsia" w:hint="eastAsia"/>
          <w:szCs w:val="21"/>
        </w:rPr>
        <w:t>响应文件开启后，磋商小组依法对供应商的资格证明文件进行审查。</w:t>
      </w:r>
    </w:p>
    <w:p w:rsidR="00D4572F" w:rsidRPr="00D005DD" w:rsidRDefault="00E951A0">
      <w:pPr>
        <w:snapToGrid w:val="0"/>
        <w:spacing w:line="360" w:lineRule="auto"/>
        <w:ind w:firstLineChars="200" w:firstLine="420"/>
        <w:jc w:val="left"/>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（1）查询渠道：</w:t>
      </w:r>
      <w:r w:rsidRPr="00D005DD">
        <w:rPr>
          <w:rFonts w:asciiTheme="minorEastAsia" w:eastAsiaTheme="minorEastAsia" w:hAnsiTheme="minorEastAsia" w:cs="宋体"/>
          <w:szCs w:val="21"/>
        </w:rPr>
        <w:t>“信用中国”网站（www.creditchina.gov.cn）、中国政府采购网（</w:t>
      </w:r>
      <w:hyperlink r:id="rId19" w:history="1">
        <w:r w:rsidRPr="00D005DD">
          <w:rPr>
            <w:rFonts w:asciiTheme="minorEastAsia" w:eastAsiaTheme="minorEastAsia" w:hAnsiTheme="minorEastAsia" w:cs="宋体"/>
          </w:rPr>
          <w:t>www.ccgp.gov.cn</w:t>
        </w:r>
      </w:hyperlink>
      <w:r w:rsidRPr="00D005DD">
        <w:rPr>
          <w:rFonts w:asciiTheme="minorEastAsia" w:eastAsiaTheme="minorEastAsia" w:hAnsiTheme="minorEastAsia" w:cs="宋体"/>
          <w:szCs w:val="21"/>
        </w:rPr>
        <w:t>）</w:t>
      </w:r>
    </w:p>
    <w:p w:rsidR="00D4572F" w:rsidRPr="00D005DD" w:rsidRDefault="00E951A0">
      <w:pPr>
        <w:snapToGrid w:val="0"/>
        <w:spacing w:line="360" w:lineRule="auto"/>
        <w:ind w:firstLineChars="200" w:firstLine="420"/>
        <w:jc w:val="left"/>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（2）信用查询截止时点：</w:t>
      </w:r>
      <w:r w:rsidRPr="00D005DD">
        <w:rPr>
          <w:rFonts w:asciiTheme="minorEastAsia" w:eastAsiaTheme="minorEastAsia" w:hAnsiTheme="minorEastAsia" w:cs="宋体"/>
          <w:szCs w:val="21"/>
        </w:rPr>
        <w:t>资格审查结束前</w:t>
      </w:r>
    </w:p>
    <w:p w:rsidR="00D4572F" w:rsidRPr="00D005DD" w:rsidRDefault="00E951A0">
      <w:pPr>
        <w:snapToGrid w:val="0"/>
        <w:spacing w:line="360" w:lineRule="auto"/>
        <w:ind w:firstLineChars="200" w:firstLine="420"/>
        <w:jc w:val="left"/>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（3）查询记录和证据留存方式：将查询网站中的查询记录截图并作为评审资料保存。</w:t>
      </w:r>
    </w:p>
    <w:p w:rsidR="00D4572F" w:rsidRPr="00D005DD" w:rsidRDefault="00E951A0">
      <w:pPr>
        <w:snapToGrid w:val="0"/>
        <w:spacing w:line="360" w:lineRule="auto"/>
        <w:ind w:firstLineChars="200" w:firstLine="420"/>
        <w:jc w:val="left"/>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（4）信用信息使用规则：根据财政部《关于在政府采购活动中查询及使用信用记录有关问题的通知》（财库〔2016〕125号）的规定，对在“信用中国”网站(www.creditchina.gov.cn) 、中国政府采购网(www.ccgp.gov.cn)被列入失信被执行人、重大税收违法失信主体名单、政府采购严重违法失信行为记录名单及其他不符合《中华人民共和国政府采购法》第二十二条规定条件的供应商，不得参与政府采购活动。</w:t>
      </w:r>
    </w:p>
    <w:p w:rsidR="00D4572F" w:rsidRPr="00D005DD" w:rsidRDefault="00E951A0">
      <w:pPr>
        <w:snapToGrid w:val="0"/>
        <w:spacing w:line="360" w:lineRule="auto"/>
        <w:ind w:firstLineChars="200" w:firstLine="420"/>
        <w:jc w:val="left"/>
        <w:rPr>
          <w:rFonts w:asciiTheme="minorEastAsia" w:eastAsiaTheme="minorEastAsia" w:hAnsiTheme="minorEastAsia" w:cs="宋体"/>
          <w:szCs w:val="21"/>
        </w:rPr>
      </w:pPr>
      <w:r w:rsidRPr="00D005DD">
        <w:rPr>
          <w:rFonts w:asciiTheme="minorEastAsia" w:eastAsiaTheme="minorEastAsia" w:hAnsiTheme="minorEastAsia" w:cs="宋体"/>
          <w:szCs w:val="21"/>
        </w:rPr>
        <w:t>1</w:t>
      </w:r>
      <w:r w:rsidRPr="00D005DD">
        <w:rPr>
          <w:rFonts w:asciiTheme="minorEastAsia" w:eastAsiaTheme="minorEastAsia" w:hAnsiTheme="minorEastAsia" w:cs="宋体" w:hint="eastAsia"/>
          <w:szCs w:val="21"/>
        </w:rPr>
        <w:t>.2资格审查标准为本磋商文件中载明对供应商资格要求的条件。资格审查采用合格制，凡</w:t>
      </w:r>
      <w:proofErr w:type="gramStart"/>
      <w:r w:rsidRPr="00D005DD">
        <w:rPr>
          <w:rFonts w:asciiTheme="minorEastAsia" w:eastAsiaTheme="minorEastAsia" w:hAnsiTheme="minorEastAsia" w:cs="宋体" w:hint="eastAsia"/>
          <w:szCs w:val="21"/>
        </w:rPr>
        <w:t>符合磋商</w:t>
      </w:r>
      <w:proofErr w:type="gramEnd"/>
      <w:r w:rsidRPr="00D005DD">
        <w:rPr>
          <w:rFonts w:asciiTheme="minorEastAsia" w:eastAsiaTheme="minorEastAsia" w:hAnsiTheme="minorEastAsia" w:cs="宋体" w:hint="eastAsia"/>
          <w:szCs w:val="21"/>
        </w:rPr>
        <w:t>文件规定的供应商资格要求的响应文件均通过资格审查。</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1</w:t>
      </w:r>
      <w:r w:rsidRPr="00D005DD">
        <w:rPr>
          <w:rFonts w:asciiTheme="minorEastAsia" w:eastAsiaTheme="minorEastAsia" w:hAnsiTheme="minorEastAsia" w:cs="宋体" w:hint="eastAsia"/>
          <w:szCs w:val="21"/>
        </w:rPr>
        <w:t>.3供应商有下列情形之一的，资格审查不通过，其响应文件按无效响应处理：</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w:t>
      </w:r>
      <w:r w:rsidRPr="00D005DD">
        <w:rPr>
          <w:rFonts w:asciiTheme="minorEastAsia" w:eastAsiaTheme="minorEastAsia" w:hAnsiTheme="minorEastAsia" w:cs="宋体"/>
          <w:szCs w:val="21"/>
        </w:rPr>
        <w:t>1</w:t>
      </w:r>
      <w:r w:rsidRPr="00D005DD">
        <w:rPr>
          <w:rFonts w:asciiTheme="minorEastAsia" w:eastAsiaTheme="minorEastAsia" w:hAnsiTheme="minorEastAsia" w:cs="宋体" w:hint="eastAsia"/>
          <w:szCs w:val="21"/>
        </w:rPr>
        <w:t>）不</w:t>
      </w:r>
      <w:proofErr w:type="gramStart"/>
      <w:r w:rsidRPr="00D005DD">
        <w:rPr>
          <w:rFonts w:asciiTheme="minorEastAsia" w:eastAsiaTheme="minorEastAsia" w:hAnsiTheme="minorEastAsia" w:cs="宋体" w:hint="eastAsia"/>
          <w:szCs w:val="21"/>
        </w:rPr>
        <w:t>具备磋商</w:t>
      </w:r>
      <w:proofErr w:type="gramEnd"/>
      <w:r w:rsidRPr="00D005DD">
        <w:rPr>
          <w:rFonts w:asciiTheme="minorEastAsia" w:eastAsiaTheme="minorEastAsia" w:hAnsiTheme="minorEastAsia" w:cs="宋体" w:hint="eastAsia"/>
          <w:szCs w:val="21"/>
        </w:rPr>
        <w:t>文件中规定的资格要求的；</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（2）响应文件的资格证明文件缺少任一项“供应商须知前附表”资格证明文件规定的“必须提供”的文件资料的；</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（3）响应文件中的资格证明文件出现任一项不符合“供应商须知前附表”资格证明文件规定的“必须提供”的文件资料要求或者无效的；</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（4）同一合同项下的不同供应商，单位负责人为同一人或者存在直接控股、管理关系的；为本项目提供</w:t>
      </w:r>
      <w:proofErr w:type="gramStart"/>
      <w:r w:rsidRPr="00D005DD">
        <w:rPr>
          <w:rFonts w:asciiTheme="minorEastAsia" w:eastAsiaTheme="minorEastAsia" w:hAnsiTheme="minorEastAsia" w:cs="宋体" w:hint="eastAsia"/>
          <w:szCs w:val="21"/>
        </w:rPr>
        <w:t>过整体</w:t>
      </w:r>
      <w:proofErr w:type="gramEnd"/>
      <w:r w:rsidRPr="00D005DD">
        <w:rPr>
          <w:rFonts w:asciiTheme="minorEastAsia" w:eastAsiaTheme="minorEastAsia" w:hAnsiTheme="minorEastAsia" w:cs="宋体" w:hint="eastAsia"/>
          <w:szCs w:val="21"/>
        </w:rPr>
        <w:t>设计、规范编制或者项目管理、监理、检测等服务的供应商，再参加该采购项目的其他采购活动的。</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1</w:t>
      </w:r>
      <w:r w:rsidRPr="00D005DD">
        <w:rPr>
          <w:rFonts w:asciiTheme="minorEastAsia" w:eastAsiaTheme="minorEastAsia" w:hAnsiTheme="minorEastAsia" w:cs="宋体" w:hint="eastAsia"/>
          <w:szCs w:val="21"/>
        </w:rPr>
        <w:t>.4通过资格审查的合格供应商不足3家的，不得进入符合性审查环节，</w:t>
      </w:r>
      <w:r w:rsidRPr="00D005DD">
        <w:rPr>
          <w:rFonts w:asciiTheme="minorEastAsia" w:eastAsiaTheme="minorEastAsia" w:hAnsiTheme="minorEastAsia" w:hint="eastAsia"/>
          <w:szCs w:val="21"/>
        </w:rPr>
        <w:t>采购人或者采购代理机构应当重新开展采购活动。</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b/>
          <w:bCs/>
          <w:sz w:val="24"/>
        </w:rPr>
        <w:t>2</w:t>
      </w:r>
      <w:r w:rsidRPr="00D005DD">
        <w:rPr>
          <w:rFonts w:asciiTheme="minorEastAsia" w:eastAsiaTheme="minorEastAsia" w:hAnsiTheme="minorEastAsia" w:cs="宋体" w:hint="eastAsia"/>
          <w:b/>
          <w:bCs/>
          <w:sz w:val="24"/>
        </w:rPr>
        <w:t>.符合性审查</w:t>
      </w:r>
    </w:p>
    <w:p w:rsidR="00D4572F" w:rsidRPr="00D005DD" w:rsidRDefault="00E951A0">
      <w:pPr>
        <w:spacing w:line="360" w:lineRule="auto"/>
        <w:ind w:firstLineChars="200" w:firstLine="420"/>
        <w:rPr>
          <w:rFonts w:asciiTheme="minorEastAsia" w:eastAsiaTheme="minorEastAsia" w:hAnsiTheme="minorEastAsia" w:cs="宋体"/>
          <w:szCs w:val="21"/>
        </w:rPr>
      </w:pPr>
      <w:bookmarkStart w:id="36" w:name="_Hlk42528882"/>
      <w:r w:rsidRPr="00D005DD">
        <w:rPr>
          <w:rFonts w:asciiTheme="minorEastAsia" w:eastAsiaTheme="minorEastAsia" w:hAnsiTheme="minorEastAsia" w:cs="宋体"/>
          <w:szCs w:val="21"/>
        </w:rPr>
        <w:t>2.1</w:t>
      </w:r>
      <w:r w:rsidRPr="00D005DD">
        <w:rPr>
          <w:rFonts w:asciiTheme="minorEastAsia" w:eastAsiaTheme="minorEastAsia" w:hAnsiTheme="minorEastAsia" w:cs="宋体" w:hint="eastAsia"/>
          <w:szCs w:val="21"/>
        </w:rPr>
        <w:t>由磋商小组对</w:t>
      </w:r>
      <w:r w:rsidRPr="00D005DD">
        <w:rPr>
          <w:rFonts w:asciiTheme="minorEastAsia" w:eastAsiaTheme="minorEastAsia" w:hAnsiTheme="minorEastAsia" w:hint="eastAsia"/>
          <w:szCs w:val="21"/>
        </w:rPr>
        <w:t>资格审查的合格供应商</w:t>
      </w:r>
      <w:r w:rsidRPr="00D005DD">
        <w:rPr>
          <w:rFonts w:asciiTheme="minorEastAsia" w:eastAsiaTheme="minorEastAsia" w:hAnsiTheme="minorEastAsia" w:cs="宋体" w:hint="eastAsia"/>
          <w:szCs w:val="21"/>
        </w:rPr>
        <w:t>的响应文件的竞标报价、商务、技术等实质性要求进</w:t>
      </w:r>
      <w:r w:rsidRPr="00D005DD">
        <w:rPr>
          <w:rFonts w:asciiTheme="minorEastAsia" w:eastAsiaTheme="minorEastAsia" w:hAnsiTheme="minorEastAsia" w:cs="宋体" w:hint="eastAsia"/>
          <w:szCs w:val="21"/>
        </w:rPr>
        <w:lastRenderedPageBreak/>
        <w:t>行符合性审查，以确定其是否满足磋商文件的实质性要求。</w:t>
      </w:r>
    </w:p>
    <w:bookmarkEnd w:id="36"/>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2.2</w:t>
      </w:r>
      <w:r w:rsidRPr="00D005DD">
        <w:rPr>
          <w:rFonts w:asciiTheme="minorEastAsia" w:eastAsiaTheme="minorEastAsia" w:hAnsiTheme="minorEastAsia" w:cs="宋体" w:hint="eastAsia"/>
          <w:szCs w:val="21"/>
        </w:rPr>
        <w:t>磋商小组在对响应文件进行符合性审查时，可以要求供应商对响应文件中含义不明确、同类问题表述不一致或者有明显文字和计算错误的内容等</w:t>
      </w:r>
      <w:proofErr w:type="gramStart"/>
      <w:r w:rsidRPr="00D005DD">
        <w:rPr>
          <w:rFonts w:asciiTheme="minorEastAsia" w:eastAsiaTheme="minorEastAsia" w:hAnsiTheme="minorEastAsia" w:cs="宋体" w:hint="eastAsia"/>
          <w:szCs w:val="21"/>
        </w:rPr>
        <w:t>作出</w:t>
      </w:r>
      <w:proofErr w:type="gramEnd"/>
      <w:r w:rsidRPr="00D005DD">
        <w:rPr>
          <w:rFonts w:asciiTheme="minorEastAsia" w:eastAsiaTheme="minorEastAsia" w:hAnsiTheme="minorEastAsia" w:cs="宋体" w:hint="eastAsia"/>
          <w:szCs w:val="21"/>
        </w:rPr>
        <w:t>必要的澄清、说明或者更正。供应商的澄清、说明或者更正不得超出响应文件的范围或者改变响应文件的实质性内容。</w:t>
      </w:r>
    </w:p>
    <w:p w:rsidR="00D4572F" w:rsidRPr="00D005DD" w:rsidRDefault="00E951A0">
      <w:pPr>
        <w:spacing w:line="360" w:lineRule="auto"/>
        <w:ind w:firstLineChars="200" w:firstLine="420"/>
        <w:rPr>
          <w:rFonts w:asciiTheme="minorEastAsia" w:eastAsiaTheme="minorEastAsia" w:hAnsiTheme="minorEastAsia" w:cs="宋体"/>
          <w:spacing w:val="-6"/>
          <w:szCs w:val="21"/>
        </w:rPr>
      </w:pPr>
      <w:r w:rsidRPr="00D005DD">
        <w:rPr>
          <w:rFonts w:asciiTheme="minorEastAsia" w:eastAsiaTheme="minorEastAsia" w:hAnsiTheme="minorEastAsia" w:cs="宋体"/>
          <w:szCs w:val="21"/>
        </w:rPr>
        <w:t>2</w:t>
      </w:r>
      <w:r w:rsidRPr="00D005DD">
        <w:rPr>
          <w:rFonts w:asciiTheme="minorEastAsia" w:eastAsiaTheme="minorEastAsia" w:hAnsiTheme="minorEastAsia" w:cs="宋体" w:hint="eastAsia"/>
          <w:szCs w:val="21"/>
        </w:rPr>
        <w:t>.</w:t>
      </w:r>
      <w:r w:rsidRPr="00D005DD">
        <w:rPr>
          <w:rFonts w:asciiTheme="minorEastAsia" w:eastAsiaTheme="minorEastAsia" w:hAnsiTheme="minorEastAsia" w:cs="宋体"/>
          <w:szCs w:val="21"/>
        </w:rPr>
        <w:t>3</w:t>
      </w:r>
      <w:r w:rsidRPr="00D005DD">
        <w:rPr>
          <w:rFonts w:asciiTheme="minorEastAsia" w:eastAsiaTheme="minorEastAsia" w:hAnsiTheme="minorEastAsia" w:cs="宋体" w:hint="eastAsia"/>
          <w:szCs w:val="21"/>
        </w:rPr>
        <w:t>磋商小组要求供应商澄清、说明或者更正响应文件应当以电子澄清函形式</w:t>
      </w:r>
      <w:proofErr w:type="gramStart"/>
      <w:r w:rsidRPr="00D005DD">
        <w:rPr>
          <w:rFonts w:asciiTheme="minorEastAsia" w:eastAsiaTheme="minorEastAsia" w:hAnsiTheme="minorEastAsia" w:cs="宋体" w:hint="eastAsia"/>
          <w:szCs w:val="21"/>
        </w:rPr>
        <w:t>作出</w:t>
      </w:r>
      <w:proofErr w:type="gramEnd"/>
      <w:r w:rsidRPr="00D005DD">
        <w:rPr>
          <w:rFonts w:asciiTheme="minorEastAsia" w:eastAsiaTheme="minorEastAsia" w:hAnsiTheme="minorEastAsia" w:cs="宋体" w:hint="eastAsia"/>
          <w:szCs w:val="21"/>
        </w:rPr>
        <w:t>。供应商的澄清、说明或者更正应当以电子回函形式按照磋商小组的要求</w:t>
      </w:r>
      <w:proofErr w:type="gramStart"/>
      <w:r w:rsidRPr="00D005DD">
        <w:rPr>
          <w:rFonts w:asciiTheme="minorEastAsia" w:eastAsiaTheme="minorEastAsia" w:hAnsiTheme="minorEastAsia" w:cs="宋体" w:hint="eastAsia"/>
          <w:szCs w:val="21"/>
        </w:rPr>
        <w:t>作出</w:t>
      </w:r>
      <w:proofErr w:type="gramEnd"/>
      <w:r w:rsidRPr="00D005DD">
        <w:rPr>
          <w:rFonts w:asciiTheme="minorEastAsia" w:eastAsiaTheme="minorEastAsia" w:hAnsiTheme="minorEastAsia" w:cs="宋体" w:hint="eastAsia"/>
          <w:szCs w:val="21"/>
        </w:rPr>
        <w:t>明确的澄清、说明或者更正，未按磋商小组的要求</w:t>
      </w:r>
      <w:proofErr w:type="gramStart"/>
      <w:r w:rsidRPr="00D005DD">
        <w:rPr>
          <w:rFonts w:asciiTheme="minorEastAsia" w:eastAsiaTheme="minorEastAsia" w:hAnsiTheme="minorEastAsia" w:cs="宋体" w:hint="eastAsia"/>
          <w:szCs w:val="21"/>
        </w:rPr>
        <w:t>作出</w:t>
      </w:r>
      <w:proofErr w:type="gramEnd"/>
      <w:r w:rsidRPr="00D005DD">
        <w:rPr>
          <w:rFonts w:asciiTheme="minorEastAsia" w:eastAsiaTheme="minorEastAsia" w:hAnsiTheme="minorEastAsia" w:cs="宋体" w:hint="eastAsia"/>
          <w:szCs w:val="21"/>
        </w:rPr>
        <w:t>明确澄清、说明或者更正的供应商的响应文件将按照有利于采购人的原则由磋商小组进行判定。供应商的澄清、说明或者更正必须由法定代表人或者其授权代表签字并加盖供应商公章</w:t>
      </w:r>
      <w:r w:rsidRPr="00D005DD">
        <w:rPr>
          <w:rFonts w:asciiTheme="minorEastAsia" w:eastAsiaTheme="minorEastAsia" w:hAnsiTheme="minorEastAsia" w:cs="宋体" w:hint="eastAsia"/>
          <w:spacing w:val="-6"/>
          <w:szCs w:val="21"/>
        </w:rPr>
        <w:t>。供应商为自然人的，必须由本人签字并附其身份证明。</w:t>
      </w:r>
    </w:p>
    <w:p w:rsidR="00D4572F" w:rsidRPr="00D005DD" w:rsidRDefault="00E951A0">
      <w:pPr>
        <w:spacing w:line="360" w:lineRule="auto"/>
        <w:ind w:firstLineChars="200" w:firstLine="396"/>
        <w:rPr>
          <w:rFonts w:asciiTheme="minorEastAsia" w:eastAsiaTheme="minorEastAsia" w:hAnsiTheme="minorEastAsia" w:cs="宋体"/>
          <w:szCs w:val="21"/>
        </w:rPr>
      </w:pPr>
      <w:r w:rsidRPr="00D005DD">
        <w:rPr>
          <w:rFonts w:asciiTheme="minorEastAsia" w:eastAsiaTheme="minorEastAsia" w:hAnsiTheme="minorEastAsia" w:cs="宋体"/>
          <w:spacing w:val="-6"/>
          <w:szCs w:val="21"/>
        </w:rPr>
        <w:t>2.4</w:t>
      </w:r>
      <w:r w:rsidRPr="00D005DD">
        <w:rPr>
          <w:rFonts w:asciiTheme="minorEastAsia" w:eastAsiaTheme="minorEastAsia" w:hAnsiTheme="minorEastAsia" w:cs="宋体" w:hint="eastAsia"/>
          <w:szCs w:val="21"/>
        </w:rPr>
        <w:t xml:space="preserve">首次响应文件报价出现前后不一致的，按照下列规定修正： </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（1）响应文件中报价表内容与响应文件中相应内容不一致的，以报价表为准；</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（2）大写金额和小写金额不一致的，以大写金额为准；</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（3）单价金额小数点或者百分比有明显错位的，以报价表的总价为准，并修改单价；</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（4）总价金额与按单价汇总金额不一致的，以单价金额计算结果为准。</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同时出现两种以上不一致的，按照以上（1）-（4）规定的顺序逐条进行修正。修正后的报价</w:t>
      </w:r>
      <w:proofErr w:type="gramStart"/>
      <w:r w:rsidRPr="00D005DD">
        <w:rPr>
          <w:rFonts w:asciiTheme="minorEastAsia" w:eastAsiaTheme="minorEastAsia" w:hAnsiTheme="minorEastAsia" w:cs="宋体" w:hint="eastAsia"/>
          <w:szCs w:val="21"/>
        </w:rPr>
        <w:t>经供应</w:t>
      </w:r>
      <w:proofErr w:type="gramEnd"/>
      <w:r w:rsidRPr="00D005DD">
        <w:rPr>
          <w:rFonts w:asciiTheme="minorEastAsia" w:eastAsiaTheme="minorEastAsia" w:hAnsiTheme="minorEastAsia" w:cs="宋体" w:hint="eastAsia"/>
          <w:szCs w:val="21"/>
        </w:rPr>
        <w:t>商确认后产生约束力，供应商不确认的，其响应文件按无效响应处理。</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2</w:t>
      </w:r>
      <w:r w:rsidRPr="00D005DD">
        <w:rPr>
          <w:rFonts w:asciiTheme="minorEastAsia" w:eastAsiaTheme="minorEastAsia" w:hAnsiTheme="minorEastAsia" w:cs="宋体" w:hint="eastAsia"/>
          <w:szCs w:val="21"/>
        </w:rPr>
        <w:t>.</w:t>
      </w:r>
      <w:r w:rsidRPr="00D005DD">
        <w:rPr>
          <w:rFonts w:asciiTheme="minorEastAsia" w:eastAsiaTheme="minorEastAsia" w:hAnsiTheme="minorEastAsia" w:cs="宋体"/>
          <w:szCs w:val="21"/>
        </w:rPr>
        <w:t>5</w:t>
      </w:r>
      <w:r w:rsidRPr="00D005DD">
        <w:rPr>
          <w:rFonts w:asciiTheme="minorEastAsia" w:eastAsiaTheme="minorEastAsia" w:hAnsiTheme="minorEastAsia" w:cs="宋体" w:hint="eastAsia"/>
          <w:szCs w:val="21"/>
        </w:rPr>
        <w:t>商务技术报价评审</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在评审时，如发现下列情形之一的，将被视为响应文件无效响应处理：</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（1）商务技术评审</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1）响应文件未按磋商文件要求签署、盖章；</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 xml:space="preserve">2）委托代理人未能出具有效身份证或者出具的身份证与授权委托书中的信息不符的； </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3）提交的磋商保证金无效的或者未按照磋商文件的规定</w:t>
      </w:r>
      <w:proofErr w:type="gramStart"/>
      <w:r w:rsidRPr="00D005DD">
        <w:rPr>
          <w:rFonts w:asciiTheme="minorEastAsia" w:eastAsiaTheme="minorEastAsia" w:hAnsiTheme="minorEastAsia" w:cs="宋体" w:hint="eastAsia"/>
          <w:szCs w:val="21"/>
        </w:rPr>
        <w:t>提交磋商</w:t>
      </w:r>
      <w:proofErr w:type="gramEnd"/>
      <w:r w:rsidRPr="00D005DD">
        <w:rPr>
          <w:rFonts w:asciiTheme="minorEastAsia" w:eastAsiaTheme="minorEastAsia" w:hAnsiTheme="minorEastAsia" w:cs="宋体" w:hint="eastAsia"/>
          <w:szCs w:val="21"/>
        </w:rPr>
        <w:t>保证金；</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4）响应文件中的报价商务技术文件出现任一项不符合“供应商须知前附表”中“必须提供”或者“委托时必须提供”文件资料要求的规定或者提供的报价商务技术文件无效。</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5）商务条款中标“▲”的条款发生负偏离或者允许负偏离的条款数超过“供应商须知前附表”规定项数的；</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6）未对竞标有效期</w:t>
      </w:r>
      <w:proofErr w:type="gramStart"/>
      <w:r w:rsidRPr="00D005DD">
        <w:rPr>
          <w:rFonts w:asciiTheme="minorEastAsia" w:eastAsiaTheme="minorEastAsia" w:hAnsiTheme="minorEastAsia" w:cs="宋体" w:hint="eastAsia"/>
          <w:szCs w:val="21"/>
        </w:rPr>
        <w:t>作出</w:t>
      </w:r>
      <w:proofErr w:type="gramEnd"/>
      <w:r w:rsidRPr="00D005DD">
        <w:rPr>
          <w:rFonts w:asciiTheme="minorEastAsia" w:eastAsiaTheme="minorEastAsia" w:hAnsiTheme="minorEastAsia" w:cs="宋体" w:hint="eastAsia"/>
          <w:szCs w:val="21"/>
        </w:rPr>
        <w:t>响应或者响应文件承诺的竞标有效期不满足磋商文件要求；</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7）响应文件的实质性内容未使用中文表述、使用计量单位不</w:t>
      </w:r>
      <w:proofErr w:type="gramStart"/>
      <w:r w:rsidRPr="00D005DD">
        <w:rPr>
          <w:rFonts w:asciiTheme="minorEastAsia" w:eastAsiaTheme="minorEastAsia" w:hAnsiTheme="minorEastAsia" w:cs="宋体" w:hint="eastAsia"/>
          <w:szCs w:val="21"/>
        </w:rPr>
        <w:t>符合磋商</w:t>
      </w:r>
      <w:proofErr w:type="gramEnd"/>
      <w:r w:rsidRPr="00D005DD">
        <w:rPr>
          <w:rFonts w:asciiTheme="minorEastAsia" w:eastAsiaTheme="minorEastAsia" w:hAnsiTheme="minorEastAsia" w:cs="宋体" w:hint="eastAsia"/>
          <w:szCs w:val="21"/>
        </w:rPr>
        <w:t>文件要求；</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8）响应文件中的文件资料因填写不齐全或者内容虚假或者出现其他情形而导致被磋商小组认定</w:t>
      </w:r>
      <w:r w:rsidRPr="00D005DD">
        <w:rPr>
          <w:rFonts w:asciiTheme="minorEastAsia" w:eastAsiaTheme="minorEastAsia" w:hAnsiTheme="minorEastAsia" w:cs="宋体" w:hint="eastAsia"/>
          <w:szCs w:val="21"/>
        </w:rPr>
        <w:lastRenderedPageBreak/>
        <w:t>无效；</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9）响应文件含有采购人不能接受的附加条件；</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10）属于“供应商须知正文”第7.</w:t>
      </w:r>
      <w:r w:rsidRPr="00D005DD">
        <w:rPr>
          <w:rFonts w:asciiTheme="minorEastAsia" w:eastAsiaTheme="minorEastAsia" w:hAnsiTheme="minorEastAsia" w:cs="宋体"/>
          <w:szCs w:val="21"/>
        </w:rPr>
        <w:t>5</w:t>
      </w:r>
      <w:r w:rsidRPr="00D005DD">
        <w:rPr>
          <w:rFonts w:asciiTheme="minorEastAsia" w:eastAsiaTheme="minorEastAsia" w:hAnsiTheme="minorEastAsia" w:cs="宋体" w:hint="eastAsia"/>
          <w:szCs w:val="21"/>
        </w:rPr>
        <w:t>条情形；</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1</w:t>
      </w:r>
      <w:r w:rsidRPr="00D005DD">
        <w:rPr>
          <w:rFonts w:asciiTheme="minorEastAsia" w:eastAsiaTheme="minorEastAsia" w:hAnsiTheme="minorEastAsia" w:cs="宋体" w:hint="eastAsia"/>
          <w:szCs w:val="21"/>
        </w:rPr>
        <w:t>1）技术要求中标“▲”的条款发生负偏离或允许负偏离的条款数超过“供应商须知前附表”规定项数的；</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1</w:t>
      </w:r>
      <w:r w:rsidRPr="00D005DD">
        <w:rPr>
          <w:rFonts w:asciiTheme="minorEastAsia" w:eastAsiaTheme="minorEastAsia" w:hAnsiTheme="minorEastAsia" w:cs="宋体" w:hint="eastAsia"/>
          <w:szCs w:val="21"/>
        </w:rPr>
        <w:t>2）虚假竞标，或者出现其他情形而导致被磋商小组认定无效；</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1</w:t>
      </w:r>
      <w:r w:rsidRPr="00D005DD">
        <w:rPr>
          <w:rFonts w:asciiTheme="minorEastAsia" w:eastAsiaTheme="minorEastAsia" w:hAnsiTheme="minorEastAsia" w:cs="宋体" w:hint="eastAsia"/>
          <w:szCs w:val="21"/>
        </w:rPr>
        <w:t>3）</w:t>
      </w:r>
      <w:bookmarkStart w:id="37" w:name="_Hlk71704147"/>
      <w:r w:rsidRPr="00D005DD">
        <w:rPr>
          <w:rFonts w:asciiTheme="minorEastAsia" w:eastAsiaTheme="minorEastAsia" w:hAnsiTheme="minorEastAsia" w:cs="宋体" w:hint="eastAsia"/>
          <w:szCs w:val="21"/>
        </w:rPr>
        <w:t>磋商文件未载明允许提供备选（替代）竞标方案或明确不允许提供备选（替代）竞标方案时，供应商提供了备选（替代）竞标方案的；</w:t>
      </w:r>
      <w:bookmarkEnd w:id="37"/>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1</w:t>
      </w:r>
      <w:r w:rsidRPr="00D005DD">
        <w:rPr>
          <w:rFonts w:asciiTheme="minorEastAsia" w:eastAsiaTheme="minorEastAsia" w:hAnsiTheme="minorEastAsia" w:cs="宋体" w:hint="eastAsia"/>
          <w:szCs w:val="21"/>
        </w:rPr>
        <w:t>4）响应文件标注的项目名称或者项目编号与磋商文件标注的项目名称或者项目编号不一致的；</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15）</w:t>
      </w:r>
      <w:r w:rsidRPr="00D005DD">
        <w:rPr>
          <w:rFonts w:asciiTheme="minorEastAsia" w:eastAsiaTheme="minorEastAsia" w:hAnsiTheme="minorEastAsia" w:hint="eastAsia"/>
          <w:szCs w:val="21"/>
        </w:rPr>
        <w:t>竞争性磋商文件明确不允许分包，响应文件拟分包的；</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1</w:t>
      </w:r>
      <w:r w:rsidRPr="00D005DD">
        <w:rPr>
          <w:rFonts w:asciiTheme="minorEastAsia" w:eastAsiaTheme="minorEastAsia" w:hAnsiTheme="minorEastAsia" w:cs="宋体" w:hint="eastAsia"/>
          <w:szCs w:val="21"/>
        </w:rPr>
        <w:t>6）未响应磋商文件实质性要求；</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17）法律、法规和磋商文件规定的其他无效情形。</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w:t>
      </w:r>
      <w:r w:rsidRPr="00D005DD">
        <w:rPr>
          <w:rFonts w:asciiTheme="minorEastAsia" w:eastAsiaTheme="minorEastAsia" w:hAnsiTheme="minorEastAsia" w:cs="宋体"/>
          <w:szCs w:val="21"/>
        </w:rPr>
        <w:t>2</w:t>
      </w:r>
      <w:r w:rsidRPr="00D005DD">
        <w:rPr>
          <w:rFonts w:asciiTheme="minorEastAsia" w:eastAsiaTheme="minorEastAsia" w:hAnsiTheme="minorEastAsia" w:cs="宋体" w:hint="eastAsia"/>
          <w:szCs w:val="21"/>
        </w:rPr>
        <w:t>）报价评审</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w:t>
      </w:r>
      <w:r w:rsidRPr="00D005DD">
        <w:rPr>
          <w:rFonts w:asciiTheme="minorEastAsia" w:eastAsiaTheme="minorEastAsia" w:hAnsiTheme="minorEastAsia" w:cs="宋体"/>
          <w:szCs w:val="21"/>
        </w:rPr>
        <w:t xml:space="preserve"> </w:t>
      </w:r>
      <w:r w:rsidRPr="00D005DD">
        <w:rPr>
          <w:rFonts w:asciiTheme="minorEastAsia" w:eastAsiaTheme="minorEastAsia" w:hAnsiTheme="minorEastAsia" w:cs="宋体" w:hint="eastAsia"/>
          <w:szCs w:val="21"/>
        </w:rPr>
        <w:t>响应文件未提供“供应商须知前附表” 报价商务技术文件中规定的“竞标报价表”；</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2）未采用人民币报价或者未按照磋商文件标明的币种报价；</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3）供应商未就所竞标分标进行报价或者存在漏项报价；供应商未就所竞标分标的单项内容</w:t>
      </w:r>
      <w:proofErr w:type="gramStart"/>
      <w:r w:rsidRPr="00D005DD">
        <w:rPr>
          <w:rFonts w:asciiTheme="minorEastAsia" w:eastAsiaTheme="minorEastAsia" w:hAnsiTheme="minorEastAsia" w:cs="宋体" w:hint="eastAsia"/>
          <w:szCs w:val="21"/>
        </w:rPr>
        <w:t>作唯一</w:t>
      </w:r>
      <w:proofErr w:type="gramEnd"/>
      <w:r w:rsidRPr="00D005DD">
        <w:rPr>
          <w:rFonts w:asciiTheme="minorEastAsia" w:eastAsiaTheme="minorEastAsia" w:hAnsiTheme="minorEastAsia" w:cs="宋体" w:hint="eastAsia"/>
          <w:szCs w:val="21"/>
        </w:rPr>
        <w:t>报价；供应商未就所竞标分标的全部内容作完整唯一总价报价；供应商响应文件中存在有选择、有条件报价的（磋商文件允许有备选方案或者其他约定的除外）；</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4）最后报价超过所竞标分</w:t>
      </w:r>
      <w:proofErr w:type="gramStart"/>
      <w:r w:rsidRPr="00D005DD">
        <w:rPr>
          <w:rFonts w:asciiTheme="minorEastAsia" w:eastAsiaTheme="minorEastAsia" w:hAnsiTheme="minorEastAsia" w:cs="宋体" w:hint="eastAsia"/>
          <w:szCs w:val="21"/>
        </w:rPr>
        <w:t>标规定</w:t>
      </w:r>
      <w:proofErr w:type="gramEnd"/>
      <w:r w:rsidRPr="00D005DD">
        <w:rPr>
          <w:rFonts w:asciiTheme="minorEastAsia" w:eastAsiaTheme="minorEastAsia" w:hAnsiTheme="minorEastAsia" w:cs="宋体" w:hint="eastAsia"/>
          <w:szCs w:val="21"/>
        </w:rPr>
        <w:t>的采购预算金额或者最高限价的（如本项目公布了最高限价）；</w:t>
      </w:r>
      <w:bookmarkStart w:id="38" w:name="_Hlk42596405"/>
      <w:r w:rsidRPr="00D005DD">
        <w:rPr>
          <w:rFonts w:asciiTheme="minorEastAsia" w:eastAsiaTheme="minorEastAsia" w:hAnsiTheme="minorEastAsia" w:cs="宋体" w:hint="eastAsia"/>
          <w:szCs w:val="21"/>
        </w:rPr>
        <w:t xml:space="preserve"> </w:t>
      </w:r>
      <w:bookmarkEnd w:id="38"/>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5）修正后的报价，供应商不确认的；或者</w:t>
      </w:r>
      <w:proofErr w:type="gramStart"/>
      <w:r w:rsidRPr="00D005DD">
        <w:rPr>
          <w:rFonts w:asciiTheme="minorEastAsia" w:eastAsiaTheme="minorEastAsia" w:hAnsiTheme="minorEastAsia" w:cs="宋体" w:hint="eastAsia"/>
          <w:szCs w:val="21"/>
        </w:rPr>
        <w:t>经供应</w:t>
      </w:r>
      <w:proofErr w:type="gramEnd"/>
      <w:r w:rsidRPr="00D005DD">
        <w:rPr>
          <w:rFonts w:asciiTheme="minorEastAsia" w:eastAsiaTheme="minorEastAsia" w:hAnsiTheme="minorEastAsia" w:cs="宋体" w:hint="eastAsia"/>
          <w:szCs w:val="21"/>
        </w:rPr>
        <w:t>商确认修正后的最后报价超过所竞标分</w:t>
      </w:r>
      <w:proofErr w:type="gramStart"/>
      <w:r w:rsidRPr="00D005DD">
        <w:rPr>
          <w:rFonts w:asciiTheme="minorEastAsia" w:eastAsiaTheme="minorEastAsia" w:hAnsiTheme="minorEastAsia" w:cs="宋体" w:hint="eastAsia"/>
          <w:szCs w:val="21"/>
        </w:rPr>
        <w:t>标规定</w:t>
      </w:r>
      <w:proofErr w:type="gramEnd"/>
      <w:r w:rsidRPr="00D005DD">
        <w:rPr>
          <w:rFonts w:asciiTheme="minorEastAsia" w:eastAsiaTheme="minorEastAsia" w:hAnsiTheme="minorEastAsia" w:cs="宋体" w:hint="eastAsia"/>
          <w:szCs w:val="21"/>
        </w:rPr>
        <w:t>的采购预算金额或者最高限价（如本项目公布了最高限价）；</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6）</w:t>
      </w:r>
      <w:r w:rsidRPr="00D005DD">
        <w:rPr>
          <w:rFonts w:asciiTheme="minorEastAsia" w:eastAsiaTheme="minorEastAsia" w:hAnsiTheme="minorEastAsia" w:hint="eastAsia"/>
          <w:szCs w:val="21"/>
        </w:rPr>
        <w:t>响应文件响应的标的数量及单位与竞争性磋商采购文件要求实质性不一致的。</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2.6</w:t>
      </w:r>
      <w:r w:rsidRPr="00D005DD">
        <w:rPr>
          <w:rFonts w:asciiTheme="minorEastAsia" w:eastAsiaTheme="minorEastAsia" w:hAnsiTheme="minorEastAsia" w:cs="宋体" w:hint="eastAsia"/>
          <w:szCs w:val="21"/>
        </w:rPr>
        <w:t>磋商小组对响应文件进行评审，未实质性响应磋商文件的响应文件按无效响应处理，磋商小组应当</w:t>
      </w:r>
      <w:proofErr w:type="gramStart"/>
      <w:r w:rsidRPr="00D005DD">
        <w:rPr>
          <w:rFonts w:asciiTheme="minorEastAsia" w:eastAsiaTheme="minorEastAsia" w:hAnsiTheme="minorEastAsia" w:cs="宋体" w:hint="eastAsia"/>
          <w:szCs w:val="21"/>
        </w:rPr>
        <w:t>将资格</w:t>
      </w:r>
      <w:proofErr w:type="gramEnd"/>
      <w:r w:rsidRPr="00D005DD">
        <w:rPr>
          <w:rFonts w:asciiTheme="minorEastAsia" w:eastAsiaTheme="minorEastAsia" w:hAnsiTheme="minorEastAsia" w:cs="宋体" w:hint="eastAsia"/>
          <w:szCs w:val="21"/>
        </w:rPr>
        <w:t>和符合性不通过的情况告知有关供应商。磋商小组从</w:t>
      </w:r>
      <w:proofErr w:type="gramStart"/>
      <w:r w:rsidRPr="00D005DD">
        <w:rPr>
          <w:rFonts w:asciiTheme="minorEastAsia" w:eastAsiaTheme="minorEastAsia" w:hAnsiTheme="minorEastAsia" w:cs="宋体" w:hint="eastAsia"/>
          <w:szCs w:val="21"/>
        </w:rPr>
        <w:t>符合磋商</w:t>
      </w:r>
      <w:proofErr w:type="gramEnd"/>
      <w:r w:rsidRPr="00D005DD">
        <w:rPr>
          <w:rFonts w:asciiTheme="minorEastAsia" w:eastAsiaTheme="minorEastAsia" w:hAnsiTheme="minorEastAsia" w:cs="宋体" w:hint="eastAsia"/>
          <w:szCs w:val="21"/>
        </w:rPr>
        <w:t>文件规定的相应资格条件的供应商名单中确定不少于3家的供应商参加磋商。</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b/>
          <w:bCs/>
          <w:sz w:val="24"/>
        </w:rPr>
        <w:t>3</w:t>
      </w:r>
      <w:r w:rsidRPr="00D005DD">
        <w:rPr>
          <w:rFonts w:asciiTheme="minorEastAsia" w:eastAsiaTheme="minorEastAsia" w:hAnsiTheme="minorEastAsia" w:cs="宋体" w:hint="eastAsia"/>
          <w:b/>
          <w:bCs/>
          <w:sz w:val="24"/>
        </w:rPr>
        <w:t>.磋商程序</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kern w:val="0"/>
          <w:szCs w:val="21"/>
        </w:rPr>
        <w:t>3</w:t>
      </w:r>
      <w:r w:rsidRPr="00D005DD">
        <w:rPr>
          <w:rFonts w:asciiTheme="minorEastAsia" w:eastAsiaTheme="minorEastAsia" w:hAnsiTheme="minorEastAsia" w:cs="宋体"/>
          <w:kern w:val="0"/>
          <w:szCs w:val="21"/>
        </w:rPr>
        <w:t>.1</w:t>
      </w:r>
      <w:r w:rsidRPr="00D005DD">
        <w:rPr>
          <w:rFonts w:asciiTheme="minorEastAsia" w:eastAsiaTheme="minorEastAsia" w:hAnsiTheme="minorEastAsia" w:cs="宋体" w:hint="eastAsia"/>
          <w:kern w:val="0"/>
          <w:szCs w:val="21"/>
        </w:rPr>
        <w:t>磋商小组按照“供应商须知前附表”</w:t>
      </w:r>
      <w:r w:rsidRPr="00D005DD">
        <w:rPr>
          <w:rFonts w:asciiTheme="minorEastAsia" w:eastAsiaTheme="minorEastAsia" w:hAnsiTheme="minorEastAsia" w:cs="宋体" w:hint="eastAsia"/>
          <w:szCs w:val="21"/>
        </w:rPr>
        <w:t xml:space="preserve"> </w:t>
      </w:r>
      <w:r w:rsidRPr="00D005DD">
        <w:rPr>
          <w:rFonts w:asciiTheme="minorEastAsia" w:eastAsiaTheme="minorEastAsia" w:hAnsiTheme="minorEastAsia" w:cs="宋体" w:hint="eastAsia"/>
          <w:kern w:val="0"/>
          <w:szCs w:val="21"/>
        </w:rPr>
        <w:t>确定的</w:t>
      </w:r>
      <w:r w:rsidRPr="00D005DD">
        <w:rPr>
          <w:rFonts w:asciiTheme="minorEastAsia" w:eastAsiaTheme="minorEastAsia" w:hAnsiTheme="minorEastAsia" w:cs="宋体" w:hint="eastAsia"/>
          <w:szCs w:val="21"/>
        </w:rPr>
        <w:t>顺序，集中与单一供应商分别进行磋商，并给予所有参加磋商的供应商平等的磋商机会。</w:t>
      </w:r>
      <w:proofErr w:type="gramStart"/>
      <w:r w:rsidRPr="00D005DD">
        <w:rPr>
          <w:rFonts w:asciiTheme="minorEastAsia" w:eastAsiaTheme="minorEastAsia" w:hAnsiTheme="minorEastAsia" w:cs="宋体" w:hint="eastAsia"/>
          <w:szCs w:val="21"/>
        </w:rPr>
        <w:t>符合磋商</w:t>
      </w:r>
      <w:proofErr w:type="gramEnd"/>
      <w:r w:rsidRPr="00D005DD">
        <w:rPr>
          <w:rFonts w:asciiTheme="minorEastAsia" w:eastAsiaTheme="minorEastAsia" w:hAnsiTheme="minorEastAsia" w:cs="宋体" w:hint="eastAsia"/>
          <w:szCs w:val="21"/>
        </w:rPr>
        <w:t>资格的供应商必须在</w:t>
      </w:r>
      <w:proofErr w:type="gramStart"/>
      <w:r w:rsidRPr="00D005DD">
        <w:rPr>
          <w:rFonts w:asciiTheme="minorEastAsia" w:eastAsiaTheme="minorEastAsia" w:hAnsiTheme="minorEastAsia" w:cs="宋体" w:hint="eastAsia"/>
          <w:szCs w:val="21"/>
        </w:rPr>
        <w:t>接到磋商</w:t>
      </w:r>
      <w:proofErr w:type="gramEnd"/>
      <w:r w:rsidRPr="00D005DD">
        <w:rPr>
          <w:rFonts w:asciiTheme="minorEastAsia" w:eastAsiaTheme="minorEastAsia" w:hAnsiTheme="minorEastAsia" w:cs="宋体" w:hint="eastAsia"/>
          <w:szCs w:val="21"/>
        </w:rPr>
        <w:t>通知后在规定时间内参加磋商，未在规定时间内参加磋商的视同放弃参加磋商权利，其响应文件按无效响应处理。</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lastRenderedPageBreak/>
        <w:t>3.2</w:t>
      </w:r>
      <w:r w:rsidRPr="00D005DD">
        <w:rPr>
          <w:rFonts w:asciiTheme="minorEastAsia" w:eastAsiaTheme="minorEastAsia" w:hAnsiTheme="minorEastAsia"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3.3</w:t>
      </w:r>
      <w:r w:rsidRPr="00D005DD">
        <w:rPr>
          <w:rFonts w:asciiTheme="minorEastAsia" w:eastAsiaTheme="minorEastAsia" w:hAnsiTheme="minorEastAsia" w:cs="宋体" w:hint="eastAsia"/>
          <w:szCs w:val="21"/>
        </w:rPr>
        <w:t>对磋商文件</w:t>
      </w:r>
      <w:proofErr w:type="gramStart"/>
      <w:r w:rsidRPr="00D005DD">
        <w:rPr>
          <w:rFonts w:asciiTheme="minorEastAsia" w:eastAsiaTheme="minorEastAsia" w:hAnsiTheme="minorEastAsia" w:cs="宋体" w:hint="eastAsia"/>
          <w:szCs w:val="21"/>
        </w:rPr>
        <w:t>作出</w:t>
      </w:r>
      <w:proofErr w:type="gramEnd"/>
      <w:r w:rsidRPr="00D005DD">
        <w:rPr>
          <w:rFonts w:asciiTheme="minorEastAsia" w:eastAsiaTheme="minorEastAsia" w:hAnsiTheme="minorEastAsia" w:cs="宋体" w:hint="eastAsia"/>
          <w:szCs w:val="21"/>
        </w:rPr>
        <w:t>的实质性变动是磋商文件的有效组成部分，由磋商小组及时以电子磋商记录形式同时通知所有参加磋商的供应商。</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3.4</w:t>
      </w:r>
      <w:r w:rsidRPr="00D005DD">
        <w:rPr>
          <w:rFonts w:asciiTheme="minorEastAsia" w:eastAsiaTheme="minorEastAsia" w:hAnsiTheme="minorEastAsia" w:cs="宋体" w:hint="eastAsia"/>
          <w:szCs w:val="21"/>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3.5</w:t>
      </w:r>
      <w:r w:rsidRPr="00D005DD">
        <w:rPr>
          <w:rFonts w:asciiTheme="minorEastAsia" w:eastAsiaTheme="minorEastAsia" w:hAnsiTheme="minorEastAsia" w:cs="宋体" w:hint="eastAsia"/>
          <w:szCs w:val="21"/>
        </w:rPr>
        <w:t>磋商中，</w:t>
      </w:r>
      <w:r w:rsidRPr="00D005DD">
        <w:rPr>
          <w:rFonts w:asciiTheme="minorEastAsia" w:eastAsiaTheme="minorEastAsia" w:hAnsiTheme="minorEastAsia" w:cs="宋体" w:hint="eastAsia"/>
          <w:spacing w:val="-6"/>
          <w:szCs w:val="21"/>
        </w:rPr>
        <w:t>磋商的任何一方不得透露与磋商有关的其他供应商的技术资料、价格和其他信息。</w:t>
      </w:r>
    </w:p>
    <w:p w:rsidR="00D4572F" w:rsidRPr="00D005DD" w:rsidRDefault="00E951A0">
      <w:pPr>
        <w:tabs>
          <w:tab w:val="left" w:pos="2835"/>
        </w:tabs>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3</w:t>
      </w:r>
      <w:r w:rsidRPr="00D005DD">
        <w:rPr>
          <w:rFonts w:asciiTheme="minorEastAsia" w:eastAsiaTheme="minorEastAsia" w:hAnsiTheme="minorEastAsia" w:cs="宋体"/>
          <w:szCs w:val="21"/>
        </w:rPr>
        <w:t>.</w:t>
      </w:r>
      <w:r w:rsidRPr="00D005DD">
        <w:rPr>
          <w:rFonts w:asciiTheme="minorEastAsia" w:eastAsiaTheme="minorEastAsia" w:hAnsiTheme="minorEastAsia" w:cs="宋体" w:hint="eastAsia"/>
          <w:szCs w:val="21"/>
        </w:rPr>
        <w:t>6</w:t>
      </w:r>
      <w:r w:rsidRPr="00D005DD">
        <w:rPr>
          <w:rFonts w:asciiTheme="minorEastAsia" w:eastAsiaTheme="minorEastAsia" w:hAnsiTheme="minorEastAsia" w:hint="eastAsia"/>
          <w:szCs w:val="21"/>
        </w:rPr>
        <w:t>对磋商过程提交的响应文件进行有效性、完整性和响应程度审查，通过审查的合格供应商不足3家的，采购人或者采购代理机构应当重新开展采购活动。</w:t>
      </w:r>
    </w:p>
    <w:p w:rsidR="00D4572F" w:rsidRPr="00D005DD" w:rsidRDefault="00E951A0">
      <w:pPr>
        <w:widowControl/>
        <w:tabs>
          <w:tab w:val="left" w:pos="540"/>
        </w:tabs>
        <w:spacing w:line="360" w:lineRule="auto"/>
        <w:ind w:firstLineChars="200" w:firstLine="420"/>
        <w:jc w:val="left"/>
        <w:rPr>
          <w:rFonts w:asciiTheme="minorEastAsia" w:eastAsiaTheme="minorEastAsia" w:hAnsiTheme="minorEastAsia" w:cs="宋体"/>
          <w:szCs w:val="21"/>
        </w:rPr>
      </w:pPr>
      <w:r w:rsidRPr="00D005DD">
        <w:rPr>
          <w:rFonts w:asciiTheme="minorEastAsia" w:eastAsiaTheme="minorEastAsia" w:hAnsiTheme="minorEastAsia" w:cs="宋体"/>
          <w:szCs w:val="21"/>
        </w:rPr>
        <w:t>3.</w:t>
      </w:r>
      <w:r w:rsidRPr="00D005DD">
        <w:rPr>
          <w:rFonts w:asciiTheme="minorEastAsia" w:eastAsiaTheme="minorEastAsia" w:hAnsiTheme="minorEastAsia" w:cs="宋体" w:hint="eastAsia"/>
          <w:szCs w:val="21"/>
        </w:rPr>
        <w:t>7</w:t>
      </w:r>
      <w:r w:rsidRPr="00D005DD">
        <w:rPr>
          <w:rFonts w:asciiTheme="minorEastAsia" w:eastAsiaTheme="minorEastAsia" w:hAnsiTheme="minorEastAsia"/>
        </w:rPr>
        <w:t>根据《财政部关于政府采购竞争性磋商</w:t>
      </w:r>
      <w:r w:rsidRPr="00D005DD">
        <w:rPr>
          <w:rFonts w:asciiTheme="minorEastAsia" w:eastAsiaTheme="minorEastAsia" w:hAnsiTheme="minorEastAsia" w:hint="eastAsia"/>
        </w:rPr>
        <w:t>采购方</w:t>
      </w:r>
      <w:r w:rsidRPr="00D005DD">
        <w:rPr>
          <w:rFonts w:asciiTheme="minorEastAsia" w:eastAsiaTheme="minorEastAsia" w:hAnsiTheme="minorEastAsia"/>
        </w:rPr>
        <w:t>式管理暂行办法有关问题的补充通知》（财库〔2015〕124号）的规定</w:t>
      </w:r>
      <w:r w:rsidRPr="00D005DD">
        <w:rPr>
          <w:rFonts w:asciiTheme="minorEastAsia" w:eastAsiaTheme="minorEastAsia" w:hAnsiTheme="minorEastAsia" w:hint="eastAsia"/>
        </w:rPr>
        <w:t>，</w:t>
      </w:r>
      <w:r w:rsidRPr="00D005DD">
        <w:rPr>
          <w:rFonts w:asciiTheme="minorEastAsia" w:eastAsiaTheme="minorEastAsia" w:hAnsiTheme="minorEastAsia"/>
        </w:rPr>
        <w:t>采用竞争性磋商</w:t>
      </w:r>
      <w:r w:rsidRPr="00D005DD">
        <w:rPr>
          <w:rFonts w:asciiTheme="minorEastAsia" w:eastAsiaTheme="minorEastAsia" w:hAnsiTheme="minorEastAsia" w:hint="eastAsia"/>
        </w:rPr>
        <w:t>采购方</w:t>
      </w:r>
      <w:r w:rsidRPr="00D005DD">
        <w:rPr>
          <w:rFonts w:asciiTheme="minorEastAsia" w:eastAsiaTheme="minorEastAsia" w:hAnsiTheme="minorEastAsia"/>
        </w:rPr>
        <w:t>式采购的政府购买服务项目（含政府和社会资本合作项目）</w:t>
      </w:r>
      <w:r w:rsidRPr="00D005DD">
        <w:rPr>
          <w:rFonts w:asciiTheme="minorEastAsia" w:eastAsiaTheme="minorEastAsia" w:hAnsiTheme="minorEastAsia" w:hint="eastAsia"/>
        </w:rPr>
        <w:t>，</w:t>
      </w:r>
      <w:r w:rsidRPr="00D005DD">
        <w:rPr>
          <w:rFonts w:asciiTheme="minorEastAsia" w:eastAsiaTheme="minorEastAsia" w:hAnsiTheme="minorEastAsia"/>
        </w:rPr>
        <w:t>在采购过程中符合要求的供应商（社会资本）只有2家的</w:t>
      </w:r>
      <w:r w:rsidRPr="00D005DD">
        <w:rPr>
          <w:rFonts w:asciiTheme="minorEastAsia" w:eastAsiaTheme="minorEastAsia" w:hAnsiTheme="minorEastAsia" w:hint="eastAsia"/>
        </w:rPr>
        <w:t>，</w:t>
      </w:r>
      <w:r w:rsidRPr="00D005DD">
        <w:rPr>
          <w:rFonts w:asciiTheme="minorEastAsia" w:eastAsiaTheme="minorEastAsia" w:hAnsiTheme="minorEastAsia"/>
        </w:rPr>
        <w:t>竞争性磋商采购活动可以继续进行。采购过程中符合要求的供应商（社会资本）只有1家的</w:t>
      </w:r>
      <w:r w:rsidRPr="00D005DD">
        <w:rPr>
          <w:rFonts w:asciiTheme="minorEastAsia" w:eastAsiaTheme="minorEastAsia" w:hAnsiTheme="minorEastAsia" w:hint="eastAsia"/>
        </w:rPr>
        <w:t>，</w:t>
      </w:r>
      <w:r w:rsidRPr="00D005DD">
        <w:rPr>
          <w:rFonts w:asciiTheme="minorEastAsia" w:eastAsiaTheme="minorEastAsia" w:hAnsiTheme="minorEastAsia"/>
        </w:rPr>
        <w:t>采购人（项目实施机构）或者采购代理机构应当终止竞争性磋商采购活动</w:t>
      </w:r>
      <w:r w:rsidRPr="00D005DD">
        <w:rPr>
          <w:rFonts w:asciiTheme="minorEastAsia" w:eastAsiaTheme="minorEastAsia" w:hAnsiTheme="minorEastAsia" w:hint="eastAsia"/>
        </w:rPr>
        <w:t>，</w:t>
      </w:r>
      <w:r w:rsidRPr="00D005DD">
        <w:rPr>
          <w:rFonts w:asciiTheme="minorEastAsia" w:eastAsiaTheme="minorEastAsia" w:hAnsiTheme="minorEastAsia"/>
        </w:rPr>
        <w:t>发布项目终止公告并说明原因</w:t>
      </w:r>
      <w:r w:rsidRPr="00D005DD">
        <w:rPr>
          <w:rFonts w:asciiTheme="minorEastAsia" w:eastAsiaTheme="minorEastAsia" w:hAnsiTheme="minorEastAsia" w:hint="eastAsia"/>
        </w:rPr>
        <w:t>，</w:t>
      </w:r>
      <w:r w:rsidRPr="00D005DD">
        <w:rPr>
          <w:rFonts w:asciiTheme="minorEastAsia" w:eastAsiaTheme="minorEastAsia" w:hAnsiTheme="minorEastAsia"/>
        </w:rPr>
        <w:t>重新开展采购活动。</w:t>
      </w:r>
    </w:p>
    <w:p w:rsidR="00D4572F" w:rsidRPr="00D005DD" w:rsidRDefault="00E951A0">
      <w:pPr>
        <w:spacing w:line="360" w:lineRule="auto"/>
        <w:ind w:firstLineChars="200" w:firstLine="482"/>
        <w:rPr>
          <w:rFonts w:asciiTheme="minorEastAsia" w:eastAsiaTheme="minorEastAsia" w:hAnsiTheme="minorEastAsia" w:cs="宋体"/>
          <w:szCs w:val="21"/>
        </w:rPr>
      </w:pPr>
      <w:r w:rsidRPr="00D005DD">
        <w:rPr>
          <w:rFonts w:asciiTheme="minorEastAsia" w:eastAsiaTheme="minorEastAsia" w:hAnsiTheme="minorEastAsia" w:cs="宋体"/>
          <w:b/>
          <w:bCs/>
          <w:sz w:val="24"/>
        </w:rPr>
        <w:t>4.</w:t>
      </w:r>
      <w:r w:rsidRPr="00D005DD">
        <w:rPr>
          <w:rFonts w:asciiTheme="minorEastAsia" w:eastAsiaTheme="minorEastAsia" w:hAnsiTheme="minorEastAsia" w:cs="宋体" w:hint="eastAsia"/>
          <w:b/>
          <w:bCs/>
          <w:sz w:val="24"/>
        </w:rPr>
        <w:t xml:space="preserve"> 最后报价</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4</w:t>
      </w:r>
      <w:r w:rsidRPr="00D005DD">
        <w:rPr>
          <w:rFonts w:asciiTheme="minorEastAsia" w:eastAsiaTheme="minorEastAsia" w:hAnsiTheme="minorEastAsia" w:cs="宋体"/>
          <w:szCs w:val="21"/>
        </w:rPr>
        <w:t>.1</w:t>
      </w:r>
      <w:r w:rsidRPr="00D005DD">
        <w:rPr>
          <w:rFonts w:asciiTheme="minorEastAsia" w:eastAsiaTheme="minorEastAsia" w:hAnsiTheme="minorEastAsia" w:cs="宋体" w:hint="eastAsia"/>
          <w:szCs w:val="21"/>
        </w:rPr>
        <w:t>磋商文件能够详细列明采购标的</w:t>
      </w:r>
      <w:proofErr w:type="gramStart"/>
      <w:r w:rsidRPr="00D005DD">
        <w:rPr>
          <w:rFonts w:asciiTheme="minorEastAsia" w:eastAsiaTheme="minorEastAsia" w:hAnsiTheme="minorEastAsia" w:cs="宋体" w:hint="eastAsia"/>
          <w:szCs w:val="21"/>
        </w:rPr>
        <w:t>的</w:t>
      </w:r>
      <w:proofErr w:type="gramEnd"/>
      <w:r w:rsidRPr="00D005DD">
        <w:rPr>
          <w:rFonts w:asciiTheme="minorEastAsia" w:eastAsiaTheme="minorEastAsia" w:hAnsiTheme="minorEastAsia" w:cs="宋体" w:hint="eastAsia"/>
          <w:szCs w:val="21"/>
        </w:rPr>
        <w:t>技术、服务要求的，磋商结束后，由磋商小组要求所有继续参加磋商的供应商在规定时间内以电子文件形式提交最后报价，除本章第3.7、</w:t>
      </w:r>
      <w:r w:rsidRPr="00D005DD">
        <w:rPr>
          <w:rFonts w:asciiTheme="minorEastAsia" w:eastAsiaTheme="minorEastAsia" w:hAnsiTheme="minorEastAsia" w:cs="宋体"/>
          <w:szCs w:val="21"/>
        </w:rPr>
        <w:t>4.3</w:t>
      </w:r>
      <w:r w:rsidRPr="00D005DD">
        <w:rPr>
          <w:rFonts w:asciiTheme="minorEastAsia" w:eastAsiaTheme="minorEastAsia" w:hAnsiTheme="minorEastAsia" w:cs="宋体" w:hint="eastAsia"/>
          <w:szCs w:val="21"/>
        </w:rPr>
        <w:t>条外，提交最后报价的供应商不得少于3家，否则必须重新采购。</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4</w:t>
      </w:r>
      <w:r w:rsidRPr="00D005DD">
        <w:rPr>
          <w:rFonts w:asciiTheme="minorEastAsia" w:eastAsiaTheme="minorEastAsia" w:hAnsiTheme="minorEastAsia" w:cs="宋体"/>
          <w:szCs w:val="21"/>
        </w:rPr>
        <w:t>.2</w:t>
      </w:r>
      <w:r w:rsidRPr="00D005DD">
        <w:rPr>
          <w:rFonts w:asciiTheme="minorEastAsia" w:eastAsiaTheme="minorEastAsia" w:hAnsiTheme="minorEastAsia" w:cs="宋体" w:hint="eastAsia"/>
          <w:szCs w:val="21"/>
        </w:rPr>
        <w:t>磋商文件不能详细列明采购标的</w:t>
      </w:r>
      <w:proofErr w:type="gramStart"/>
      <w:r w:rsidRPr="00D005DD">
        <w:rPr>
          <w:rFonts w:asciiTheme="minorEastAsia" w:eastAsiaTheme="minorEastAsia" w:hAnsiTheme="minorEastAsia" w:cs="宋体" w:hint="eastAsia"/>
          <w:szCs w:val="21"/>
        </w:rPr>
        <w:t>的</w:t>
      </w:r>
      <w:proofErr w:type="gramEnd"/>
      <w:r w:rsidRPr="00D005DD">
        <w:rPr>
          <w:rFonts w:asciiTheme="minorEastAsia" w:eastAsiaTheme="minorEastAsia" w:hAnsiTheme="minorEastAsia" w:cs="宋体" w:hint="eastAsia"/>
          <w:szCs w:val="21"/>
        </w:rPr>
        <w:t>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4.3</w:t>
      </w:r>
      <w:r w:rsidRPr="00D005DD">
        <w:rPr>
          <w:rFonts w:asciiTheme="minorEastAsia" w:eastAsiaTheme="minorEastAsia" w:hAnsiTheme="minorEastAsia" w:cs="宋体" w:hint="eastAsia"/>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rsidRPr="00D005DD">
        <w:rPr>
          <w:rFonts w:asciiTheme="minorEastAsia" w:eastAsiaTheme="minorEastAsia" w:hAnsiTheme="minorEastAsia"/>
        </w:rPr>
        <w:t>本章第3.</w:t>
      </w:r>
      <w:r w:rsidRPr="00D005DD">
        <w:rPr>
          <w:rFonts w:asciiTheme="minorEastAsia" w:eastAsiaTheme="minorEastAsia" w:hAnsiTheme="minorEastAsia" w:hint="eastAsia"/>
        </w:rPr>
        <w:t>7</w:t>
      </w:r>
      <w:r w:rsidRPr="00D005DD">
        <w:rPr>
          <w:rFonts w:asciiTheme="minorEastAsia" w:eastAsiaTheme="minorEastAsia" w:hAnsiTheme="minorEastAsia"/>
        </w:rPr>
        <w:t>条情形的</w:t>
      </w:r>
      <w:r w:rsidRPr="00D005DD">
        <w:rPr>
          <w:rFonts w:asciiTheme="minorEastAsia" w:eastAsiaTheme="minorEastAsia" w:hAnsiTheme="minorEastAsia" w:hint="eastAsia"/>
        </w:rPr>
        <w:t>，</w:t>
      </w:r>
      <w:r w:rsidRPr="00D005DD">
        <w:rPr>
          <w:rFonts w:asciiTheme="minorEastAsia" w:eastAsiaTheme="minorEastAsia" w:hAnsiTheme="minorEastAsia" w:cs="宋体" w:hint="eastAsia"/>
          <w:szCs w:val="21"/>
        </w:rPr>
        <w:t>提交最后报价的供应商可以为2家。</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4.4</w:t>
      </w:r>
      <w:r w:rsidRPr="00D005DD">
        <w:rPr>
          <w:rFonts w:asciiTheme="minorEastAsia" w:eastAsiaTheme="minorEastAsia" w:hAnsiTheme="minorEastAsia" w:cs="宋体" w:hint="eastAsia"/>
          <w:szCs w:val="21"/>
        </w:rPr>
        <w:t>已经提交响应文件的供应商，在提交最后报价之前，可以根据磋商情况退出磋商，</w:t>
      </w:r>
      <w:proofErr w:type="gramStart"/>
      <w:r w:rsidRPr="00D005DD">
        <w:rPr>
          <w:rFonts w:asciiTheme="minorEastAsia" w:eastAsiaTheme="minorEastAsia" w:hAnsiTheme="minorEastAsia" w:cs="宋体" w:hint="eastAsia"/>
          <w:szCs w:val="21"/>
        </w:rPr>
        <w:t>退出磋商</w:t>
      </w:r>
      <w:proofErr w:type="gramEnd"/>
      <w:r w:rsidRPr="00D005DD">
        <w:rPr>
          <w:rFonts w:asciiTheme="minorEastAsia" w:eastAsiaTheme="minorEastAsia" w:hAnsiTheme="minorEastAsia" w:cs="宋体" w:hint="eastAsia"/>
          <w:szCs w:val="21"/>
        </w:rPr>
        <w:t>的供应商的响应文件按无效响应处理。采购人、采购代理机构将退还</w:t>
      </w:r>
      <w:proofErr w:type="gramStart"/>
      <w:r w:rsidRPr="00D005DD">
        <w:rPr>
          <w:rFonts w:asciiTheme="minorEastAsia" w:eastAsiaTheme="minorEastAsia" w:hAnsiTheme="minorEastAsia" w:cs="宋体" w:hint="eastAsia"/>
          <w:szCs w:val="21"/>
        </w:rPr>
        <w:t>退出磋商</w:t>
      </w:r>
      <w:proofErr w:type="gramEnd"/>
      <w:r w:rsidRPr="00D005DD">
        <w:rPr>
          <w:rFonts w:asciiTheme="minorEastAsia" w:eastAsiaTheme="minorEastAsia" w:hAnsiTheme="minorEastAsia" w:cs="宋体" w:hint="eastAsia"/>
          <w:szCs w:val="21"/>
        </w:rPr>
        <w:t>的供应商的保证金。</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lastRenderedPageBreak/>
        <w:t>4.5</w:t>
      </w:r>
      <w:r w:rsidRPr="00D005DD">
        <w:rPr>
          <w:rFonts w:asciiTheme="minorEastAsia" w:eastAsiaTheme="minorEastAsia" w:hAnsiTheme="minorEastAsia" w:cs="宋体" w:hint="eastAsia"/>
          <w:szCs w:val="21"/>
        </w:rPr>
        <w:t>供应商未在规定时间内提交最后报价的，视同退出磋商。</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4.6</w:t>
      </w:r>
      <w:r w:rsidRPr="00D005DD">
        <w:rPr>
          <w:rFonts w:asciiTheme="minorEastAsia" w:eastAsiaTheme="minorEastAsia" w:hAnsiTheme="minorEastAsia" w:cs="宋体" w:hint="eastAsia"/>
          <w:szCs w:val="21"/>
        </w:rPr>
        <w:t>磋商小组收齐某一分</w:t>
      </w:r>
      <w:proofErr w:type="gramStart"/>
      <w:r w:rsidRPr="00D005DD">
        <w:rPr>
          <w:rFonts w:asciiTheme="minorEastAsia" w:eastAsiaTheme="minorEastAsia" w:hAnsiTheme="minorEastAsia" w:cs="宋体" w:hint="eastAsia"/>
          <w:szCs w:val="21"/>
        </w:rPr>
        <w:t>标最后</w:t>
      </w:r>
      <w:proofErr w:type="gramEnd"/>
      <w:r w:rsidRPr="00D005DD">
        <w:rPr>
          <w:rFonts w:asciiTheme="minorEastAsia" w:eastAsiaTheme="minorEastAsia" w:hAnsiTheme="minorEastAsia" w:cs="宋体" w:hint="eastAsia"/>
          <w:szCs w:val="21"/>
        </w:rPr>
        <w:t>报价后或达到规定时间后统一开启，磋商小组对最后报价进行有效性、完整性和响应程度的审查。</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4.7</w:t>
      </w:r>
      <w:r w:rsidRPr="00D005DD">
        <w:rPr>
          <w:rFonts w:asciiTheme="minorEastAsia" w:eastAsiaTheme="minorEastAsia" w:hAnsiTheme="minorEastAsia" w:cs="宋体" w:hint="eastAsia"/>
          <w:szCs w:val="21"/>
        </w:rPr>
        <w:t>响应文件最后报价出现前后不一致的，按照本章第</w:t>
      </w:r>
      <w:r w:rsidRPr="00D005DD">
        <w:rPr>
          <w:rFonts w:asciiTheme="minorEastAsia" w:eastAsiaTheme="minorEastAsia" w:hAnsiTheme="minorEastAsia" w:cs="宋体"/>
          <w:szCs w:val="21"/>
        </w:rPr>
        <w:t>2.4</w:t>
      </w:r>
      <w:r w:rsidRPr="00D005DD">
        <w:rPr>
          <w:rFonts w:asciiTheme="minorEastAsia" w:eastAsiaTheme="minorEastAsia" w:hAnsiTheme="minorEastAsia" w:cs="宋体" w:hint="eastAsia"/>
          <w:szCs w:val="21"/>
        </w:rPr>
        <w:t xml:space="preserve">条的规定修正。 </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4.8</w:t>
      </w:r>
      <w:proofErr w:type="gramStart"/>
      <w:r w:rsidRPr="00D005DD">
        <w:rPr>
          <w:rFonts w:asciiTheme="minorEastAsia" w:eastAsiaTheme="minorEastAsia" w:hAnsiTheme="minorEastAsia" w:cs="宋体" w:hint="eastAsia"/>
          <w:szCs w:val="21"/>
        </w:rPr>
        <w:t>经供应</w:t>
      </w:r>
      <w:proofErr w:type="gramEnd"/>
      <w:r w:rsidRPr="00D005DD">
        <w:rPr>
          <w:rFonts w:asciiTheme="minorEastAsia" w:eastAsiaTheme="minorEastAsia" w:hAnsiTheme="minorEastAsia" w:cs="宋体" w:hint="eastAsia"/>
          <w:szCs w:val="21"/>
        </w:rPr>
        <w:t>商确认修正后的最后报价作为评审及签订合同的依据。</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4.</w:t>
      </w:r>
      <w:r w:rsidRPr="00D005DD">
        <w:rPr>
          <w:rFonts w:asciiTheme="minorEastAsia" w:eastAsiaTheme="minorEastAsia" w:hAnsiTheme="minorEastAsia" w:cs="宋体"/>
          <w:szCs w:val="21"/>
        </w:rPr>
        <w:t>9</w:t>
      </w:r>
      <w:r w:rsidRPr="00D005DD">
        <w:rPr>
          <w:rFonts w:asciiTheme="minorEastAsia" w:eastAsiaTheme="minorEastAsia" w:hAnsiTheme="minorEastAsia" w:cs="宋体" w:hint="eastAsia"/>
          <w:szCs w:val="21"/>
        </w:rPr>
        <w:t>供应</w:t>
      </w:r>
      <w:proofErr w:type="gramStart"/>
      <w:r w:rsidRPr="00D005DD">
        <w:rPr>
          <w:rFonts w:asciiTheme="minorEastAsia" w:eastAsiaTheme="minorEastAsia" w:hAnsiTheme="minorEastAsia" w:cs="宋体" w:hint="eastAsia"/>
          <w:szCs w:val="21"/>
        </w:rPr>
        <w:t>商出现</w:t>
      </w:r>
      <w:proofErr w:type="gramEnd"/>
      <w:r w:rsidRPr="00D005DD">
        <w:rPr>
          <w:rFonts w:asciiTheme="minorEastAsia" w:eastAsiaTheme="minorEastAsia" w:hAnsiTheme="minorEastAsia" w:cs="宋体" w:hint="eastAsia"/>
          <w:szCs w:val="21"/>
        </w:rPr>
        <w:t>最后报价按无效响应处理或者响应文件按无效响应处理时</w:t>
      </w:r>
      <w:r w:rsidRPr="00D005DD">
        <w:rPr>
          <w:rFonts w:asciiTheme="minorEastAsia" w:eastAsiaTheme="minorEastAsia" w:hAnsiTheme="minorEastAsia" w:hint="eastAsia"/>
          <w:sz w:val="22"/>
          <w:szCs w:val="22"/>
        </w:rPr>
        <w:t>，磋商小组应当告知有关供应商</w:t>
      </w:r>
      <w:r w:rsidRPr="00D005DD">
        <w:rPr>
          <w:rFonts w:asciiTheme="minorEastAsia" w:eastAsiaTheme="minorEastAsia" w:hAnsiTheme="minorEastAsia" w:cs="宋体" w:hint="eastAsia"/>
          <w:szCs w:val="21"/>
        </w:rPr>
        <w:t>。</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4</w:t>
      </w:r>
      <w:r w:rsidRPr="00D005DD">
        <w:rPr>
          <w:rFonts w:asciiTheme="minorEastAsia" w:eastAsiaTheme="minorEastAsia" w:hAnsiTheme="minorEastAsia" w:cs="宋体"/>
          <w:szCs w:val="21"/>
        </w:rPr>
        <w:t>.10</w:t>
      </w:r>
      <w:r w:rsidRPr="00D005DD">
        <w:rPr>
          <w:rFonts w:asciiTheme="minorEastAsia" w:eastAsiaTheme="minorEastAsia" w:hAnsiTheme="minorEastAsia" w:cs="宋体" w:hint="eastAsia"/>
          <w:szCs w:val="21"/>
        </w:rPr>
        <w:t>最后报价结束后，磋商小组不得再与供应商进行任何形式的商谈。</w:t>
      </w:r>
    </w:p>
    <w:p w:rsidR="00D4572F" w:rsidRPr="00D005DD" w:rsidRDefault="00E951A0">
      <w:pPr>
        <w:spacing w:before="120" w:line="320" w:lineRule="atLeast"/>
        <w:ind w:firstLineChars="200" w:firstLine="420"/>
        <w:rPr>
          <w:rFonts w:asciiTheme="minorEastAsia" w:eastAsiaTheme="minorEastAsia" w:hAnsiTheme="minorEastAsia"/>
          <w:szCs w:val="21"/>
        </w:rPr>
      </w:pPr>
      <w:r w:rsidRPr="00D005DD">
        <w:rPr>
          <w:rFonts w:asciiTheme="minorEastAsia" w:eastAsiaTheme="minorEastAsia" w:hAnsiTheme="minorEastAsia" w:cs="宋体" w:hint="eastAsia"/>
          <w:szCs w:val="21"/>
        </w:rPr>
        <w:t>4.11</w:t>
      </w:r>
      <w:r w:rsidRPr="00D005DD">
        <w:rPr>
          <w:rFonts w:asciiTheme="minorEastAsia" w:eastAsiaTheme="minorEastAsia" w:hAnsiTheme="minorEastAsia" w:hint="eastAsia"/>
          <w:szCs w:val="21"/>
        </w:rPr>
        <w:t>政府采购异常低价审查</w:t>
      </w:r>
    </w:p>
    <w:p w:rsidR="00D4572F" w:rsidRPr="00D005DD" w:rsidRDefault="00E951A0">
      <w:pPr>
        <w:spacing w:before="120" w:line="320" w:lineRule="atLeast"/>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rPr>
        <w:t>根据《关于推动解决政府采购异常低价问题的通知》（财库〔</w:t>
      </w:r>
      <w:r w:rsidRPr="00D005DD">
        <w:rPr>
          <w:rFonts w:asciiTheme="minorEastAsia" w:eastAsiaTheme="minorEastAsia" w:hAnsiTheme="minorEastAsia"/>
          <w:szCs w:val="21"/>
        </w:rPr>
        <w:t>2026〕2号）的规定，本项目明确内容如下：</w:t>
      </w:r>
    </w:p>
    <w:p w:rsidR="00D4572F" w:rsidRPr="00D005DD" w:rsidRDefault="00E951A0">
      <w:pPr>
        <w:spacing w:before="120" w:line="320" w:lineRule="atLeast"/>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rPr>
        <w:t>（一）政府采购评审中出现下列情形之一的，评审委员会应当启动异常低价投标（响应）审查程序：</w:t>
      </w:r>
    </w:p>
    <w:p w:rsidR="00D4572F" w:rsidRPr="00D005DD" w:rsidRDefault="00E951A0">
      <w:pPr>
        <w:spacing w:before="120" w:line="320" w:lineRule="atLeast"/>
        <w:ind w:firstLineChars="200" w:firstLine="420"/>
        <w:rPr>
          <w:rFonts w:asciiTheme="minorEastAsia" w:eastAsiaTheme="minorEastAsia" w:hAnsiTheme="minorEastAsia"/>
          <w:szCs w:val="21"/>
        </w:rPr>
      </w:pPr>
      <w:r w:rsidRPr="00D005DD">
        <w:rPr>
          <w:rFonts w:asciiTheme="minorEastAsia" w:eastAsiaTheme="minorEastAsia" w:hAnsiTheme="minorEastAsia"/>
          <w:szCs w:val="21"/>
        </w:rPr>
        <w:t>1.投标（响应）报价低于全部通过符合性审查供应商投标（响应）报价平均值50%的，即投标（响应）报价&lt;</w:t>
      </w:r>
      <w:r w:rsidRPr="00D005DD">
        <w:rPr>
          <w:rFonts w:asciiTheme="minorEastAsia" w:eastAsiaTheme="minorEastAsia" w:hAnsiTheme="minorEastAsia" w:hint="eastAsia"/>
          <w:szCs w:val="21"/>
        </w:rPr>
        <w:t>全部通过符合性审查供应商投标（响应）报价平均值×</w:t>
      </w:r>
      <w:r w:rsidRPr="00D005DD">
        <w:rPr>
          <w:rFonts w:asciiTheme="minorEastAsia" w:eastAsiaTheme="minorEastAsia" w:hAnsiTheme="minorEastAsia"/>
          <w:szCs w:val="21"/>
        </w:rPr>
        <w:t>50%；</w:t>
      </w:r>
    </w:p>
    <w:p w:rsidR="00D4572F" w:rsidRPr="00D005DD" w:rsidRDefault="00E951A0">
      <w:pPr>
        <w:spacing w:before="120" w:line="320" w:lineRule="atLeast"/>
        <w:ind w:firstLineChars="200" w:firstLine="420"/>
        <w:rPr>
          <w:rFonts w:asciiTheme="minorEastAsia" w:eastAsiaTheme="minorEastAsia" w:hAnsiTheme="minorEastAsia"/>
          <w:szCs w:val="21"/>
        </w:rPr>
      </w:pPr>
      <w:r w:rsidRPr="00D005DD">
        <w:rPr>
          <w:rFonts w:asciiTheme="minorEastAsia" w:eastAsiaTheme="minorEastAsia" w:hAnsiTheme="minorEastAsia"/>
          <w:szCs w:val="21"/>
        </w:rPr>
        <w:t>2.投标（响应）报价低于通过符合性审查的次低报价供应商投标（响应）报价50%的，即投标（响应）报价&lt;</w:t>
      </w:r>
      <w:r w:rsidRPr="00D005DD">
        <w:rPr>
          <w:rFonts w:asciiTheme="minorEastAsia" w:eastAsiaTheme="minorEastAsia" w:hAnsiTheme="minorEastAsia" w:hint="eastAsia"/>
          <w:szCs w:val="21"/>
        </w:rPr>
        <w:t>通过符合性审查的次低报价供应商投标（响应）报价×</w:t>
      </w:r>
      <w:r w:rsidRPr="00D005DD">
        <w:rPr>
          <w:rFonts w:asciiTheme="minorEastAsia" w:eastAsiaTheme="minorEastAsia" w:hAnsiTheme="minorEastAsia"/>
          <w:szCs w:val="21"/>
        </w:rPr>
        <w:t>50%；</w:t>
      </w:r>
    </w:p>
    <w:p w:rsidR="00D4572F" w:rsidRPr="00D005DD" w:rsidRDefault="00E951A0">
      <w:pPr>
        <w:spacing w:before="120" w:line="320" w:lineRule="atLeast"/>
        <w:ind w:firstLineChars="200" w:firstLine="420"/>
        <w:rPr>
          <w:rFonts w:asciiTheme="minorEastAsia" w:eastAsiaTheme="minorEastAsia" w:hAnsiTheme="minorEastAsia"/>
          <w:szCs w:val="21"/>
        </w:rPr>
      </w:pPr>
      <w:r w:rsidRPr="00D005DD">
        <w:rPr>
          <w:rFonts w:asciiTheme="minorEastAsia" w:eastAsiaTheme="minorEastAsia" w:hAnsiTheme="minorEastAsia"/>
          <w:szCs w:val="21"/>
        </w:rPr>
        <w:t>3.投标（响应）报价低于采购项目最高限价45%的，即投标（响应）报价&lt;</w:t>
      </w:r>
      <w:r w:rsidRPr="00D005DD">
        <w:rPr>
          <w:rFonts w:asciiTheme="minorEastAsia" w:eastAsiaTheme="minorEastAsia" w:hAnsiTheme="minorEastAsia" w:hint="eastAsia"/>
          <w:szCs w:val="21"/>
        </w:rPr>
        <w:t>采购项目最高限价×</w:t>
      </w:r>
      <w:r w:rsidRPr="00D005DD">
        <w:rPr>
          <w:rFonts w:asciiTheme="minorEastAsia" w:eastAsiaTheme="minorEastAsia" w:hAnsiTheme="minorEastAsia"/>
          <w:szCs w:val="21"/>
        </w:rPr>
        <w:t>45%；</w:t>
      </w:r>
    </w:p>
    <w:p w:rsidR="00D4572F" w:rsidRPr="00D005DD" w:rsidRDefault="00E951A0">
      <w:pPr>
        <w:spacing w:before="120" w:line="320" w:lineRule="atLeast"/>
        <w:ind w:firstLineChars="200" w:firstLine="420"/>
        <w:rPr>
          <w:rFonts w:asciiTheme="minorEastAsia" w:eastAsiaTheme="minorEastAsia" w:hAnsiTheme="minorEastAsia"/>
          <w:szCs w:val="21"/>
        </w:rPr>
      </w:pPr>
      <w:r w:rsidRPr="00D005DD">
        <w:rPr>
          <w:rFonts w:asciiTheme="minorEastAsia" w:eastAsiaTheme="minorEastAsia" w:hAnsiTheme="minorEastAsia"/>
          <w:szCs w:val="21"/>
        </w:rPr>
        <w:t>4.评审委员会基于专业判断，认为供应商报价过低，有可能影响产品质量或者不能诚信履约的其他情形。</w:t>
      </w:r>
    </w:p>
    <w:p w:rsidR="00D4572F" w:rsidRPr="00D005DD" w:rsidRDefault="00E951A0">
      <w:pPr>
        <w:spacing w:before="120" w:line="320" w:lineRule="atLeast"/>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rPr>
        <w:t>（二）评审委员会启动异常低价投标（响应）审查后，属于前述第</w:t>
      </w:r>
      <w:r w:rsidRPr="00D005DD">
        <w:rPr>
          <w:rFonts w:asciiTheme="minorEastAsia" w:eastAsiaTheme="minorEastAsia" w:hAnsiTheme="minorEastAsia"/>
          <w:szCs w:val="21"/>
        </w:rPr>
        <w:t>1项至第4项情形的，应当要求相关供应商在评审现场合理的时间内对投标（响应）价格</w:t>
      </w:r>
      <w:proofErr w:type="gramStart"/>
      <w:r w:rsidRPr="00D005DD">
        <w:rPr>
          <w:rFonts w:asciiTheme="minorEastAsia" w:eastAsiaTheme="minorEastAsia" w:hAnsiTheme="minorEastAsia" w:hint="eastAsia"/>
          <w:szCs w:val="21"/>
        </w:rPr>
        <w:t>作出</w:t>
      </w:r>
      <w:proofErr w:type="gramEnd"/>
      <w:r w:rsidRPr="00D005DD">
        <w:rPr>
          <w:rFonts w:asciiTheme="minorEastAsia" w:eastAsiaTheme="minorEastAsia" w:hAnsiTheme="minorEastAsia" w:hint="eastAsia"/>
          <w:szCs w:val="21"/>
        </w:rPr>
        <w:t>解释，提供项目具体成本测算等与报价合理性相关的书面说明及必要的证明材料，包括但不限于原材料成本、人工成本、制造费用等，给予相关供应商的合理时间一般不少于</w:t>
      </w:r>
      <w:r w:rsidRPr="00D005DD">
        <w:rPr>
          <w:rFonts w:asciiTheme="minorEastAsia" w:eastAsiaTheme="minorEastAsia" w:hAnsiTheme="minorEastAsia"/>
          <w:szCs w:val="21"/>
        </w:rPr>
        <w:t>30分钟。其中，属于第3项情形，供应商已随投标（响应）文件一并提交相关书面说明及必要的证明材料的，在评审现场可不再重复提交。</w:t>
      </w:r>
    </w:p>
    <w:p w:rsidR="00D4572F" w:rsidRPr="00D005DD" w:rsidRDefault="00E951A0">
      <w:pPr>
        <w:spacing w:before="120" w:line="320" w:lineRule="atLeast"/>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D4572F" w:rsidRPr="00D005DD" w:rsidRDefault="00E951A0">
      <w:pPr>
        <w:spacing w:before="120" w:line="320" w:lineRule="atLeast"/>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hint="eastAsia"/>
          <w:szCs w:val="21"/>
        </w:rPr>
        <w:t>异常低价投标（响应）审查的启动原因、审查意见和审查结果应当在评审报告中记录，并随供</w:t>
      </w:r>
      <w:r w:rsidRPr="00D005DD">
        <w:rPr>
          <w:rFonts w:asciiTheme="minorEastAsia" w:eastAsiaTheme="minorEastAsia" w:hAnsiTheme="minorEastAsia" w:hint="eastAsia"/>
          <w:szCs w:val="21"/>
        </w:rPr>
        <w:lastRenderedPageBreak/>
        <w:t>应商提供的相关书面说明及证明材料，以及评审委员会有关互联网浏览、查询历史一并归档。</w:t>
      </w:r>
    </w:p>
    <w:p w:rsidR="00D4572F" w:rsidRPr="00D005DD" w:rsidRDefault="00E951A0">
      <w:pPr>
        <w:spacing w:line="360" w:lineRule="auto"/>
        <w:ind w:firstLineChars="200" w:firstLine="482"/>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5</w:t>
      </w:r>
      <w:r w:rsidRPr="00D005DD">
        <w:rPr>
          <w:rFonts w:asciiTheme="minorEastAsia" w:eastAsiaTheme="minorEastAsia" w:hAnsiTheme="minorEastAsia" w:cs="宋体"/>
          <w:b/>
          <w:bCs/>
          <w:sz w:val="24"/>
        </w:rPr>
        <w:t>.</w:t>
      </w:r>
      <w:r w:rsidRPr="00D005DD">
        <w:rPr>
          <w:rFonts w:asciiTheme="minorEastAsia" w:eastAsiaTheme="minorEastAsia" w:hAnsiTheme="minorEastAsia" w:cs="宋体" w:hint="eastAsia"/>
          <w:b/>
          <w:bCs/>
          <w:sz w:val="24"/>
        </w:rPr>
        <w:t>比较与评价</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5.1</w:t>
      </w:r>
      <w:r w:rsidRPr="00D005DD">
        <w:rPr>
          <w:rFonts w:asciiTheme="minorEastAsia" w:eastAsiaTheme="minorEastAsia" w:hAnsiTheme="minorEastAsia" w:cs="宋体" w:hint="eastAsia"/>
          <w:szCs w:val="21"/>
        </w:rPr>
        <w:t>评审方法：综合评分法。</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5.2</w:t>
      </w:r>
      <w:r w:rsidRPr="00D005DD">
        <w:rPr>
          <w:rFonts w:asciiTheme="minorEastAsia" w:eastAsiaTheme="minorEastAsia" w:hAnsiTheme="minorEastAsia" w:cs="宋体" w:hint="eastAsia"/>
          <w:szCs w:val="21"/>
        </w:rPr>
        <w:t>经磋商确定最终采购需求和提交最后报价的供应商后，由磋商小组采用综合评分法对提交最后报价的供应商的响应文件和最后报价进行综合评分。</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5.3</w:t>
      </w:r>
      <w:r w:rsidRPr="00D005DD">
        <w:rPr>
          <w:rFonts w:asciiTheme="minorEastAsia" w:eastAsiaTheme="minorEastAsia" w:hAnsiTheme="minorEastAsia" w:cs="宋体" w:hint="eastAsia"/>
          <w:szCs w:val="21"/>
        </w:rPr>
        <w:t>评审时，磋商小组各成员应当独立对每个</w:t>
      </w:r>
      <w:proofErr w:type="gramStart"/>
      <w:r w:rsidRPr="00D005DD">
        <w:rPr>
          <w:rFonts w:asciiTheme="minorEastAsia" w:eastAsiaTheme="minorEastAsia" w:hAnsiTheme="minorEastAsia" w:cs="宋体" w:hint="eastAsia"/>
          <w:szCs w:val="21"/>
        </w:rPr>
        <w:t>有效响应</w:t>
      </w:r>
      <w:proofErr w:type="gramEnd"/>
      <w:r w:rsidRPr="00D005DD">
        <w:rPr>
          <w:rFonts w:asciiTheme="minorEastAsia" w:eastAsiaTheme="minorEastAsia" w:hAnsiTheme="minorEastAsia" w:cs="宋体" w:hint="eastAsia"/>
          <w:szCs w:val="21"/>
        </w:rPr>
        <w:t>的文件进行评价、打分，然后汇总每个供应商每项评分因素的得分。</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（1）磋商小组按照磋商文件中规定的评审标准计算各供应商的报价得分。项目评审过程中，不得去掉最后报价中的最高报价和最低报价。</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（2）各供应商的得分为磋商小组所有成员的有效评分的算术平均数。</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szCs w:val="21"/>
        </w:rPr>
        <w:t>5.4</w:t>
      </w:r>
      <w:r w:rsidRPr="00D005DD">
        <w:rPr>
          <w:rFonts w:asciiTheme="minorEastAsia" w:eastAsiaTheme="minorEastAsia" w:hAnsiTheme="minorEastAsia" w:cs="宋体" w:hint="eastAsia"/>
          <w:szCs w:val="21"/>
        </w:rPr>
        <w:t>评标价为供应商的最后报价进行政策性扣除后的价格，评标价只是作为评审时使用。最终成交供应商的成交金额等于最后报价（如有修正，以确认修正后的最后报价为准）。</w:t>
      </w:r>
    </w:p>
    <w:p w:rsidR="00D4572F" w:rsidRPr="00D005DD" w:rsidRDefault="00E951A0">
      <w:pPr>
        <w:spacing w:line="360" w:lineRule="auto"/>
        <w:ind w:firstLineChars="200" w:firstLine="420"/>
        <w:rPr>
          <w:rFonts w:asciiTheme="minorEastAsia" w:eastAsiaTheme="minorEastAsia" w:hAnsiTheme="minorEastAsia"/>
          <w:kern w:val="0"/>
          <w:szCs w:val="21"/>
        </w:rPr>
      </w:pPr>
      <w:r w:rsidRPr="00D005DD">
        <w:rPr>
          <w:rFonts w:asciiTheme="minorEastAsia" w:eastAsiaTheme="minorEastAsia" w:hAnsiTheme="minorEastAsia" w:cs="宋体"/>
          <w:szCs w:val="21"/>
        </w:rPr>
        <w:t>5.5</w:t>
      </w:r>
      <w:r w:rsidRPr="00D005DD">
        <w:rPr>
          <w:rFonts w:asciiTheme="minorEastAsia" w:eastAsiaTheme="minorEastAsia" w:hAnsiTheme="minorEastAsia" w:cs="宋体" w:hint="eastAsia"/>
          <w:szCs w:val="21"/>
        </w:rPr>
        <w:t>由磋商小组根据综合评分情况，按照评审得分由高到低顺序推荐3名以上成交候选供应商，并编写评</w:t>
      </w:r>
      <w:r w:rsidRPr="00D005DD">
        <w:rPr>
          <w:rFonts w:asciiTheme="minorEastAsia" w:eastAsiaTheme="minorEastAsia" w:hAnsiTheme="minorEastAsia" w:hint="eastAsia"/>
          <w:kern w:val="0"/>
          <w:szCs w:val="21"/>
        </w:rPr>
        <w:t>审报告。符合本章第</w:t>
      </w:r>
      <w:r w:rsidRPr="00D005DD">
        <w:rPr>
          <w:rFonts w:asciiTheme="minorEastAsia" w:eastAsiaTheme="minorEastAsia" w:hAnsiTheme="minorEastAsia" w:cs="宋体" w:hint="eastAsia"/>
          <w:szCs w:val="21"/>
        </w:rPr>
        <w:t>3.7、</w:t>
      </w:r>
      <w:r w:rsidRPr="00D005DD">
        <w:rPr>
          <w:rFonts w:asciiTheme="minorEastAsia" w:eastAsiaTheme="minorEastAsia" w:hAnsiTheme="minorEastAsia" w:cs="宋体"/>
          <w:szCs w:val="21"/>
        </w:rPr>
        <w:t>4.3</w:t>
      </w:r>
      <w:r w:rsidRPr="00D005DD">
        <w:rPr>
          <w:rFonts w:asciiTheme="minorEastAsia" w:eastAsiaTheme="minorEastAsia" w:hAnsiTheme="minorEastAsia" w:hint="eastAsia"/>
          <w:kern w:val="0"/>
          <w:szCs w:val="21"/>
        </w:rPr>
        <w:t>条情形的，可以推荐2家成交候选供应商。评审得分相同的，按照最后报价由低到高的顺序推荐。评审得分且最后报价相同的，按照技术指标优劣顺序推荐。</w:t>
      </w:r>
    </w:p>
    <w:p w:rsidR="00D4572F" w:rsidRPr="00D005DD" w:rsidRDefault="00E951A0">
      <w:pPr>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kern w:val="0"/>
          <w:szCs w:val="21"/>
        </w:rPr>
        <w:t>5.6</w:t>
      </w:r>
      <w:r w:rsidRPr="00D005DD">
        <w:rPr>
          <w:rFonts w:asciiTheme="minorEastAsia" w:eastAsiaTheme="minorEastAsia" w:hAnsiTheme="minorEastAsia"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4572F" w:rsidRPr="00D005DD" w:rsidRDefault="00E951A0">
      <w:pPr>
        <w:rPr>
          <w:rFonts w:asciiTheme="minorEastAsia" w:eastAsiaTheme="minorEastAsia" w:hAnsiTheme="minorEastAsia"/>
          <w:b/>
          <w:sz w:val="32"/>
          <w:szCs w:val="32"/>
        </w:rPr>
      </w:pPr>
      <w:r w:rsidRPr="00D005DD">
        <w:rPr>
          <w:rFonts w:asciiTheme="minorEastAsia" w:eastAsiaTheme="minorEastAsia" w:hAnsiTheme="minorEastAsia"/>
          <w:b/>
          <w:sz w:val="32"/>
          <w:szCs w:val="32"/>
        </w:rPr>
        <w:br w:type="page"/>
      </w:r>
    </w:p>
    <w:p w:rsidR="00D4572F" w:rsidRPr="00D005DD" w:rsidRDefault="00E951A0">
      <w:pPr>
        <w:spacing w:line="360" w:lineRule="auto"/>
        <w:jc w:val="center"/>
        <w:rPr>
          <w:rFonts w:asciiTheme="minorEastAsia" w:eastAsiaTheme="minorEastAsia" w:hAnsiTheme="minorEastAsia"/>
          <w:b/>
          <w:sz w:val="32"/>
          <w:szCs w:val="32"/>
        </w:rPr>
      </w:pPr>
      <w:r w:rsidRPr="00D005DD">
        <w:rPr>
          <w:rFonts w:asciiTheme="minorEastAsia" w:eastAsiaTheme="minorEastAsia" w:hAnsiTheme="minorEastAsia" w:hint="eastAsia"/>
          <w:b/>
          <w:sz w:val="32"/>
          <w:szCs w:val="32"/>
        </w:rPr>
        <w:lastRenderedPageBreak/>
        <w:t>二、评审标准</w:t>
      </w:r>
    </w:p>
    <w:p w:rsidR="00CF1724" w:rsidRPr="00D005DD" w:rsidRDefault="00CF1724" w:rsidP="00CF1724">
      <w:pPr>
        <w:spacing w:line="360" w:lineRule="auto"/>
        <w:jc w:val="center"/>
        <w:rPr>
          <w:rFonts w:asciiTheme="minorEastAsia" w:eastAsiaTheme="minorEastAsia" w:hAnsiTheme="minorEastAsia"/>
          <w:b/>
          <w:sz w:val="32"/>
          <w:szCs w:val="32"/>
        </w:rPr>
      </w:pPr>
      <w:r w:rsidRPr="00D005DD">
        <w:rPr>
          <w:rFonts w:asciiTheme="minorEastAsia" w:eastAsiaTheme="minorEastAsia" w:hAnsiTheme="minorEastAsia" w:hint="eastAsia"/>
          <w:b/>
          <w:sz w:val="32"/>
          <w:szCs w:val="32"/>
        </w:rPr>
        <w:t>二、评审标准</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1145"/>
        <w:gridCol w:w="1216"/>
        <w:gridCol w:w="7198"/>
      </w:tblGrid>
      <w:tr w:rsidR="00CF1724" w:rsidRPr="00D005DD" w:rsidTr="00E20986">
        <w:trPr>
          <w:trHeight w:val="454"/>
          <w:jc w:val="center"/>
        </w:trPr>
        <w:tc>
          <w:tcPr>
            <w:tcW w:w="598" w:type="dxa"/>
            <w:vAlign w:val="center"/>
          </w:tcPr>
          <w:p w:rsidR="00CF1724" w:rsidRPr="00D005DD" w:rsidRDefault="00CF1724" w:rsidP="00E20986">
            <w:pPr>
              <w:adjustRightInd w:val="0"/>
              <w:spacing w:line="360" w:lineRule="exact"/>
              <w:jc w:val="center"/>
              <w:textAlignment w:val="baseline"/>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序号</w:t>
            </w:r>
          </w:p>
        </w:tc>
        <w:tc>
          <w:tcPr>
            <w:tcW w:w="1145" w:type="dxa"/>
            <w:vAlign w:val="center"/>
          </w:tcPr>
          <w:p w:rsidR="00CF1724" w:rsidRPr="00D005DD" w:rsidRDefault="00CF1724" w:rsidP="00E20986">
            <w:pPr>
              <w:adjustRightInd w:val="0"/>
              <w:spacing w:line="360" w:lineRule="exact"/>
              <w:jc w:val="center"/>
              <w:textAlignment w:val="baseline"/>
              <w:rPr>
                <w:rFonts w:asciiTheme="minorEastAsia" w:eastAsiaTheme="minorEastAsia" w:hAnsiTheme="minorEastAsia" w:cs="宋体"/>
                <w:szCs w:val="21"/>
              </w:rPr>
            </w:pPr>
            <w:r w:rsidRPr="00D005DD">
              <w:rPr>
                <w:rFonts w:asciiTheme="minorEastAsia" w:eastAsiaTheme="minorEastAsia" w:hAnsiTheme="minorEastAsia" w:cs="宋体" w:hint="eastAsia"/>
                <w:b/>
                <w:szCs w:val="21"/>
              </w:rPr>
              <w:t>评审因素</w:t>
            </w:r>
          </w:p>
        </w:tc>
        <w:tc>
          <w:tcPr>
            <w:tcW w:w="1216" w:type="dxa"/>
            <w:vAlign w:val="center"/>
          </w:tcPr>
          <w:p w:rsidR="00CF1724" w:rsidRPr="00D005DD" w:rsidRDefault="00CF1724" w:rsidP="00E20986">
            <w:pPr>
              <w:adjustRightInd w:val="0"/>
              <w:spacing w:line="360" w:lineRule="exact"/>
              <w:jc w:val="center"/>
              <w:textAlignment w:val="baseline"/>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分值</w:t>
            </w:r>
          </w:p>
        </w:tc>
        <w:tc>
          <w:tcPr>
            <w:tcW w:w="7198" w:type="dxa"/>
            <w:vAlign w:val="center"/>
          </w:tcPr>
          <w:p w:rsidR="00CF1724" w:rsidRPr="00D005DD" w:rsidRDefault="00CF1724" w:rsidP="00E20986">
            <w:pPr>
              <w:adjustRightInd w:val="0"/>
              <w:spacing w:line="360" w:lineRule="exact"/>
              <w:jc w:val="center"/>
              <w:textAlignment w:val="baseline"/>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评标标准</w:t>
            </w:r>
          </w:p>
        </w:tc>
      </w:tr>
      <w:tr w:rsidR="00CF1724" w:rsidRPr="00D005DD" w:rsidTr="00E20986">
        <w:trPr>
          <w:trHeight w:val="454"/>
          <w:jc w:val="center"/>
        </w:trPr>
        <w:tc>
          <w:tcPr>
            <w:tcW w:w="598" w:type="dxa"/>
            <w:vAlign w:val="center"/>
          </w:tcPr>
          <w:p w:rsidR="00CF1724" w:rsidRPr="00D005DD" w:rsidRDefault="00CF1724" w:rsidP="00E20986">
            <w:pPr>
              <w:adjustRightInd w:val="0"/>
              <w:spacing w:line="360" w:lineRule="exact"/>
              <w:jc w:val="center"/>
              <w:textAlignment w:val="baseline"/>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1</w:t>
            </w:r>
          </w:p>
        </w:tc>
        <w:tc>
          <w:tcPr>
            <w:tcW w:w="1145" w:type="dxa"/>
            <w:vAlign w:val="center"/>
          </w:tcPr>
          <w:p w:rsidR="00CF1724" w:rsidRPr="00D005DD" w:rsidRDefault="00CF1724" w:rsidP="00E20986">
            <w:pPr>
              <w:adjustRightInd w:val="0"/>
              <w:spacing w:line="360" w:lineRule="exact"/>
              <w:jc w:val="center"/>
              <w:textAlignment w:val="baseline"/>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最终报价</w:t>
            </w:r>
          </w:p>
        </w:tc>
        <w:tc>
          <w:tcPr>
            <w:tcW w:w="1216" w:type="dxa"/>
            <w:vAlign w:val="center"/>
          </w:tcPr>
          <w:p w:rsidR="00CF1724" w:rsidRPr="00D005DD" w:rsidRDefault="00CF1724" w:rsidP="00E20986">
            <w:pPr>
              <w:adjustRightInd w:val="0"/>
              <w:spacing w:line="360" w:lineRule="exact"/>
              <w:jc w:val="center"/>
              <w:textAlignment w:val="baseline"/>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满分30分</w:t>
            </w:r>
          </w:p>
        </w:tc>
        <w:tc>
          <w:tcPr>
            <w:tcW w:w="7198" w:type="dxa"/>
            <w:vAlign w:val="center"/>
          </w:tcPr>
          <w:p w:rsidR="00CF1724" w:rsidRPr="00D005DD" w:rsidRDefault="00CF1724" w:rsidP="00E20986">
            <w:pPr>
              <w:pStyle w:val="a8"/>
              <w:spacing w:line="360" w:lineRule="exact"/>
              <w:rPr>
                <w:rFonts w:asciiTheme="minorEastAsia" w:eastAsiaTheme="minorEastAsia" w:hAnsiTheme="minorEastAsia" w:cs="宋体"/>
                <w:b/>
                <w:bCs/>
                <w:kern w:val="2"/>
                <w:sz w:val="21"/>
              </w:rPr>
            </w:pPr>
            <w:r w:rsidRPr="00D005DD">
              <w:rPr>
                <w:rFonts w:asciiTheme="minorEastAsia" w:eastAsiaTheme="minorEastAsia" w:hAnsiTheme="minorEastAsia" w:cs="宋体" w:hint="eastAsia"/>
                <w:b/>
                <w:bCs/>
                <w:kern w:val="2"/>
                <w:sz w:val="21"/>
              </w:rPr>
              <w:t>一、政府采购政策扣除</w:t>
            </w:r>
          </w:p>
          <w:p w:rsidR="00CF1724" w:rsidRPr="00D005DD" w:rsidRDefault="00CF1724" w:rsidP="00E20986">
            <w:pPr>
              <w:pStyle w:val="a8"/>
              <w:spacing w:line="360" w:lineRule="exact"/>
              <w:ind w:firstLineChars="200" w:firstLine="420"/>
              <w:rPr>
                <w:rFonts w:asciiTheme="minorEastAsia" w:eastAsiaTheme="minorEastAsia" w:hAnsiTheme="minorEastAsia" w:cs="宋体"/>
                <w:bCs/>
                <w:sz w:val="21"/>
              </w:rPr>
            </w:pPr>
            <w:r w:rsidRPr="00D005DD">
              <w:rPr>
                <w:rFonts w:asciiTheme="minorEastAsia" w:eastAsiaTheme="minorEastAsia" w:hAnsiTheme="minorEastAsia" w:cs="宋体" w:hint="eastAsia"/>
                <w:bCs/>
                <w:sz w:val="21"/>
              </w:rPr>
              <w:t>1、</w:t>
            </w:r>
            <w:r w:rsidRPr="00D005DD">
              <w:rPr>
                <w:rFonts w:asciiTheme="minorEastAsia" w:eastAsiaTheme="minorEastAsia" w:hAnsiTheme="minorEastAsia" w:cstheme="minorEastAsia" w:hint="eastAsia"/>
                <w:bCs/>
              </w:rPr>
              <w:t>根据《政府采购促进中小企业发展管理办法》（财库〔2020〕46号）及</w:t>
            </w:r>
            <w:r w:rsidRPr="00D005DD">
              <w:rPr>
                <w:rFonts w:asciiTheme="minorEastAsia" w:eastAsiaTheme="minorEastAsia" w:hAnsiTheme="minorEastAsia" w:cstheme="minorEastAsia" w:hint="eastAsia"/>
                <w:b/>
                <w:bCs/>
              </w:rPr>
              <w:t>《</w:t>
            </w:r>
            <w:r w:rsidRPr="00D005DD">
              <w:rPr>
                <w:rFonts w:asciiTheme="minorEastAsia" w:eastAsiaTheme="minorEastAsia" w:hAnsiTheme="minorEastAsia" w:cstheme="minorEastAsia" w:hint="eastAsia"/>
                <w:bCs/>
              </w:rPr>
              <w:t>广西壮族自治区财政厅关于持续优化政府采购营商环境推动高质量发展的通知</w:t>
            </w:r>
            <w:r w:rsidRPr="00D005DD">
              <w:rPr>
                <w:rFonts w:asciiTheme="minorEastAsia" w:eastAsiaTheme="minorEastAsia" w:hAnsiTheme="minorEastAsia" w:cstheme="minorEastAsia" w:hint="eastAsia"/>
                <w:b/>
                <w:bCs/>
              </w:rPr>
              <w:t>》（</w:t>
            </w:r>
            <w:proofErr w:type="gramStart"/>
            <w:r w:rsidRPr="00D005DD">
              <w:rPr>
                <w:rFonts w:asciiTheme="minorEastAsia" w:eastAsiaTheme="minorEastAsia" w:hAnsiTheme="minorEastAsia" w:cstheme="minorEastAsia" w:hint="eastAsia"/>
                <w:bCs/>
              </w:rPr>
              <w:t>桂财采〔2024〕</w:t>
            </w:r>
            <w:proofErr w:type="gramEnd"/>
            <w:r w:rsidRPr="00D005DD">
              <w:rPr>
                <w:rFonts w:asciiTheme="minorEastAsia" w:eastAsiaTheme="minorEastAsia" w:hAnsiTheme="minorEastAsia" w:cstheme="minorEastAsia" w:hint="eastAsia"/>
                <w:bCs/>
              </w:rPr>
              <w:t>55号</w:t>
            </w:r>
            <w:r w:rsidRPr="00D005DD">
              <w:rPr>
                <w:rFonts w:asciiTheme="minorEastAsia" w:eastAsiaTheme="minorEastAsia" w:hAnsiTheme="minorEastAsia" w:cstheme="minorEastAsia" w:hint="eastAsia"/>
                <w:b/>
                <w:bCs/>
              </w:rPr>
              <w:t>）</w:t>
            </w:r>
            <w:r w:rsidRPr="00D005DD">
              <w:rPr>
                <w:rFonts w:asciiTheme="minorEastAsia" w:eastAsiaTheme="minorEastAsia" w:hAnsiTheme="minorEastAsia" w:cstheme="minorEastAsia" w:hint="eastAsia"/>
                <w:bCs/>
              </w:rPr>
              <w:t>的规定，</w:t>
            </w:r>
            <w:r w:rsidRPr="00D005DD">
              <w:rPr>
                <w:rFonts w:asciiTheme="minorEastAsia" w:eastAsiaTheme="minorEastAsia" w:hAnsiTheme="minorEastAsia" w:cs="宋体" w:hint="eastAsia"/>
                <w:bCs/>
                <w:sz w:val="21"/>
              </w:rPr>
              <w:t>供应</w:t>
            </w:r>
            <w:proofErr w:type="gramStart"/>
            <w:r w:rsidRPr="00D005DD">
              <w:rPr>
                <w:rFonts w:asciiTheme="minorEastAsia" w:eastAsiaTheme="minorEastAsia" w:hAnsiTheme="minorEastAsia" w:cs="宋体" w:hint="eastAsia"/>
                <w:bCs/>
                <w:sz w:val="21"/>
              </w:rPr>
              <w:t>商属于</w:t>
            </w:r>
            <w:proofErr w:type="gramEnd"/>
            <w:r w:rsidRPr="00D005DD">
              <w:rPr>
                <w:rFonts w:asciiTheme="minorEastAsia" w:eastAsiaTheme="minorEastAsia" w:hAnsiTheme="minorEastAsia" w:cs="宋体" w:hint="eastAsia"/>
                <w:bCs/>
                <w:sz w:val="21"/>
              </w:rPr>
              <w:t>《政府采购促进中小企业发展管理办法》规定的小</w:t>
            </w:r>
            <w:proofErr w:type="gramStart"/>
            <w:r w:rsidRPr="00D005DD">
              <w:rPr>
                <w:rFonts w:asciiTheme="minorEastAsia" w:eastAsiaTheme="minorEastAsia" w:hAnsiTheme="minorEastAsia" w:cs="宋体" w:hint="eastAsia"/>
                <w:bCs/>
                <w:sz w:val="21"/>
              </w:rPr>
              <w:t>微企业</w:t>
            </w:r>
            <w:proofErr w:type="gramEnd"/>
            <w:r w:rsidRPr="00D005DD">
              <w:rPr>
                <w:rFonts w:asciiTheme="minorEastAsia" w:eastAsiaTheme="minorEastAsia" w:hAnsiTheme="minorEastAsia" w:cs="宋体" w:hint="eastAsia"/>
                <w:bCs/>
                <w:sz w:val="21"/>
              </w:rPr>
              <w:t>的，对最终报价给予10%的扣除，用扣除后的价格参加评审；大中型企业与小</w:t>
            </w:r>
            <w:proofErr w:type="gramStart"/>
            <w:r w:rsidRPr="00D005DD">
              <w:rPr>
                <w:rFonts w:asciiTheme="minorEastAsia" w:eastAsiaTheme="minorEastAsia" w:hAnsiTheme="minorEastAsia" w:cs="宋体" w:hint="eastAsia"/>
                <w:bCs/>
                <w:sz w:val="21"/>
              </w:rPr>
              <w:t>微企业</w:t>
            </w:r>
            <w:proofErr w:type="gramEnd"/>
            <w:r w:rsidRPr="00D005DD">
              <w:rPr>
                <w:rFonts w:asciiTheme="minorEastAsia" w:eastAsiaTheme="minorEastAsia" w:hAnsiTheme="minorEastAsia" w:cs="宋体" w:hint="eastAsia"/>
                <w:bCs/>
                <w:sz w:val="21"/>
              </w:rPr>
              <w:t>组成联合体或者大中型企业向一家或者多家小</w:t>
            </w:r>
            <w:proofErr w:type="gramStart"/>
            <w:r w:rsidRPr="00D005DD">
              <w:rPr>
                <w:rFonts w:asciiTheme="minorEastAsia" w:eastAsiaTheme="minorEastAsia" w:hAnsiTheme="minorEastAsia" w:cs="宋体" w:hint="eastAsia"/>
                <w:bCs/>
                <w:sz w:val="21"/>
              </w:rPr>
              <w:t>微企业</w:t>
            </w:r>
            <w:proofErr w:type="gramEnd"/>
            <w:r w:rsidRPr="00D005DD">
              <w:rPr>
                <w:rFonts w:asciiTheme="minorEastAsia" w:eastAsiaTheme="minorEastAsia" w:hAnsiTheme="minorEastAsia" w:cs="宋体" w:hint="eastAsia"/>
                <w:bCs/>
                <w:sz w:val="21"/>
              </w:rPr>
              <w:t>分包，</w:t>
            </w:r>
            <w:proofErr w:type="gramStart"/>
            <w:r w:rsidRPr="00D005DD">
              <w:rPr>
                <w:rFonts w:asciiTheme="minorEastAsia" w:eastAsiaTheme="minorEastAsia" w:hAnsiTheme="minorEastAsia" w:cs="宋体" w:hint="eastAsia"/>
                <w:bCs/>
                <w:sz w:val="21"/>
              </w:rPr>
              <w:t>且联合</w:t>
            </w:r>
            <w:proofErr w:type="gramEnd"/>
            <w:r w:rsidRPr="00D005DD">
              <w:rPr>
                <w:rFonts w:asciiTheme="minorEastAsia" w:eastAsiaTheme="minorEastAsia" w:hAnsiTheme="minorEastAsia" w:cs="宋体" w:hint="eastAsia"/>
                <w:bCs/>
                <w:sz w:val="21"/>
              </w:rPr>
              <w:t>协议或者分包意向协议约定小</w:t>
            </w:r>
            <w:proofErr w:type="gramStart"/>
            <w:r w:rsidRPr="00D005DD">
              <w:rPr>
                <w:rFonts w:asciiTheme="minorEastAsia" w:eastAsiaTheme="minorEastAsia" w:hAnsiTheme="minorEastAsia" w:cs="宋体" w:hint="eastAsia"/>
                <w:bCs/>
                <w:sz w:val="21"/>
              </w:rPr>
              <w:t>微企业</w:t>
            </w:r>
            <w:proofErr w:type="gramEnd"/>
            <w:r w:rsidRPr="00D005DD">
              <w:rPr>
                <w:rFonts w:asciiTheme="minorEastAsia" w:eastAsiaTheme="minorEastAsia" w:hAnsiTheme="minorEastAsia" w:cs="宋体" w:hint="eastAsia"/>
                <w:bCs/>
                <w:sz w:val="21"/>
              </w:rPr>
              <w:t>的合同份额占到合同总金额30%以上的，对联合体或者大中型企业的报价给予4%的扣除，用扣除后的价格参加评审。符合上述规定对报价给予扣除的，扣除后的价格为评标价，即评标价=投标报价×（1 - 扣除比例）；不符合上述给予扣除情形的，评标价=投标报价。</w:t>
            </w:r>
          </w:p>
          <w:p w:rsidR="00CF1724" w:rsidRPr="00D005DD" w:rsidRDefault="00CF1724" w:rsidP="00E20986">
            <w:pPr>
              <w:pStyle w:val="a8"/>
              <w:spacing w:line="360" w:lineRule="exact"/>
              <w:ind w:firstLineChars="200" w:firstLine="420"/>
              <w:rPr>
                <w:rFonts w:asciiTheme="minorEastAsia" w:eastAsiaTheme="minorEastAsia" w:hAnsiTheme="minorEastAsia" w:cs="宋体"/>
                <w:bCs/>
                <w:sz w:val="21"/>
              </w:rPr>
            </w:pPr>
            <w:r w:rsidRPr="00D005DD">
              <w:rPr>
                <w:rFonts w:asciiTheme="minorEastAsia" w:eastAsiaTheme="minorEastAsia" w:hAnsiTheme="minorEastAsia" w:cs="宋体" w:hint="eastAsia"/>
                <w:bCs/>
                <w:sz w:val="21"/>
              </w:rPr>
              <w:t>2、</w:t>
            </w:r>
            <w:r w:rsidRPr="00D005DD">
              <w:rPr>
                <w:rFonts w:asciiTheme="minorEastAsia" w:eastAsiaTheme="minorEastAsia" w:hAnsiTheme="minorEastAsia" w:cs="宋体" w:hint="eastAsia"/>
                <w:sz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CF1724" w:rsidRPr="00D005DD" w:rsidRDefault="00CF1724" w:rsidP="00E20986">
            <w:pPr>
              <w:pStyle w:val="a8"/>
              <w:spacing w:line="360" w:lineRule="exact"/>
              <w:ind w:firstLineChars="200" w:firstLine="420"/>
              <w:rPr>
                <w:rFonts w:asciiTheme="minorEastAsia" w:eastAsiaTheme="minorEastAsia" w:hAnsiTheme="minorEastAsia" w:cs="宋体"/>
                <w:sz w:val="21"/>
              </w:rPr>
            </w:pPr>
            <w:r w:rsidRPr="00D005DD">
              <w:rPr>
                <w:rFonts w:asciiTheme="minorEastAsia" w:eastAsiaTheme="minorEastAsia" w:hAnsiTheme="minorEastAsia" w:cs="宋体" w:hint="eastAsia"/>
                <w:bCs/>
                <w:sz w:val="21"/>
              </w:rPr>
              <w:t>3、</w:t>
            </w:r>
            <w:r w:rsidRPr="00D005DD">
              <w:rPr>
                <w:rFonts w:asciiTheme="minorEastAsia" w:eastAsiaTheme="minorEastAsia" w:hAnsiTheme="minorEastAsia" w:cs="宋体" w:hint="eastAsia"/>
                <w:sz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CF1724" w:rsidRPr="00D005DD" w:rsidRDefault="00CF1724" w:rsidP="00E20986">
            <w:pPr>
              <w:pStyle w:val="a8"/>
              <w:spacing w:line="360" w:lineRule="exact"/>
              <w:rPr>
                <w:rFonts w:asciiTheme="minorEastAsia" w:eastAsiaTheme="minorEastAsia" w:hAnsiTheme="minorEastAsia" w:cs="宋体"/>
                <w:b/>
                <w:sz w:val="21"/>
              </w:rPr>
            </w:pPr>
            <w:r w:rsidRPr="00D005DD">
              <w:rPr>
                <w:rFonts w:asciiTheme="minorEastAsia" w:eastAsiaTheme="minorEastAsia" w:hAnsiTheme="minorEastAsia" w:cs="宋体" w:hint="eastAsia"/>
                <w:b/>
                <w:sz w:val="21"/>
              </w:rPr>
              <w:t>二、最终报价得分（满分30分）</w:t>
            </w:r>
          </w:p>
          <w:p w:rsidR="00CF1724" w:rsidRPr="00D005DD" w:rsidRDefault="00CF1724" w:rsidP="00E20986">
            <w:pPr>
              <w:pStyle w:val="a8"/>
              <w:spacing w:line="360" w:lineRule="exact"/>
              <w:ind w:firstLineChars="200" w:firstLine="420"/>
              <w:rPr>
                <w:rFonts w:asciiTheme="minorEastAsia" w:eastAsiaTheme="minorEastAsia" w:hAnsiTheme="minorEastAsia" w:cs="宋体"/>
                <w:bCs/>
                <w:sz w:val="21"/>
              </w:rPr>
            </w:pPr>
            <w:r w:rsidRPr="00D005DD">
              <w:rPr>
                <w:rFonts w:asciiTheme="minorEastAsia" w:eastAsiaTheme="minorEastAsia" w:hAnsiTheme="minorEastAsia" w:cs="宋体" w:hint="eastAsia"/>
                <w:sz w:val="21"/>
              </w:rPr>
              <w:t>1、</w:t>
            </w:r>
            <w:r w:rsidRPr="00D005DD">
              <w:rPr>
                <w:rFonts w:asciiTheme="minorEastAsia" w:eastAsiaTheme="minorEastAsia" w:hAnsiTheme="minorEastAsia" w:cs="宋体" w:hint="eastAsia"/>
                <w:b/>
                <w:sz w:val="21"/>
              </w:rPr>
              <w:t>最终</w:t>
            </w:r>
            <w:r w:rsidRPr="00D005DD">
              <w:rPr>
                <w:rFonts w:asciiTheme="minorEastAsia" w:eastAsiaTheme="minorEastAsia" w:hAnsiTheme="minorEastAsia" w:cs="宋体" w:hint="eastAsia"/>
                <w:bCs/>
                <w:sz w:val="21"/>
              </w:rPr>
              <w:t>报价分采用低价优先法计算，满足采购文件要求且评标价最低的有效供应商的评标价为评标基准价，其最终报价分为满分。</w:t>
            </w:r>
          </w:p>
          <w:p w:rsidR="00CF1724" w:rsidRPr="00D005DD" w:rsidRDefault="00CF1724" w:rsidP="00E20986">
            <w:pPr>
              <w:pStyle w:val="a8"/>
              <w:spacing w:line="360" w:lineRule="exact"/>
              <w:ind w:firstLineChars="200" w:firstLine="420"/>
              <w:rPr>
                <w:rFonts w:asciiTheme="minorEastAsia" w:eastAsiaTheme="minorEastAsia" w:hAnsiTheme="minorEastAsia" w:cs="宋体"/>
                <w:bCs/>
                <w:sz w:val="21"/>
              </w:rPr>
            </w:pPr>
            <w:r w:rsidRPr="00D005DD">
              <w:rPr>
                <w:rFonts w:asciiTheme="minorEastAsia" w:eastAsiaTheme="minorEastAsia" w:hAnsiTheme="minorEastAsia" w:cs="宋体" w:hint="eastAsia"/>
                <w:bCs/>
                <w:sz w:val="21"/>
              </w:rPr>
              <w:t>2、其他供应商的价格</w:t>
            </w:r>
            <w:proofErr w:type="gramStart"/>
            <w:r w:rsidRPr="00D005DD">
              <w:rPr>
                <w:rFonts w:asciiTheme="minorEastAsia" w:eastAsiaTheme="minorEastAsia" w:hAnsiTheme="minorEastAsia" w:cs="宋体" w:hint="eastAsia"/>
                <w:bCs/>
                <w:sz w:val="21"/>
              </w:rPr>
              <w:t>分统一</w:t>
            </w:r>
            <w:proofErr w:type="gramEnd"/>
            <w:r w:rsidRPr="00D005DD">
              <w:rPr>
                <w:rFonts w:asciiTheme="minorEastAsia" w:eastAsiaTheme="minorEastAsia" w:hAnsiTheme="minorEastAsia" w:cs="宋体" w:hint="eastAsia"/>
                <w:bCs/>
                <w:sz w:val="21"/>
              </w:rPr>
              <w:t>按照下列公式计算：</w:t>
            </w:r>
          </w:p>
          <w:p w:rsidR="00CF1724" w:rsidRPr="00D005DD" w:rsidRDefault="00CF1724" w:rsidP="00E20986">
            <w:pPr>
              <w:pStyle w:val="a8"/>
              <w:spacing w:line="360" w:lineRule="exact"/>
              <w:rPr>
                <w:rFonts w:asciiTheme="minorEastAsia" w:eastAsiaTheme="minorEastAsia" w:hAnsiTheme="minorEastAsia" w:cs="宋体"/>
                <w:bCs/>
                <w:kern w:val="2"/>
                <w:sz w:val="21"/>
              </w:rPr>
            </w:pPr>
            <w:proofErr w:type="gramStart"/>
            <w:r w:rsidRPr="00D005DD">
              <w:rPr>
                <w:rFonts w:asciiTheme="minorEastAsia" w:eastAsiaTheme="minorEastAsia" w:hAnsiTheme="minorEastAsia" w:cs="宋体" w:hint="eastAsia"/>
                <w:bCs/>
                <w:sz w:val="21"/>
              </w:rPr>
              <w:t>某有效</w:t>
            </w:r>
            <w:proofErr w:type="gramEnd"/>
            <w:r w:rsidRPr="00D005DD">
              <w:rPr>
                <w:rFonts w:asciiTheme="minorEastAsia" w:eastAsiaTheme="minorEastAsia" w:hAnsiTheme="minorEastAsia" w:cs="宋体" w:hint="eastAsia"/>
                <w:bCs/>
                <w:sz w:val="21"/>
              </w:rPr>
              <w:t>供应商的最终报价分=（评标基准价／</w:t>
            </w:r>
            <w:proofErr w:type="gramStart"/>
            <w:r w:rsidRPr="00D005DD">
              <w:rPr>
                <w:rFonts w:asciiTheme="minorEastAsia" w:eastAsiaTheme="minorEastAsia" w:hAnsiTheme="minorEastAsia" w:cs="宋体" w:hint="eastAsia"/>
                <w:bCs/>
                <w:sz w:val="21"/>
              </w:rPr>
              <w:t>某有效</w:t>
            </w:r>
            <w:proofErr w:type="gramEnd"/>
            <w:r w:rsidRPr="00D005DD">
              <w:rPr>
                <w:rFonts w:asciiTheme="minorEastAsia" w:eastAsiaTheme="minorEastAsia" w:hAnsiTheme="minorEastAsia" w:cs="宋体" w:hint="eastAsia"/>
                <w:bCs/>
                <w:sz w:val="21"/>
              </w:rPr>
              <w:t>供应商评标价）× 30分</w:t>
            </w:r>
          </w:p>
        </w:tc>
      </w:tr>
      <w:tr w:rsidR="00CF1724" w:rsidRPr="00D005DD" w:rsidTr="00E20986">
        <w:trPr>
          <w:trHeight w:val="454"/>
          <w:jc w:val="center"/>
        </w:trPr>
        <w:tc>
          <w:tcPr>
            <w:tcW w:w="598" w:type="dxa"/>
            <w:vMerge w:val="restart"/>
            <w:vAlign w:val="center"/>
          </w:tcPr>
          <w:p w:rsidR="00CF1724" w:rsidRPr="00D005DD" w:rsidRDefault="00CF1724" w:rsidP="00E20986">
            <w:pPr>
              <w:adjustRightInd w:val="0"/>
              <w:spacing w:line="360" w:lineRule="exact"/>
              <w:jc w:val="center"/>
              <w:textAlignment w:val="baseline"/>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2</w:t>
            </w:r>
          </w:p>
        </w:tc>
        <w:tc>
          <w:tcPr>
            <w:tcW w:w="1145" w:type="dxa"/>
            <w:vMerge w:val="restart"/>
            <w:vAlign w:val="center"/>
          </w:tcPr>
          <w:p w:rsidR="00CF1724" w:rsidRPr="00D005DD" w:rsidRDefault="00CF1724" w:rsidP="00E20986">
            <w:pPr>
              <w:adjustRightInd w:val="0"/>
              <w:spacing w:line="360" w:lineRule="exact"/>
              <w:ind w:leftChars="-50" w:left="-105" w:rightChars="-50" w:right="-105"/>
              <w:jc w:val="center"/>
              <w:textAlignment w:val="baseline"/>
              <w:rPr>
                <w:rFonts w:asciiTheme="minorEastAsia" w:eastAsiaTheme="minorEastAsia" w:hAnsiTheme="minorEastAsia" w:cs="宋体"/>
                <w:b/>
                <w:bCs/>
                <w:szCs w:val="21"/>
              </w:rPr>
            </w:pPr>
            <w:r w:rsidRPr="00D005DD">
              <w:rPr>
                <w:rFonts w:asciiTheme="minorEastAsia" w:eastAsiaTheme="minorEastAsia" w:hAnsiTheme="minorEastAsia" w:cs="宋体" w:hint="eastAsia"/>
                <w:b/>
                <w:bCs/>
                <w:szCs w:val="21"/>
              </w:rPr>
              <w:t>技术分</w:t>
            </w:r>
          </w:p>
          <w:p w:rsidR="00CF1724" w:rsidRPr="00D005DD" w:rsidRDefault="00CF1724" w:rsidP="00E20986">
            <w:pPr>
              <w:adjustRightInd w:val="0"/>
              <w:spacing w:line="360" w:lineRule="exact"/>
              <w:jc w:val="center"/>
              <w:textAlignment w:val="baseline"/>
              <w:rPr>
                <w:rFonts w:asciiTheme="minorEastAsia" w:eastAsiaTheme="minorEastAsia" w:hAnsiTheme="minorEastAsia" w:cs="宋体"/>
                <w:b/>
                <w:szCs w:val="21"/>
              </w:rPr>
            </w:pPr>
            <w:r w:rsidRPr="00D005DD">
              <w:rPr>
                <w:rFonts w:asciiTheme="minorEastAsia" w:eastAsiaTheme="minorEastAsia" w:hAnsiTheme="minorEastAsia" w:cs="宋体" w:hint="eastAsia"/>
                <w:bCs/>
                <w:szCs w:val="21"/>
              </w:rPr>
              <w:t>（</w:t>
            </w:r>
            <w:r w:rsidRPr="00D005DD">
              <w:rPr>
                <w:rFonts w:asciiTheme="minorEastAsia" w:eastAsiaTheme="minorEastAsia" w:hAnsiTheme="minorEastAsia" w:cs="宋体" w:hint="eastAsia"/>
                <w:szCs w:val="21"/>
              </w:rPr>
              <w:t>满分</w:t>
            </w:r>
            <w:r w:rsidRPr="00D005DD">
              <w:rPr>
                <w:rFonts w:asciiTheme="minorEastAsia" w:eastAsiaTheme="minorEastAsia" w:hAnsiTheme="minorEastAsia" w:cs="宋体" w:hint="eastAsia"/>
                <w:szCs w:val="21"/>
                <w:u w:val="single"/>
              </w:rPr>
              <w:t>50</w:t>
            </w:r>
            <w:r w:rsidRPr="00D005DD">
              <w:rPr>
                <w:rFonts w:asciiTheme="minorEastAsia" w:eastAsiaTheme="minorEastAsia" w:hAnsiTheme="minorEastAsia" w:cs="宋体" w:hint="eastAsia"/>
                <w:bCs/>
                <w:szCs w:val="21"/>
              </w:rPr>
              <w:t>分）</w:t>
            </w:r>
          </w:p>
        </w:tc>
        <w:tc>
          <w:tcPr>
            <w:tcW w:w="1216" w:type="dxa"/>
            <w:vAlign w:val="center"/>
          </w:tcPr>
          <w:p w:rsidR="00CF1724" w:rsidRPr="00D005DD" w:rsidRDefault="00CF1724" w:rsidP="00E04C17">
            <w:pPr>
              <w:spacing w:line="360" w:lineRule="exact"/>
              <w:jc w:val="center"/>
              <w:rPr>
                <w:rFonts w:asciiTheme="minorEastAsia" w:eastAsiaTheme="minorEastAsia" w:hAnsiTheme="minorEastAsia" w:cstheme="minorEastAsia"/>
                <w:bCs/>
                <w:szCs w:val="21"/>
              </w:rPr>
            </w:pPr>
            <w:r w:rsidRPr="00D005DD">
              <w:rPr>
                <w:rFonts w:asciiTheme="minorEastAsia" w:eastAsiaTheme="minorEastAsia" w:hAnsiTheme="minorEastAsia" w:cstheme="minorEastAsia" w:hint="eastAsia"/>
                <w:bCs/>
                <w:szCs w:val="21"/>
              </w:rPr>
              <w:t>（1）一般技术参数要求响应得分（满分</w:t>
            </w:r>
            <w:r w:rsidR="00E04C17" w:rsidRPr="00D005DD">
              <w:rPr>
                <w:rFonts w:asciiTheme="minorEastAsia" w:eastAsiaTheme="minorEastAsia" w:hAnsiTheme="minorEastAsia" w:cstheme="minorEastAsia" w:hint="eastAsia"/>
                <w:bCs/>
                <w:szCs w:val="21"/>
              </w:rPr>
              <w:t>15</w:t>
            </w:r>
            <w:r w:rsidRPr="00D005DD">
              <w:rPr>
                <w:rFonts w:asciiTheme="minorEastAsia" w:eastAsiaTheme="minorEastAsia" w:hAnsiTheme="minorEastAsia" w:cstheme="minorEastAsia" w:hint="eastAsia"/>
                <w:bCs/>
                <w:szCs w:val="21"/>
              </w:rPr>
              <w:t>分）</w:t>
            </w:r>
          </w:p>
        </w:tc>
        <w:tc>
          <w:tcPr>
            <w:tcW w:w="7198" w:type="dxa"/>
            <w:vAlign w:val="center"/>
          </w:tcPr>
          <w:p w:rsidR="00CF1724" w:rsidRPr="00D005DD" w:rsidRDefault="00CF1724" w:rsidP="00E04C17">
            <w:pPr>
              <w:spacing w:line="360" w:lineRule="exact"/>
              <w:ind w:firstLineChars="200" w:firstLine="420"/>
              <w:rPr>
                <w:rFonts w:asciiTheme="minorEastAsia" w:eastAsiaTheme="minorEastAsia" w:hAnsiTheme="minorEastAsia" w:cstheme="minorEastAsia"/>
                <w:bCs/>
                <w:szCs w:val="21"/>
              </w:rPr>
            </w:pPr>
            <w:r w:rsidRPr="00D005DD">
              <w:rPr>
                <w:rFonts w:asciiTheme="minorEastAsia" w:eastAsiaTheme="minorEastAsia" w:hAnsiTheme="minorEastAsia" w:cstheme="minorEastAsia" w:hint="eastAsia"/>
                <w:bCs/>
                <w:szCs w:val="21"/>
              </w:rPr>
              <w:t>一般技术参数要求是指技术参数要求中未标注“▲”、“★”的技术参数，全部满足要求的，得</w:t>
            </w:r>
            <w:r w:rsidR="00E04C17" w:rsidRPr="00D005DD">
              <w:rPr>
                <w:rFonts w:asciiTheme="minorEastAsia" w:eastAsiaTheme="minorEastAsia" w:hAnsiTheme="minorEastAsia" w:cstheme="minorEastAsia" w:hint="eastAsia"/>
                <w:bCs/>
                <w:szCs w:val="21"/>
              </w:rPr>
              <w:t>15</w:t>
            </w:r>
            <w:r w:rsidRPr="00D005DD">
              <w:rPr>
                <w:rFonts w:asciiTheme="minorEastAsia" w:eastAsiaTheme="minorEastAsia" w:hAnsiTheme="minorEastAsia" w:cstheme="minorEastAsia" w:hint="eastAsia"/>
                <w:bCs/>
                <w:szCs w:val="21"/>
              </w:rPr>
              <w:t>分，每有一项负偏离(或漏项)扣1分，扣完本项分数为止。</w:t>
            </w:r>
          </w:p>
        </w:tc>
      </w:tr>
      <w:tr w:rsidR="00CF1724" w:rsidRPr="00D005DD" w:rsidTr="00E20986">
        <w:trPr>
          <w:trHeight w:val="454"/>
          <w:jc w:val="center"/>
        </w:trPr>
        <w:tc>
          <w:tcPr>
            <w:tcW w:w="598" w:type="dxa"/>
            <w:vMerge/>
            <w:vAlign w:val="center"/>
          </w:tcPr>
          <w:p w:rsidR="00CF1724" w:rsidRPr="00D005DD" w:rsidRDefault="00CF1724" w:rsidP="00E20986">
            <w:pPr>
              <w:adjustRightInd w:val="0"/>
              <w:spacing w:line="360" w:lineRule="exact"/>
              <w:jc w:val="center"/>
              <w:textAlignment w:val="baseline"/>
              <w:rPr>
                <w:rFonts w:asciiTheme="minorEastAsia" w:eastAsiaTheme="minorEastAsia" w:hAnsiTheme="minorEastAsia" w:cs="宋体"/>
                <w:b/>
                <w:szCs w:val="21"/>
              </w:rPr>
            </w:pPr>
          </w:p>
        </w:tc>
        <w:tc>
          <w:tcPr>
            <w:tcW w:w="1145" w:type="dxa"/>
            <w:vMerge/>
            <w:vAlign w:val="center"/>
          </w:tcPr>
          <w:p w:rsidR="00CF1724" w:rsidRPr="00D005DD" w:rsidRDefault="00CF1724" w:rsidP="00E20986">
            <w:pPr>
              <w:adjustRightInd w:val="0"/>
              <w:spacing w:line="360" w:lineRule="exact"/>
              <w:ind w:leftChars="-50" w:left="-105" w:rightChars="-50" w:right="-105"/>
              <w:jc w:val="center"/>
              <w:textAlignment w:val="baseline"/>
              <w:rPr>
                <w:rFonts w:asciiTheme="minorEastAsia" w:eastAsiaTheme="minorEastAsia" w:hAnsiTheme="minorEastAsia" w:cs="宋体"/>
                <w:b/>
                <w:bCs/>
                <w:szCs w:val="21"/>
              </w:rPr>
            </w:pPr>
          </w:p>
        </w:tc>
        <w:tc>
          <w:tcPr>
            <w:tcW w:w="1216" w:type="dxa"/>
            <w:vAlign w:val="center"/>
          </w:tcPr>
          <w:p w:rsidR="00CF1724" w:rsidRPr="00D005DD" w:rsidRDefault="00CF1724" w:rsidP="00E20986">
            <w:pPr>
              <w:spacing w:line="360" w:lineRule="auto"/>
              <w:rPr>
                <w:rFonts w:asciiTheme="minorEastAsia" w:eastAsiaTheme="minorEastAsia" w:hAnsiTheme="minorEastAsia" w:cstheme="minorEastAsia"/>
                <w:bCs/>
                <w:szCs w:val="21"/>
              </w:rPr>
            </w:pPr>
            <w:r w:rsidRPr="00D005DD">
              <w:rPr>
                <w:rFonts w:asciiTheme="minorEastAsia" w:eastAsiaTheme="minorEastAsia" w:hAnsiTheme="minorEastAsia" w:cstheme="minorEastAsia" w:hint="eastAsia"/>
                <w:bCs/>
                <w:szCs w:val="21"/>
              </w:rPr>
              <w:t>（2）重要技术参数要求响应得分（满分</w:t>
            </w:r>
            <w:r w:rsidRPr="00D005DD">
              <w:rPr>
                <w:rFonts w:asciiTheme="minorEastAsia" w:eastAsiaTheme="minorEastAsia" w:hAnsiTheme="minorEastAsia" w:cstheme="minorEastAsia" w:hint="eastAsia"/>
                <w:bCs/>
                <w:szCs w:val="21"/>
                <w:u w:val="single"/>
              </w:rPr>
              <w:t>21</w:t>
            </w:r>
            <w:r w:rsidRPr="00D005DD">
              <w:rPr>
                <w:rFonts w:asciiTheme="minorEastAsia" w:eastAsiaTheme="minorEastAsia" w:hAnsiTheme="minorEastAsia" w:cstheme="minorEastAsia" w:hint="eastAsia"/>
                <w:bCs/>
                <w:szCs w:val="21"/>
              </w:rPr>
              <w:t>分）</w:t>
            </w:r>
          </w:p>
        </w:tc>
        <w:tc>
          <w:tcPr>
            <w:tcW w:w="7198" w:type="dxa"/>
            <w:vAlign w:val="center"/>
          </w:tcPr>
          <w:p w:rsidR="00CF1724" w:rsidRPr="00D005DD" w:rsidRDefault="00CF1724" w:rsidP="00E20986">
            <w:pPr>
              <w:pStyle w:val="a6"/>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重要技术参数要求响应得分（共计</w:t>
            </w:r>
            <w:r w:rsidRPr="00D005DD">
              <w:rPr>
                <w:rFonts w:asciiTheme="minorEastAsia" w:eastAsiaTheme="minorEastAsia" w:hAnsiTheme="minorEastAsia" w:cstheme="minorEastAsia" w:hint="eastAsia"/>
                <w:bCs/>
                <w:szCs w:val="21"/>
              </w:rPr>
              <w:t>7</w:t>
            </w:r>
            <w:r w:rsidRPr="00D005DD">
              <w:rPr>
                <w:rFonts w:asciiTheme="minorEastAsia" w:eastAsiaTheme="minorEastAsia" w:hAnsiTheme="minorEastAsia" w:cs="宋体" w:hint="eastAsia"/>
                <w:szCs w:val="21"/>
              </w:rPr>
              <w:t>项）；</w:t>
            </w:r>
          </w:p>
          <w:p w:rsidR="00CF1724" w:rsidRPr="00D005DD" w:rsidRDefault="00CF1724" w:rsidP="00E20986">
            <w:pPr>
              <w:pStyle w:val="a6"/>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重要技术参数要求全部满足要求的，得</w:t>
            </w:r>
            <w:r w:rsidRPr="00D005DD">
              <w:rPr>
                <w:rFonts w:asciiTheme="minorEastAsia" w:eastAsiaTheme="minorEastAsia" w:hAnsiTheme="minorEastAsia" w:cstheme="minorEastAsia" w:hint="eastAsia"/>
                <w:bCs/>
                <w:szCs w:val="21"/>
              </w:rPr>
              <w:t>21</w:t>
            </w:r>
            <w:r w:rsidRPr="00D005DD">
              <w:rPr>
                <w:rFonts w:asciiTheme="minorEastAsia" w:eastAsiaTheme="minorEastAsia" w:hAnsiTheme="minorEastAsia" w:cs="宋体" w:hint="eastAsia"/>
                <w:szCs w:val="21"/>
              </w:rPr>
              <w:t>分，每有一项负偏离(或漏项)扣</w:t>
            </w:r>
            <w:r w:rsidRPr="00D005DD">
              <w:rPr>
                <w:rFonts w:asciiTheme="minorEastAsia" w:eastAsiaTheme="minorEastAsia" w:hAnsiTheme="minorEastAsia" w:cstheme="minorEastAsia" w:hint="eastAsia"/>
                <w:bCs/>
                <w:szCs w:val="21"/>
              </w:rPr>
              <w:t>3</w:t>
            </w:r>
            <w:r w:rsidRPr="00D005DD">
              <w:rPr>
                <w:rFonts w:asciiTheme="minorEastAsia" w:eastAsiaTheme="minorEastAsia" w:hAnsiTheme="minorEastAsia" w:cs="宋体" w:hint="eastAsia"/>
                <w:szCs w:val="21"/>
              </w:rPr>
              <w:t>分，扣完本项分数为止。</w:t>
            </w:r>
          </w:p>
          <w:p w:rsidR="00CF1724" w:rsidRPr="00D005DD" w:rsidRDefault="00CF1724" w:rsidP="00E20986">
            <w:pPr>
              <w:spacing w:line="360" w:lineRule="auto"/>
              <w:ind w:firstLineChars="200" w:firstLine="422"/>
              <w:rPr>
                <w:rFonts w:asciiTheme="minorEastAsia" w:eastAsiaTheme="minorEastAsia" w:hAnsiTheme="minorEastAsia" w:cstheme="minorEastAsia"/>
                <w:b/>
                <w:szCs w:val="21"/>
              </w:rPr>
            </w:pPr>
            <w:r w:rsidRPr="00D005DD">
              <w:rPr>
                <w:rFonts w:asciiTheme="minorEastAsia" w:eastAsiaTheme="minorEastAsia" w:hAnsiTheme="minorEastAsia" w:cstheme="minorEastAsia" w:hint="eastAsia"/>
                <w:b/>
                <w:szCs w:val="21"/>
              </w:rPr>
              <w:t>注：1、重要参数是</w:t>
            </w:r>
            <w:proofErr w:type="gramStart"/>
            <w:r w:rsidRPr="00D005DD">
              <w:rPr>
                <w:rFonts w:asciiTheme="minorEastAsia" w:eastAsiaTheme="minorEastAsia" w:hAnsiTheme="minorEastAsia" w:cstheme="minorEastAsia" w:hint="eastAsia"/>
                <w:b/>
                <w:szCs w:val="21"/>
              </w:rPr>
              <w:t>指第技术</w:t>
            </w:r>
            <w:proofErr w:type="gramEnd"/>
            <w:r w:rsidRPr="00D005DD">
              <w:rPr>
                <w:rFonts w:asciiTheme="minorEastAsia" w:eastAsiaTheme="minorEastAsia" w:hAnsiTheme="minorEastAsia" w:cstheme="minorEastAsia" w:hint="eastAsia"/>
                <w:b/>
                <w:szCs w:val="21"/>
              </w:rPr>
              <w:t>参数中标注“</w:t>
            </w:r>
            <w:r w:rsidRPr="00D005DD">
              <w:rPr>
                <w:rFonts w:asciiTheme="minorEastAsia" w:eastAsiaTheme="minorEastAsia" w:hAnsiTheme="minorEastAsia" w:cstheme="minorEastAsia" w:hint="eastAsia"/>
                <w:bCs/>
                <w:szCs w:val="21"/>
              </w:rPr>
              <w:t>★</w:t>
            </w:r>
            <w:r w:rsidRPr="00D005DD">
              <w:rPr>
                <w:rFonts w:asciiTheme="minorEastAsia" w:eastAsiaTheme="minorEastAsia" w:hAnsiTheme="minorEastAsia" w:cstheme="minorEastAsia" w:hint="eastAsia"/>
                <w:b/>
                <w:szCs w:val="21"/>
              </w:rPr>
              <w:t>”的技术参数。必须按要求提供相关证明材料，否则磋商小组可以视为负偏离或不响应。如技术要求偏离表中的响应与佐证材料不一致的，以佐证材料为准。</w:t>
            </w:r>
          </w:p>
        </w:tc>
      </w:tr>
      <w:tr w:rsidR="00CF1724" w:rsidRPr="00D005DD" w:rsidTr="00E20986">
        <w:trPr>
          <w:trHeight w:val="454"/>
          <w:jc w:val="center"/>
        </w:trPr>
        <w:tc>
          <w:tcPr>
            <w:tcW w:w="598" w:type="dxa"/>
            <w:vMerge/>
            <w:vAlign w:val="center"/>
          </w:tcPr>
          <w:p w:rsidR="00CF1724" w:rsidRPr="00D005DD" w:rsidRDefault="00CF1724" w:rsidP="00E20986">
            <w:pPr>
              <w:adjustRightInd w:val="0"/>
              <w:spacing w:line="360" w:lineRule="exact"/>
              <w:jc w:val="center"/>
              <w:textAlignment w:val="baseline"/>
              <w:rPr>
                <w:rFonts w:asciiTheme="minorEastAsia" w:eastAsiaTheme="minorEastAsia" w:hAnsiTheme="minorEastAsia" w:cs="宋体"/>
                <w:b/>
                <w:szCs w:val="21"/>
              </w:rPr>
            </w:pPr>
          </w:p>
        </w:tc>
        <w:tc>
          <w:tcPr>
            <w:tcW w:w="1145" w:type="dxa"/>
            <w:vMerge/>
            <w:vAlign w:val="center"/>
          </w:tcPr>
          <w:p w:rsidR="00CF1724" w:rsidRPr="00D005DD" w:rsidRDefault="00CF1724" w:rsidP="00E20986">
            <w:pPr>
              <w:adjustRightInd w:val="0"/>
              <w:spacing w:line="360" w:lineRule="exact"/>
              <w:jc w:val="center"/>
              <w:textAlignment w:val="baseline"/>
              <w:rPr>
                <w:rFonts w:asciiTheme="minorEastAsia" w:eastAsiaTheme="minorEastAsia" w:hAnsiTheme="minorEastAsia" w:cs="宋体"/>
                <w:b/>
                <w:szCs w:val="21"/>
              </w:rPr>
            </w:pPr>
          </w:p>
        </w:tc>
        <w:tc>
          <w:tcPr>
            <w:tcW w:w="1216" w:type="dxa"/>
            <w:vAlign w:val="center"/>
          </w:tcPr>
          <w:p w:rsidR="00CF1724" w:rsidRPr="00D005DD" w:rsidRDefault="00CF1724" w:rsidP="00AF723C">
            <w:pPr>
              <w:adjustRightInd w:val="0"/>
              <w:spacing w:line="360" w:lineRule="exact"/>
              <w:jc w:val="center"/>
              <w:textAlignment w:val="baseline"/>
              <w:rPr>
                <w:rFonts w:asciiTheme="minorEastAsia" w:eastAsiaTheme="minorEastAsia" w:hAnsiTheme="minorEastAsia"/>
                <w:b/>
              </w:rPr>
            </w:pPr>
            <w:r w:rsidRPr="00D005DD">
              <w:rPr>
                <w:rFonts w:asciiTheme="minorEastAsia" w:eastAsiaTheme="minorEastAsia" w:hAnsiTheme="minorEastAsia" w:cstheme="minorEastAsia" w:hint="eastAsia"/>
                <w:bCs/>
                <w:szCs w:val="21"/>
              </w:rPr>
              <w:t>（3）</w:t>
            </w:r>
            <w:r w:rsidRPr="00D005DD">
              <w:rPr>
                <w:rFonts w:asciiTheme="minorEastAsia" w:eastAsiaTheme="minorEastAsia" w:hAnsiTheme="minorEastAsia" w:hint="eastAsia"/>
              </w:rPr>
              <w:t>现场演示分（</w:t>
            </w:r>
            <w:r w:rsidR="004B271D" w:rsidRPr="00D005DD">
              <w:rPr>
                <w:rFonts w:asciiTheme="minorEastAsia" w:eastAsiaTheme="minorEastAsia" w:hAnsiTheme="minorEastAsia" w:hint="eastAsia"/>
              </w:rPr>
              <w:t>满分</w:t>
            </w:r>
            <w:r w:rsidR="00AF723C" w:rsidRPr="00D005DD">
              <w:rPr>
                <w:rFonts w:asciiTheme="minorEastAsia" w:eastAsiaTheme="minorEastAsia" w:hAnsiTheme="minorEastAsia" w:hint="eastAsia"/>
              </w:rPr>
              <w:t>10</w:t>
            </w:r>
            <w:r w:rsidRPr="00D005DD">
              <w:rPr>
                <w:rFonts w:asciiTheme="minorEastAsia" w:eastAsiaTheme="minorEastAsia" w:hAnsiTheme="minorEastAsia" w:hint="eastAsia"/>
              </w:rPr>
              <w:t>分）</w:t>
            </w:r>
          </w:p>
        </w:tc>
        <w:tc>
          <w:tcPr>
            <w:tcW w:w="7198" w:type="dxa"/>
            <w:vAlign w:val="center"/>
          </w:tcPr>
          <w:p w:rsidR="00CF1724" w:rsidRPr="00D005DD" w:rsidRDefault="00CF1724" w:rsidP="00E20986">
            <w:pPr>
              <w:snapToGrid w:val="0"/>
              <w:spacing w:line="320" w:lineRule="exact"/>
              <w:rPr>
                <w:rFonts w:asciiTheme="minorEastAsia" w:eastAsiaTheme="minorEastAsia" w:hAnsiTheme="minorEastAsia"/>
                <w:bCs/>
              </w:rPr>
            </w:pPr>
            <w:r w:rsidRPr="00D005DD">
              <w:rPr>
                <w:rFonts w:asciiTheme="minorEastAsia" w:eastAsiaTheme="minorEastAsia" w:hAnsiTheme="minorEastAsia" w:hint="eastAsia"/>
                <w:bCs/>
              </w:rPr>
              <w:t xml:space="preserve">    本项目供应商自行选择是否演示，演示时长30分钟。对第三章采购需求的演示功能要求内容如下：</w:t>
            </w:r>
          </w:p>
          <w:tbl>
            <w:tblPr>
              <w:tblStyle w:val="af2"/>
              <w:tblW w:w="0" w:type="auto"/>
              <w:jc w:val="center"/>
              <w:tblLayout w:type="fixed"/>
              <w:tblLook w:val="04A0"/>
            </w:tblPr>
            <w:tblGrid>
              <w:gridCol w:w="732"/>
              <w:gridCol w:w="5244"/>
            </w:tblGrid>
            <w:tr w:rsidR="00CF1724" w:rsidRPr="00D005DD" w:rsidTr="00E20986">
              <w:trPr>
                <w:jc w:val="center"/>
              </w:trPr>
              <w:tc>
                <w:tcPr>
                  <w:tcW w:w="732" w:type="dxa"/>
                  <w:vAlign w:val="center"/>
                </w:tcPr>
                <w:p w:rsidR="00CF1724" w:rsidRPr="00D005DD" w:rsidRDefault="00CF1724" w:rsidP="00E20986">
                  <w:pPr>
                    <w:snapToGrid w:val="0"/>
                    <w:spacing w:line="320" w:lineRule="exact"/>
                    <w:jc w:val="center"/>
                    <w:rPr>
                      <w:rFonts w:asciiTheme="minorEastAsia" w:eastAsiaTheme="minorEastAsia" w:hAnsiTheme="minorEastAsia"/>
                      <w:bCs/>
                    </w:rPr>
                  </w:pPr>
                  <w:r w:rsidRPr="00D005DD">
                    <w:rPr>
                      <w:rFonts w:asciiTheme="minorEastAsia" w:eastAsiaTheme="minorEastAsia" w:hAnsiTheme="minorEastAsia" w:hint="eastAsia"/>
                      <w:bCs/>
                    </w:rPr>
                    <w:t>序号</w:t>
                  </w:r>
                </w:p>
              </w:tc>
              <w:tc>
                <w:tcPr>
                  <w:tcW w:w="5244" w:type="dxa"/>
                </w:tcPr>
                <w:p w:rsidR="00CF1724" w:rsidRPr="00D005DD" w:rsidRDefault="00CF1724" w:rsidP="00E20986">
                  <w:pPr>
                    <w:snapToGrid w:val="0"/>
                    <w:spacing w:line="320" w:lineRule="exact"/>
                    <w:jc w:val="center"/>
                    <w:rPr>
                      <w:rFonts w:asciiTheme="minorEastAsia" w:eastAsiaTheme="minorEastAsia" w:hAnsiTheme="minorEastAsia"/>
                      <w:bCs/>
                    </w:rPr>
                  </w:pPr>
                  <w:r w:rsidRPr="00D005DD">
                    <w:rPr>
                      <w:rFonts w:asciiTheme="minorEastAsia" w:eastAsiaTheme="minorEastAsia" w:hAnsiTheme="minorEastAsia" w:hint="eastAsia"/>
                      <w:bCs/>
                    </w:rPr>
                    <w:t>演示内容</w:t>
                  </w:r>
                </w:p>
              </w:tc>
            </w:tr>
            <w:tr w:rsidR="00CF1724" w:rsidRPr="00D005DD" w:rsidTr="00E20986">
              <w:trPr>
                <w:jc w:val="center"/>
              </w:trPr>
              <w:tc>
                <w:tcPr>
                  <w:tcW w:w="732" w:type="dxa"/>
                  <w:vAlign w:val="center"/>
                </w:tcPr>
                <w:p w:rsidR="00CF1724" w:rsidRPr="00D005DD" w:rsidRDefault="00CF1724" w:rsidP="00E20986">
                  <w:pPr>
                    <w:snapToGrid w:val="0"/>
                    <w:spacing w:line="320" w:lineRule="exact"/>
                    <w:jc w:val="center"/>
                    <w:rPr>
                      <w:rFonts w:asciiTheme="minorEastAsia" w:eastAsiaTheme="minorEastAsia" w:hAnsiTheme="minorEastAsia"/>
                      <w:bCs/>
                    </w:rPr>
                  </w:pPr>
                  <w:r w:rsidRPr="00D005DD">
                    <w:rPr>
                      <w:rFonts w:asciiTheme="minorEastAsia" w:eastAsiaTheme="minorEastAsia" w:hAnsiTheme="minorEastAsia" w:hint="eastAsia"/>
                      <w:bCs/>
                    </w:rPr>
                    <w:t>1</w:t>
                  </w:r>
                </w:p>
              </w:tc>
              <w:tc>
                <w:tcPr>
                  <w:tcW w:w="5244" w:type="dxa"/>
                </w:tcPr>
                <w:p w:rsidR="00CF1724" w:rsidRPr="00D005DD" w:rsidRDefault="00CF1724" w:rsidP="00E20986">
                  <w:pPr>
                    <w:rPr>
                      <w:rFonts w:asciiTheme="minorEastAsia" w:eastAsiaTheme="minorEastAsia" w:hAnsiTheme="minorEastAsia"/>
                    </w:rPr>
                  </w:pPr>
                  <w:r w:rsidRPr="00D005DD">
                    <w:rPr>
                      <w:rFonts w:asciiTheme="minorEastAsia" w:eastAsiaTheme="minorEastAsia" w:hAnsiTheme="minorEastAsia" w:hint="eastAsia"/>
                    </w:rPr>
                    <w:t>一、项目要求及技术需求（二）功能需求参数要求</w:t>
                  </w:r>
                </w:p>
                <w:p w:rsidR="00CF1724" w:rsidRPr="00D005DD" w:rsidRDefault="00CF1724" w:rsidP="00DF1A0F">
                  <w:pPr>
                    <w:rPr>
                      <w:rFonts w:asciiTheme="minorEastAsia" w:eastAsiaTheme="minorEastAsia" w:hAnsiTheme="minorEastAsia"/>
                      <w:b/>
                      <w:bCs/>
                      <w:kern w:val="0"/>
                    </w:rPr>
                  </w:pPr>
                  <w:r w:rsidRPr="00D005DD">
                    <w:rPr>
                      <w:rFonts w:asciiTheme="minorEastAsia" w:eastAsiaTheme="minorEastAsia" w:hAnsiTheme="minorEastAsia" w:hint="eastAsia"/>
                    </w:rPr>
                    <w:t>1.产前筛查与诊断信息常规报告智慧管理系统“1.7个案表单” 内容；</w:t>
                  </w:r>
                </w:p>
              </w:tc>
            </w:tr>
            <w:tr w:rsidR="00CF1724" w:rsidRPr="00D005DD" w:rsidTr="00E20986">
              <w:trPr>
                <w:jc w:val="center"/>
              </w:trPr>
              <w:tc>
                <w:tcPr>
                  <w:tcW w:w="732" w:type="dxa"/>
                  <w:vAlign w:val="center"/>
                </w:tcPr>
                <w:p w:rsidR="00CF1724" w:rsidRPr="00D005DD" w:rsidRDefault="00CF1724" w:rsidP="00E20986">
                  <w:pPr>
                    <w:snapToGrid w:val="0"/>
                    <w:spacing w:line="320" w:lineRule="exact"/>
                    <w:jc w:val="center"/>
                    <w:rPr>
                      <w:rFonts w:asciiTheme="minorEastAsia" w:eastAsiaTheme="minorEastAsia" w:hAnsiTheme="minorEastAsia"/>
                      <w:bCs/>
                    </w:rPr>
                  </w:pPr>
                  <w:r w:rsidRPr="00D005DD">
                    <w:rPr>
                      <w:rFonts w:asciiTheme="minorEastAsia" w:eastAsiaTheme="minorEastAsia" w:hAnsiTheme="minorEastAsia" w:hint="eastAsia"/>
                      <w:bCs/>
                    </w:rPr>
                    <w:t>2</w:t>
                  </w:r>
                </w:p>
              </w:tc>
              <w:tc>
                <w:tcPr>
                  <w:tcW w:w="5244" w:type="dxa"/>
                </w:tcPr>
                <w:p w:rsidR="00CF1724" w:rsidRPr="00D005DD" w:rsidRDefault="00CF1724" w:rsidP="00E20986">
                  <w:pPr>
                    <w:rPr>
                      <w:rFonts w:asciiTheme="minorEastAsia" w:eastAsiaTheme="minorEastAsia" w:hAnsiTheme="minorEastAsia"/>
                    </w:rPr>
                  </w:pPr>
                  <w:r w:rsidRPr="00D005DD">
                    <w:rPr>
                      <w:rFonts w:asciiTheme="minorEastAsia" w:eastAsiaTheme="minorEastAsia" w:hAnsiTheme="minorEastAsia" w:hint="eastAsia"/>
                    </w:rPr>
                    <w:t>一、项目要求及技术需求（二）功能需求参数要求</w:t>
                  </w:r>
                </w:p>
                <w:p w:rsidR="00CF1724" w:rsidRPr="00D005DD" w:rsidRDefault="00CF1724" w:rsidP="00E20986">
                  <w:pPr>
                    <w:snapToGrid w:val="0"/>
                    <w:spacing w:line="320" w:lineRule="exact"/>
                    <w:jc w:val="left"/>
                    <w:rPr>
                      <w:rFonts w:asciiTheme="minorEastAsia" w:eastAsiaTheme="minorEastAsia" w:hAnsiTheme="minorEastAsia"/>
                      <w:bCs/>
                    </w:rPr>
                  </w:pPr>
                  <w:r w:rsidRPr="00D005DD">
                    <w:rPr>
                      <w:rFonts w:asciiTheme="minorEastAsia" w:eastAsiaTheme="minorEastAsia" w:hAnsiTheme="minorEastAsia" w:hint="eastAsia"/>
                    </w:rPr>
                    <w:t>1.产前筛查与诊断信息常规报告智慧管理系统“</w:t>
                  </w:r>
                  <w:r w:rsidRPr="00D005DD">
                    <w:rPr>
                      <w:rFonts w:asciiTheme="minorEastAsia" w:eastAsiaTheme="minorEastAsia" w:hAnsiTheme="minorEastAsia" w:hint="eastAsia"/>
                      <w:kern w:val="0"/>
                      <w:szCs w:val="21"/>
                    </w:rPr>
                    <w:t>1.9统计报表</w:t>
                  </w:r>
                  <w:r w:rsidRPr="00D005DD">
                    <w:rPr>
                      <w:rFonts w:asciiTheme="minorEastAsia" w:eastAsiaTheme="minorEastAsia" w:hAnsiTheme="minorEastAsia" w:hint="eastAsia"/>
                    </w:rPr>
                    <w:t>”中的“</w:t>
                  </w:r>
                  <w:r w:rsidRPr="00D005DD">
                    <w:rPr>
                      <w:rFonts w:asciiTheme="minorEastAsia" w:eastAsiaTheme="minorEastAsia" w:hAnsiTheme="minorEastAsia" w:hint="eastAsia"/>
                      <w:kern w:val="0"/>
                      <w:szCs w:val="21"/>
                    </w:rPr>
                    <w:t>1.9.1工作量指标统计</w:t>
                  </w:r>
                  <w:r w:rsidRPr="00D005DD">
                    <w:rPr>
                      <w:rFonts w:asciiTheme="minorEastAsia" w:eastAsiaTheme="minorEastAsia" w:hAnsiTheme="minorEastAsia" w:hint="eastAsia"/>
                    </w:rPr>
                    <w:t>” 内容；</w:t>
                  </w:r>
                </w:p>
              </w:tc>
            </w:tr>
            <w:tr w:rsidR="00CF1724" w:rsidRPr="00D005DD" w:rsidTr="00E20986">
              <w:trPr>
                <w:jc w:val="center"/>
              </w:trPr>
              <w:tc>
                <w:tcPr>
                  <w:tcW w:w="732" w:type="dxa"/>
                  <w:vAlign w:val="center"/>
                </w:tcPr>
                <w:p w:rsidR="00CF1724" w:rsidRPr="00D005DD" w:rsidRDefault="00CF1724" w:rsidP="00E20986">
                  <w:pPr>
                    <w:snapToGrid w:val="0"/>
                    <w:spacing w:line="320" w:lineRule="exact"/>
                    <w:jc w:val="center"/>
                    <w:rPr>
                      <w:rFonts w:asciiTheme="minorEastAsia" w:eastAsiaTheme="minorEastAsia" w:hAnsiTheme="minorEastAsia"/>
                      <w:bCs/>
                    </w:rPr>
                  </w:pPr>
                  <w:r w:rsidRPr="00D005DD">
                    <w:rPr>
                      <w:rFonts w:asciiTheme="minorEastAsia" w:eastAsiaTheme="minorEastAsia" w:hAnsiTheme="minorEastAsia" w:hint="eastAsia"/>
                      <w:bCs/>
                    </w:rPr>
                    <w:t>3</w:t>
                  </w:r>
                </w:p>
              </w:tc>
              <w:tc>
                <w:tcPr>
                  <w:tcW w:w="5244" w:type="dxa"/>
                </w:tcPr>
                <w:p w:rsidR="00CF1724" w:rsidRPr="00D005DD" w:rsidRDefault="00CF1724" w:rsidP="00E20986">
                  <w:pPr>
                    <w:rPr>
                      <w:rFonts w:asciiTheme="minorEastAsia" w:eastAsiaTheme="minorEastAsia" w:hAnsiTheme="minorEastAsia"/>
                    </w:rPr>
                  </w:pPr>
                  <w:r w:rsidRPr="00D005DD">
                    <w:rPr>
                      <w:rFonts w:asciiTheme="minorEastAsia" w:eastAsiaTheme="minorEastAsia" w:hAnsiTheme="minorEastAsia" w:hint="eastAsia"/>
                    </w:rPr>
                    <w:t>一、项目要求及技术需求（二）功能需求参数要求</w:t>
                  </w:r>
                </w:p>
                <w:p w:rsidR="00CF1724" w:rsidRPr="00D005DD" w:rsidRDefault="00CF1724" w:rsidP="00E20986">
                  <w:pPr>
                    <w:snapToGrid w:val="0"/>
                    <w:spacing w:line="320" w:lineRule="exact"/>
                    <w:jc w:val="left"/>
                    <w:rPr>
                      <w:rFonts w:asciiTheme="minorEastAsia" w:eastAsiaTheme="minorEastAsia" w:hAnsiTheme="minorEastAsia"/>
                      <w:bCs/>
                    </w:rPr>
                  </w:pPr>
                  <w:r w:rsidRPr="00D005DD">
                    <w:rPr>
                      <w:rFonts w:asciiTheme="minorEastAsia" w:eastAsiaTheme="minorEastAsia" w:hAnsiTheme="minorEastAsia" w:hint="eastAsia"/>
                    </w:rPr>
                    <w:t>1.产前筛查与诊断信息常规报告智慧管理系统“</w:t>
                  </w:r>
                  <w:r w:rsidRPr="00D005DD">
                    <w:rPr>
                      <w:rFonts w:asciiTheme="minorEastAsia" w:eastAsiaTheme="minorEastAsia" w:hAnsiTheme="minorEastAsia" w:hint="eastAsia"/>
                      <w:kern w:val="0"/>
                      <w:szCs w:val="21"/>
                    </w:rPr>
                    <w:t>1.9统计报表</w:t>
                  </w:r>
                  <w:r w:rsidRPr="00D005DD">
                    <w:rPr>
                      <w:rFonts w:asciiTheme="minorEastAsia" w:eastAsiaTheme="minorEastAsia" w:hAnsiTheme="minorEastAsia" w:hint="eastAsia"/>
                    </w:rPr>
                    <w:t>”中的“</w:t>
                  </w:r>
                  <w:r w:rsidRPr="00D005DD">
                    <w:rPr>
                      <w:rFonts w:asciiTheme="minorEastAsia" w:eastAsiaTheme="minorEastAsia" w:hAnsiTheme="minorEastAsia" w:hint="eastAsia"/>
                      <w:kern w:val="0"/>
                      <w:szCs w:val="21"/>
                    </w:rPr>
                    <w:t>1.9.2质控指标统计</w:t>
                  </w:r>
                  <w:r w:rsidRPr="00D005DD">
                    <w:rPr>
                      <w:rFonts w:asciiTheme="minorEastAsia" w:eastAsiaTheme="minorEastAsia" w:hAnsiTheme="minorEastAsia" w:hint="eastAsia"/>
                    </w:rPr>
                    <w:t>”内容；</w:t>
                  </w:r>
                </w:p>
              </w:tc>
            </w:tr>
            <w:tr w:rsidR="00CF1724" w:rsidRPr="00D005DD" w:rsidTr="00E20986">
              <w:trPr>
                <w:jc w:val="center"/>
              </w:trPr>
              <w:tc>
                <w:tcPr>
                  <w:tcW w:w="732" w:type="dxa"/>
                  <w:vAlign w:val="center"/>
                </w:tcPr>
                <w:p w:rsidR="00CF1724" w:rsidRPr="00D005DD" w:rsidRDefault="00CF1724" w:rsidP="00E20986">
                  <w:pPr>
                    <w:snapToGrid w:val="0"/>
                    <w:spacing w:line="320" w:lineRule="exact"/>
                    <w:jc w:val="center"/>
                    <w:rPr>
                      <w:rFonts w:asciiTheme="minorEastAsia" w:eastAsiaTheme="minorEastAsia" w:hAnsiTheme="minorEastAsia"/>
                      <w:bCs/>
                    </w:rPr>
                  </w:pPr>
                  <w:r w:rsidRPr="00D005DD">
                    <w:rPr>
                      <w:rFonts w:asciiTheme="minorEastAsia" w:eastAsiaTheme="minorEastAsia" w:hAnsiTheme="minorEastAsia" w:hint="eastAsia"/>
                      <w:bCs/>
                    </w:rPr>
                    <w:t>4</w:t>
                  </w:r>
                </w:p>
              </w:tc>
              <w:tc>
                <w:tcPr>
                  <w:tcW w:w="5244" w:type="dxa"/>
                </w:tcPr>
                <w:p w:rsidR="00CF1724" w:rsidRPr="00D005DD" w:rsidRDefault="00CF1724" w:rsidP="00E20986">
                  <w:pPr>
                    <w:rPr>
                      <w:rFonts w:asciiTheme="minorEastAsia" w:eastAsiaTheme="minorEastAsia" w:hAnsiTheme="minorEastAsia"/>
                    </w:rPr>
                  </w:pPr>
                  <w:r w:rsidRPr="00D005DD">
                    <w:rPr>
                      <w:rFonts w:asciiTheme="minorEastAsia" w:eastAsiaTheme="minorEastAsia" w:hAnsiTheme="minorEastAsia" w:hint="eastAsia"/>
                    </w:rPr>
                    <w:t>一、项目要求及技术需求（二）功能需求参数要求</w:t>
                  </w:r>
                </w:p>
                <w:p w:rsidR="00CF1724" w:rsidRPr="00D005DD" w:rsidRDefault="00CF1724" w:rsidP="00E20986">
                  <w:pPr>
                    <w:snapToGrid w:val="0"/>
                    <w:spacing w:line="320" w:lineRule="exact"/>
                    <w:jc w:val="left"/>
                    <w:rPr>
                      <w:rFonts w:asciiTheme="minorEastAsia" w:eastAsiaTheme="minorEastAsia" w:hAnsiTheme="minorEastAsia"/>
                      <w:kern w:val="0"/>
                      <w:szCs w:val="21"/>
                    </w:rPr>
                  </w:pPr>
                  <w:r w:rsidRPr="00D005DD">
                    <w:rPr>
                      <w:rFonts w:asciiTheme="minorEastAsia" w:eastAsiaTheme="minorEastAsia" w:hAnsiTheme="minorEastAsia" w:hint="eastAsia"/>
                    </w:rPr>
                    <w:t>1.产前筛查与诊断信息常规报告智慧管理系统“</w:t>
                  </w:r>
                  <w:r w:rsidRPr="00D005DD">
                    <w:rPr>
                      <w:rFonts w:asciiTheme="minorEastAsia" w:eastAsiaTheme="minorEastAsia" w:hAnsiTheme="minorEastAsia" w:hint="eastAsia"/>
                      <w:kern w:val="0"/>
                      <w:szCs w:val="21"/>
                    </w:rPr>
                    <w:t>1.11产前超声图像智能化质控工具（AI超声图像质控工具）</w:t>
                  </w:r>
                  <w:r w:rsidRPr="00D005DD">
                    <w:rPr>
                      <w:rFonts w:asciiTheme="minorEastAsia" w:eastAsiaTheme="minorEastAsia" w:hAnsiTheme="minorEastAsia" w:hint="eastAsia"/>
                    </w:rPr>
                    <w:t>”中的“</w:t>
                  </w:r>
                  <w:r w:rsidRPr="00D005DD">
                    <w:rPr>
                      <w:rFonts w:asciiTheme="minorEastAsia" w:eastAsiaTheme="minorEastAsia" w:hAnsiTheme="minorEastAsia" w:hint="eastAsia"/>
                      <w:kern w:val="0"/>
                      <w:szCs w:val="21"/>
                    </w:rPr>
                    <w:t>1.11.1基本功能具体要求：第</w:t>
                  </w:r>
                  <w:r w:rsidRPr="00D005DD">
                    <w:rPr>
                      <w:rFonts w:asciiTheme="minorEastAsia" w:eastAsiaTheme="minorEastAsia" w:hAnsiTheme="minorEastAsia"/>
                      <w:kern w:val="0"/>
                      <w:szCs w:val="21"/>
                    </w:rPr>
                    <w:t>(1)</w:t>
                  </w:r>
                  <w:r w:rsidRPr="00D005DD">
                    <w:rPr>
                      <w:rFonts w:asciiTheme="minorEastAsia" w:eastAsiaTheme="minorEastAsia" w:hAnsiTheme="minorEastAsia" w:hint="eastAsia"/>
                      <w:kern w:val="0"/>
                      <w:szCs w:val="21"/>
                    </w:rPr>
                    <w:t>项</w:t>
                  </w:r>
                  <w:r w:rsidRPr="00D005DD">
                    <w:rPr>
                      <w:rFonts w:asciiTheme="minorEastAsia" w:eastAsiaTheme="minorEastAsia" w:hAnsiTheme="minorEastAsia" w:hint="eastAsia"/>
                    </w:rPr>
                    <w:t>” 内容；</w:t>
                  </w:r>
                </w:p>
              </w:tc>
            </w:tr>
            <w:tr w:rsidR="00E04C17" w:rsidRPr="00D005DD" w:rsidTr="00E20986">
              <w:trPr>
                <w:jc w:val="center"/>
              </w:trPr>
              <w:tc>
                <w:tcPr>
                  <w:tcW w:w="732" w:type="dxa"/>
                  <w:vAlign w:val="center"/>
                </w:tcPr>
                <w:p w:rsidR="00E04C17" w:rsidRPr="00D005DD" w:rsidRDefault="00E04C17" w:rsidP="00E20986">
                  <w:pPr>
                    <w:snapToGrid w:val="0"/>
                    <w:spacing w:line="320" w:lineRule="exact"/>
                    <w:jc w:val="center"/>
                    <w:rPr>
                      <w:rFonts w:asciiTheme="minorEastAsia" w:eastAsiaTheme="minorEastAsia" w:hAnsiTheme="minorEastAsia"/>
                      <w:bCs/>
                    </w:rPr>
                  </w:pPr>
                  <w:r w:rsidRPr="00D005DD">
                    <w:rPr>
                      <w:rFonts w:asciiTheme="minorEastAsia" w:eastAsiaTheme="minorEastAsia" w:hAnsiTheme="minorEastAsia" w:hint="eastAsia"/>
                      <w:bCs/>
                    </w:rPr>
                    <w:t>5</w:t>
                  </w:r>
                </w:p>
              </w:tc>
              <w:tc>
                <w:tcPr>
                  <w:tcW w:w="5244" w:type="dxa"/>
                </w:tcPr>
                <w:p w:rsidR="00E04C17" w:rsidRPr="00D005DD" w:rsidRDefault="00E04C17" w:rsidP="00E04C17">
                  <w:pPr>
                    <w:rPr>
                      <w:rFonts w:asciiTheme="minorEastAsia" w:eastAsiaTheme="minorEastAsia" w:hAnsiTheme="minorEastAsia"/>
                    </w:rPr>
                  </w:pPr>
                  <w:r w:rsidRPr="00D005DD">
                    <w:rPr>
                      <w:rFonts w:asciiTheme="minorEastAsia" w:eastAsiaTheme="minorEastAsia" w:hAnsiTheme="minorEastAsia" w:hint="eastAsia"/>
                    </w:rPr>
                    <w:t>一、项目要求及技术需求（二）功能需求参数要求</w:t>
                  </w:r>
                </w:p>
                <w:p w:rsidR="00E04C17" w:rsidRPr="00D005DD" w:rsidRDefault="00E04C17" w:rsidP="00E04C17">
                  <w:pPr>
                    <w:rPr>
                      <w:rFonts w:asciiTheme="minorEastAsia" w:eastAsiaTheme="minorEastAsia" w:hAnsiTheme="minorEastAsia"/>
                    </w:rPr>
                  </w:pPr>
                  <w:r w:rsidRPr="00D005DD">
                    <w:rPr>
                      <w:rFonts w:asciiTheme="minorEastAsia" w:eastAsiaTheme="minorEastAsia" w:hAnsiTheme="minorEastAsia" w:hint="eastAsia"/>
                    </w:rPr>
                    <w:t>1.产前筛查与诊断信息常规报告智慧管理系统“</w:t>
                  </w:r>
                  <w:r w:rsidRPr="00D005DD">
                    <w:rPr>
                      <w:rFonts w:asciiTheme="minorEastAsia" w:eastAsiaTheme="minorEastAsia" w:hAnsiTheme="minorEastAsia" w:hint="eastAsia"/>
                      <w:kern w:val="0"/>
                      <w:szCs w:val="21"/>
                    </w:rPr>
                    <w:t>1.11产前超声图像智能化质控工具（AI超声图像质控工具）</w:t>
                  </w:r>
                  <w:r w:rsidRPr="00D005DD">
                    <w:rPr>
                      <w:rFonts w:asciiTheme="minorEastAsia" w:eastAsiaTheme="minorEastAsia" w:hAnsiTheme="minorEastAsia" w:hint="eastAsia"/>
                    </w:rPr>
                    <w:t>”中的“</w:t>
                  </w:r>
                  <w:r w:rsidRPr="00D005DD">
                    <w:rPr>
                      <w:rFonts w:asciiTheme="minorEastAsia" w:eastAsiaTheme="minorEastAsia" w:hAnsiTheme="minorEastAsia" w:hint="eastAsia"/>
                      <w:kern w:val="0"/>
                      <w:szCs w:val="21"/>
                    </w:rPr>
                    <w:t>1.11.2产前超声图像智能化质控的重要功能要求：</w:t>
                  </w:r>
                  <w:r w:rsidR="00BC634C" w:rsidRPr="00D005DD">
                    <w:rPr>
                      <w:rFonts w:asciiTheme="minorEastAsia" w:eastAsiaTheme="minorEastAsia" w:hAnsiTheme="minorEastAsia" w:hint="eastAsia"/>
                      <w:kern w:val="0"/>
                      <w:szCs w:val="21"/>
                    </w:rPr>
                    <w:t>切面类型及质控要求：</w:t>
                  </w:r>
                  <w:r w:rsidRPr="00D005DD">
                    <w:rPr>
                      <w:rFonts w:asciiTheme="minorEastAsia" w:eastAsiaTheme="minorEastAsia" w:hAnsiTheme="minorEastAsia" w:hint="eastAsia"/>
                      <w:kern w:val="0"/>
                      <w:szCs w:val="21"/>
                    </w:rPr>
                    <w:t>第</w:t>
                  </w:r>
                  <w:r w:rsidRPr="00D005DD">
                    <w:rPr>
                      <w:rFonts w:asciiTheme="minorEastAsia" w:eastAsiaTheme="minorEastAsia" w:hAnsiTheme="minorEastAsia"/>
                      <w:kern w:val="0"/>
                      <w:szCs w:val="21"/>
                    </w:rPr>
                    <w:t>(1)</w:t>
                  </w:r>
                  <w:r w:rsidRPr="00D005DD">
                    <w:rPr>
                      <w:rFonts w:asciiTheme="minorEastAsia" w:eastAsiaTheme="minorEastAsia" w:hAnsiTheme="minorEastAsia" w:hint="eastAsia"/>
                      <w:kern w:val="0"/>
                      <w:szCs w:val="21"/>
                    </w:rPr>
                    <w:t>-（22）项</w:t>
                  </w:r>
                  <w:r w:rsidRPr="00D005DD">
                    <w:rPr>
                      <w:rFonts w:asciiTheme="minorEastAsia" w:eastAsiaTheme="minorEastAsia" w:hAnsiTheme="minorEastAsia" w:hint="eastAsia"/>
                    </w:rPr>
                    <w:t>” 内容；</w:t>
                  </w:r>
                </w:p>
              </w:tc>
            </w:tr>
            <w:tr w:rsidR="00CF1724" w:rsidRPr="00D005DD" w:rsidTr="00E20986">
              <w:trPr>
                <w:jc w:val="center"/>
              </w:trPr>
              <w:tc>
                <w:tcPr>
                  <w:tcW w:w="732" w:type="dxa"/>
                  <w:vAlign w:val="center"/>
                </w:tcPr>
                <w:p w:rsidR="00CF1724" w:rsidRPr="00D005DD" w:rsidRDefault="00E04C17" w:rsidP="00E20986">
                  <w:pPr>
                    <w:snapToGrid w:val="0"/>
                    <w:spacing w:line="320" w:lineRule="exact"/>
                    <w:jc w:val="center"/>
                    <w:rPr>
                      <w:rFonts w:asciiTheme="minorEastAsia" w:eastAsiaTheme="minorEastAsia" w:hAnsiTheme="minorEastAsia"/>
                      <w:bCs/>
                    </w:rPr>
                  </w:pPr>
                  <w:r w:rsidRPr="00D005DD">
                    <w:rPr>
                      <w:rFonts w:asciiTheme="minorEastAsia" w:eastAsiaTheme="minorEastAsia" w:hAnsiTheme="minorEastAsia" w:hint="eastAsia"/>
                      <w:bCs/>
                    </w:rPr>
                    <w:t>6</w:t>
                  </w:r>
                </w:p>
              </w:tc>
              <w:tc>
                <w:tcPr>
                  <w:tcW w:w="5244" w:type="dxa"/>
                </w:tcPr>
                <w:p w:rsidR="00CF1724" w:rsidRPr="00D005DD" w:rsidRDefault="00CF1724" w:rsidP="00E20986">
                  <w:pPr>
                    <w:rPr>
                      <w:rFonts w:asciiTheme="minorEastAsia" w:eastAsiaTheme="minorEastAsia" w:hAnsiTheme="minorEastAsia"/>
                    </w:rPr>
                  </w:pPr>
                  <w:r w:rsidRPr="00D005DD">
                    <w:rPr>
                      <w:rFonts w:asciiTheme="minorEastAsia" w:eastAsiaTheme="minorEastAsia" w:hAnsiTheme="minorEastAsia" w:hint="eastAsia"/>
                    </w:rPr>
                    <w:t>一、项目要求及技术需求（二）功能需求参数要求</w:t>
                  </w:r>
                </w:p>
                <w:p w:rsidR="00CF1724" w:rsidRPr="00D005DD" w:rsidRDefault="00CF1724" w:rsidP="00E20986">
                  <w:pPr>
                    <w:snapToGrid w:val="0"/>
                    <w:spacing w:line="320" w:lineRule="exact"/>
                    <w:jc w:val="left"/>
                    <w:rPr>
                      <w:rFonts w:asciiTheme="minorEastAsia" w:eastAsiaTheme="minorEastAsia" w:hAnsiTheme="minorEastAsia"/>
                      <w:bCs/>
                    </w:rPr>
                  </w:pPr>
                  <w:r w:rsidRPr="00D005DD">
                    <w:rPr>
                      <w:rFonts w:asciiTheme="minorEastAsia" w:eastAsiaTheme="minorEastAsia" w:hAnsiTheme="minorEastAsia" w:hint="eastAsia"/>
                    </w:rPr>
                    <w:t>1.产前筛查与诊断信息常规报告智慧管理系统“</w:t>
                  </w:r>
                  <w:r w:rsidRPr="00D005DD">
                    <w:rPr>
                      <w:rFonts w:asciiTheme="minorEastAsia" w:eastAsiaTheme="minorEastAsia" w:hAnsiTheme="minorEastAsia" w:hint="eastAsia"/>
                      <w:kern w:val="0"/>
                      <w:szCs w:val="21"/>
                    </w:rPr>
                    <w:t>1.11产前超声图像智能化质控工具（AI超声图像质控工具）</w:t>
                  </w:r>
                  <w:r w:rsidRPr="00D005DD">
                    <w:rPr>
                      <w:rFonts w:asciiTheme="minorEastAsia" w:eastAsiaTheme="minorEastAsia" w:hAnsiTheme="minorEastAsia" w:hint="eastAsia"/>
                    </w:rPr>
                    <w:t>”中的“第</w:t>
                  </w:r>
                  <w:r w:rsidRPr="00D005DD">
                    <w:rPr>
                      <w:rFonts w:asciiTheme="minorEastAsia" w:eastAsiaTheme="minorEastAsia" w:hAnsiTheme="minorEastAsia"/>
                      <w:kern w:val="0"/>
                      <w:szCs w:val="21"/>
                    </w:rPr>
                    <w:t>1.11.3</w:t>
                  </w:r>
                  <w:r w:rsidRPr="00D005DD">
                    <w:rPr>
                      <w:rFonts w:asciiTheme="minorEastAsia" w:eastAsiaTheme="minorEastAsia" w:hAnsiTheme="minorEastAsia" w:hint="eastAsia"/>
                      <w:kern w:val="0"/>
                      <w:szCs w:val="21"/>
                    </w:rPr>
                    <w:t>项</w:t>
                  </w:r>
                  <w:r w:rsidRPr="00D005DD">
                    <w:rPr>
                      <w:rFonts w:asciiTheme="minorEastAsia" w:eastAsiaTheme="minorEastAsia" w:hAnsiTheme="minorEastAsia" w:hint="eastAsia"/>
                    </w:rPr>
                    <w:t>” 内容；</w:t>
                  </w:r>
                </w:p>
              </w:tc>
            </w:tr>
            <w:tr w:rsidR="00CF1724" w:rsidRPr="00D005DD" w:rsidTr="00E20986">
              <w:trPr>
                <w:jc w:val="center"/>
              </w:trPr>
              <w:tc>
                <w:tcPr>
                  <w:tcW w:w="732" w:type="dxa"/>
                  <w:vAlign w:val="center"/>
                </w:tcPr>
                <w:p w:rsidR="00CF1724" w:rsidRPr="00D005DD" w:rsidRDefault="00E04C17" w:rsidP="00E20986">
                  <w:pPr>
                    <w:snapToGrid w:val="0"/>
                    <w:spacing w:line="320" w:lineRule="exact"/>
                    <w:jc w:val="center"/>
                    <w:rPr>
                      <w:rFonts w:asciiTheme="minorEastAsia" w:eastAsiaTheme="minorEastAsia" w:hAnsiTheme="minorEastAsia"/>
                      <w:bCs/>
                    </w:rPr>
                  </w:pPr>
                  <w:r w:rsidRPr="00D005DD">
                    <w:rPr>
                      <w:rFonts w:asciiTheme="minorEastAsia" w:eastAsiaTheme="minorEastAsia" w:hAnsiTheme="minorEastAsia" w:hint="eastAsia"/>
                      <w:bCs/>
                    </w:rPr>
                    <w:t>7</w:t>
                  </w:r>
                </w:p>
              </w:tc>
              <w:tc>
                <w:tcPr>
                  <w:tcW w:w="5244" w:type="dxa"/>
                </w:tcPr>
                <w:p w:rsidR="00CF1724" w:rsidRPr="00D005DD" w:rsidRDefault="00CF1724" w:rsidP="00E20986">
                  <w:pPr>
                    <w:rPr>
                      <w:rFonts w:asciiTheme="minorEastAsia" w:eastAsiaTheme="minorEastAsia" w:hAnsiTheme="minorEastAsia"/>
                    </w:rPr>
                  </w:pPr>
                  <w:r w:rsidRPr="00D005DD">
                    <w:rPr>
                      <w:rFonts w:asciiTheme="minorEastAsia" w:eastAsiaTheme="minorEastAsia" w:hAnsiTheme="minorEastAsia" w:hint="eastAsia"/>
                    </w:rPr>
                    <w:t>一、项目要求及技术需求（二）功能需求参数要求</w:t>
                  </w:r>
                </w:p>
                <w:p w:rsidR="00CF1724" w:rsidRPr="00D005DD" w:rsidRDefault="00CF1724" w:rsidP="00E20986">
                  <w:pPr>
                    <w:snapToGrid w:val="0"/>
                    <w:spacing w:line="320" w:lineRule="exact"/>
                    <w:jc w:val="left"/>
                    <w:rPr>
                      <w:rFonts w:asciiTheme="minorEastAsia" w:eastAsiaTheme="minorEastAsia" w:hAnsiTheme="minorEastAsia"/>
                      <w:bCs/>
                    </w:rPr>
                  </w:pPr>
                  <w:r w:rsidRPr="00D005DD">
                    <w:rPr>
                      <w:rFonts w:asciiTheme="minorEastAsia" w:eastAsiaTheme="minorEastAsia" w:hAnsiTheme="minorEastAsia" w:hint="eastAsia"/>
                    </w:rPr>
                    <w:t>1.产前筛查与诊断信息常规报告智慧管理系统“</w:t>
                  </w:r>
                  <w:r w:rsidRPr="00D005DD">
                    <w:rPr>
                      <w:rFonts w:asciiTheme="minorEastAsia" w:eastAsiaTheme="minorEastAsia" w:hAnsiTheme="minorEastAsia" w:hint="eastAsia"/>
                      <w:kern w:val="0"/>
                      <w:szCs w:val="21"/>
                    </w:rPr>
                    <w:t>1.11产前超声图像智能化质控工具（AI超声图像质控工具）</w:t>
                  </w:r>
                  <w:r w:rsidRPr="00D005DD">
                    <w:rPr>
                      <w:rFonts w:asciiTheme="minorEastAsia" w:eastAsiaTheme="minorEastAsia" w:hAnsiTheme="minorEastAsia" w:hint="eastAsia"/>
                    </w:rPr>
                    <w:t>”中的“</w:t>
                  </w:r>
                  <w:r w:rsidRPr="00D005DD">
                    <w:rPr>
                      <w:rFonts w:asciiTheme="minorEastAsia" w:eastAsiaTheme="minorEastAsia" w:hAnsiTheme="minorEastAsia" w:hint="eastAsia"/>
                      <w:kern w:val="0"/>
                      <w:szCs w:val="21"/>
                    </w:rPr>
                    <w:t>第</w:t>
                  </w:r>
                  <w:r w:rsidRPr="00D005DD">
                    <w:rPr>
                      <w:rFonts w:asciiTheme="minorEastAsia" w:eastAsiaTheme="minorEastAsia" w:hAnsiTheme="minorEastAsia" w:hint="eastAsia"/>
                      <w:bCs/>
                      <w:kern w:val="0"/>
                      <w:szCs w:val="21"/>
                    </w:rPr>
                    <w:t>1.11.4</w:t>
                  </w:r>
                  <w:r w:rsidRPr="00D005DD">
                    <w:rPr>
                      <w:rFonts w:asciiTheme="minorEastAsia" w:eastAsiaTheme="minorEastAsia" w:hAnsiTheme="minorEastAsia" w:hint="eastAsia"/>
                      <w:kern w:val="0"/>
                      <w:szCs w:val="21"/>
                    </w:rPr>
                    <w:t>项</w:t>
                  </w:r>
                  <w:r w:rsidRPr="00D005DD">
                    <w:rPr>
                      <w:rFonts w:asciiTheme="minorEastAsia" w:eastAsiaTheme="minorEastAsia" w:hAnsiTheme="minorEastAsia" w:hint="eastAsia"/>
                    </w:rPr>
                    <w:t>” 内容；</w:t>
                  </w:r>
                </w:p>
              </w:tc>
            </w:tr>
            <w:tr w:rsidR="00CF1724" w:rsidRPr="00D005DD" w:rsidTr="00E20986">
              <w:trPr>
                <w:jc w:val="center"/>
              </w:trPr>
              <w:tc>
                <w:tcPr>
                  <w:tcW w:w="732" w:type="dxa"/>
                  <w:vAlign w:val="center"/>
                </w:tcPr>
                <w:p w:rsidR="00CF1724" w:rsidRPr="00D005DD" w:rsidRDefault="00E04C17" w:rsidP="00E20986">
                  <w:pPr>
                    <w:snapToGrid w:val="0"/>
                    <w:spacing w:line="320" w:lineRule="exact"/>
                    <w:jc w:val="center"/>
                    <w:rPr>
                      <w:rFonts w:asciiTheme="minorEastAsia" w:eastAsiaTheme="minorEastAsia" w:hAnsiTheme="minorEastAsia"/>
                      <w:bCs/>
                    </w:rPr>
                  </w:pPr>
                  <w:r w:rsidRPr="00D005DD">
                    <w:rPr>
                      <w:rFonts w:asciiTheme="minorEastAsia" w:eastAsiaTheme="minorEastAsia" w:hAnsiTheme="minorEastAsia" w:hint="eastAsia"/>
                      <w:bCs/>
                    </w:rPr>
                    <w:t>8</w:t>
                  </w:r>
                </w:p>
              </w:tc>
              <w:tc>
                <w:tcPr>
                  <w:tcW w:w="5244" w:type="dxa"/>
                </w:tcPr>
                <w:p w:rsidR="00CF1724" w:rsidRPr="00D005DD" w:rsidRDefault="00CF1724" w:rsidP="00E20986">
                  <w:pPr>
                    <w:rPr>
                      <w:rFonts w:asciiTheme="minorEastAsia" w:eastAsiaTheme="minorEastAsia" w:hAnsiTheme="minorEastAsia"/>
                    </w:rPr>
                  </w:pPr>
                  <w:r w:rsidRPr="00D005DD">
                    <w:rPr>
                      <w:rFonts w:asciiTheme="minorEastAsia" w:eastAsiaTheme="minorEastAsia" w:hAnsiTheme="minorEastAsia" w:hint="eastAsia"/>
                    </w:rPr>
                    <w:t>一、项目要求及技术需求（二）功能需求参数要求</w:t>
                  </w:r>
                </w:p>
                <w:p w:rsidR="00CF1724" w:rsidRPr="00D005DD" w:rsidRDefault="00CF1724" w:rsidP="00E20986">
                  <w:pPr>
                    <w:tabs>
                      <w:tab w:val="left" w:pos="739"/>
                    </w:tabs>
                    <w:snapToGrid w:val="0"/>
                    <w:spacing w:line="320" w:lineRule="exact"/>
                    <w:jc w:val="left"/>
                    <w:rPr>
                      <w:rFonts w:asciiTheme="minorEastAsia" w:eastAsiaTheme="minorEastAsia" w:hAnsiTheme="minorEastAsia"/>
                      <w:bCs/>
                    </w:rPr>
                  </w:pPr>
                  <w:r w:rsidRPr="00D005DD">
                    <w:rPr>
                      <w:rFonts w:asciiTheme="minorEastAsia" w:eastAsiaTheme="minorEastAsia" w:hAnsiTheme="minorEastAsia" w:hint="eastAsia"/>
                      <w:bCs/>
                    </w:rPr>
                    <w:t>2.产前筛查与产前诊断机构从业人员认证管理信息系统“2.4在线考试功能”</w:t>
                  </w:r>
                  <w:r w:rsidRPr="00D005DD">
                    <w:rPr>
                      <w:rFonts w:asciiTheme="minorEastAsia" w:eastAsiaTheme="minorEastAsia" w:hAnsiTheme="minorEastAsia" w:hint="eastAsia"/>
                    </w:rPr>
                    <w:t xml:space="preserve"> 中的“</w:t>
                  </w:r>
                  <w:r w:rsidRPr="00D005DD">
                    <w:rPr>
                      <w:rFonts w:asciiTheme="minorEastAsia" w:eastAsiaTheme="minorEastAsia" w:hAnsiTheme="minorEastAsia" w:hint="eastAsia"/>
                      <w:kern w:val="0"/>
                      <w:szCs w:val="21"/>
                    </w:rPr>
                    <w:t>第(2) 项</w:t>
                  </w:r>
                  <w:r w:rsidRPr="00D005DD">
                    <w:rPr>
                      <w:rFonts w:asciiTheme="minorEastAsia" w:eastAsiaTheme="minorEastAsia" w:hAnsiTheme="minorEastAsia" w:hint="eastAsia"/>
                    </w:rPr>
                    <w:t>” 内容；</w:t>
                  </w:r>
                </w:p>
              </w:tc>
            </w:tr>
            <w:tr w:rsidR="00CF1724" w:rsidRPr="00D005DD" w:rsidTr="00E20986">
              <w:trPr>
                <w:jc w:val="center"/>
              </w:trPr>
              <w:tc>
                <w:tcPr>
                  <w:tcW w:w="732" w:type="dxa"/>
                  <w:vAlign w:val="center"/>
                </w:tcPr>
                <w:p w:rsidR="00CF1724" w:rsidRPr="00D005DD" w:rsidRDefault="00E04C17" w:rsidP="00E20986">
                  <w:pPr>
                    <w:snapToGrid w:val="0"/>
                    <w:spacing w:line="320" w:lineRule="exact"/>
                    <w:jc w:val="center"/>
                    <w:rPr>
                      <w:rFonts w:asciiTheme="minorEastAsia" w:eastAsiaTheme="minorEastAsia" w:hAnsiTheme="minorEastAsia"/>
                      <w:bCs/>
                    </w:rPr>
                  </w:pPr>
                  <w:r w:rsidRPr="00D005DD">
                    <w:rPr>
                      <w:rFonts w:asciiTheme="minorEastAsia" w:eastAsiaTheme="minorEastAsia" w:hAnsiTheme="minorEastAsia" w:hint="eastAsia"/>
                      <w:bCs/>
                    </w:rPr>
                    <w:t>9</w:t>
                  </w:r>
                </w:p>
              </w:tc>
              <w:tc>
                <w:tcPr>
                  <w:tcW w:w="5244" w:type="dxa"/>
                </w:tcPr>
                <w:p w:rsidR="00CF1724" w:rsidRPr="00D005DD" w:rsidRDefault="00CF1724" w:rsidP="00E20986">
                  <w:pPr>
                    <w:rPr>
                      <w:rFonts w:asciiTheme="minorEastAsia" w:eastAsiaTheme="minorEastAsia" w:hAnsiTheme="minorEastAsia"/>
                    </w:rPr>
                  </w:pPr>
                  <w:r w:rsidRPr="00D005DD">
                    <w:rPr>
                      <w:rFonts w:asciiTheme="minorEastAsia" w:eastAsiaTheme="minorEastAsia" w:hAnsiTheme="minorEastAsia" w:hint="eastAsia"/>
                    </w:rPr>
                    <w:t>一、项目要求及技术需求（二）功能需求参数要求</w:t>
                  </w:r>
                </w:p>
                <w:p w:rsidR="00CF1724" w:rsidRPr="00D005DD" w:rsidRDefault="00CF1724" w:rsidP="00E20986">
                  <w:pPr>
                    <w:snapToGrid w:val="0"/>
                    <w:spacing w:line="320" w:lineRule="exact"/>
                    <w:jc w:val="left"/>
                    <w:rPr>
                      <w:rFonts w:asciiTheme="minorEastAsia" w:eastAsiaTheme="minorEastAsia" w:hAnsiTheme="minorEastAsia"/>
                      <w:bCs/>
                    </w:rPr>
                  </w:pPr>
                  <w:r w:rsidRPr="00D005DD">
                    <w:rPr>
                      <w:rFonts w:asciiTheme="minorEastAsia" w:eastAsiaTheme="minorEastAsia" w:hAnsiTheme="minorEastAsia" w:hint="eastAsia"/>
                      <w:bCs/>
                    </w:rPr>
                    <w:t>2.产前筛查与产前诊断机构从业人员认证管理信息系</w:t>
                  </w:r>
                  <w:r w:rsidRPr="00D005DD">
                    <w:rPr>
                      <w:rFonts w:asciiTheme="minorEastAsia" w:eastAsiaTheme="minorEastAsia" w:hAnsiTheme="minorEastAsia" w:hint="eastAsia"/>
                      <w:bCs/>
                    </w:rPr>
                    <w:lastRenderedPageBreak/>
                    <w:t>统“2.4在线考试功能”</w:t>
                  </w:r>
                  <w:r w:rsidRPr="00D005DD">
                    <w:rPr>
                      <w:rFonts w:asciiTheme="minorEastAsia" w:eastAsiaTheme="minorEastAsia" w:hAnsiTheme="minorEastAsia" w:hint="eastAsia"/>
                    </w:rPr>
                    <w:t xml:space="preserve"> 中的“</w:t>
                  </w:r>
                  <w:r w:rsidRPr="00D005DD">
                    <w:rPr>
                      <w:rFonts w:asciiTheme="minorEastAsia" w:eastAsiaTheme="minorEastAsia" w:hAnsiTheme="minorEastAsia" w:hint="eastAsia"/>
                      <w:kern w:val="0"/>
                      <w:szCs w:val="21"/>
                    </w:rPr>
                    <w:t>第(3) 项</w:t>
                  </w:r>
                  <w:r w:rsidRPr="00D005DD">
                    <w:rPr>
                      <w:rFonts w:asciiTheme="minorEastAsia" w:eastAsiaTheme="minorEastAsia" w:hAnsiTheme="minorEastAsia" w:hint="eastAsia"/>
                    </w:rPr>
                    <w:t>” 内容；</w:t>
                  </w:r>
                </w:p>
              </w:tc>
            </w:tr>
            <w:tr w:rsidR="00CF1724" w:rsidRPr="00D005DD" w:rsidTr="00E20986">
              <w:trPr>
                <w:jc w:val="center"/>
              </w:trPr>
              <w:tc>
                <w:tcPr>
                  <w:tcW w:w="732" w:type="dxa"/>
                  <w:vAlign w:val="center"/>
                </w:tcPr>
                <w:p w:rsidR="00CF1724" w:rsidRPr="00D005DD" w:rsidRDefault="00E04C17" w:rsidP="00E20986">
                  <w:pPr>
                    <w:snapToGrid w:val="0"/>
                    <w:spacing w:line="320" w:lineRule="exact"/>
                    <w:jc w:val="center"/>
                    <w:rPr>
                      <w:rFonts w:asciiTheme="minorEastAsia" w:eastAsiaTheme="minorEastAsia" w:hAnsiTheme="minorEastAsia"/>
                      <w:bCs/>
                    </w:rPr>
                  </w:pPr>
                  <w:r w:rsidRPr="00D005DD">
                    <w:rPr>
                      <w:rFonts w:asciiTheme="minorEastAsia" w:eastAsiaTheme="minorEastAsia" w:hAnsiTheme="minorEastAsia" w:hint="eastAsia"/>
                      <w:bCs/>
                    </w:rPr>
                    <w:lastRenderedPageBreak/>
                    <w:t>10</w:t>
                  </w:r>
                </w:p>
              </w:tc>
              <w:tc>
                <w:tcPr>
                  <w:tcW w:w="5244" w:type="dxa"/>
                </w:tcPr>
                <w:p w:rsidR="00CF1724" w:rsidRPr="00D005DD" w:rsidRDefault="00CF1724" w:rsidP="00E20986">
                  <w:pPr>
                    <w:rPr>
                      <w:rFonts w:asciiTheme="minorEastAsia" w:eastAsiaTheme="minorEastAsia" w:hAnsiTheme="minorEastAsia"/>
                    </w:rPr>
                  </w:pPr>
                  <w:r w:rsidRPr="00D005DD">
                    <w:rPr>
                      <w:rFonts w:asciiTheme="minorEastAsia" w:eastAsiaTheme="minorEastAsia" w:hAnsiTheme="minorEastAsia" w:hint="eastAsia"/>
                    </w:rPr>
                    <w:t>一、项目要求及技术需求（二）功能需求参数要求</w:t>
                  </w:r>
                </w:p>
                <w:p w:rsidR="00CF1724" w:rsidRPr="00D005DD" w:rsidRDefault="00CF1724" w:rsidP="00E20986">
                  <w:pPr>
                    <w:snapToGrid w:val="0"/>
                    <w:spacing w:line="320" w:lineRule="exact"/>
                    <w:jc w:val="left"/>
                    <w:rPr>
                      <w:rFonts w:asciiTheme="minorEastAsia" w:eastAsiaTheme="minorEastAsia" w:hAnsiTheme="minorEastAsia"/>
                      <w:bCs/>
                    </w:rPr>
                  </w:pPr>
                  <w:r w:rsidRPr="00D005DD">
                    <w:rPr>
                      <w:rFonts w:asciiTheme="minorEastAsia" w:eastAsiaTheme="minorEastAsia" w:hAnsiTheme="minorEastAsia" w:hint="eastAsia"/>
                      <w:bCs/>
                    </w:rPr>
                    <w:t>2.产前筛查与产前诊断机构从业人员认证管理信息系统“</w:t>
                  </w:r>
                  <w:r w:rsidRPr="00D005DD">
                    <w:rPr>
                      <w:rFonts w:asciiTheme="minorEastAsia" w:eastAsiaTheme="minorEastAsia" w:hAnsiTheme="minorEastAsia" w:hint="eastAsia"/>
                      <w:bCs/>
                      <w:szCs w:val="21"/>
                    </w:rPr>
                    <w:t>2.6远程认证和领取证书功能</w:t>
                  </w:r>
                  <w:r w:rsidRPr="00D005DD">
                    <w:rPr>
                      <w:rFonts w:asciiTheme="minorEastAsia" w:eastAsiaTheme="minorEastAsia" w:hAnsiTheme="minorEastAsia" w:hint="eastAsia"/>
                      <w:bCs/>
                    </w:rPr>
                    <w:t>”</w:t>
                  </w:r>
                  <w:r w:rsidRPr="00D005DD">
                    <w:rPr>
                      <w:rFonts w:asciiTheme="minorEastAsia" w:eastAsiaTheme="minorEastAsia" w:hAnsiTheme="minorEastAsia" w:hint="eastAsia"/>
                    </w:rPr>
                    <w:t xml:space="preserve"> 中的“</w:t>
                  </w:r>
                  <w:r w:rsidRPr="00D005DD">
                    <w:rPr>
                      <w:rFonts w:asciiTheme="minorEastAsia" w:eastAsiaTheme="minorEastAsia" w:hAnsiTheme="minorEastAsia" w:hint="eastAsia"/>
                      <w:kern w:val="0"/>
                      <w:szCs w:val="21"/>
                    </w:rPr>
                    <w:t>第(2) 项</w:t>
                  </w:r>
                  <w:r w:rsidRPr="00D005DD">
                    <w:rPr>
                      <w:rFonts w:asciiTheme="minorEastAsia" w:eastAsiaTheme="minorEastAsia" w:hAnsiTheme="minorEastAsia" w:hint="eastAsia"/>
                    </w:rPr>
                    <w:t>” 内容。</w:t>
                  </w:r>
                </w:p>
              </w:tc>
            </w:tr>
          </w:tbl>
          <w:p w:rsidR="00CF1724" w:rsidRPr="00D005DD" w:rsidRDefault="00CF1724" w:rsidP="00E04C17">
            <w:pPr>
              <w:snapToGrid w:val="0"/>
              <w:spacing w:line="320" w:lineRule="exact"/>
              <w:rPr>
                <w:rFonts w:asciiTheme="minorEastAsia" w:eastAsiaTheme="minorEastAsia" w:hAnsiTheme="minorEastAsia"/>
                <w:b/>
                <w:bCs/>
              </w:rPr>
            </w:pPr>
            <w:r w:rsidRPr="00D005DD">
              <w:rPr>
                <w:rFonts w:asciiTheme="minorEastAsia" w:eastAsiaTheme="minorEastAsia" w:hAnsiTheme="minorEastAsia" w:hint="eastAsia"/>
                <w:bCs/>
              </w:rPr>
              <w:t xml:space="preserve">   </w:t>
            </w:r>
            <w:r w:rsidRPr="00D005DD">
              <w:rPr>
                <w:rFonts w:asciiTheme="minorEastAsia" w:eastAsiaTheme="minorEastAsia" w:hAnsiTheme="minorEastAsia" w:hint="eastAsia"/>
                <w:b/>
                <w:bCs/>
              </w:rPr>
              <w:t xml:space="preserve"> 注：演示内容共</w:t>
            </w:r>
            <w:r w:rsidR="00E04C17" w:rsidRPr="00D005DD">
              <w:rPr>
                <w:rFonts w:asciiTheme="minorEastAsia" w:eastAsiaTheme="minorEastAsia" w:hAnsiTheme="minorEastAsia" w:hint="eastAsia"/>
                <w:b/>
                <w:bCs/>
              </w:rPr>
              <w:t>10</w:t>
            </w:r>
            <w:r w:rsidRPr="00D005DD">
              <w:rPr>
                <w:rFonts w:asciiTheme="minorEastAsia" w:eastAsiaTheme="minorEastAsia" w:hAnsiTheme="minorEastAsia" w:hint="eastAsia"/>
                <w:b/>
                <w:bCs/>
              </w:rPr>
              <w:t>项，每项演示完全满足的得1分，不完全满足该项不得分；不演示不得分。</w:t>
            </w:r>
          </w:p>
        </w:tc>
      </w:tr>
      <w:tr w:rsidR="00CF1724" w:rsidRPr="00D005DD" w:rsidTr="00E20986">
        <w:trPr>
          <w:trHeight w:val="454"/>
          <w:jc w:val="center"/>
        </w:trPr>
        <w:tc>
          <w:tcPr>
            <w:tcW w:w="598" w:type="dxa"/>
            <w:vMerge/>
            <w:vAlign w:val="center"/>
          </w:tcPr>
          <w:p w:rsidR="00CF1724" w:rsidRPr="00D005DD" w:rsidRDefault="00CF1724" w:rsidP="00E20986">
            <w:pPr>
              <w:adjustRightInd w:val="0"/>
              <w:spacing w:line="360" w:lineRule="exact"/>
              <w:jc w:val="center"/>
              <w:textAlignment w:val="baseline"/>
              <w:rPr>
                <w:rFonts w:asciiTheme="minorEastAsia" w:eastAsiaTheme="minorEastAsia" w:hAnsiTheme="minorEastAsia" w:cs="宋体"/>
                <w:b/>
                <w:szCs w:val="21"/>
              </w:rPr>
            </w:pPr>
          </w:p>
        </w:tc>
        <w:tc>
          <w:tcPr>
            <w:tcW w:w="1145" w:type="dxa"/>
            <w:vMerge/>
            <w:vAlign w:val="center"/>
          </w:tcPr>
          <w:p w:rsidR="00CF1724" w:rsidRPr="00D005DD" w:rsidRDefault="00CF1724" w:rsidP="00E20986">
            <w:pPr>
              <w:adjustRightInd w:val="0"/>
              <w:spacing w:line="360" w:lineRule="exact"/>
              <w:jc w:val="center"/>
              <w:textAlignment w:val="baseline"/>
              <w:rPr>
                <w:rFonts w:asciiTheme="minorEastAsia" w:eastAsiaTheme="minorEastAsia" w:hAnsiTheme="minorEastAsia" w:cs="宋体"/>
                <w:b/>
                <w:szCs w:val="21"/>
              </w:rPr>
            </w:pPr>
          </w:p>
        </w:tc>
        <w:tc>
          <w:tcPr>
            <w:tcW w:w="1216" w:type="dxa"/>
            <w:vAlign w:val="center"/>
          </w:tcPr>
          <w:p w:rsidR="00CF1724" w:rsidRPr="00D005DD" w:rsidRDefault="00CF1724" w:rsidP="00E20986">
            <w:pPr>
              <w:rPr>
                <w:rFonts w:asciiTheme="minorEastAsia" w:eastAsiaTheme="minorEastAsia" w:hAnsiTheme="minorEastAsia" w:cs="宋体"/>
                <w:bCs/>
              </w:rPr>
            </w:pPr>
            <w:r w:rsidRPr="00D005DD">
              <w:rPr>
                <w:rFonts w:asciiTheme="minorEastAsia" w:eastAsiaTheme="minorEastAsia" w:hAnsiTheme="minorEastAsia" w:cs="宋体" w:hint="eastAsia"/>
                <w:bCs/>
              </w:rPr>
              <w:t>（4）项目实施（组织）方案分（4分）</w:t>
            </w:r>
          </w:p>
        </w:tc>
        <w:tc>
          <w:tcPr>
            <w:tcW w:w="7198" w:type="dxa"/>
            <w:vAlign w:val="center"/>
          </w:tcPr>
          <w:p w:rsidR="00CF1724" w:rsidRPr="00D005DD" w:rsidRDefault="00CF1724" w:rsidP="00E20986">
            <w:pPr>
              <w:adjustRightInd w:val="0"/>
              <w:snapToGrid w:val="0"/>
              <w:spacing w:line="300" w:lineRule="auto"/>
              <w:ind w:firstLineChars="200" w:firstLine="420"/>
              <w:jc w:val="left"/>
              <w:rPr>
                <w:rFonts w:asciiTheme="minorEastAsia" w:eastAsiaTheme="minorEastAsia" w:hAnsiTheme="minorEastAsia" w:cs="宋体"/>
                <w:szCs w:val="20"/>
              </w:rPr>
            </w:pPr>
            <w:r w:rsidRPr="00D005DD">
              <w:rPr>
                <w:rFonts w:asciiTheme="minorEastAsia" w:eastAsiaTheme="minorEastAsia" w:hAnsiTheme="minorEastAsia" w:cs="宋体" w:hint="eastAsia"/>
                <w:szCs w:val="20"/>
              </w:rPr>
              <w:t>一档（2分）：在满足采购文件</w:t>
            </w:r>
            <w:r w:rsidRPr="00D005DD">
              <w:rPr>
                <w:rFonts w:asciiTheme="minorEastAsia" w:eastAsiaTheme="minorEastAsia" w:hAnsiTheme="minorEastAsia" w:hint="eastAsia"/>
                <w:bCs/>
                <w:szCs w:val="21"/>
              </w:rPr>
              <w:t>项目实施要求</w:t>
            </w:r>
            <w:r w:rsidRPr="00D005DD">
              <w:rPr>
                <w:rFonts w:asciiTheme="minorEastAsia" w:eastAsiaTheme="minorEastAsia" w:hAnsiTheme="minorEastAsia" w:cs="宋体" w:hint="eastAsia"/>
                <w:szCs w:val="20"/>
              </w:rPr>
              <w:t>的基础上，</w:t>
            </w:r>
            <w:r w:rsidRPr="00D005DD">
              <w:rPr>
                <w:rFonts w:asciiTheme="minorEastAsia" w:eastAsiaTheme="minorEastAsia" w:hAnsiTheme="minorEastAsia" w:cs="宋体" w:hint="eastAsia"/>
                <w:bCs/>
              </w:rPr>
              <w:t>项目实施（组织）方案</w:t>
            </w:r>
            <w:r w:rsidRPr="00D005DD">
              <w:rPr>
                <w:rFonts w:asciiTheme="minorEastAsia" w:eastAsiaTheme="minorEastAsia" w:hAnsiTheme="minorEastAsia" w:cs="宋体" w:hint="eastAsia"/>
                <w:szCs w:val="20"/>
              </w:rPr>
              <w:t>的项目实施计划明晰有条理，项目管理组织机构及人员职能清晰，拟投入</w:t>
            </w:r>
            <w:r w:rsidRPr="00D005DD">
              <w:rPr>
                <w:rFonts w:asciiTheme="minorEastAsia" w:eastAsiaTheme="minorEastAsia" w:hAnsiTheme="minorEastAsia" w:hint="eastAsia"/>
                <w:kern w:val="0"/>
                <w:szCs w:val="21"/>
              </w:rPr>
              <w:t>项目工作组人员</w:t>
            </w:r>
            <w:r w:rsidRPr="00D005DD">
              <w:rPr>
                <w:rFonts w:asciiTheme="minorEastAsia" w:eastAsiaTheme="minorEastAsia" w:hAnsiTheme="minorEastAsia" w:cs="宋体" w:hint="eastAsia"/>
                <w:szCs w:val="20"/>
              </w:rPr>
              <w:t>≥5人，项目实施人员配置≥3人。</w:t>
            </w:r>
          </w:p>
          <w:p w:rsidR="00CF1724" w:rsidRPr="00D005DD" w:rsidRDefault="00CF1724" w:rsidP="00E20986">
            <w:pPr>
              <w:adjustRightInd w:val="0"/>
              <w:snapToGrid w:val="0"/>
              <w:spacing w:line="300" w:lineRule="auto"/>
              <w:ind w:firstLineChars="200" w:firstLine="420"/>
              <w:jc w:val="left"/>
              <w:rPr>
                <w:rFonts w:asciiTheme="minorEastAsia" w:eastAsiaTheme="minorEastAsia" w:hAnsiTheme="minorEastAsia" w:cs="宋体"/>
                <w:szCs w:val="21"/>
              </w:rPr>
            </w:pPr>
            <w:r w:rsidRPr="00D005DD">
              <w:rPr>
                <w:rFonts w:asciiTheme="minorEastAsia" w:eastAsiaTheme="minorEastAsia" w:hAnsiTheme="minorEastAsia" w:cs="宋体" w:hint="eastAsia"/>
                <w:szCs w:val="20"/>
              </w:rPr>
              <w:t>二档（4</w:t>
            </w:r>
            <w:bookmarkStart w:id="39" w:name="_GoBack"/>
            <w:bookmarkEnd w:id="39"/>
            <w:r w:rsidRPr="00D005DD">
              <w:rPr>
                <w:rFonts w:asciiTheme="minorEastAsia" w:eastAsiaTheme="minorEastAsia" w:hAnsiTheme="minorEastAsia" w:cs="宋体" w:hint="eastAsia"/>
                <w:szCs w:val="20"/>
              </w:rPr>
              <w:t>分）：在满足一档的基础上，实施方案完全满足采购单位的实际使用要求且具备利于项目目标实现，项目实施计划完整明晰，有完善、详细的</w:t>
            </w:r>
            <w:proofErr w:type="gramStart"/>
            <w:r w:rsidRPr="00D005DD">
              <w:rPr>
                <w:rFonts w:asciiTheme="minorEastAsia" w:eastAsiaTheme="minorEastAsia" w:hAnsiTheme="minorEastAsia" w:cs="宋体" w:hint="eastAsia"/>
                <w:szCs w:val="20"/>
              </w:rPr>
              <w:t>各项管</w:t>
            </w:r>
            <w:proofErr w:type="gramEnd"/>
            <w:r w:rsidRPr="00D005DD">
              <w:rPr>
                <w:rFonts w:asciiTheme="minorEastAsia" w:eastAsiaTheme="minorEastAsia" w:hAnsiTheme="minorEastAsia" w:cs="宋体" w:hint="eastAsia"/>
                <w:szCs w:val="20"/>
              </w:rPr>
              <w:t>控措施，项目管理组织机构及人员职能清晰可控，拟投入</w:t>
            </w:r>
            <w:r w:rsidRPr="00D005DD">
              <w:rPr>
                <w:rFonts w:asciiTheme="minorEastAsia" w:eastAsiaTheme="minorEastAsia" w:hAnsiTheme="minorEastAsia" w:hint="eastAsia"/>
                <w:kern w:val="0"/>
                <w:szCs w:val="21"/>
              </w:rPr>
              <w:t>项目工作组人员</w:t>
            </w:r>
            <w:r w:rsidRPr="00D005DD">
              <w:rPr>
                <w:rFonts w:asciiTheme="minorEastAsia" w:eastAsiaTheme="minorEastAsia" w:hAnsiTheme="minorEastAsia" w:cs="宋体" w:hint="eastAsia"/>
                <w:szCs w:val="20"/>
              </w:rPr>
              <w:t>≥8人，项目实施人员配置≥6人，并列有人员的责任清单，在应对突发状况的服务响应能在响应文件体现，整体方案的落地具备充分保障性。</w:t>
            </w:r>
          </w:p>
        </w:tc>
      </w:tr>
      <w:tr w:rsidR="00CF1724" w:rsidRPr="00D005DD" w:rsidTr="00E20986">
        <w:trPr>
          <w:trHeight w:val="454"/>
          <w:jc w:val="center"/>
        </w:trPr>
        <w:tc>
          <w:tcPr>
            <w:tcW w:w="598" w:type="dxa"/>
            <w:vAlign w:val="center"/>
          </w:tcPr>
          <w:p w:rsidR="00CF1724" w:rsidRPr="00D005DD" w:rsidRDefault="00CF1724" w:rsidP="00E20986">
            <w:pPr>
              <w:adjustRightInd w:val="0"/>
              <w:spacing w:line="360" w:lineRule="exact"/>
              <w:jc w:val="center"/>
              <w:textAlignment w:val="baseline"/>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3</w:t>
            </w:r>
          </w:p>
        </w:tc>
        <w:tc>
          <w:tcPr>
            <w:tcW w:w="1145" w:type="dxa"/>
            <w:vAlign w:val="center"/>
          </w:tcPr>
          <w:p w:rsidR="00CF1724" w:rsidRPr="00D005DD" w:rsidRDefault="00CF1724" w:rsidP="00E20986">
            <w:pPr>
              <w:adjustRightInd w:val="0"/>
              <w:spacing w:line="360" w:lineRule="exact"/>
              <w:jc w:val="center"/>
              <w:textAlignment w:val="baseline"/>
              <w:rPr>
                <w:rFonts w:asciiTheme="minorEastAsia" w:eastAsiaTheme="minorEastAsia" w:hAnsiTheme="minorEastAsia" w:cs="宋体"/>
                <w:b/>
                <w:szCs w:val="21"/>
              </w:rPr>
            </w:pPr>
            <w:r w:rsidRPr="00D005DD">
              <w:rPr>
                <w:rFonts w:asciiTheme="minorEastAsia" w:eastAsiaTheme="minorEastAsia" w:hAnsiTheme="minorEastAsia" w:hint="eastAsia"/>
                <w:bCs/>
                <w:szCs w:val="21"/>
              </w:rPr>
              <w:t>售后服务</w:t>
            </w:r>
            <w:r w:rsidR="00DF1A0F" w:rsidRPr="00D005DD">
              <w:rPr>
                <w:rFonts w:asciiTheme="minorEastAsia" w:eastAsiaTheme="minorEastAsia" w:hAnsiTheme="minorEastAsia" w:hint="eastAsia"/>
                <w:szCs w:val="21"/>
              </w:rPr>
              <w:t>方案</w:t>
            </w:r>
            <w:r w:rsidRPr="00D005DD">
              <w:rPr>
                <w:rFonts w:asciiTheme="minorEastAsia" w:eastAsiaTheme="minorEastAsia" w:hAnsiTheme="minorEastAsia" w:hint="eastAsia"/>
                <w:bCs/>
                <w:szCs w:val="21"/>
              </w:rPr>
              <w:t>分</w:t>
            </w:r>
            <w:r w:rsidRPr="00D005DD">
              <w:rPr>
                <w:rFonts w:asciiTheme="minorEastAsia" w:eastAsiaTheme="minorEastAsia" w:hAnsiTheme="minorEastAsia" w:cs="宋体" w:hint="eastAsia"/>
                <w:bCs/>
                <w:szCs w:val="21"/>
              </w:rPr>
              <w:t>（</w:t>
            </w:r>
            <w:r w:rsidRPr="00D005DD">
              <w:rPr>
                <w:rFonts w:asciiTheme="minorEastAsia" w:eastAsiaTheme="minorEastAsia" w:hAnsiTheme="minorEastAsia" w:cs="宋体" w:hint="eastAsia"/>
                <w:szCs w:val="21"/>
              </w:rPr>
              <w:t>满</w:t>
            </w:r>
            <w:r w:rsidRPr="00D005DD">
              <w:rPr>
                <w:rFonts w:asciiTheme="minorEastAsia" w:eastAsiaTheme="minorEastAsia" w:hAnsiTheme="minorEastAsia" w:cs="宋体" w:hint="eastAsia"/>
                <w:szCs w:val="21"/>
                <w:u w:val="single"/>
              </w:rPr>
              <w:t>6</w:t>
            </w:r>
            <w:r w:rsidRPr="00D005DD">
              <w:rPr>
                <w:rFonts w:asciiTheme="minorEastAsia" w:eastAsiaTheme="minorEastAsia" w:hAnsiTheme="minorEastAsia" w:cs="宋体" w:hint="eastAsia"/>
                <w:szCs w:val="21"/>
              </w:rPr>
              <w:t>分</w:t>
            </w:r>
            <w:r w:rsidRPr="00D005DD">
              <w:rPr>
                <w:rFonts w:asciiTheme="minorEastAsia" w:eastAsiaTheme="minorEastAsia" w:hAnsiTheme="minorEastAsia" w:cs="宋体" w:hint="eastAsia"/>
                <w:bCs/>
                <w:szCs w:val="21"/>
              </w:rPr>
              <w:t>）</w:t>
            </w:r>
          </w:p>
        </w:tc>
        <w:tc>
          <w:tcPr>
            <w:tcW w:w="8414" w:type="dxa"/>
            <w:gridSpan w:val="2"/>
            <w:vAlign w:val="center"/>
          </w:tcPr>
          <w:p w:rsidR="00CF1724" w:rsidRPr="00D005DD" w:rsidRDefault="00CF1724" w:rsidP="00E20986">
            <w:pPr>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rPr>
              <w:t>一档（3分）：能提供售后服务方案，内容包含故障响应、故障处理方式、指导性响应、定期巡检、远程电话支持、故障维护、提供售后服务地址、联系电话和工作人员名单，满足采购文件要求。</w:t>
            </w:r>
          </w:p>
          <w:p w:rsidR="00CF1724" w:rsidRPr="00D005DD" w:rsidRDefault="00CF1724" w:rsidP="00E20986">
            <w:pPr>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rPr>
              <w:t>二档（6分）：在满足一档的基础上，服务团队职责分工明确，发生故障时提供解决的具体措施、故障分类响应流程、质保期外维修方案，售后服务有保障，服务内容及保障措施完整详细。</w:t>
            </w:r>
          </w:p>
        </w:tc>
      </w:tr>
      <w:tr w:rsidR="00CF1724" w:rsidRPr="00D005DD" w:rsidTr="00E20986">
        <w:trPr>
          <w:trHeight w:val="454"/>
          <w:jc w:val="center"/>
        </w:trPr>
        <w:tc>
          <w:tcPr>
            <w:tcW w:w="598" w:type="dxa"/>
            <w:vAlign w:val="center"/>
          </w:tcPr>
          <w:p w:rsidR="00CF1724" w:rsidRPr="00D005DD" w:rsidRDefault="00CF1724" w:rsidP="00E20986">
            <w:pPr>
              <w:adjustRightInd w:val="0"/>
              <w:spacing w:line="360" w:lineRule="exact"/>
              <w:jc w:val="center"/>
              <w:textAlignment w:val="baseline"/>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4</w:t>
            </w:r>
          </w:p>
        </w:tc>
        <w:tc>
          <w:tcPr>
            <w:tcW w:w="1145" w:type="dxa"/>
            <w:vAlign w:val="center"/>
          </w:tcPr>
          <w:p w:rsidR="00CF1724" w:rsidRPr="00D005DD" w:rsidRDefault="00CF1724" w:rsidP="00E20986">
            <w:pPr>
              <w:spacing w:line="360" w:lineRule="exact"/>
              <w:jc w:val="center"/>
              <w:rPr>
                <w:rFonts w:asciiTheme="minorEastAsia" w:eastAsiaTheme="minorEastAsia" w:hAnsiTheme="minorEastAsia"/>
                <w:bCs/>
                <w:sz w:val="24"/>
              </w:rPr>
            </w:pPr>
            <w:r w:rsidRPr="00D005DD">
              <w:rPr>
                <w:rFonts w:asciiTheme="minorEastAsia" w:eastAsiaTheme="minorEastAsia" w:hAnsiTheme="minorEastAsia" w:hint="eastAsia"/>
              </w:rPr>
              <w:t>质保期限、维保期后的维保费（</w:t>
            </w:r>
            <w:r w:rsidRPr="00D005DD">
              <w:rPr>
                <w:rFonts w:asciiTheme="minorEastAsia" w:eastAsiaTheme="minorEastAsia" w:hAnsiTheme="minorEastAsia" w:cs="方正仿宋_GBK" w:hint="eastAsia"/>
              </w:rPr>
              <w:t>满分8</w:t>
            </w:r>
            <w:r w:rsidRPr="00D005DD">
              <w:rPr>
                <w:rFonts w:asciiTheme="minorEastAsia" w:eastAsiaTheme="minorEastAsia" w:hAnsiTheme="minorEastAsia" w:hint="eastAsia"/>
              </w:rPr>
              <w:t>分）</w:t>
            </w:r>
          </w:p>
        </w:tc>
        <w:tc>
          <w:tcPr>
            <w:tcW w:w="8414" w:type="dxa"/>
            <w:gridSpan w:val="2"/>
          </w:tcPr>
          <w:p w:rsidR="00CF1724" w:rsidRPr="00D005DD" w:rsidRDefault="00CF1724" w:rsidP="00E20986">
            <w:pPr>
              <w:spacing w:line="360" w:lineRule="auto"/>
              <w:ind w:firstLineChars="200" w:firstLine="422"/>
              <w:jc w:val="left"/>
              <w:rPr>
                <w:rFonts w:asciiTheme="minorEastAsia" w:eastAsiaTheme="minorEastAsia" w:hAnsiTheme="minorEastAsia"/>
                <w:b/>
                <w:bCs/>
              </w:rPr>
            </w:pPr>
            <w:r w:rsidRPr="00D005DD">
              <w:rPr>
                <w:rFonts w:asciiTheme="minorEastAsia" w:eastAsiaTheme="minorEastAsia" w:hAnsiTheme="minorEastAsia" w:hint="eastAsia"/>
                <w:b/>
                <w:bCs/>
              </w:rPr>
              <w:t>（1）质保期限（满分2分）</w:t>
            </w:r>
          </w:p>
          <w:p w:rsidR="00CF1724" w:rsidRPr="00D005DD" w:rsidRDefault="00CF1724" w:rsidP="00E20986">
            <w:pPr>
              <w:spacing w:line="360" w:lineRule="exact"/>
              <w:ind w:firstLineChars="200" w:firstLine="420"/>
              <w:jc w:val="left"/>
              <w:rPr>
                <w:rFonts w:asciiTheme="minorEastAsia" w:eastAsiaTheme="minorEastAsia" w:hAnsiTheme="minorEastAsia"/>
                <w:b/>
                <w:bCs/>
              </w:rPr>
            </w:pPr>
            <w:r w:rsidRPr="00D005DD">
              <w:rPr>
                <w:rFonts w:asciiTheme="minorEastAsia" w:eastAsiaTheme="minorEastAsia" w:hAnsiTheme="minorEastAsia" w:hint="eastAsia"/>
              </w:rPr>
              <w:t>本项目系统免费质保期</w:t>
            </w:r>
            <w:proofErr w:type="gramStart"/>
            <w:r w:rsidRPr="00D005DD">
              <w:rPr>
                <w:rFonts w:asciiTheme="minorEastAsia" w:eastAsiaTheme="minorEastAsia" w:hAnsiTheme="minorEastAsia" w:hint="eastAsia"/>
              </w:rPr>
              <w:t>自项目</w:t>
            </w:r>
            <w:proofErr w:type="gramEnd"/>
            <w:r w:rsidRPr="00D005DD">
              <w:rPr>
                <w:rFonts w:asciiTheme="minorEastAsia" w:eastAsiaTheme="minorEastAsia" w:hAnsiTheme="minorEastAsia" w:hint="eastAsia"/>
              </w:rPr>
              <w:t>验收之日算起，免费质保期和免费流量服务在3年的基础上，免费质保期每延长6个月得0.5分，满分2分。</w:t>
            </w:r>
          </w:p>
          <w:p w:rsidR="00CF1724" w:rsidRPr="00D005DD" w:rsidRDefault="00CF1724" w:rsidP="00E20986">
            <w:pPr>
              <w:spacing w:line="360" w:lineRule="auto"/>
              <w:ind w:firstLineChars="200" w:firstLine="422"/>
              <w:jc w:val="left"/>
              <w:rPr>
                <w:rFonts w:asciiTheme="minorEastAsia" w:eastAsiaTheme="minorEastAsia" w:hAnsiTheme="minorEastAsia"/>
                <w:b/>
                <w:bCs/>
              </w:rPr>
            </w:pPr>
            <w:r w:rsidRPr="00D005DD">
              <w:rPr>
                <w:rFonts w:asciiTheme="minorEastAsia" w:eastAsiaTheme="minorEastAsia" w:hAnsiTheme="minorEastAsia" w:hint="eastAsia"/>
                <w:b/>
                <w:bCs/>
              </w:rPr>
              <w:t>(2)质保期后的维保费（满分6分）</w:t>
            </w:r>
          </w:p>
          <w:p w:rsidR="00CF1724" w:rsidRPr="00D005DD" w:rsidRDefault="00CF1724" w:rsidP="00E20986">
            <w:pPr>
              <w:spacing w:line="360" w:lineRule="exact"/>
              <w:ind w:firstLineChars="200" w:firstLine="420"/>
              <w:jc w:val="left"/>
              <w:rPr>
                <w:rFonts w:asciiTheme="minorEastAsia" w:eastAsiaTheme="minorEastAsia" w:hAnsiTheme="minorEastAsia"/>
              </w:rPr>
            </w:pPr>
            <w:r w:rsidRPr="00D005DD">
              <w:rPr>
                <w:rFonts w:asciiTheme="minorEastAsia" w:eastAsiaTheme="minorEastAsia" w:hAnsiTheme="minorEastAsia" w:hint="eastAsia"/>
              </w:rPr>
              <w:t>在免费质保期后每年维保服务费不超过合同金额的6%的基础上，每减少1%维护费得2分，满分6分。</w:t>
            </w:r>
          </w:p>
        </w:tc>
      </w:tr>
      <w:tr w:rsidR="00CF1724" w:rsidRPr="00D005DD" w:rsidTr="00E20986">
        <w:trPr>
          <w:trHeight w:val="454"/>
          <w:jc w:val="center"/>
        </w:trPr>
        <w:tc>
          <w:tcPr>
            <w:tcW w:w="598" w:type="dxa"/>
            <w:vAlign w:val="center"/>
          </w:tcPr>
          <w:p w:rsidR="00CF1724" w:rsidRPr="00D005DD" w:rsidRDefault="00CF1724" w:rsidP="00E20986">
            <w:pPr>
              <w:adjustRightInd w:val="0"/>
              <w:spacing w:line="360" w:lineRule="exact"/>
              <w:jc w:val="center"/>
              <w:textAlignment w:val="baseline"/>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5</w:t>
            </w:r>
          </w:p>
        </w:tc>
        <w:tc>
          <w:tcPr>
            <w:tcW w:w="1145" w:type="dxa"/>
            <w:vAlign w:val="center"/>
          </w:tcPr>
          <w:p w:rsidR="00CF1724" w:rsidRPr="00D005DD" w:rsidRDefault="00CF1724" w:rsidP="00E20986">
            <w:pPr>
              <w:adjustRightInd w:val="0"/>
              <w:spacing w:line="360" w:lineRule="exact"/>
              <w:jc w:val="center"/>
              <w:textAlignment w:val="baseline"/>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商务分</w:t>
            </w:r>
            <w:r w:rsidRPr="00D005DD">
              <w:rPr>
                <w:rFonts w:asciiTheme="minorEastAsia" w:eastAsiaTheme="minorEastAsia" w:hAnsiTheme="minorEastAsia" w:cs="宋体" w:hint="eastAsia"/>
                <w:bCs/>
                <w:szCs w:val="21"/>
              </w:rPr>
              <w:t>（</w:t>
            </w:r>
            <w:r w:rsidRPr="00D005DD">
              <w:rPr>
                <w:rFonts w:asciiTheme="minorEastAsia" w:eastAsiaTheme="minorEastAsia" w:hAnsiTheme="minorEastAsia" w:cs="宋体" w:hint="eastAsia"/>
                <w:szCs w:val="21"/>
              </w:rPr>
              <w:t>满</w:t>
            </w:r>
            <w:r w:rsidRPr="00D005DD">
              <w:rPr>
                <w:rFonts w:asciiTheme="minorEastAsia" w:eastAsiaTheme="minorEastAsia" w:hAnsiTheme="minorEastAsia" w:cs="宋体" w:hint="eastAsia"/>
                <w:szCs w:val="21"/>
                <w:u w:val="single"/>
              </w:rPr>
              <w:t>6</w:t>
            </w:r>
            <w:r w:rsidRPr="00D005DD">
              <w:rPr>
                <w:rFonts w:asciiTheme="minorEastAsia" w:eastAsiaTheme="minorEastAsia" w:hAnsiTheme="minorEastAsia" w:cs="宋体" w:hint="eastAsia"/>
                <w:szCs w:val="21"/>
              </w:rPr>
              <w:t>分</w:t>
            </w:r>
            <w:r w:rsidRPr="00D005DD">
              <w:rPr>
                <w:rFonts w:asciiTheme="minorEastAsia" w:eastAsiaTheme="minorEastAsia" w:hAnsiTheme="minorEastAsia" w:cs="宋体" w:hint="eastAsia"/>
                <w:bCs/>
                <w:szCs w:val="21"/>
              </w:rPr>
              <w:t>）</w:t>
            </w:r>
          </w:p>
        </w:tc>
        <w:tc>
          <w:tcPr>
            <w:tcW w:w="1216" w:type="dxa"/>
            <w:vAlign w:val="center"/>
          </w:tcPr>
          <w:p w:rsidR="00CF1724" w:rsidRPr="00D005DD" w:rsidRDefault="00CF1724" w:rsidP="00E20986">
            <w:pPr>
              <w:pStyle w:val="a8"/>
              <w:snapToGrid w:val="0"/>
              <w:spacing w:line="360" w:lineRule="exact"/>
              <w:jc w:val="left"/>
              <w:rPr>
                <w:rFonts w:asciiTheme="minorEastAsia" w:eastAsiaTheme="minorEastAsia" w:hAnsiTheme="minorEastAsia" w:cs="宋体"/>
                <w:sz w:val="21"/>
              </w:rPr>
            </w:pPr>
            <w:r w:rsidRPr="00D005DD">
              <w:rPr>
                <w:rFonts w:asciiTheme="minorEastAsia" w:eastAsiaTheme="minorEastAsia" w:hAnsiTheme="minorEastAsia" w:cs="宋体" w:hint="eastAsia"/>
                <w:bCs/>
                <w:sz w:val="21"/>
              </w:rPr>
              <w:t>信誉、业绩分（满分</w:t>
            </w:r>
            <w:r w:rsidRPr="00D005DD">
              <w:rPr>
                <w:rFonts w:asciiTheme="minorEastAsia" w:eastAsiaTheme="minorEastAsia" w:hAnsiTheme="minorEastAsia" w:cs="宋体" w:hint="eastAsia"/>
                <w:bCs/>
                <w:sz w:val="21"/>
                <w:u w:val="single"/>
              </w:rPr>
              <w:t>6</w:t>
            </w:r>
            <w:r w:rsidRPr="00D005DD">
              <w:rPr>
                <w:rFonts w:asciiTheme="minorEastAsia" w:eastAsiaTheme="minorEastAsia" w:hAnsiTheme="minorEastAsia" w:cs="宋体" w:hint="eastAsia"/>
                <w:bCs/>
                <w:sz w:val="21"/>
              </w:rPr>
              <w:t>分）</w:t>
            </w:r>
          </w:p>
        </w:tc>
        <w:tc>
          <w:tcPr>
            <w:tcW w:w="7198" w:type="dxa"/>
            <w:vAlign w:val="center"/>
          </w:tcPr>
          <w:p w:rsidR="00CF1724" w:rsidRPr="00D005DD" w:rsidRDefault="00CF1724" w:rsidP="00E20986">
            <w:pPr>
              <w:pStyle w:val="a8"/>
              <w:snapToGrid w:val="0"/>
              <w:spacing w:line="360" w:lineRule="exact"/>
              <w:jc w:val="left"/>
              <w:rPr>
                <w:rFonts w:asciiTheme="minorEastAsia" w:eastAsiaTheme="minorEastAsia" w:hAnsiTheme="minorEastAsia" w:cs="宋体"/>
                <w:sz w:val="21"/>
              </w:rPr>
            </w:pPr>
            <w:r w:rsidRPr="00D005DD">
              <w:rPr>
                <w:rFonts w:asciiTheme="minorEastAsia" w:eastAsiaTheme="minorEastAsia" w:hAnsiTheme="minorEastAsia" w:cs="宋体" w:hint="eastAsia"/>
                <w:sz w:val="21"/>
              </w:rPr>
              <w:t>（1）</w:t>
            </w:r>
            <w:r w:rsidRPr="00D005DD">
              <w:rPr>
                <w:rFonts w:asciiTheme="minorEastAsia" w:eastAsiaTheme="minorEastAsia" w:hAnsiTheme="minorEastAsia" w:cs="宋体" w:hint="eastAsia"/>
              </w:rPr>
              <w:t>供应商通过ISO9001系列质量体系认证的，得1分。</w:t>
            </w:r>
            <w:r w:rsidRPr="00D005DD">
              <w:rPr>
                <w:rFonts w:asciiTheme="minorEastAsia" w:eastAsiaTheme="minorEastAsia" w:hAnsiTheme="minorEastAsia" w:cs="宋体" w:hint="eastAsia"/>
                <w:b/>
              </w:rPr>
              <w:t>（须提供有效的证明资料，否则不得分）</w:t>
            </w:r>
          </w:p>
          <w:p w:rsidR="00CF1724" w:rsidRPr="00D005DD" w:rsidRDefault="00CF1724" w:rsidP="00E20986">
            <w:pPr>
              <w:pStyle w:val="a8"/>
              <w:snapToGrid w:val="0"/>
              <w:spacing w:line="360" w:lineRule="exact"/>
              <w:jc w:val="left"/>
              <w:rPr>
                <w:rFonts w:asciiTheme="minorEastAsia" w:eastAsiaTheme="minorEastAsia" w:hAnsiTheme="minorEastAsia" w:cs="宋体"/>
                <w:sz w:val="21"/>
              </w:rPr>
            </w:pPr>
            <w:r w:rsidRPr="00D005DD">
              <w:rPr>
                <w:rFonts w:asciiTheme="minorEastAsia" w:eastAsiaTheme="minorEastAsia" w:hAnsiTheme="minorEastAsia" w:cs="宋体" w:hint="eastAsia"/>
                <w:sz w:val="21"/>
              </w:rPr>
              <w:t>（2）</w:t>
            </w:r>
            <w:r w:rsidRPr="00D005DD">
              <w:rPr>
                <w:rFonts w:asciiTheme="minorEastAsia" w:eastAsiaTheme="minorEastAsia" w:hAnsiTheme="minorEastAsia" w:cs="宋体" w:hint="eastAsia"/>
              </w:rPr>
              <w:t>2023年1月1日至今</w:t>
            </w:r>
            <w:r w:rsidRPr="00D005DD">
              <w:rPr>
                <w:rFonts w:asciiTheme="minorEastAsia" w:eastAsiaTheme="minorEastAsia" w:hAnsiTheme="minorEastAsia" w:cs="宋体" w:hint="eastAsia"/>
                <w:sz w:val="21"/>
              </w:rPr>
              <w:t>供应商完成同类项目业绩的，每提供一份合同书或中标（成交）通知书复印件的得1分，满分5分。（</w:t>
            </w:r>
            <w:r w:rsidRPr="00D005DD">
              <w:rPr>
                <w:rFonts w:asciiTheme="minorEastAsia" w:eastAsiaTheme="minorEastAsia" w:hAnsiTheme="minorEastAsia" w:cs="宋体" w:hint="eastAsia"/>
                <w:b/>
                <w:sz w:val="21"/>
              </w:rPr>
              <w:t>证明</w:t>
            </w:r>
            <w:r w:rsidRPr="00D005DD">
              <w:rPr>
                <w:rFonts w:asciiTheme="minorEastAsia" w:eastAsiaTheme="minorEastAsia" w:hAnsiTheme="minorEastAsia" w:cs="宋体" w:hint="eastAsia"/>
                <w:b/>
              </w:rPr>
              <w:t>材料需清晰体现时间、买卖双方信息、产品信息，任</w:t>
            </w:r>
            <w:proofErr w:type="gramStart"/>
            <w:r w:rsidRPr="00D005DD">
              <w:rPr>
                <w:rFonts w:asciiTheme="minorEastAsia" w:eastAsiaTheme="minorEastAsia" w:hAnsiTheme="minorEastAsia" w:cs="宋体" w:hint="eastAsia"/>
                <w:b/>
              </w:rPr>
              <w:t>一</w:t>
            </w:r>
            <w:proofErr w:type="gramEnd"/>
            <w:r w:rsidRPr="00D005DD">
              <w:rPr>
                <w:rFonts w:asciiTheme="minorEastAsia" w:eastAsiaTheme="minorEastAsia" w:hAnsiTheme="minorEastAsia" w:cs="宋体" w:hint="eastAsia"/>
                <w:b/>
              </w:rPr>
              <w:t>关键信息未提供、不全或不清晰的，不予以计分。</w:t>
            </w:r>
            <w:r w:rsidRPr="00D005DD">
              <w:rPr>
                <w:rFonts w:asciiTheme="minorEastAsia" w:eastAsiaTheme="minorEastAsia" w:hAnsiTheme="minorEastAsia" w:cs="宋体" w:hint="eastAsia"/>
                <w:sz w:val="21"/>
              </w:rPr>
              <w:t>）</w:t>
            </w:r>
          </w:p>
        </w:tc>
      </w:tr>
      <w:tr w:rsidR="00CF1724" w:rsidRPr="00D005DD" w:rsidTr="00E20986">
        <w:trPr>
          <w:trHeight w:val="454"/>
          <w:jc w:val="center"/>
        </w:trPr>
        <w:tc>
          <w:tcPr>
            <w:tcW w:w="10157" w:type="dxa"/>
            <w:gridSpan w:val="4"/>
            <w:vAlign w:val="center"/>
          </w:tcPr>
          <w:p w:rsidR="00CF1724" w:rsidRPr="00D005DD" w:rsidRDefault="00CF1724" w:rsidP="00E20986">
            <w:pPr>
              <w:pStyle w:val="a8"/>
              <w:spacing w:line="360" w:lineRule="exact"/>
              <w:rPr>
                <w:rFonts w:asciiTheme="minorEastAsia" w:eastAsiaTheme="minorEastAsia" w:hAnsiTheme="minorEastAsia" w:cs="宋体"/>
                <w:bCs/>
                <w:kern w:val="2"/>
                <w:sz w:val="21"/>
              </w:rPr>
            </w:pPr>
            <w:r w:rsidRPr="00D005DD">
              <w:rPr>
                <w:rFonts w:asciiTheme="minorEastAsia" w:eastAsiaTheme="minorEastAsia" w:hAnsiTheme="minorEastAsia" w:cs="宋体" w:hint="eastAsia"/>
                <w:b/>
                <w:bCs/>
                <w:kern w:val="2"/>
                <w:sz w:val="21"/>
              </w:rPr>
              <w:t>总得分=1+2+3+4+5。</w:t>
            </w:r>
          </w:p>
        </w:tc>
      </w:tr>
    </w:tbl>
    <w:p w:rsidR="00CF1724" w:rsidRPr="00D005DD" w:rsidRDefault="00CF1724" w:rsidP="00CF1724">
      <w:pPr>
        <w:spacing w:line="380" w:lineRule="exact"/>
        <w:ind w:firstLineChars="200" w:firstLine="420"/>
        <w:rPr>
          <w:rFonts w:asciiTheme="minorEastAsia" w:eastAsiaTheme="minorEastAsia" w:hAnsiTheme="minorEastAsia"/>
          <w:bCs/>
          <w:szCs w:val="21"/>
        </w:rPr>
      </w:pPr>
    </w:p>
    <w:p w:rsidR="00CF1724" w:rsidRPr="00D005DD" w:rsidRDefault="00CF1724" w:rsidP="00CF1724">
      <w:pPr>
        <w:spacing w:line="380" w:lineRule="exact"/>
        <w:ind w:firstLineChars="200" w:firstLine="420"/>
        <w:rPr>
          <w:rFonts w:asciiTheme="minorEastAsia" w:eastAsiaTheme="minorEastAsia" w:hAnsiTheme="minorEastAsia"/>
          <w:bCs/>
          <w:szCs w:val="21"/>
        </w:rPr>
      </w:pPr>
      <w:r w:rsidRPr="00D005DD">
        <w:rPr>
          <w:rFonts w:asciiTheme="minorEastAsia" w:eastAsiaTheme="minorEastAsia" w:hAnsiTheme="minorEastAsia" w:hint="eastAsia"/>
          <w:bCs/>
          <w:szCs w:val="21"/>
        </w:rPr>
        <w:t>6</w:t>
      </w:r>
      <w:r w:rsidRPr="00D005DD">
        <w:rPr>
          <w:rFonts w:asciiTheme="minorEastAsia" w:eastAsiaTheme="minorEastAsia" w:hAnsiTheme="minorEastAsia"/>
          <w:bCs/>
          <w:szCs w:val="21"/>
        </w:rPr>
        <w:t>.</w:t>
      </w:r>
      <w:r w:rsidRPr="00D005DD">
        <w:rPr>
          <w:rFonts w:asciiTheme="minorEastAsia" w:eastAsiaTheme="minorEastAsia" w:hAnsiTheme="minorEastAsia" w:hint="eastAsia"/>
          <w:bCs/>
          <w:szCs w:val="21"/>
        </w:rPr>
        <w:t>评审依据：磋商小组将以磋商响应文件为评审依据，对供应商的报价、技术、商务等方面内容按百分制打分。（计分方法按四舍五入取至百分位）</w:t>
      </w:r>
    </w:p>
    <w:p w:rsidR="00CF1724" w:rsidRPr="00D005DD" w:rsidRDefault="00CF1724" w:rsidP="00CF1724">
      <w:pPr>
        <w:spacing w:line="380" w:lineRule="exact"/>
        <w:ind w:firstLineChars="200" w:firstLine="420"/>
        <w:rPr>
          <w:rFonts w:asciiTheme="minorEastAsia" w:eastAsiaTheme="minorEastAsia" w:hAnsiTheme="minorEastAsia"/>
          <w:bCs/>
          <w:szCs w:val="21"/>
        </w:rPr>
      </w:pPr>
      <w:r w:rsidRPr="00D005DD">
        <w:rPr>
          <w:rFonts w:asciiTheme="minorEastAsia" w:eastAsiaTheme="minorEastAsia" w:hAnsiTheme="minorEastAsia" w:hint="eastAsia"/>
          <w:bCs/>
          <w:szCs w:val="21"/>
        </w:rPr>
        <w:t>7.由磋商小组根据综合评分情况，按照评审得分由高到低顺序推荐3名及以上成交候选供应商，并编写评审报告。符合本章第3.7、4.3条情形的，可以推荐2家成交候选供应商。评审得分相同的，</w:t>
      </w:r>
      <w:r w:rsidRPr="00D005DD">
        <w:rPr>
          <w:rFonts w:asciiTheme="minorEastAsia" w:eastAsiaTheme="minorEastAsia" w:hAnsiTheme="minorEastAsia" w:hint="eastAsia"/>
          <w:bCs/>
          <w:szCs w:val="21"/>
        </w:rPr>
        <w:lastRenderedPageBreak/>
        <w:t>按照最后报价（不计算价格折扣）由低到高的顺序推荐。评审得分且最后报价（不计算价格折扣）相同的，按照技术指标优劣顺序推荐（按综合评分中服务需求指标响应程度分、技术方案设计分、实施（组织）方案分得分高低依次确定）。采购人应当</w:t>
      </w:r>
      <w:proofErr w:type="gramStart"/>
      <w:r w:rsidRPr="00D005DD">
        <w:rPr>
          <w:rFonts w:asciiTheme="minorEastAsia" w:eastAsiaTheme="minorEastAsia" w:hAnsiTheme="minorEastAsia" w:hint="eastAsia"/>
          <w:bCs/>
          <w:szCs w:val="21"/>
        </w:rPr>
        <w:t>确定磋商</w:t>
      </w:r>
      <w:proofErr w:type="gramEnd"/>
      <w:r w:rsidRPr="00D005DD">
        <w:rPr>
          <w:rFonts w:asciiTheme="minorEastAsia" w:eastAsiaTheme="minorEastAsia" w:hAnsiTheme="minorEastAsia" w:hint="eastAsia"/>
          <w:bCs/>
          <w:szCs w:val="21"/>
        </w:rPr>
        <w:t>小组推荐排名第一的成交候选供应商为成交供应商。排名第一的成交候选供应商放弃成交、因不可抗力提出不能成交，采购人可以确定排名第二的成交候选供应商为成交供应商。排名第二的成交候选供应商因前款规定的同样原因不能签订合同的，采购人可以确定排名第三的成交候选供应商为成交供应商。</w:t>
      </w:r>
    </w:p>
    <w:p w:rsidR="00D4572F" w:rsidRPr="00D005DD" w:rsidRDefault="00E951A0">
      <w:pPr>
        <w:rPr>
          <w:rFonts w:asciiTheme="minorEastAsia" w:eastAsiaTheme="minorEastAsia" w:hAnsiTheme="minorEastAsia"/>
        </w:rPr>
      </w:pPr>
      <w:r w:rsidRPr="00D005DD">
        <w:rPr>
          <w:rFonts w:asciiTheme="minorEastAsia" w:eastAsiaTheme="minorEastAsia" w:hAnsiTheme="minorEastAsia" w:hint="eastAsia"/>
        </w:rPr>
        <w:br w:type="page"/>
      </w:r>
    </w:p>
    <w:p w:rsidR="00D4572F" w:rsidRPr="00D005DD" w:rsidRDefault="00D4572F">
      <w:pPr>
        <w:rPr>
          <w:rFonts w:asciiTheme="minorEastAsia" w:eastAsiaTheme="minorEastAsia" w:hAnsiTheme="minorEastAsia"/>
        </w:rPr>
      </w:pPr>
    </w:p>
    <w:p w:rsidR="00D4572F" w:rsidRPr="00D005DD" w:rsidRDefault="00D4572F">
      <w:pPr>
        <w:pStyle w:val="1"/>
        <w:jc w:val="center"/>
        <w:rPr>
          <w:rFonts w:asciiTheme="minorEastAsia" w:eastAsiaTheme="minorEastAsia" w:hAnsiTheme="minorEastAsia"/>
        </w:rPr>
      </w:pPr>
    </w:p>
    <w:p w:rsidR="00D4572F" w:rsidRPr="00D005DD" w:rsidRDefault="00D4572F">
      <w:pPr>
        <w:pStyle w:val="1"/>
        <w:jc w:val="center"/>
        <w:rPr>
          <w:rFonts w:asciiTheme="minorEastAsia" w:eastAsiaTheme="minorEastAsia" w:hAnsiTheme="minorEastAsia"/>
        </w:rPr>
      </w:pPr>
    </w:p>
    <w:p w:rsidR="00D4572F" w:rsidRPr="00D005DD" w:rsidRDefault="00D4572F">
      <w:pPr>
        <w:pStyle w:val="1"/>
        <w:jc w:val="center"/>
        <w:rPr>
          <w:rFonts w:asciiTheme="minorEastAsia" w:eastAsiaTheme="minorEastAsia" w:hAnsiTheme="minorEastAsia"/>
        </w:rPr>
      </w:pPr>
    </w:p>
    <w:p w:rsidR="00D4572F" w:rsidRPr="00D005DD" w:rsidRDefault="00E951A0">
      <w:pPr>
        <w:pStyle w:val="1"/>
        <w:jc w:val="center"/>
        <w:rPr>
          <w:rFonts w:asciiTheme="minorEastAsia" w:eastAsiaTheme="minorEastAsia" w:hAnsiTheme="minorEastAsia"/>
        </w:rPr>
      </w:pPr>
      <w:bookmarkStart w:id="40" w:name="_Toc227091328"/>
      <w:r w:rsidRPr="00D005DD">
        <w:rPr>
          <w:rFonts w:asciiTheme="minorEastAsia" w:eastAsiaTheme="minorEastAsia" w:hAnsiTheme="minorEastAsia" w:hint="eastAsia"/>
        </w:rPr>
        <w:t>第五章 响应文件格式</w:t>
      </w:r>
      <w:bookmarkEnd w:id="40"/>
    </w:p>
    <w:p w:rsidR="00D4572F" w:rsidRPr="00D005DD" w:rsidRDefault="00D4572F">
      <w:pPr>
        <w:spacing w:line="240" w:lineRule="atLeast"/>
        <w:rPr>
          <w:rFonts w:asciiTheme="minorEastAsia" w:eastAsiaTheme="minorEastAsia" w:hAnsiTheme="minorEastAsia"/>
          <w:b/>
          <w:sz w:val="32"/>
          <w:szCs w:val="32"/>
        </w:rPr>
      </w:pPr>
    </w:p>
    <w:p w:rsidR="00D4572F" w:rsidRPr="00D005DD" w:rsidRDefault="00D4572F">
      <w:pPr>
        <w:spacing w:line="240" w:lineRule="atLeast"/>
        <w:rPr>
          <w:rFonts w:asciiTheme="minorEastAsia" w:eastAsiaTheme="minorEastAsia" w:hAnsiTheme="minorEastAsia"/>
          <w:b/>
          <w:sz w:val="32"/>
          <w:szCs w:val="32"/>
        </w:rPr>
      </w:pPr>
    </w:p>
    <w:p w:rsidR="00D4572F" w:rsidRPr="00D005DD" w:rsidRDefault="00D4572F">
      <w:pPr>
        <w:spacing w:line="240" w:lineRule="atLeast"/>
        <w:rPr>
          <w:rFonts w:asciiTheme="minorEastAsia" w:eastAsiaTheme="minorEastAsia" w:hAnsiTheme="minorEastAsia"/>
          <w:b/>
          <w:sz w:val="32"/>
          <w:szCs w:val="32"/>
        </w:rPr>
      </w:pPr>
    </w:p>
    <w:p w:rsidR="00D4572F" w:rsidRPr="00D005DD" w:rsidRDefault="00D4572F">
      <w:pPr>
        <w:spacing w:line="240" w:lineRule="atLeast"/>
        <w:rPr>
          <w:rFonts w:asciiTheme="minorEastAsia" w:eastAsiaTheme="minorEastAsia" w:hAnsiTheme="minorEastAsia"/>
          <w:b/>
          <w:sz w:val="32"/>
          <w:szCs w:val="32"/>
        </w:rPr>
      </w:pPr>
    </w:p>
    <w:p w:rsidR="00D4572F" w:rsidRPr="00D005DD" w:rsidRDefault="00D4572F">
      <w:pPr>
        <w:spacing w:line="240" w:lineRule="atLeast"/>
        <w:rPr>
          <w:rFonts w:asciiTheme="minorEastAsia" w:eastAsiaTheme="minorEastAsia" w:hAnsiTheme="minorEastAsia"/>
          <w:b/>
          <w:sz w:val="32"/>
          <w:szCs w:val="32"/>
        </w:rPr>
      </w:pPr>
    </w:p>
    <w:p w:rsidR="00D4572F" w:rsidRPr="00D005DD" w:rsidRDefault="00D4572F">
      <w:pPr>
        <w:spacing w:line="240" w:lineRule="atLeast"/>
        <w:rPr>
          <w:rFonts w:asciiTheme="minorEastAsia" w:eastAsiaTheme="minorEastAsia" w:hAnsiTheme="minorEastAsia"/>
          <w:b/>
          <w:sz w:val="32"/>
          <w:szCs w:val="32"/>
        </w:rPr>
      </w:pPr>
    </w:p>
    <w:p w:rsidR="00D4572F" w:rsidRPr="00D005DD" w:rsidRDefault="00D4572F">
      <w:pPr>
        <w:spacing w:line="240" w:lineRule="atLeast"/>
        <w:rPr>
          <w:rFonts w:asciiTheme="minorEastAsia" w:eastAsiaTheme="minorEastAsia" w:hAnsiTheme="minorEastAsia"/>
          <w:b/>
          <w:sz w:val="32"/>
          <w:szCs w:val="32"/>
        </w:rPr>
      </w:pPr>
    </w:p>
    <w:p w:rsidR="00D4572F" w:rsidRPr="00D005DD" w:rsidRDefault="00D4572F">
      <w:pPr>
        <w:spacing w:line="240" w:lineRule="atLeast"/>
        <w:rPr>
          <w:rFonts w:asciiTheme="minorEastAsia" w:eastAsiaTheme="minorEastAsia" w:hAnsiTheme="minorEastAsia"/>
          <w:b/>
          <w:sz w:val="32"/>
          <w:szCs w:val="32"/>
        </w:rPr>
      </w:pPr>
    </w:p>
    <w:p w:rsidR="00D4572F" w:rsidRPr="00D005DD" w:rsidRDefault="00D4572F">
      <w:pPr>
        <w:spacing w:line="240" w:lineRule="atLeast"/>
        <w:rPr>
          <w:rFonts w:asciiTheme="minorEastAsia" w:eastAsiaTheme="minorEastAsia" w:hAnsiTheme="minorEastAsia"/>
          <w:b/>
          <w:sz w:val="32"/>
          <w:szCs w:val="32"/>
        </w:rPr>
      </w:pPr>
    </w:p>
    <w:p w:rsidR="00D4572F" w:rsidRPr="00D005DD" w:rsidRDefault="00D4572F">
      <w:pPr>
        <w:spacing w:line="240" w:lineRule="atLeast"/>
        <w:rPr>
          <w:rFonts w:asciiTheme="minorEastAsia" w:eastAsiaTheme="minorEastAsia" w:hAnsiTheme="minorEastAsia" w:cs="仿宋_GB2312"/>
          <w:bCs/>
          <w:sz w:val="32"/>
          <w:szCs w:val="32"/>
        </w:rPr>
      </w:pPr>
    </w:p>
    <w:p w:rsidR="00D4572F" w:rsidRPr="00D005DD" w:rsidRDefault="00D4572F">
      <w:pPr>
        <w:rPr>
          <w:rFonts w:asciiTheme="minorEastAsia" w:eastAsiaTheme="minorEastAsia" w:hAnsiTheme="minorEastAsia"/>
          <w:b/>
          <w:sz w:val="32"/>
          <w:szCs w:val="32"/>
        </w:rPr>
      </w:pPr>
      <w:bookmarkStart w:id="41" w:name="_Toc31728084"/>
      <w:bookmarkStart w:id="42" w:name="_Toc71365925"/>
      <w:bookmarkStart w:id="43" w:name="_Toc44229899"/>
      <w:bookmarkStart w:id="44" w:name="_Toc35611516"/>
      <w:bookmarkStart w:id="45" w:name="_Toc31723070"/>
      <w:bookmarkStart w:id="46" w:name="_Toc35611438"/>
    </w:p>
    <w:p w:rsidR="00D4572F" w:rsidRPr="00D005DD" w:rsidRDefault="00D4572F">
      <w:pPr>
        <w:rPr>
          <w:rFonts w:asciiTheme="minorEastAsia" w:eastAsiaTheme="minorEastAsia" w:hAnsiTheme="minorEastAsia"/>
          <w:b/>
          <w:sz w:val="32"/>
          <w:szCs w:val="32"/>
        </w:rPr>
      </w:pPr>
    </w:p>
    <w:p w:rsidR="00D4572F" w:rsidRPr="00D005DD" w:rsidRDefault="00E951A0">
      <w:pPr>
        <w:rPr>
          <w:rFonts w:asciiTheme="minorEastAsia" w:eastAsiaTheme="minorEastAsia" w:hAnsiTheme="minorEastAsia"/>
          <w:b/>
          <w:sz w:val="32"/>
          <w:szCs w:val="32"/>
        </w:rPr>
      </w:pPr>
      <w:r w:rsidRPr="00D005DD">
        <w:rPr>
          <w:rFonts w:asciiTheme="minorEastAsia" w:eastAsiaTheme="minorEastAsia" w:hAnsiTheme="minorEastAsia" w:hint="eastAsia"/>
          <w:b/>
          <w:sz w:val="32"/>
          <w:szCs w:val="32"/>
        </w:rPr>
        <w:br w:type="page"/>
      </w:r>
    </w:p>
    <w:p w:rsidR="00D4572F" w:rsidRPr="00D005DD" w:rsidRDefault="00E951A0">
      <w:pPr>
        <w:rPr>
          <w:rFonts w:asciiTheme="minorEastAsia" w:eastAsiaTheme="minorEastAsia" w:hAnsiTheme="minorEastAsia"/>
          <w:b/>
          <w:sz w:val="32"/>
          <w:szCs w:val="32"/>
        </w:rPr>
      </w:pPr>
      <w:r w:rsidRPr="00D005DD">
        <w:rPr>
          <w:rFonts w:asciiTheme="minorEastAsia" w:eastAsiaTheme="minorEastAsia" w:hAnsiTheme="minorEastAsia" w:hint="eastAsia"/>
          <w:b/>
          <w:sz w:val="32"/>
          <w:szCs w:val="32"/>
        </w:rPr>
        <w:lastRenderedPageBreak/>
        <w:t>一、资格证明文件格式</w:t>
      </w:r>
      <w:bookmarkEnd w:id="41"/>
      <w:bookmarkEnd w:id="42"/>
      <w:bookmarkEnd w:id="43"/>
      <w:bookmarkEnd w:id="44"/>
      <w:bookmarkEnd w:id="45"/>
      <w:bookmarkEnd w:id="46"/>
    </w:p>
    <w:p w:rsidR="00D4572F" w:rsidRPr="00D005DD" w:rsidRDefault="00E951A0" w:rsidP="00F76B7D">
      <w:pPr>
        <w:snapToGrid w:val="0"/>
        <w:spacing w:beforeLines="50" w:after="50" w:line="360" w:lineRule="auto"/>
        <w:jc w:val="left"/>
        <w:rPr>
          <w:rFonts w:asciiTheme="minorEastAsia" w:eastAsiaTheme="minorEastAsia" w:hAnsiTheme="minorEastAsia"/>
          <w:b/>
          <w:sz w:val="24"/>
        </w:rPr>
      </w:pPr>
      <w:r w:rsidRPr="00D005DD">
        <w:rPr>
          <w:rFonts w:asciiTheme="minorEastAsia" w:eastAsiaTheme="minorEastAsia" w:hAnsiTheme="minorEastAsia" w:hint="eastAsia"/>
          <w:b/>
          <w:sz w:val="32"/>
          <w:szCs w:val="32"/>
        </w:rPr>
        <w:t>1.资格证明文件封面格式：</w:t>
      </w:r>
      <w:r w:rsidRPr="00D005DD">
        <w:rPr>
          <w:rFonts w:asciiTheme="minorEastAsia" w:eastAsiaTheme="minorEastAsia" w:hAnsiTheme="minorEastAsia" w:hint="eastAsia"/>
          <w:b/>
          <w:sz w:val="24"/>
        </w:rPr>
        <w:t xml:space="preserve"> </w:t>
      </w:r>
    </w:p>
    <w:p w:rsidR="00E20986" w:rsidRPr="00D005DD" w:rsidRDefault="00E951A0" w:rsidP="00F76B7D">
      <w:pPr>
        <w:snapToGrid w:val="0"/>
        <w:spacing w:beforeLines="50" w:after="50"/>
        <w:rPr>
          <w:rFonts w:asciiTheme="minorEastAsia" w:eastAsiaTheme="minorEastAsia" w:hAnsiTheme="minorEastAsia"/>
          <w:bCs/>
          <w:sz w:val="32"/>
          <w:szCs w:val="20"/>
        </w:rPr>
      </w:pPr>
      <w:r w:rsidRPr="00D005DD">
        <w:rPr>
          <w:rFonts w:asciiTheme="minorEastAsia" w:eastAsiaTheme="minorEastAsia" w:hAnsiTheme="minorEastAsia" w:hint="eastAsia"/>
          <w:sz w:val="24"/>
        </w:rPr>
        <w:t xml:space="preserve">                                                    </w:t>
      </w:r>
    </w:p>
    <w:p w:rsidR="00E20986" w:rsidRPr="00D005DD" w:rsidRDefault="00E20986" w:rsidP="00F76B7D">
      <w:pPr>
        <w:snapToGrid w:val="0"/>
        <w:spacing w:beforeLines="50" w:after="50"/>
        <w:rPr>
          <w:rFonts w:asciiTheme="minorEastAsia" w:eastAsiaTheme="minorEastAsia" w:hAnsiTheme="minorEastAsia"/>
          <w:sz w:val="24"/>
          <w:szCs w:val="20"/>
        </w:rPr>
      </w:pPr>
    </w:p>
    <w:p w:rsidR="00E20986" w:rsidRPr="00D005DD" w:rsidRDefault="00E951A0" w:rsidP="00F76B7D">
      <w:pPr>
        <w:snapToGrid w:val="0"/>
        <w:spacing w:beforeLines="50" w:after="50"/>
        <w:jc w:val="center"/>
        <w:rPr>
          <w:rFonts w:asciiTheme="minorEastAsia" w:eastAsiaTheme="minorEastAsia" w:hAnsiTheme="minorEastAsia" w:cs="仿宋"/>
          <w:bCs/>
          <w:sz w:val="84"/>
          <w:szCs w:val="84"/>
        </w:rPr>
      </w:pPr>
      <w:r w:rsidRPr="00D005DD">
        <w:rPr>
          <w:rFonts w:asciiTheme="minorEastAsia" w:eastAsiaTheme="minorEastAsia" w:hAnsiTheme="minorEastAsia" w:cs="仿宋" w:hint="eastAsia"/>
          <w:bCs/>
          <w:sz w:val="84"/>
          <w:szCs w:val="84"/>
        </w:rPr>
        <w:t>响  应  文  件</w:t>
      </w:r>
    </w:p>
    <w:p w:rsidR="00E20986" w:rsidRPr="00D005DD" w:rsidRDefault="00E20986" w:rsidP="00F76B7D">
      <w:pPr>
        <w:snapToGrid w:val="0"/>
        <w:spacing w:beforeLines="50" w:after="50"/>
        <w:jc w:val="center"/>
        <w:rPr>
          <w:rFonts w:asciiTheme="minorEastAsia" w:eastAsiaTheme="minorEastAsia" w:hAnsiTheme="minorEastAsia" w:cs="仿宋"/>
          <w:bCs/>
          <w:sz w:val="44"/>
          <w:szCs w:val="44"/>
        </w:rPr>
      </w:pPr>
    </w:p>
    <w:p w:rsidR="00E20986" w:rsidRPr="00D005DD" w:rsidRDefault="00E951A0" w:rsidP="00F76B7D">
      <w:pPr>
        <w:snapToGrid w:val="0"/>
        <w:spacing w:beforeLines="50" w:after="50"/>
        <w:jc w:val="center"/>
        <w:rPr>
          <w:rFonts w:asciiTheme="minorEastAsia" w:eastAsiaTheme="minorEastAsia" w:hAnsiTheme="minorEastAsia" w:cs="仿宋"/>
          <w:bCs/>
          <w:sz w:val="32"/>
          <w:szCs w:val="32"/>
        </w:rPr>
      </w:pPr>
      <w:r w:rsidRPr="00D005DD">
        <w:rPr>
          <w:rFonts w:asciiTheme="minorEastAsia" w:eastAsiaTheme="minorEastAsia" w:hAnsiTheme="minorEastAsia" w:cs="仿宋" w:hint="eastAsia"/>
          <w:bCs/>
          <w:sz w:val="32"/>
          <w:szCs w:val="32"/>
        </w:rPr>
        <w:t>资  格  证  明  文  件</w:t>
      </w:r>
    </w:p>
    <w:p w:rsidR="00E20986" w:rsidRPr="00D005DD" w:rsidRDefault="00E20986" w:rsidP="00F76B7D">
      <w:pPr>
        <w:snapToGrid w:val="0"/>
        <w:spacing w:beforeLines="50" w:after="50"/>
        <w:rPr>
          <w:rFonts w:asciiTheme="minorEastAsia" w:eastAsiaTheme="minorEastAsia" w:hAnsiTheme="minorEastAsia"/>
          <w:bCs/>
          <w:sz w:val="24"/>
          <w:szCs w:val="20"/>
        </w:rPr>
      </w:pPr>
    </w:p>
    <w:p w:rsidR="00E20986" w:rsidRPr="00D005DD" w:rsidRDefault="00E20986" w:rsidP="00F76B7D">
      <w:pPr>
        <w:snapToGrid w:val="0"/>
        <w:spacing w:beforeLines="50" w:after="50"/>
        <w:rPr>
          <w:rFonts w:asciiTheme="minorEastAsia" w:eastAsiaTheme="minorEastAsia" w:hAnsiTheme="minorEastAsia"/>
          <w:bCs/>
          <w:sz w:val="24"/>
          <w:szCs w:val="20"/>
        </w:rPr>
      </w:pPr>
    </w:p>
    <w:p w:rsidR="00E20986" w:rsidRPr="00D005DD" w:rsidRDefault="00E20986" w:rsidP="00F76B7D">
      <w:pPr>
        <w:snapToGrid w:val="0"/>
        <w:spacing w:beforeLines="50" w:after="50"/>
        <w:rPr>
          <w:rFonts w:asciiTheme="minorEastAsia" w:eastAsiaTheme="minorEastAsia" w:hAnsiTheme="minorEastAsia"/>
          <w:bCs/>
          <w:sz w:val="24"/>
          <w:szCs w:val="20"/>
        </w:rPr>
      </w:pPr>
    </w:p>
    <w:p w:rsidR="00E20986" w:rsidRPr="00D005DD" w:rsidRDefault="00E951A0" w:rsidP="00F76B7D">
      <w:pPr>
        <w:snapToGrid w:val="0"/>
        <w:spacing w:beforeLines="50" w:after="50"/>
        <w:ind w:firstLineChars="200" w:firstLine="640"/>
        <w:rPr>
          <w:rFonts w:asciiTheme="minorEastAsia" w:eastAsiaTheme="minorEastAsia" w:hAnsiTheme="minorEastAsia" w:cs="仿宋_GB2312"/>
          <w:bCs/>
          <w:sz w:val="32"/>
          <w:szCs w:val="32"/>
        </w:rPr>
      </w:pPr>
      <w:r w:rsidRPr="00D005DD">
        <w:rPr>
          <w:rFonts w:asciiTheme="minorEastAsia" w:eastAsiaTheme="minorEastAsia" w:hAnsiTheme="minorEastAsia" w:cs="仿宋_GB2312" w:hint="eastAsia"/>
          <w:bCs/>
          <w:sz w:val="32"/>
          <w:szCs w:val="32"/>
        </w:rPr>
        <w:t>项目名称：</w:t>
      </w:r>
    </w:p>
    <w:p w:rsidR="00E20986" w:rsidRPr="00D005DD" w:rsidRDefault="00E20986" w:rsidP="00F76B7D">
      <w:pPr>
        <w:snapToGrid w:val="0"/>
        <w:spacing w:beforeLines="50" w:after="50"/>
        <w:ind w:firstLineChars="225" w:firstLine="720"/>
        <w:rPr>
          <w:rFonts w:asciiTheme="minorEastAsia" w:eastAsiaTheme="minorEastAsia" w:hAnsiTheme="minorEastAsia" w:cs="仿宋_GB2312"/>
          <w:bCs/>
          <w:sz w:val="32"/>
          <w:szCs w:val="32"/>
        </w:rPr>
      </w:pPr>
    </w:p>
    <w:p w:rsidR="00E20986" w:rsidRPr="00D005DD" w:rsidRDefault="00E951A0" w:rsidP="00F76B7D">
      <w:pPr>
        <w:snapToGrid w:val="0"/>
        <w:spacing w:beforeLines="50" w:after="50"/>
        <w:ind w:firstLineChars="225" w:firstLine="720"/>
        <w:rPr>
          <w:rFonts w:asciiTheme="minorEastAsia" w:eastAsiaTheme="minorEastAsia" w:hAnsiTheme="minorEastAsia" w:cs="仿宋_GB2312"/>
          <w:bCs/>
          <w:sz w:val="32"/>
          <w:szCs w:val="32"/>
        </w:rPr>
      </w:pPr>
      <w:r w:rsidRPr="00D005DD">
        <w:rPr>
          <w:rFonts w:asciiTheme="minorEastAsia" w:eastAsiaTheme="minorEastAsia" w:hAnsiTheme="minorEastAsia" w:cs="仿宋_GB2312" w:hint="eastAsia"/>
          <w:bCs/>
          <w:sz w:val="32"/>
          <w:szCs w:val="32"/>
        </w:rPr>
        <w:t>项目编号：</w:t>
      </w:r>
    </w:p>
    <w:p w:rsidR="00E20986" w:rsidRPr="00D005DD" w:rsidRDefault="00E951A0" w:rsidP="00F76B7D">
      <w:pPr>
        <w:snapToGrid w:val="0"/>
        <w:spacing w:beforeLines="50" w:after="50"/>
        <w:ind w:firstLineChars="225" w:firstLine="720"/>
        <w:rPr>
          <w:rFonts w:asciiTheme="minorEastAsia" w:eastAsiaTheme="minorEastAsia" w:hAnsiTheme="minorEastAsia" w:cs="仿宋_GB2312"/>
          <w:bCs/>
          <w:sz w:val="32"/>
          <w:szCs w:val="32"/>
        </w:rPr>
      </w:pPr>
      <w:r w:rsidRPr="00D005DD">
        <w:rPr>
          <w:rFonts w:asciiTheme="minorEastAsia" w:eastAsiaTheme="minorEastAsia" w:hAnsiTheme="minorEastAsia" w:cs="仿宋_GB2312" w:hint="eastAsia"/>
          <w:bCs/>
          <w:sz w:val="32"/>
          <w:szCs w:val="32"/>
        </w:rPr>
        <w:t xml:space="preserve"> </w:t>
      </w:r>
    </w:p>
    <w:p w:rsidR="00E20986" w:rsidRPr="00D005DD" w:rsidRDefault="00E951A0" w:rsidP="00F76B7D">
      <w:pPr>
        <w:snapToGrid w:val="0"/>
        <w:spacing w:beforeLines="50" w:after="50"/>
        <w:ind w:firstLineChars="225" w:firstLine="720"/>
        <w:rPr>
          <w:rFonts w:asciiTheme="minorEastAsia" w:eastAsiaTheme="minorEastAsia" w:hAnsiTheme="minorEastAsia" w:cs="仿宋_GB2312"/>
          <w:bCs/>
          <w:sz w:val="32"/>
          <w:szCs w:val="32"/>
        </w:rPr>
      </w:pPr>
      <w:proofErr w:type="gramStart"/>
      <w:r w:rsidRPr="00D005DD">
        <w:rPr>
          <w:rFonts w:asciiTheme="minorEastAsia" w:eastAsiaTheme="minorEastAsia" w:hAnsiTheme="minorEastAsia" w:cs="仿宋_GB2312" w:hint="eastAsia"/>
          <w:bCs/>
          <w:sz w:val="32"/>
          <w:szCs w:val="32"/>
        </w:rPr>
        <w:t>所竞分</w:t>
      </w:r>
      <w:proofErr w:type="gramEnd"/>
      <w:r w:rsidRPr="00D005DD">
        <w:rPr>
          <w:rFonts w:asciiTheme="minorEastAsia" w:eastAsiaTheme="minorEastAsia" w:hAnsiTheme="minorEastAsia" w:cs="仿宋_GB2312" w:hint="eastAsia"/>
          <w:bCs/>
          <w:sz w:val="32"/>
          <w:szCs w:val="32"/>
        </w:rPr>
        <w:t>标（如有）：</w:t>
      </w:r>
    </w:p>
    <w:p w:rsidR="00E20986" w:rsidRPr="00D005DD" w:rsidRDefault="00E20986" w:rsidP="00F76B7D">
      <w:pPr>
        <w:snapToGrid w:val="0"/>
        <w:spacing w:beforeLines="50" w:after="50"/>
        <w:ind w:firstLineChars="225" w:firstLine="720"/>
        <w:rPr>
          <w:rFonts w:asciiTheme="minorEastAsia" w:eastAsiaTheme="minorEastAsia" w:hAnsiTheme="minorEastAsia" w:cs="仿宋_GB2312"/>
          <w:bCs/>
          <w:sz w:val="32"/>
          <w:szCs w:val="32"/>
        </w:rPr>
      </w:pPr>
    </w:p>
    <w:p w:rsidR="00D4572F" w:rsidRPr="00D005DD" w:rsidRDefault="00E951A0">
      <w:pPr>
        <w:pStyle w:val="a0"/>
        <w:snapToGrid w:val="0"/>
        <w:spacing w:before="50" w:after="50"/>
        <w:ind w:firstLineChars="225" w:firstLine="720"/>
        <w:rPr>
          <w:rFonts w:asciiTheme="minorEastAsia" w:eastAsiaTheme="minorEastAsia" w:hAnsiTheme="minorEastAsia" w:cs="仿宋_GB2312"/>
          <w:bCs/>
          <w:sz w:val="32"/>
          <w:szCs w:val="32"/>
        </w:rPr>
      </w:pPr>
      <w:r w:rsidRPr="00D005DD">
        <w:rPr>
          <w:rFonts w:asciiTheme="minorEastAsia" w:eastAsiaTheme="minorEastAsia" w:hAnsiTheme="minorEastAsia" w:cs="仿宋_GB2312" w:hint="eastAsia"/>
          <w:bCs/>
          <w:sz w:val="32"/>
          <w:szCs w:val="32"/>
        </w:rPr>
        <w:t>供应商名称：</w:t>
      </w:r>
    </w:p>
    <w:p w:rsidR="00D4572F" w:rsidRPr="00D005DD" w:rsidRDefault="00D4572F">
      <w:pPr>
        <w:pStyle w:val="a0"/>
        <w:snapToGrid w:val="0"/>
        <w:spacing w:before="50" w:after="50"/>
        <w:ind w:firstLineChars="225" w:firstLine="720"/>
        <w:rPr>
          <w:rFonts w:asciiTheme="minorEastAsia" w:eastAsiaTheme="minorEastAsia" w:hAnsiTheme="minorEastAsia" w:cs="仿宋_GB2312"/>
          <w:bCs/>
          <w:sz w:val="32"/>
          <w:szCs w:val="32"/>
        </w:rPr>
      </w:pPr>
    </w:p>
    <w:p w:rsidR="00D4572F" w:rsidRPr="00D005DD" w:rsidRDefault="00D4572F">
      <w:pPr>
        <w:pStyle w:val="a0"/>
        <w:snapToGrid w:val="0"/>
        <w:spacing w:before="50" w:after="50"/>
        <w:ind w:firstLineChars="225" w:firstLine="720"/>
        <w:rPr>
          <w:rFonts w:asciiTheme="minorEastAsia" w:eastAsiaTheme="minorEastAsia" w:hAnsiTheme="minorEastAsia" w:cs="仿宋_GB2312"/>
          <w:bCs/>
          <w:sz w:val="32"/>
          <w:szCs w:val="32"/>
        </w:rPr>
      </w:pPr>
    </w:p>
    <w:p w:rsidR="00D4572F" w:rsidRPr="00D005DD" w:rsidRDefault="00D4572F">
      <w:pPr>
        <w:pStyle w:val="a0"/>
        <w:snapToGrid w:val="0"/>
        <w:spacing w:before="50" w:after="50"/>
        <w:ind w:firstLineChars="400" w:firstLine="1280"/>
        <w:rPr>
          <w:rFonts w:asciiTheme="minorEastAsia" w:eastAsiaTheme="minorEastAsia" w:hAnsiTheme="minorEastAsia" w:cs="仿宋_GB2312"/>
          <w:bCs/>
          <w:sz w:val="32"/>
          <w:szCs w:val="32"/>
        </w:rPr>
      </w:pPr>
    </w:p>
    <w:p w:rsidR="00D4572F" w:rsidRPr="00D005DD" w:rsidRDefault="00E951A0" w:rsidP="00F76B7D">
      <w:pPr>
        <w:snapToGrid w:val="0"/>
        <w:spacing w:beforeLines="50" w:after="50"/>
        <w:jc w:val="center"/>
        <w:rPr>
          <w:rFonts w:asciiTheme="minorEastAsia" w:eastAsiaTheme="minorEastAsia" w:hAnsiTheme="minorEastAsia" w:cs="仿宋_GB2312"/>
          <w:sz w:val="32"/>
          <w:szCs w:val="32"/>
        </w:rPr>
      </w:pPr>
      <w:r w:rsidRPr="00D005DD">
        <w:rPr>
          <w:rFonts w:asciiTheme="minorEastAsia" w:eastAsiaTheme="minorEastAsia" w:hAnsiTheme="minorEastAsia" w:cs="仿宋_GB2312" w:hint="eastAsia"/>
          <w:sz w:val="32"/>
          <w:szCs w:val="32"/>
        </w:rPr>
        <w:t>年    月    日</w:t>
      </w:r>
    </w:p>
    <w:p w:rsidR="00E20986" w:rsidRPr="00D005DD" w:rsidRDefault="00E951A0" w:rsidP="00F76B7D">
      <w:pPr>
        <w:snapToGrid w:val="0"/>
        <w:spacing w:beforeLines="50" w:after="50" w:line="360" w:lineRule="auto"/>
        <w:ind w:left="142"/>
        <w:jc w:val="left"/>
        <w:rPr>
          <w:rFonts w:asciiTheme="minorEastAsia" w:eastAsiaTheme="minorEastAsia" w:hAnsiTheme="minorEastAsia"/>
          <w:b/>
          <w:bCs/>
          <w:sz w:val="32"/>
          <w:szCs w:val="32"/>
        </w:rPr>
      </w:pPr>
      <w:r w:rsidRPr="00D005DD">
        <w:rPr>
          <w:rFonts w:asciiTheme="minorEastAsia" w:eastAsiaTheme="minorEastAsia" w:hAnsiTheme="minorEastAsia"/>
          <w:sz w:val="24"/>
        </w:rPr>
        <w:br w:type="page"/>
      </w:r>
      <w:r w:rsidRPr="00D005DD">
        <w:rPr>
          <w:rFonts w:asciiTheme="minorEastAsia" w:eastAsiaTheme="minorEastAsia" w:hAnsiTheme="minorEastAsia" w:hint="eastAsia"/>
          <w:b/>
          <w:bCs/>
          <w:sz w:val="32"/>
          <w:szCs w:val="32"/>
        </w:rPr>
        <w:lastRenderedPageBreak/>
        <w:t>2.资格证明文件目录</w:t>
      </w:r>
    </w:p>
    <w:p w:rsidR="00D4572F" w:rsidRPr="00D005DD" w:rsidRDefault="00D4572F">
      <w:pPr>
        <w:snapToGrid w:val="0"/>
        <w:spacing w:line="360" w:lineRule="auto"/>
        <w:rPr>
          <w:rFonts w:asciiTheme="minorEastAsia" w:eastAsiaTheme="minorEastAsia" w:hAnsiTheme="minorEastAsia" w:cstheme="minorEastAsia"/>
          <w:szCs w:val="21"/>
        </w:rPr>
      </w:pPr>
    </w:p>
    <w:p w:rsidR="00D4572F" w:rsidRPr="00D005DD" w:rsidRDefault="00E951A0">
      <w:pPr>
        <w:snapToGrid w:val="0"/>
        <w:spacing w:line="360" w:lineRule="auto"/>
        <w:rPr>
          <w:rFonts w:asciiTheme="minorEastAsia" w:eastAsiaTheme="minorEastAsia" w:hAnsiTheme="minorEastAsia" w:cs="宋体"/>
          <w:kern w:val="0"/>
          <w:sz w:val="24"/>
        </w:rPr>
      </w:pPr>
      <w:r w:rsidRPr="00D005DD">
        <w:rPr>
          <w:rFonts w:asciiTheme="minorEastAsia" w:eastAsiaTheme="minorEastAsia" w:hAnsiTheme="minorEastAsia" w:cstheme="minorEastAsia" w:hint="eastAsia"/>
          <w:sz w:val="24"/>
        </w:rPr>
        <w:t>1、供应商为法人或者其他组织的，证明文件为其营业执照复印件（如营业执照或者事业单位法人证书或者执业许可证等）；供应商为自然人的，证明文件为其身份证复印件；</w:t>
      </w:r>
      <w:r w:rsidRPr="00D005DD">
        <w:rPr>
          <w:rFonts w:asciiTheme="minorEastAsia" w:eastAsiaTheme="minorEastAsia" w:hAnsiTheme="minorEastAsia" w:cs="宋体" w:hint="eastAsia"/>
          <w:kern w:val="0"/>
          <w:sz w:val="24"/>
        </w:rPr>
        <w:t>……</w:t>
      </w:r>
      <w:proofErr w:type="gramStart"/>
      <w:r w:rsidRPr="00D005DD">
        <w:rPr>
          <w:rFonts w:asciiTheme="minorEastAsia" w:eastAsiaTheme="minorEastAsia" w:hAnsiTheme="minorEastAsia" w:cs="宋体" w:hint="eastAsia"/>
          <w:kern w:val="0"/>
          <w:sz w:val="24"/>
        </w:rPr>
        <w:t>………………………………………………………………………………</w:t>
      </w:r>
      <w:proofErr w:type="gramEnd"/>
      <w:r w:rsidRPr="00D005DD">
        <w:rPr>
          <w:rFonts w:asciiTheme="minorEastAsia" w:eastAsiaTheme="minorEastAsia" w:hAnsiTheme="minorEastAsia" w:cs="宋体" w:hint="eastAsia"/>
          <w:kern w:val="0"/>
          <w:sz w:val="24"/>
        </w:rPr>
        <w:t>（页码）</w:t>
      </w:r>
    </w:p>
    <w:p w:rsidR="00D4572F" w:rsidRPr="00D005DD" w:rsidRDefault="00E951A0">
      <w:pPr>
        <w:snapToGrid w:val="0"/>
        <w:spacing w:line="360" w:lineRule="auto"/>
        <w:rPr>
          <w:rFonts w:asciiTheme="minorEastAsia" w:eastAsiaTheme="minorEastAsia" w:hAnsiTheme="minorEastAsia" w:cs="宋体"/>
          <w:kern w:val="0"/>
          <w:sz w:val="24"/>
        </w:rPr>
      </w:pPr>
      <w:r w:rsidRPr="00D005DD">
        <w:rPr>
          <w:rFonts w:asciiTheme="minorEastAsia" w:eastAsiaTheme="minorEastAsia" w:hAnsiTheme="minorEastAsia" w:cstheme="minorEastAsia" w:hint="eastAsia"/>
          <w:sz w:val="24"/>
        </w:rPr>
        <w:t>2、供应</w:t>
      </w:r>
      <w:proofErr w:type="gramStart"/>
      <w:r w:rsidRPr="00D005DD">
        <w:rPr>
          <w:rFonts w:asciiTheme="minorEastAsia" w:eastAsiaTheme="minorEastAsia" w:hAnsiTheme="minorEastAsia" w:cstheme="minorEastAsia" w:hint="eastAsia"/>
          <w:sz w:val="24"/>
        </w:rPr>
        <w:t>商依法</w:t>
      </w:r>
      <w:proofErr w:type="gramEnd"/>
      <w:r w:rsidRPr="00D005DD">
        <w:rPr>
          <w:rFonts w:asciiTheme="minorEastAsia" w:eastAsiaTheme="minorEastAsia" w:hAnsiTheme="minorEastAsia" w:cstheme="minorEastAsia" w:hint="eastAsia"/>
          <w:sz w:val="24"/>
        </w:rPr>
        <w:t>缴纳税收的相关材料</w:t>
      </w:r>
      <w:r w:rsidRPr="00D005DD">
        <w:rPr>
          <w:rFonts w:asciiTheme="minorEastAsia" w:eastAsiaTheme="minorEastAsia" w:hAnsiTheme="minorEastAsia" w:cs="宋体" w:hint="eastAsia"/>
          <w:kern w:val="0"/>
          <w:sz w:val="24"/>
        </w:rPr>
        <w:t>……</w:t>
      </w:r>
      <w:proofErr w:type="gramStart"/>
      <w:r w:rsidRPr="00D005DD">
        <w:rPr>
          <w:rFonts w:asciiTheme="minorEastAsia" w:eastAsiaTheme="minorEastAsia" w:hAnsiTheme="minorEastAsia" w:cs="宋体" w:hint="eastAsia"/>
          <w:kern w:val="0"/>
          <w:sz w:val="24"/>
        </w:rPr>
        <w:t>…………………………………………</w:t>
      </w:r>
      <w:proofErr w:type="gramEnd"/>
      <w:r w:rsidRPr="00D005DD">
        <w:rPr>
          <w:rFonts w:asciiTheme="minorEastAsia" w:eastAsiaTheme="minorEastAsia" w:hAnsiTheme="minorEastAsia" w:cs="宋体" w:hint="eastAsia"/>
          <w:kern w:val="0"/>
          <w:sz w:val="24"/>
        </w:rPr>
        <w:t>（页码）</w:t>
      </w:r>
    </w:p>
    <w:p w:rsidR="00D4572F" w:rsidRPr="00D005DD" w:rsidRDefault="00E951A0">
      <w:pPr>
        <w:snapToGrid w:val="0"/>
        <w:spacing w:line="360" w:lineRule="auto"/>
        <w:rPr>
          <w:rFonts w:asciiTheme="minorEastAsia" w:eastAsiaTheme="minorEastAsia" w:hAnsiTheme="minorEastAsia" w:cs="宋体"/>
          <w:kern w:val="0"/>
          <w:sz w:val="24"/>
        </w:rPr>
      </w:pPr>
      <w:r w:rsidRPr="00D005DD">
        <w:rPr>
          <w:rFonts w:asciiTheme="minorEastAsia" w:eastAsiaTheme="minorEastAsia" w:hAnsiTheme="minorEastAsia" w:cstheme="minorEastAsia" w:hint="eastAsia"/>
          <w:sz w:val="24"/>
        </w:rPr>
        <w:t>3、供应</w:t>
      </w:r>
      <w:proofErr w:type="gramStart"/>
      <w:r w:rsidRPr="00D005DD">
        <w:rPr>
          <w:rFonts w:asciiTheme="minorEastAsia" w:eastAsiaTheme="minorEastAsia" w:hAnsiTheme="minorEastAsia" w:cstheme="minorEastAsia" w:hint="eastAsia"/>
          <w:sz w:val="24"/>
        </w:rPr>
        <w:t>商依法</w:t>
      </w:r>
      <w:proofErr w:type="gramEnd"/>
      <w:r w:rsidRPr="00D005DD">
        <w:rPr>
          <w:rFonts w:asciiTheme="minorEastAsia" w:eastAsiaTheme="minorEastAsia" w:hAnsiTheme="minorEastAsia" w:cstheme="minorEastAsia" w:hint="eastAsia"/>
          <w:sz w:val="24"/>
        </w:rPr>
        <w:t>缴纳社会保障资金的相关材料</w:t>
      </w:r>
      <w:r w:rsidRPr="00D005DD">
        <w:rPr>
          <w:rFonts w:asciiTheme="minorEastAsia" w:eastAsiaTheme="minorEastAsia" w:hAnsiTheme="minorEastAsia" w:cs="宋体" w:hint="eastAsia"/>
          <w:kern w:val="0"/>
          <w:sz w:val="24"/>
        </w:rPr>
        <w:t>……</w:t>
      </w:r>
      <w:proofErr w:type="gramStart"/>
      <w:r w:rsidRPr="00D005DD">
        <w:rPr>
          <w:rFonts w:asciiTheme="minorEastAsia" w:eastAsiaTheme="minorEastAsia" w:hAnsiTheme="minorEastAsia" w:cs="宋体" w:hint="eastAsia"/>
          <w:kern w:val="0"/>
          <w:sz w:val="24"/>
        </w:rPr>
        <w:t>………………………………</w:t>
      </w:r>
      <w:proofErr w:type="gramEnd"/>
      <w:r w:rsidRPr="00D005DD">
        <w:rPr>
          <w:rFonts w:asciiTheme="minorEastAsia" w:eastAsiaTheme="minorEastAsia" w:hAnsiTheme="minorEastAsia" w:cs="宋体" w:hint="eastAsia"/>
          <w:kern w:val="0"/>
          <w:sz w:val="24"/>
        </w:rPr>
        <w:t>（页码）</w:t>
      </w:r>
    </w:p>
    <w:p w:rsidR="00D4572F" w:rsidRPr="00D005DD" w:rsidRDefault="00E951A0">
      <w:pPr>
        <w:snapToGrid w:val="0"/>
        <w:spacing w:line="360" w:lineRule="auto"/>
        <w:rPr>
          <w:rFonts w:asciiTheme="minorEastAsia" w:eastAsiaTheme="minorEastAsia" w:hAnsiTheme="minorEastAsia" w:cs="宋体"/>
          <w:kern w:val="0"/>
          <w:sz w:val="24"/>
        </w:rPr>
      </w:pPr>
      <w:r w:rsidRPr="00D005DD">
        <w:rPr>
          <w:rFonts w:asciiTheme="minorEastAsia" w:eastAsiaTheme="minorEastAsia" w:hAnsiTheme="minorEastAsia" w:cstheme="minorEastAsia" w:hint="eastAsia"/>
          <w:sz w:val="24"/>
        </w:rPr>
        <w:t>4、供应商财务状况报告</w:t>
      </w:r>
      <w:r w:rsidRPr="00D005DD">
        <w:rPr>
          <w:rFonts w:asciiTheme="minorEastAsia" w:eastAsiaTheme="minorEastAsia" w:hAnsiTheme="minorEastAsia" w:cs="宋体" w:hint="eastAsia"/>
          <w:kern w:val="0"/>
          <w:sz w:val="24"/>
        </w:rPr>
        <w:t>……</w:t>
      </w:r>
      <w:proofErr w:type="gramStart"/>
      <w:r w:rsidRPr="00D005DD">
        <w:rPr>
          <w:rFonts w:asciiTheme="minorEastAsia" w:eastAsiaTheme="minorEastAsia" w:hAnsiTheme="minorEastAsia" w:cs="宋体" w:hint="eastAsia"/>
          <w:kern w:val="0"/>
          <w:sz w:val="24"/>
        </w:rPr>
        <w:t>………………………………………………………</w:t>
      </w:r>
      <w:proofErr w:type="gramEnd"/>
      <w:r w:rsidRPr="00D005DD">
        <w:rPr>
          <w:rFonts w:asciiTheme="minorEastAsia" w:eastAsiaTheme="minorEastAsia" w:hAnsiTheme="minorEastAsia" w:cs="宋体" w:hint="eastAsia"/>
          <w:kern w:val="0"/>
          <w:sz w:val="24"/>
        </w:rPr>
        <w:t>（页码）</w:t>
      </w:r>
    </w:p>
    <w:p w:rsidR="00D4572F" w:rsidRPr="00D005DD" w:rsidRDefault="00E951A0">
      <w:pPr>
        <w:snapToGrid w:val="0"/>
        <w:spacing w:line="360" w:lineRule="auto"/>
        <w:rPr>
          <w:rFonts w:asciiTheme="minorEastAsia" w:eastAsiaTheme="minorEastAsia" w:hAnsiTheme="minorEastAsia" w:cs="宋体"/>
          <w:kern w:val="0"/>
          <w:sz w:val="24"/>
        </w:rPr>
      </w:pPr>
      <w:r w:rsidRPr="00D005DD">
        <w:rPr>
          <w:rFonts w:asciiTheme="minorEastAsia" w:eastAsiaTheme="minorEastAsia" w:hAnsiTheme="minorEastAsia" w:cstheme="minorEastAsia" w:hint="eastAsia"/>
          <w:sz w:val="24"/>
        </w:rPr>
        <w:t>5、供应商直接控股、管理关系信息表</w:t>
      </w:r>
      <w:r w:rsidRPr="00D005DD">
        <w:rPr>
          <w:rFonts w:asciiTheme="minorEastAsia" w:eastAsiaTheme="minorEastAsia" w:hAnsiTheme="minorEastAsia" w:cs="宋体" w:hint="eastAsia"/>
          <w:kern w:val="0"/>
          <w:sz w:val="24"/>
        </w:rPr>
        <w:t>……</w:t>
      </w:r>
      <w:proofErr w:type="gramStart"/>
      <w:r w:rsidRPr="00D005DD">
        <w:rPr>
          <w:rFonts w:asciiTheme="minorEastAsia" w:eastAsiaTheme="minorEastAsia" w:hAnsiTheme="minorEastAsia" w:cs="宋体" w:hint="eastAsia"/>
          <w:kern w:val="0"/>
          <w:sz w:val="24"/>
        </w:rPr>
        <w:t>………………………………………</w:t>
      </w:r>
      <w:proofErr w:type="gramEnd"/>
      <w:r w:rsidRPr="00D005DD">
        <w:rPr>
          <w:rFonts w:asciiTheme="minorEastAsia" w:eastAsiaTheme="minorEastAsia" w:hAnsiTheme="minorEastAsia" w:cs="宋体" w:hint="eastAsia"/>
          <w:kern w:val="0"/>
          <w:sz w:val="24"/>
        </w:rPr>
        <w:t>（页码）</w:t>
      </w:r>
    </w:p>
    <w:p w:rsidR="00D4572F" w:rsidRPr="00D005DD" w:rsidRDefault="00E951A0">
      <w:pPr>
        <w:snapToGrid w:val="0"/>
        <w:spacing w:line="360" w:lineRule="auto"/>
        <w:rPr>
          <w:rFonts w:asciiTheme="minorEastAsia" w:eastAsiaTheme="minorEastAsia" w:hAnsiTheme="minorEastAsia" w:cs="宋体"/>
          <w:kern w:val="0"/>
          <w:sz w:val="24"/>
        </w:rPr>
      </w:pPr>
      <w:r w:rsidRPr="00D005DD">
        <w:rPr>
          <w:rFonts w:asciiTheme="minorEastAsia" w:eastAsiaTheme="minorEastAsia" w:hAnsiTheme="minorEastAsia" w:cstheme="minorEastAsia" w:hint="eastAsia"/>
          <w:sz w:val="24"/>
        </w:rPr>
        <w:t>6、竞标声明</w:t>
      </w:r>
      <w:r w:rsidRPr="00D005DD">
        <w:rPr>
          <w:rFonts w:asciiTheme="minorEastAsia" w:eastAsiaTheme="minorEastAsia" w:hAnsiTheme="minorEastAsia" w:cs="宋体" w:hint="eastAsia"/>
          <w:kern w:val="0"/>
          <w:sz w:val="24"/>
        </w:rPr>
        <w:t>……</w:t>
      </w:r>
      <w:proofErr w:type="gramStart"/>
      <w:r w:rsidRPr="00D005DD">
        <w:rPr>
          <w:rFonts w:asciiTheme="minorEastAsia" w:eastAsiaTheme="minorEastAsia" w:hAnsiTheme="minorEastAsia" w:cs="宋体" w:hint="eastAsia"/>
          <w:kern w:val="0"/>
          <w:sz w:val="24"/>
        </w:rPr>
        <w:t>……………………………………………………………………</w:t>
      </w:r>
      <w:proofErr w:type="gramEnd"/>
      <w:r w:rsidRPr="00D005DD">
        <w:rPr>
          <w:rFonts w:asciiTheme="minorEastAsia" w:eastAsiaTheme="minorEastAsia" w:hAnsiTheme="minorEastAsia" w:cs="宋体" w:hint="eastAsia"/>
          <w:kern w:val="0"/>
          <w:sz w:val="24"/>
        </w:rPr>
        <w:t>（页码）</w:t>
      </w:r>
    </w:p>
    <w:p w:rsidR="00D4572F" w:rsidRPr="00D005DD" w:rsidRDefault="00E951A0">
      <w:pPr>
        <w:pStyle w:val="a6"/>
        <w:rPr>
          <w:rFonts w:asciiTheme="minorEastAsia" w:eastAsiaTheme="minorEastAsia" w:hAnsiTheme="minorEastAsia"/>
        </w:rPr>
      </w:pPr>
      <w:r w:rsidRPr="00D005DD">
        <w:rPr>
          <w:rFonts w:asciiTheme="minorEastAsia" w:eastAsiaTheme="minorEastAsia" w:hAnsiTheme="minorEastAsia" w:cs="宋体" w:hint="eastAsia"/>
          <w:kern w:val="0"/>
          <w:sz w:val="24"/>
        </w:rPr>
        <w:t>7、中小企业声明函……</w:t>
      </w:r>
      <w:proofErr w:type="gramStart"/>
      <w:r w:rsidRPr="00D005DD">
        <w:rPr>
          <w:rFonts w:asciiTheme="minorEastAsia" w:eastAsiaTheme="minorEastAsia" w:hAnsiTheme="minorEastAsia" w:cs="宋体" w:hint="eastAsia"/>
          <w:kern w:val="0"/>
          <w:sz w:val="24"/>
        </w:rPr>
        <w:t>……………………………………………………</w:t>
      </w:r>
      <w:proofErr w:type="gramEnd"/>
      <w:r w:rsidRPr="00D005DD">
        <w:rPr>
          <w:rFonts w:asciiTheme="minorEastAsia" w:eastAsiaTheme="minorEastAsia" w:hAnsiTheme="minorEastAsia" w:cs="宋体" w:hint="eastAsia"/>
          <w:kern w:val="0"/>
          <w:sz w:val="24"/>
        </w:rPr>
        <w:t>（页码）</w:t>
      </w:r>
    </w:p>
    <w:p w:rsidR="00D4572F" w:rsidRPr="00D005DD" w:rsidRDefault="00E951A0">
      <w:pPr>
        <w:snapToGrid w:val="0"/>
        <w:spacing w:line="360" w:lineRule="auto"/>
        <w:rPr>
          <w:rFonts w:asciiTheme="minorEastAsia" w:eastAsiaTheme="minorEastAsia" w:hAnsiTheme="minorEastAsia" w:cs="宋体"/>
          <w:kern w:val="0"/>
          <w:sz w:val="24"/>
        </w:rPr>
      </w:pPr>
      <w:r w:rsidRPr="00D005DD">
        <w:rPr>
          <w:rFonts w:asciiTheme="minorEastAsia" w:eastAsiaTheme="minorEastAsia" w:hAnsiTheme="minorEastAsia" w:cstheme="minorEastAsia" w:hint="eastAsia"/>
          <w:sz w:val="24"/>
        </w:rPr>
        <w:t>8、除磋商文件规定必须提供以外，供应商认为需要提供的其他证明材料</w:t>
      </w:r>
      <w:r w:rsidRPr="00D005DD">
        <w:rPr>
          <w:rFonts w:asciiTheme="minorEastAsia" w:eastAsiaTheme="minorEastAsia" w:hAnsiTheme="minorEastAsia" w:cs="宋体" w:hint="eastAsia"/>
          <w:kern w:val="0"/>
          <w:sz w:val="24"/>
        </w:rPr>
        <w:t>……</w:t>
      </w:r>
      <w:proofErr w:type="gramStart"/>
      <w:r w:rsidRPr="00D005DD">
        <w:rPr>
          <w:rFonts w:asciiTheme="minorEastAsia" w:eastAsiaTheme="minorEastAsia" w:hAnsiTheme="minorEastAsia" w:cs="宋体" w:hint="eastAsia"/>
          <w:kern w:val="0"/>
          <w:sz w:val="24"/>
        </w:rPr>
        <w:t>………………………………………</w:t>
      </w:r>
      <w:proofErr w:type="gramEnd"/>
      <w:r w:rsidRPr="00D005DD">
        <w:rPr>
          <w:rFonts w:asciiTheme="minorEastAsia" w:eastAsiaTheme="minorEastAsia" w:hAnsiTheme="minorEastAsia" w:cs="宋体" w:hint="eastAsia"/>
          <w:kern w:val="0"/>
          <w:sz w:val="24"/>
        </w:rPr>
        <w:t>（页码）</w:t>
      </w:r>
    </w:p>
    <w:p w:rsidR="00D4572F" w:rsidRPr="00D005DD" w:rsidRDefault="00D4572F">
      <w:pPr>
        <w:pStyle w:val="a6"/>
        <w:rPr>
          <w:rFonts w:asciiTheme="minorEastAsia" w:eastAsiaTheme="minorEastAsia" w:hAnsiTheme="minorEastAsia"/>
          <w:b/>
          <w:bCs/>
        </w:rPr>
      </w:pPr>
    </w:p>
    <w:p w:rsidR="00D4572F" w:rsidRPr="00D005DD" w:rsidRDefault="00D4572F">
      <w:pPr>
        <w:spacing w:line="360" w:lineRule="auto"/>
        <w:rPr>
          <w:rFonts w:asciiTheme="minorEastAsia" w:eastAsiaTheme="minorEastAsia" w:hAnsiTheme="minorEastAsia" w:cs="宋体"/>
          <w:b/>
          <w:bCs/>
          <w:sz w:val="24"/>
        </w:rPr>
      </w:pPr>
    </w:p>
    <w:p w:rsidR="00D4572F" w:rsidRPr="00D005DD" w:rsidRDefault="00E951A0">
      <w:pPr>
        <w:spacing w:line="360" w:lineRule="auto"/>
        <w:rPr>
          <w:rFonts w:asciiTheme="minorEastAsia" w:eastAsiaTheme="minorEastAsia" w:hAnsiTheme="minorEastAsia" w:cs="宋体"/>
          <w:b/>
          <w:bCs/>
          <w:sz w:val="24"/>
        </w:rPr>
      </w:pPr>
      <w:r w:rsidRPr="00D005DD">
        <w:rPr>
          <w:rFonts w:asciiTheme="minorEastAsia" w:eastAsiaTheme="minorEastAsia" w:hAnsiTheme="minorEastAsia" w:cs="宋体" w:hint="eastAsia"/>
          <w:b/>
          <w:bCs/>
          <w:sz w:val="24"/>
        </w:rPr>
        <w:t>注：以上目录是编制供应商响应文件的基本格式要求，各供应商可根据自身情况进一步细化。</w:t>
      </w:r>
    </w:p>
    <w:p w:rsidR="00D4572F" w:rsidRPr="00D005DD" w:rsidRDefault="00D4572F" w:rsidP="00F76B7D">
      <w:pPr>
        <w:snapToGrid w:val="0"/>
        <w:spacing w:beforeLines="50" w:after="50" w:line="360" w:lineRule="auto"/>
        <w:ind w:firstLine="645"/>
        <w:rPr>
          <w:rFonts w:asciiTheme="minorEastAsia" w:eastAsiaTheme="minorEastAsia" w:hAnsiTheme="minorEastAsia"/>
          <w:sz w:val="32"/>
          <w:szCs w:val="32"/>
        </w:rPr>
      </w:pPr>
    </w:p>
    <w:p w:rsidR="00E20986" w:rsidRPr="00D005DD" w:rsidRDefault="00E951A0" w:rsidP="00F76B7D">
      <w:pPr>
        <w:snapToGrid w:val="0"/>
        <w:spacing w:beforeLines="50" w:after="50"/>
        <w:rPr>
          <w:rFonts w:asciiTheme="minorEastAsia" w:eastAsiaTheme="minorEastAsia" w:hAnsiTheme="minorEastAsia"/>
          <w:szCs w:val="21"/>
        </w:rPr>
      </w:pPr>
      <w:r w:rsidRPr="00D005DD">
        <w:rPr>
          <w:rFonts w:asciiTheme="minorEastAsia" w:eastAsiaTheme="minorEastAsia" w:hAnsiTheme="minorEastAsia"/>
          <w:sz w:val="24"/>
          <w:szCs w:val="20"/>
        </w:rPr>
        <w:t xml:space="preserve"> </w:t>
      </w:r>
    </w:p>
    <w:p w:rsidR="00D4572F" w:rsidRPr="00D005DD" w:rsidRDefault="00D4572F">
      <w:pPr>
        <w:spacing w:line="300" w:lineRule="auto"/>
        <w:rPr>
          <w:rFonts w:asciiTheme="minorEastAsia" w:eastAsiaTheme="minorEastAsia" w:hAnsiTheme="minorEastAsia"/>
          <w:szCs w:val="21"/>
        </w:rPr>
      </w:pPr>
    </w:p>
    <w:p w:rsidR="00D4572F" w:rsidRPr="00D005DD" w:rsidRDefault="00D4572F">
      <w:pPr>
        <w:spacing w:line="300" w:lineRule="auto"/>
        <w:rPr>
          <w:rFonts w:asciiTheme="minorEastAsia" w:eastAsiaTheme="minorEastAsia" w:hAnsiTheme="minorEastAsia"/>
          <w:szCs w:val="21"/>
        </w:rPr>
      </w:pPr>
    </w:p>
    <w:p w:rsidR="00D4572F" w:rsidRPr="00D005DD" w:rsidRDefault="00D4572F">
      <w:pPr>
        <w:spacing w:line="300" w:lineRule="auto"/>
        <w:rPr>
          <w:rFonts w:asciiTheme="minorEastAsia" w:eastAsiaTheme="minorEastAsia" w:hAnsiTheme="minorEastAsia"/>
          <w:szCs w:val="21"/>
        </w:rPr>
      </w:pPr>
    </w:p>
    <w:p w:rsidR="00D4572F" w:rsidRPr="00D005DD" w:rsidRDefault="00D4572F">
      <w:pPr>
        <w:spacing w:line="300" w:lineRule="auto"/>
        <w:rPr>
          <w:rFonts w:asciiTheme="minorEastAsia" w:eastAsiaTheme="minorEastAsia" w:hAnsiTheme="minorEastAsia"/>
          <w:szCs w:val="21"/>
        </w:rPr>
      </w:pPr>
    </w:p>
    <w:p w:rsidR="00D4572F" w:rsidRPr="00D005DD" w:rsidRDefault="00D4572F">
      <w:pPr>
        <w:spacing w:line="300" w:lineRule="auto"/>
        <w:rPr>
          <w:rFonts w:asciiTheme="minorEastAsia" w:eastAsiaTheme="minorEastAsia" w:hAnsiTheme="minorEastAsia"/>
          <w:szCs w:val="21"/>
        </w:rPr>
      </w:pPr>
    </w:p>
    <w:p w:rsidR="00D4572F" w:rsidRPr="00D005DD" w:rsidRDefault="00D4572F">
      <w:pPr>
        <w:spacing w:line="300" w:lineRule="auto"/>
        <w:rPr>
          <w:rFonts w:asciiTheme="minorEastAsia" w:eastAsiaTheme="minorEastAsia" w:hAnsiTheme="minorEastAsia"/>
          <w:szCs w:val="21"/>
        </w:rPr>
      </w:pPr>
    </w:p>
    <w:p w:rsidR="00D4572F" w:rsidRPr="00D005DD" w:rsidRDefault="00D4572F">
      <w:pPr>
        <w:spacing w:line="300" w:lineRule="auto"/>
        <w:rPr>
          <w:rFonts w:asciiTheme="minorEastAsia" w:eastAsiaTheme="minorEastAsia" w:hAnsiTheme="minorEastAsia"/>
          <w:szCs w:val="21"/>
        </w:rPr>
      </w:pPr>
    </w:p>
    <w:p w:rsidR="00D4572F" w:rsidRPr="00D005DD" w:rsidRDefault="00D4572F">
      <w:pPr>
        <w:spacing w:line="300" w:lineRule="auto"/>
        <w:rPr>
          <w:rFonts w:asciiTheme="minorEastAsia" w:eastAsiaTheme="minorEastAsia" w:hAnsiTheme="minorEastAsia"/>
          <w:szCs w:val="21"/>
        </w:rPr>
      </w:pPr>
    </w:p>
    <w:p w:rsidR="00D4572F" w:rsidRPr="00D005DD" w:rsidRDefault="00D4572F">
      <w:pPr>
        <w:spacing w:line="300" w:lineRule="auto"/>
        <w:rPr>
          <w:rFonts w:asciiTheme="minorEastAsia" w:eastAsiaTheme="minorEastAsia" w:hAnsiTheme="minorEastAsia"/>
          <w:szCs w:val="21"/>
        </w:rPr>
      </w:pPr>
    </w:p>
    <w:p w:rsidR="00D4572F" w:rsidRPr="00D005DD" w:rsidRDefault="00D4572F">
      <w:pPr>
        <w:spacing w:line="300" w:lineRule="auto"/>
        <w:rPr>
          <w:rFonts w:asciiTheme="minorEastAsia" w:eastAsiaTheme="minorEastAsia" w:hAnsiTheme="minorEastAsia"/>
          <w:szCs w:val="21"/>
        </w:rPr>
      </w:pPr>
    </w:p>
    <w:p w:rsidR="00D4572F" w:rsidRPr="00D005DD" w:rsidRDefault="00D4572F">
      <w:pPr>
        <w:spacing w:line="300" w:lineRule="auto"/>
        <w:rPr>
          <w:rFonts w:asciiTheme="minorEastAsia" w:eastAsiaTheme="minorEastAsia" w:hAnsiTheme="minorEastAsia"/>
          <w:szCs w:val="21"/>
        </w:rPr>
      </w:pPr>
    </w:p>
    <w:p w:rsidR="00D4572F" w:rsidRPr="00D005DD" w:rsidRDefault="00E951A0">
      <w:pPr>
        <w:spacing w:line="320" w:lineRule="exact"/>
        <w:ind w:left="160"/>
        <w:jc w:val="left"/>
        <w:rPr>
          <w:rFonts w:asciiTheme="minorEastAsia" w:eastAsiaTheme="minorEastAsia" w:hAnsiTheme="minorEastAsia"/>
          <w:b/>
          <w:sz w:val="32"/>
          <w:szCs w:val="32"/>
        </w:rPr>
      </w:pPr>
      <w:r w:rsidRPr="00D005DD">
        <w:rPr>
          <w:rFonts w:asciiTheme="minorEastAsia" w:eastAsiaTheme="minorEastAsia" w:hAnsiTheme="minorEastAsia" w:hint="eastAsia"/>
          <w:b/>
          <w:sz w:val="32"/>
          <w:szCs w:val="32"/>
        </w:rPr>
        <w:lastRenderedPageBreak/>
        <w:t>1、供应商为法人或者其他组织的，证明文件为其营业执照复印件（如营业执照或者事业单位法人证书或者执业许可证等）；供应商为自然人的，证明文件为其身份证复印件。</w:t>
      </w:r>
    </w:p>
    <w:p w:rsidR="00D4572F" w:rsidRPr="00D005DD" w:rsidRDefault="00D4572F">
      <w:pPr>
        <w:spacing w:line="320" w:lineRule="exact"/>
        <w:ind w:left="160"/>
        <w:jc w:val="left"/>
        <w:rPr>
          <w:rFonts w:asciiTheme="minorEastAsia" w:eastAsiaTheme="minorEastAsia" w:hAnsiTheme="minorEastAsia"/>
          <w:b/>
          <w:sz w:val="32"/>
          <w:szCs w:val="32"/>
        </w:rPr>
      </w:pPr>
    </w:p>
    <w:p w:rsidR="00D4572F" w:rsidRPr="00D005DD" w:rsidRDefault="00D4572F">
      <w:pPr>
        <w:spacing w:line="360" w:lineRule="auto"/>
        <w:ind w:firstLineChars="200" w:firstLine="602"/>
        <w:rPr>
          <w:rFonts w:asciiTheme="minorEastAsia" w:eastAsiaTheme="minorEastAsia" w:hAnsiTheme="minorEastAsia" w:cs="宋体"/>
          <w:b/>
          <w:kern w:val="0"/>
          <w:sz w:val="30"/>
          <w:szCs w:val="30"/>
        </w:rPr>
      </w:pPr>
    </w:p>
    <w:p w:rsidR="00D4572F" w:rsidRPr="00D005DD" w:rsidRDefault="00E951A0">
      <w:pPr>
        <w:autoSpaceDE w:val="0"/>
        <w:autoSpaceDN w:val="0"/>
        <w:spacing w:line="360" w:lineRule="auto"/>
        <w:ind w:leftChars="1850" w:left="4365" w:hangingChars="200" w:hanging="480"/>
        <w:rPr>
          <w:rFonts w:asciiTheme="minorEastAsia" w:eastAsiaTheme="minorEastAsia" w:hAnsiTheme="minorEastAsia" w:cs="宋体"/>
          <w:kern w:val="0"/>
          <w:sz w:val="24"/>
        </w:rPr>
      </w:pPr>
      <w:r w:rsidRPr="00D005DD">
        <w:rPr>
          <w:rFonts w:asciiTheme="minorEastAsia" w:eastAsiaTheme="minorEastAsia" w:hAnsiTheme="minorEastAsia" w:cs="宋体" w:hint="eastAsia"/>
          <w:kern w:val="0"/>
          <w:sz w:val="24"/>
        </w:rPr>
        <w:t>供应商名称（电子签章）：</w:t>
      </w:r>
    </w:p>
    <w:p w:rsidR="00D4572F" w:rsidRPr="00D005DD" w:rsidRDefault="00E951A0">
      <w:pPr>
        <w:autoSpaceDE w:val="0"/>
        <w:autoSpaceDN w:val="0"/>
        <w:spacing w:line="360" w:lineRule="auto"/>
        <w:ind w:firstLineChars="2550" w:firstLine="6120"/>
        <w:rPr>
          <w:rFonts w:asciiTheme="minorEastAsia" w:eastAsiaTheme="minorEastAsia" w:hAnsiTheme="minorEastAsia" w:cs="宋体"/>
          <w:b/>
          <w:bCs/>
          <w:sz w:val="24"/>
        </w:rPr>
      </w:pPr>
      <w:r w:rsidRPr="00D005DD">
        <w:rPr>
          <w:rFonts w:asciiTheme="minorEastAsia" w:eastAsiaTheme="minorEastAsia" w:hAnsiTheme="minorEastAsia" w:cs="宋体" w:hint="eastAsia"/>
          <w:kern w:val="0"/>
          <w:sz w:val="24"/>
          <w:lang w:val="zh-CN"/>
        </w:rPr>
        <w:t>日期：  年  月   日</w:t>
      </w:r>
    </w:p>
    <w:p w:rsidR="00D4572F" w:rsidRPr="00D005DD" w:rsidRDefault="00D4572F">
      <w:pPr>
        <w:spacing w:line="320" w:lineRule="exact"/>
        <w:ind w:left="160"/>
        <w:jc w:val="left"/>
        <w:rPr>
          <w:rFonts w:asciiTheme="minorEastAsia" w:eastAsiaTheme="minorEastAsia" w:hAnsiTheme="minorEastAsia"/>
          <w:b/>
          <w:sz w:val="32"/>
          <w:szCs w:val="32"/>
        </w:rPr>
      </w:pPr>
    </w:p>
    <w:p w:rsidR="00D4572F" w:rsidRPr="00D005DD" w:rsidRDefault="00D4572F">
      <w:pPr>
        <w:spacing w:line="320" w:lineRule="exact"/>
        <w:ind w:left="160"/>
        <w:jc w:val="left"/>
        <w:rPr>
          <w:rFonts w:asciiTheme="minorEastAsia" w:eastAsiaTheme="minorEastAsia" w:hAnsiTheme="minorEastAsia"/>
          <w:b/>
          <w:sz w:val="32"/>
          <w:szCs w:val="32"/>
        </w:rPr>
      </w:pPr>
    </w:p>
    <w:p w:rsidR="00D4572F" w:rsidRPr="00D005DD" w:rsidRDefault="00E951A0">
      <w:pPr>
        <w:spacing w:line="320" w:lineRule="exact"/>
        <w:ind w:left="160"/>
        <w:jc w:val="left"/>
        <w:rPr>
          <w:rFonts w:asciiTheme="minorEastAsia" w:eastAsiaTheme="minorEastAsia" w:hAnsiTheme="minorEastAsia"/>
          <w:b/>
          <w:sz w:val="32"/>
          <w:szCs w:val="32"/>
        </w:rPr>
      </w:pPr>
      <w:r w:rsidRPr="00D005DD">
        <w:rPr>
          <w:rFonts w:asciiTheme="minorEastAsia" w:eastAsiaTheme="minorEastAsia" w:hAnsiTheme="minorEastAsia" w:hint="eastAsia"/>
          <w:b/>
          <w:sz w:val="32"/>
          <w:szCs w:val="32"/>
        </w:rPr>
        <w:t>2、供应</w:t>
      </w:r>
      <w:proofErr w:type="gramStart"/>
      <w:r w:rsidRPr="00D005DD">
        <w:rPr>
          <w:rFonts w:asciiTheme="minorEastAsia" w:eastAsiaTheme="minorEastAsia" w:hAnsiTheme="minorEastAsia" w:hint="eastAsia"/>
          <w:b/>
          <w:sz w:val="32"/>
          <w:szCs w:val="32"/>
        </w:rPr>
        <w:t>商依法</w:t>
      </w:r>
      <w:proofErr w:type="gramEnd"/>
      <w:r w:rsidRPr="00D005DD">
        <w:rPr>
          <w:rFonts w:asciiTheme="minorEastAsia" w:eastAsiaTheme="minorEastAsia" w:hAnsiTheme="minorEastAsia" w:hint="eastAsia"/>
          <w:b/>
          <w:sz w:val="32"/>
          <w:szCs w:val="32"/>
        </w:rPr>
        <w:t>缴纳税收的相关材料</w:t>
      </w:r>
    </w:p>
    <w:p w:rsidR="00D4572F" w:rsidRPr="00D005DD" w:rsidRDefault="00D4572F">
      <w:pPr>
        <w:pStyle w:val="a6"/>
        <w:rPr>
          <w:rFonts w:asciiTheme="minorEastAsia" w:eastAsiaTheme="minorEastAsia" w:hAnsiTheme="minorEastAsia"/>
        </w:rPr>
      </w:pPr>
    </w:p>
    <w:p w:rsidR="00D4572F" w:rsidRPr="00D005DD" w:rsidRDefault="00D4572F">
      <w:pPr>
        <w:spacing w:line="360" w:lineRule="auto"/>
        <w:ind w:firstLineChars="200" w:firstLine="602"/>
        <w:rPr>
          <w:rFonts w:asciiTheme="minorEastAsia" w:eastAsiaTheme="minorEastAsia" w:hAnsiTheme="minorEastAsia" w:cs="宋体"/>
          <w:b/>
          <w:kern w:val="0"/>
          <w:sz w:val="30"/>
          <w:szCs w:val="30"/>
        </w:rPr>
      </w:pPr>
    </w:p>
    <w:p w:rsidR="00D4572F" w:rsidRPr="00D005DD" w:rsidRDefault="00E951A0">
      <w:pPr>
        <w:autoSpaceDE w:val="0"/>
        <w:autoSpaceDN w:val="0"/>
        <w:spacing w:line="360" w:lineRule="auto"/>
        <w:ind w:leftChars="1850" w:left="4365" w:hangingChars="200" w:hanging="480"/>
        <w:rPr>
          <w:rFonts w:asciiTheme="minorEastAsia" w:eastAsiaTheme="minorEastAsia" w:hAnsiTheme="minorEastAsia" w:cs="宋体"/>
          <w:kern w:val="0"/>
          <w:sz w:val="24"/>
        </w:rPr>
      </w:pPr>
      <w:r w:rsidRPr="00D005DD">
        <w:rPr>
          <w:rFonts w:asciiTheme="minorEastAsia" w:eastAsiaTheme="minorEastAsia" w:hAnsiTheme="minorEastAsia" w:cs="宋体" w:hint="eastAsia"/>
          <w:kern w:val="0"/>
          <w:sz w:val="24"/>
        </w:rPr>
        <w:t>供应商名称（电子签章）：</w:t>
      </w:r>
    </w:p>
    <w:p w:rsidR="00D4572F" w:rsidRPr="00D005DD" w:rsidRDefault="00E951A0">
      <w:pPr>
        <w:autoSpaceDE w:val="0"/>
        <w:autoSpaceDN w:val="0"/>
        <w:spacing w:line="360" w:lineRule="auto"/>
        <w:ind w:firstLineChars="2550" w:firstLine="6120"/>
        <w:rPr>
          <w:rFonts w:asciiTheme="minorEastAsia" w:eastAsiaTheme="minorEastAsia" w:hAnsiTheme="minorEastAsia" w:cs="宋体"/>
          <w:b/>
          <w:bCs/>
          <w:sz w:val="24"/>
        </w:rPr>
      </w:pPr>
      <w:r w:rsidRPr="00D005DD">
        <w:rPr>
          <w:rFonts w:asciiTheme="minorEastAsia" w:eastAsiaTheme="minorEastAsia" w:hAnsiTheme="minorEastAsia" w:cs="宋体" w:hint="eastAsia"/>
          <w:kern w:val="0"/>
          <w:sz w:val="24"/>
          <w:lang w:val="zh-CN"/>
        </w:rPr>
        <w:t>日期：  年  月   日</w:t>
      </w:r>
    </w:p>
    <w:p w:rsidR="00D4572F" w:rsidRPr="00D005DD" w:rsidRDefault="00D4572F">
      <w:pPr>
        <w:rPr>
          <w:rFonts w:asciiTheme="minorEastAsia" w:eastAsiaTheme="minorEastAsia" w:hAnsiTheme="minorEastAsia"/>
        </w:rPr>
      </w:pPr>
    </w:p>
    <w:p w:rsidR="00D4572F" w:rsidRPr="00D005DD" w:rsidRDefault="00D4572F">
      <w:pPr>
        <w:rPr>
          <w:rFonts w:asciiTheme="minorEastAsia" w:eastAsiaTheme="minorEastAsia" w:hAnsiTheme="minorEastAsia"/>
        </w:rPr>
      </w:pPr>
    </w:p>
    <w:p w:rsidR="00D4572F" w:rsidRPr="00D005DD" w:rsidRDefault="00D4572F">
      <w:pPr>
        <w:pStyle w:val="a6"/>
        <w:rPr>
          <w:rFonts w:asciiTheme="minorEastAsia" w:eastAsiaTheme="minorEastAsia" w:hAnsiTheme="minorEastAsia"/>
        </w:rPr>
      </w:pPr>
    </w:p>
    <w:p w:rsidR="00D4572F" w:rsidRPr="00D005DD" w:rsidRDefault="00E951A0">
      <w:pPr>
        <w:spacing w:line="320" w:lineRule="exact"/>
        <w:jc w:val="left"/>
        <w:rPr>
          <w:rFonts w:asciiTheme="minorEastAsia" w:eastAsiaTheme="minorEastAsia" w:hAnsiTheme="minorEastAsia"/>
          <w:b/>
          <w:sz w:val="32"/>
          <w:szCs w:val="32"/>
        </w:rPr>
      </w:pPr>
      <w:r w:rsidRPr="00D005DD">
        <w:rPr>
          <w:rFonts w:asciiTheme="minorEastAsia" w:eastAsiaTheme="minorEastAsia" w:hAnsiTheme="minorEastAsia" w:hint="eastAsia"/>
          <w:b/>
          <w:sz w:val="32"/>
          <w:szCs w:val="32"/>
        </w:rPr>
        <w:t>3、供应</w:t>
      </w:r>
      <w:proofErr w:type="gramStart"/>
      <w:r w:rsidRPr="00D005DD">
        <w:rPr>
          <w:rFonts w:asciiTheme="minorEastAsia" w:eastAsiaTheme="minorEastAsia" w:hAnsiTheme="minorEastAsia" w:hint="eastAsia"/>
          <w:b/>
          <w:sz w:val="32"/>
          <w:szCs w:val="32"/>
        </w:rPr>
        <w:t>商依法</w:t>
      </w:r>
      <w:proofErr w:type="gramEnd"/>
      <w:r w:rsidRPr="00D005DD">
        <w:rPr>
          <w:rFonts w:asciiTheme="minorEastAsia" w:eastAsiaTheme="minorEastAsia" w:hAnsiTheme="minorEastAsia" w:hint="eastAsia"/>
          <w:b/>
          <w:sz w:val="32"/>
          <w:szCs w:val="32"/>
        </w:rPr>
        <w:t>缴纳社会保障资金的相关材料</w:t>
      </w:r>
    </w:p>
    <w:p w:rsidR="00D4572F" w:rsidRPr="00D005DD" w:rsidRDefault="00D4572F">
      <w:pPr>
        <w:spacing w:line="320" w:lineRule="exact"/>
        <w:jc w:val="left"/>
        <w:rPr>
          <w:rFonts w:asciiTheme="minorEastAsia" w:eastAsiaTheme="minorEastAsia" w:hAnsiTheme="minorEastAsia"/>
          <w:b/>
          <w:sz w:val="32"/>
          <w:szCs w:val="32"/>
        </w:rPr>
      </w:pPr>
    </w:p>
    <w:p w:rsidR="00D4572F" w:rsidRPr="00D005DD" w:rsidRDefault="00D4572F">
      <w:pPr>
        <w:spacing w:line="320" w:lineRule="exact"/>
        <w:jc w:val="left"/>
        <w:rPr>
          <w:rFonts w:asciiTheme="minorEastAsia" w:eastAsiaTheme="minorEastAsia" w:hAnsiTheme="minorEastAsia"/>
          <w:b/>
          <w:sz w:val="32"/>
          <w:szCs w:val="32"/>
        </w:rPr>
      </w:pPr>
    </w:p>
    <w:p w:rsidR="00D4572F" w:rsidRPr="00D005DD" w:rsidRDefault="00D4572F">
      <w:pPr>
        <w:spacing w:line="360" w:lineRule="auto"/>
        <w:ind w:firstLineChars="200" w:firstLine="602"/>
        <w:rPr>
          <w:rFonts w:asciiTheme="minorEastAsia" w:eastAsiaTheme="minorEastAsia" w:hAnsiTheme="minorEastAsia" w:cs="宋体"/>
          <w:b/>
          <w:kern w:val="0"/>
          <w:sz w:val="30"/>
          <w:szCs w:val="30"/>
        </w:rPr>
      </w:pPr>
    </w:p>
    <w:p w:rsidR="00D4572F" w:rsidRPr="00D005DD" w:rsidRDefault="00E951A0">
      <w:pPr>
        <w:autoSpaceDE w:val="0"/>
        <w:autoSpaceDN w:val="0"/>
        <w:spacing w:line="360" w:lineRule="auto"/>
        <w:ind w:leftChars="1850" w:left="4365" w:hangingChars="200" w:hanging="480"/>
        <w:rPr>
          <w:rFonts w:asciiTheme="minorEastAsia" w:eastAsiaTheme="minorEastAsia" w:hAnsiTheme="minorEastAsia" w:cs="宋体"/>
          <w:kern w:val="0"/>
          <w:sz w:val="24"/>
        </w:rPr>
      </w:pPr>
      <w:r w:rsidRPr="00D005DD">
        <w:rPr>
          <w:rFonts w:asciiTheme="minorEastAsia" w:eastAsiaTheme="minorEastAsia" w:hAnsiTheme="minorEastAsia" w:cs="宋体" w:hint="eastAsia"/>
          <w:kern w:val="0"/>
          <w:sz w:val="24"/>
        </w:rPr>
        <w:t>供应商名称（电子签章）：</w:t>
      </w:r>
    </w:p>
    <w:p w:rsidR="00D4572F" w:rsidRPr="00D005DD" w:rsidRDefault="00E951A0">
      <w:pPr>
        <w:autoSpaceDE w:val="0"/>
        <w:autoSpaceDN w:val="0"/>
        <w:spacing w:line="360" w:lineRule="auto"/>
        <w:ind w:firstLineChars="2550" w:firstLine="6120"/>
        <w:rPr>
          <w:rFonts w:asciiTheme="minorEastAsia" w:eastAsiaTheme="minorEastAsia" w:hAnsiTheme="minorEastAsia" w:cs="宋体"/>
          <w:b/>
          <w:bCs/>
          <w:sz w:val="24"/>
        </w:rPr>
      </w:pPr>
      <w:r w:rsidRPr="00D005DD">
        <w:rPr>
          <w:rFonts w:asciiTheme="minorEastAsia" w:eastAsiaTheme="minorEastAsia" w:hAnsiTheme="minorEastAsia" w:cs="宋体" w:hint="eastAsia"/>
          <w:kern w:val="0"/>
          <w:sz w:val="24"/>
          <w:lang w:val="zh-CN"/>
        </w:rPr>
        <w:t>日期：  年  月   日</w:t>
      </w:r>
    </w:p>
    <w:p w:rsidR="00D4572F" w:rsidRPr="00D005DD" w:rsidRDefault="00D4572F">
      <w:pPr>
        <w:pStyle w:val="a6"/>
        <w:rPr>
          <w:rFonts w:asciiTheme="minorEastAsia" w:eastAsiaTheme="minorEastAsia" w:hAnsiTheme="minorEastAsia"/>
        </w:rPr>
      </w:pPr>
    </w:p>
    <w:p w:rsidR="00D4572F" w:rsidRPr="00D005DD" w:rsidRDefault="00D4572F">
      <w:pPr>
        <w:spacing w:line="320" w:lineRule="exact"/>
        <w:jc w:val="left"/>
        <w:rPr>
          <w:rFonts w:asciiTheme="minorEastAsia" w:eastAsiaTheme="minorEastAsia" w:hAnsiTheme="minorEastAsia"/>
          <w:b/>
          <w:sz w:val="32"/>
          <w:szCs w:val="32"/>
        </w:rPr>
      </w:pPr>
    </w:p>
    <w:p w:rsidR="00D4572F" w:rsidRPr="00D005DD" w:rsidRDefault="00E951A0">
      <w:pPr>
        <w:spacing w:line="320" w:lineRule="exact"/>
        <w:jc w:val="left"/>
        <w:rPr>
          <w:rFonts w:asciiTheme="minorEastAsia" w:eastAsiaTheme="minorEastAsia" w:hAnsiTheme="minorEastAsia"/>
          <w:b/>
          <w:sz w:val="32"/>
          <w:szCs w:val="32"/>
        </w:rPr>
      </w:pPr>
      <w:r w:rsidRPr="00D005DD">
        <w:rPr>
          <w:rFonts w:asciiTheme="minorEastAsia" w:eastAsiaTheme="minorEastAsia" w:hAnsiTheme="minorEastAsia" w:hint="eastAsia"/>
          <w:b/>
          <w:sz w:val="32"/>
          <w:szCs w:val="32"/>
        </w:rPr>
        <w:t>4、供应商财务状况报告</w:t>
      </w:r>
    </w:p>
    <w:p w:rsidR="00D4572F" w:rsidRPr="00D005DD" w:rsidRDefault="00D4572F">
      <w:pPr>
        <w:pStyle w:val="a6"/>
        <w:rPr>
          <w:rFonts w:asciiTheme="minorEastAsia" w:eastAsiaTheme="minorEastAsia" w:hAnsiTheme="minorEastAsia"/>
        </w:rPr>
      </w:pPr>
    </w:p>
    <w:p w:rsidR="00D4572F" w:rsidRPr="00D005DD" w:rsidRDefault="00D4572F">
      <w:pPr>
        <w:spacing w:line="360" w:lineRule="auto"/>
        <w:ind w:firstLineChars="200" w:firstLine="602"/>
        <w:rPr>
          <w:rFonts w:asciiTheme="minorEastAsia" w:eastAsiaTheme="minorEastAsia" w:hAnsiTheme="minorEastAsia" w:cs="宋体"/>
          <w:b/>
          <w:kern w:val="0"/>
          <w:sz w:val="30"/>
          <w:szCs w:val="30"/>
        </w:rPr>
      </w:pPr>
    </w:p>
    <w:p w:rsidR="00D4572F" w:rsidRPr="00D005DD" w:rsidRDefault="00E951A0">
      <w:pPr>
        <w:autoSpaceDE w:val="0"/>
        <w:autoSpaceDN w:val="0"/>
        <w:spacing w:line="360" w:lineRule="auto"/>
        <w:ind w:leftChars="1850" w:left="4365" w:hangingChars="200" w:hanging="480"/>
        <w:rPr>
          <w:rFonts w:asciiTheme="minorEastAsia" w:eastAsiaTheme="minorEastAsia" w:hAnsiTheme="minorEastAsia" w:cs="宋体"/>
          <w:kern w:val="0"/>
          <w:sz w:val="24"/>
        </w:rPr>
      </w:pPr>
      <w:r w:rsidRPr="00D005DD">
        <w:rPr>
          <w:rFonts w:asciiTheme="minorEastAsia" w:eastAsiaTheme="minorEastAsia" w:hAnsiTheme="minorEastAsia" w:cs="宋体" w:hint="eastAsia"/>
          <w:kern w:val="0"/>
          <w:sz w:val="24"/>
        </w:rPr>
        <w:t>供应商名称（电子签章）：</w:t>
      </w:r>
    </w:p>
    <w:p w:rsidR="00D4572F" w:rsidRPr="00D005DD" w:rsidRDefault="00E951A0">
      <w:pPr>
        <w:autoSpaceDE w:val="0"/>
        <w:autoSpaceDN w:val="0"/>
        <w:spacing w:line="360" w:lineRule="auto"/>
        <w:ind w:firstLineChars="2550" w:firstLine="6120"/>
        <w:rPr>
          <w:rFonts w:asciiTheme="minorEastAsia" w:eastAsiaTheme="minorEastAsia" w:hAnsiTheme="minorEastAsia" w:cs="宋体"/>
          <w:b/>
          <w:bCs/>
          <w:sz w:val="24"/>
        </w:rPr>
      </w:pPr>
      <w:r w:rsidRPr="00D005DD">
        <w:rPr>
          <w:rFonts w:asciiTheme="minorEastAsia" w:eastAsiaTheme="minorEastAsia" w:hAnsiTheme="minorEastAsia" w:cs="宋体" w:hint="eastAsia"/>
          <w:kern w:val="0"/>
          <w:sz w:val="24"/>
          <w:lang w:val="zh-CN"/>
        </w:rPr>
        <w:t>日期：  年  月   日</w:t>
      </w:r>
    </w:p>
    <w:p w:rsidR="00D4572F" w:rsidRPr="00D005DD" w:rsidRDefault="00D4572F">
      <w:pPr>
        <w:rPr>
          <w:rFonts w:asciiTheme="minorEastAsia" w:eastAsiaTheme="minorEastAsia" w:hAnsiTheme="minorEastAsia"/>
        </w:rPr>
      </w:pPr>
    </w:p>
    <w:p w:rsidR="00D4572F" w:rsidRPr="00D005DD" w:rsidRDefault="00D4572F">
      <w:pPr>
        <w:rPr>
          <w:rFonts w:asciiTheme="minorEastAsia" w:eastAsiaTheme="minorEastAsia" w:hAnsiTheme="minorEastAsia"/>
        </w:rPr>
      </w:pPr>
    </w:p>
    <w:p w:rsidR="00D4572F" w:rsidRPr="00D005DD" w:rsidRDefault="00D4572F" w:rsidP="00F76B7D">
      <w:pPr>
        <w:wordWrap w:val="0"/>
        <w:spacing w:beforeLines="50" w:after="50" w:line="320" w:lineRule="exact"/>
        <w:ind w:right="482" w:firstLineChars="100" w:firstLine="210"/>
        <w:contextualSpacing/>
        <w:jc w:val="center"/>
        <w:rPr>
          <w:rFonts w:asciiTheme="minorEastAsia" w:eastAsiaTheme="minorEastAsia" w:hAnsiTheme="minorEastAsia"/>
          <w:szCs w:val="21"/>
        </w:rPr>
      </w:pPr>
    </w:p>
    <w:p w:rsidR="00D4572F" w:rsidRPr="00D005DD" w:rsidRDefault="00D4572F">
      <w:pPr>
        <w:rPr>
          <w:rFonts w:asciiTheme="minorEastAsia" w:eastAsiaTheme="minorEastAsia" w:hAnsiTheme="minorEastAsia"/>
          <w:b/>
          <w:sz w:val="32"/>
          <w:szCs w:val="32"/>
        </w:rPr>
      </w:pPr>
    </w:p>
    <w:p w:rsidR="00D4572F" w:rsidRPr="00D005DD" w:rsidRDefault="00E951A0">
      <w:pPr>
        <w:spacing w:line="320" w:lineRule="exact"/>
        <w:jc w:val="left"/>
        <w:rPr>
          <w:rFonts w:asciiTheme="minorEastAsia" w:eastAsiaTheme="minorEastAsia" w:hAnsiTheme="minorEastAsia"/>
          <w:b/>
          <w:sz w:val="32"/>
          <w:szCs w:val="32"/>
        </w:rPr>
      </w:pPr>
      <w:r w:rsidRPr="00D005DD">
        <w:rPr>
          <w:rFonts w:asciiTheme="minorEastAsia" w:eastAsiaTheme="minorEastAsia" w:hAnsiTheme="minorEastAsia" w:hint="eastAsia"/>
          <w:b/>
          <w:sz w:val="32"/>
          <w:szCs w:val="32"/>
        </w:rPr>
        <w:t>5、供应商直接控股、管理关系信息表</w:t>
      </w:r>
    </w:p>
    <w:p w:rsidR="00D4572F" w:rsidRPr="00D005DD" w:rsidRDefault="00D4572F" w:rsidP="00F76B7D">
      <w:pPr>
        <w:snapToGrid w:val="0"/>
        <w:spacing w:beforeLines="50" w:after="50" w:line="360" w:lineRule="auto"/>
        <w:jc w:val="center"/>
        <w:rPr>
          <w:rFonts w:asciiTheme="minorEastAsia" w:eastAsiaTheme="minorEastAsia" w:hAnsiTheme="minorEastAsia"/>
          <w:b/>
          <w:sz w:val="24"/>
        </w:rPr>
      </w:pPr>
    </w:p>
    <w:p w:rsidR="00D4572F" w:rsidRPr="00D005DD" w:rsidRDefault="00E951A0">
      <w:pPr>
        <w:spacing w:line="360" w:lineRule="auto"/>
        <w:contextualSpacing/>
        <w:jc w:val="center"/>
        <w:rPr>
          <w:rFonts w:asciiTheme="minorEastAsia" w:eastAsiaTheme="minorEastAsia" w:hAnsiTheme="minorEastAsia"/>
          <w:b/>
          <w:sz w:val="32"/>
          <w:szCs w:val="32"/>
        </w:rPr>
      </w:pPr>
      <w:r w:rsidRPr="00D005DD">
        <w:rPr>
          <w:rFonts w:asciiTheme="minorEastAsia" w:eastAsiaTheme="minorEastAsia" w:hAnsiTheme="minorEastAsia" w:hint="eastAsia"/>
          <w:b/>
          <w:sz w:val="32"/>
          <w:szCs w:val="32"/>
        </w:rPr>
        <w:t>供应商直接控股股东信息表</w:t>
      </w:r>
    </w:p>
    <w:p w:rsidR="00D4572F" w:rsidRPr="00D005DD" w:rsidRDefault="00D4572F">
      <w:pPr>
        <w:spacing w:line="360" w:lineRule="auto"/>
        <w:contextualSpacing/>
        <w:jc w:val="center"/>
        <w:rPr>
          <w:rFonts w:asciiTheme="minorEastAsia" w:eastAsiaTheme="minorEastAsia" w:hAnsiTheme="minorEastAsia"/>
          <w:b/>
          <w:sz w:val="24"/>
        </w:rPr>
      </w:pPr>
    </w:p>
    <w:tbl>
      <w:tblPr>
        <w:tblW w:w="10147" w:type="dxa"/>
        <w:jc w:val="center"/>
        <w:shd w:val="clear" w:color="auto" w:fill="FBFBFB"/>
        <w:tblLayout w:type="fixed"/>
        <w:tblCellMar>
          <w:left w:w="0" w:type="dxa"/>
          <w:right w:w="0" w:type="dxa"/>
        </w:tblCellMar>
        <w:tblLook w:val="04A0"/>
      </w:tblPr>
      <w:tblGrid>
        <w:gridCol w:w="880"/>
        <w:gridCol w:w="2655"/>
        <w:gridCol w:w="1455"/>
        <w:gridCol w:w="4287"/>
        <w:gridCol w:w="870"/>
      </w:tblGrid>
      <w:tr w:rsidR="00D4572F" w:rsidRPr="00D005DD">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E951A0">
            <w:pPr>
              <w:widowControl/>
              <w:spacing w:line="360" w:lineRule="auto"/>
              <w:contextualSpacing/>
              <w:jc w:val="center"/>
              <w:rPr>
                <w:rFonts w:asciiTheme="minorEastAsia" w:eastAsiaTheme="minorEastAsia" w:hAnsiTheme="minorEastAsia" w:cs="宋体"/>
                <w:b/>
                <w:bCs/>
                <w:kern w:val="0"/>
                <w:sz w:val="24"/>
              </w:rPr>
            </w:pPr>
            <w:r w:rsidRPr="00D005DD">
              <w:rPr>
                <w:rFonts w:asciiTheme="minorEastAsia" w:eastAsiaTheme="minorEastAsia" w:hAnsiTheme="minorEastAsia"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E951A0">
            <w:pPr>
              <w:widowControl/>
              <w:spacing w:line="360" w:lineRule="auto"/>
              <w:contextualSpacing/>
              <w:jc w:val="center"/>
              <w:rPr>
                <w:rFonts w:asciiTheme="minorEastAsia" w:eastAsiaTheme="minorEastAsia" w:hAnsiTheme="minorEastAsia" w:cs="宋体"/>
                <w:b/>
                <w:bCs/>
                <w:kern w:val="0"/>
                <w:sz w:val="24"/>
              </w:rPr>
            </w:pPr>
            <w:r w:rsidRPr="00D005DD">
              <w:rPr>
                <w:rFonts w:asciiTheme="minorEastAsia" w:eastAsiaTheme="minorEastAsia" w:hAnsiTheme="minorEastAsia"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E951A0">
            <w:pPr>
              <w:widowControl/>
              <w:spacing w:line="360" w:lineRule="auto"/>
              <w:contextualSpacing/>
              <w:jc w:val="center"/>
              <w:rPr>
                <w:rFonts w:asciiTheme="minorEastAsia" w:eastAsiaTheme="minorEastAsia" w:hAnsiTheme="minorEastAsia" w:cs="宋体"/>
                <w:b/>
                <w:bCs/>
                <w:kern w:val="0"/>
                <w:sz w:val="24"/>
              </w:rPr>
            </w:pPr>
            <w:r w:rsidRPr="00D005DD">
              <w:rPr>
                <w:rFonts w:asciiTheme="minorEastAsia" w:eastAsiaTheme="minorEastAsia" w:hAnsiTheme="minorEastAsia"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E951A0">
            <w:pPr>
              <w:widowControl/>
              <w:spacing w:line="360" w:lineRule="auto"/>
              <w:contextualSpacing/>
              <w:jc w:val="center"/>
              <w:rPr>
                <w:rFonts w:asciiTheme="minorEastAsia" w:eastAsiaTheme="minorEastAsia" w:hAnsiTheme="minorEastAsia" w:cs="宋体"/>
                <w:b/>
                <w:bCs/>
                <w:kern w:val="0"/>
                <w:sz w:val="24"/>
              </w:rPr>
            </w:pPr>
            <w:r w:rsidRPr="00D005DD">
              <w:rPr>
                <w:rFonts w:asciiTheme="minorEastAsia" w:eastAsiaTheme="minorEastAsia" w:hAnsiTheme="minorEastAsia"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E951A0">
            <w:pPr>
              <w:widowControl/>
              <w:spacing w:line="360" w:lineRule="auto"/>
              <w:contextualSpacing/>
              <w:jc w:val="center"/>
              <w:rPr>
                <w:rFonts w:asciiTheme="minorEastAsia" w:eastAsiaTheme="minorEastAsia" w:hAnsiTheme="minorEastAsia" w:cs="宋体"/>
                <w:b/>
                <w:bCs/>
                <w:kern w:val="0"/>
                <w:sz w:val="24"/>
              </w:rPr>
            </w:pPr>
            <w:r w:rsidRPr="00D005DD">
              <w:rPr>
                <w:rFonts w:asciiTheme="minorEastAsia" w:eastAsiaTheme="minorEastAsia" w:hAnsiTheme="minorEastAsia" w:cs="宋体" w:hint="eastAsia"/>
                <w:b/>
                <w:bCs/>
                <w:kern w:val="0"/>
                <w:sz w:val="24"/>
              </w:rPr>
              <w:t>备注</w:t>
            </w:r>
          </w:p>
        </w:tc>
      </w:tr>
      <w:tr w:rsidR="00D4572F" w:rsidRPr="00D005DD">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E951A0">
            <w:pPr>
              <w:widowControl/>
              <w:spacing w:line="360" w:lineRule="auto"/>
              <w:contextualSpacing/>
              <w:jc w:val="center"/>
              <w:rPr>
                <w:rFonts w:asciiTheme="minorEastAsia" w:eastAsiaTheme="minorEastAsia" w:hAnsiTheme="minorEastAsia" w:cs="宋体"/>
                <w:kern w:val="0"/>
                <w:sz w:val="24"/>
              </w:rPr>
            </w:pPr>
            <w:r w:rsidRPr="00D005DD">
              <w:rPr>
                <w:rFonts w:asciiTheme="minorEastAsia" w:eastAsiaTheme="minorEastAsia" w:hAnsiTheme="minorEastAsia"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r>
      <w:tr w:rsidR="00D4572F" w:rsidRPr="00D005DD">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E951A0">
            <w:pPr>
              <w:widowControl/>
              <w:spacing w:line="360" w:lineRule="auto"/>
              <w:contextualSpacing/>
              <w:jc w:val="center"/>
              <w:rPr>
                <w:rFonts w:asciiTheme="minorEastAsia" w:eastAsiaTheme="minorEastAsia" w:hAnsiTheme="minorEastAsia" w:cs="宋体"/>
                <w:kern w:val="0"/>
                <w:sz w:val="24"/>
              </w:rPr>
            </w:pPr>
            <w:r w:rsidRPr="00D005DD">
              <w:rPr>
                <w:rFonts w:asciiTheme="minorEastAsia" w:eastAsiaTheme="minorEastAsia" w:hAnsiTheme="minorEastAsia"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r>
      <w:tr w:rsidR="00D4572F" w:rsidRPr="00D005DD">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E951A0">
            <w:pPr>
              <w:widowControl/>
              <w:spacing w:line="360" w:lineRule="auto"/>
              <w:contextualSpacing/>
              <w:jc w:val="center"/>
              <w:rPr>
                <w:rFonts w:asciiTheme="minorEastAsia" w:eastAsiaTheme="minorEastAsia" w:hAnsiTheme="minorEastAsia" w:cs="宋体"/>
                <w:kern w:val="0"/>
                <w:sz w:val="24"/>
              </w:rPr>
            </w:pPr>
            <w:r w:rsidRPr="00D005DD">
              <w:rPr>
                <w:rFonts w:asciiTheme="minorEastAsia" w:eastAsiaTheme="minorEastAsia" w:hAnsiTheme="minorEastAsia"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r>
      <w:tr w:rsidR="00D4572F" w:rsidRPr="00D005DD">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E951A0">
            <w:pPr>
              <w:widowControl/>
              <w:spacing w:line="360" w:lineRule="auto"/>
              <w:contextualSpacing/>
              <w:jc w:val="center"/>
              <w:rPr>
                <w:rFonts w:asciiTheme="minorEastAsia" w:eastAsiaTheme="minorEastAsia" w:hAnsiTheme="minorEastAsia" w:cs="宋体"/>
                <w:kern w:val="0"/>
                <w:sz w:val="24"/>
              </w:rPr>
            </w:pPr>
            <w:r w:rsidRPr="00D005DD">
              <w:rPr>
                <w:rFonts w:asciiTheme="minorEastAsia" w:eastAsiaTheme="minorEastAsia" w:hAnsiTheme="minorEastAsia"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r>
    </w:tbl>
    <w:p w:rsidR="00D4572F" w:rsidRPr="00D005DD" w:rsidRDefault="00E951A0">
      <w:pPr>
        <w:spacing w:line="360" w:lineRule="auto"/>
        <w:contextualSpacing/>
        <w:jc w:val="left"/>
        <w:rPr>
          <w:rFonts w:asciiTheme="minorEastAsia" w:eastAsiaTheme="minorEastAsia" w:hAnsiTheme="minorEastAsia" w:cs="宋体"/>
          <w:sz w:val="24"/>
        </w:rPr>
      </w:pPr>
      <w:r w:rsidRPr="00D005DD">
        <w:rPr>
          <w:rFonts w:asciiTheme="minorEastAsia" w:eastAsiaTheme="minorEastAsia" w:hAnsiTheme="minorEastAsia" w:cs="宋体" w:hint="eastAsia"/>
          <w:sz w:val="24"/>
        </w:rPr>
        <w:t>注：</w:t>
      </w:r>
    </w:p>
    <w:p w:rsidR="00D4572F" w:rsidRPr="00D005DD" w:rsidRDefault="00E951A0">
      <w:pPr>
        <w:spacing w:line="360" w:lineRule="auto"/>
        <w:ind w:firstLineChars="200" w:firstLine="480"/>
        <w:contextualSpacing/>
        <w:jc w:val="left"/>
        <w:rPr>
          <w:rFonts w:asciiTheme="minorEastAsia" w:eastAsiaTheme="minorEastAsia" w:hAnsiTheme="minorEastAsia" w:cs="宋体"/>
          <w:sz w:val="24"/>
        </w:rPr>
      </w:pPr>
      <w:r w:rsidRPr="00D005DD">
        <w:rPr>
          <w:rFonts w:asciiTheme="minorEastAsia" w:eastAsiaTheme="minorEastAsia" w:hAnsiTheme="minorEastAsia"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D4572F" w:rsidRPr="00D005DD" w:rsidRDefault="00E951A0">
      <w:pPr>
        <w:spacing w:line="360" w:lineRule="auto"/>
        <w:ind w:firstLineChars="200" w:firstLine="480"/>
        <w:contextualSpacing/>
        <w:jc w:val="left"/>
        <w:rPr>
          <w:rFonts w:asciiTheme="minorEastAsia" w:eastAsiaTheme="minorEastAsia" w:hAnsiTheme="minorEastAsia" w:cs="宋体"/>
          <w:sz w:val="24"/>
        </w:rPr>
      </w:pPr>
      <w:r w:rsidRPr="00D005DD">
        <w:rPr>
          <w:rFonts w:asciiTheme="minorEastAsia" w:eastAsiaTheme="minorEastAsia" w:hAnsiTheme="minorEastAsia" w:cs="宋体" w:hint="eastAsia"/>
          <w:sz w:val="24"/>
        </w:rPr>
        <w:t>2.本表所指的控股关系仅限于直接控股关系，不包括间接的控股关系。公司实际控制人与公司之间的关系不属于本表所指的直接控股关系。</w:t>
      </w:r>
    </w:p>
    <w:p w:rsidR="00D4572F" w:rsidRPr="00D005DD" w:rsidRDefault="00E951A0">
      <w:pPr>
        <w:spacing w:line="360" w:lineRule="auto"/>
        <w:ind w:firstLineChars="200" w:firstLine="480"/>
        <w:contextualSpacing/>
        <w:jc w:val="left"/>
        <w:rPr>
          <w:rFonts w:asciiTheme="minorEastAsia" w:eastAsiaTheme="minorEastAsia" w:hAnsiTheme="minorEastAsia" w:cs="宋体"/>
          <w:sz w:val="24"/>
        </w:rPr>
      </w:pPr>
      <w:r w:rsidRPr="00D005DD">
        <w:rPr>
          <w:rFonts w:asciiTheme="minorEastAsia" w:eastAsiaTheme="minorEastAsia" w:hAnsiTheme="minorEastAsia" w:cs="宋体" w:hint="eastAsia"/>
          <w:sz w:val="24"/>
        </w:rPr>
        <w:t>3.供应商不存在直接控股股东的，则填“无”。</w:t>
      </w:r>
    </w:p>
    <w:p w:rsidR="00D4572F" w:rsidRPr="00D005DD" w:rsidRDefault="00D4572F">
      <w:pPr>
        <w:snapToGrid w:val="0"/>
        <w:spacing w:line="360" w:lineRule="auto"/>
        <w:jc w:val="left"/>
        <w:rPr>
          <w:rFonts w:asciiTheme="minorEastAsia" w:eastAsiaTheme="minorEastAsia" w:hAnsiTheme="minorEastAsia" w:cs="宋体"/>
          <w:sz w:val="24"/>
        </w:rPr>
      </w:pPr>
    </w:p>
    <w:p w:rsidR="00D4572F" w:rsidRPr="00D005DD" w:rsidRDefault="00D4572F">
      <w:pPr>
        <w:snapToGrid w:val="0"/>
        <w:spacing w:line="360" w:lineRule="auto"/>
        <w:jc w:val="left"/>
        <w:rPr>
          <w:rFonts w:asciiTheme="minorEastAsia" w:eastAsiaTheme="minorEastAsia" w:hAnsiTheme="minorEastAsia" w:cs="宋体"/>
          <w:sz w:val="24"/>
        </w:rPr>
      </w:pPr>
    </w:p>
    <w:p w:rsidR="00D4572F" w:rsidRPr="00D005DD" w:rsidRDefault="00D4572F">
      <w:pPr>
        <w:snapToGrid w:val="0"/>
        <w:spacing w:line="360" w:lineRule="auto"/>
        <w:jc w:val="left"/>
        <w:rPr>
          <w:rFonts w:asciiTheme="minorEastAsia" w:eastAsiaTheme="minorEastAsia" w:hAnsiTheme="minorEastAsia" w:cs="宋体"/>
          <w:sz w:val="24"/>
        </w:rPr>
      </w:pPr>
    </w:p>
    <w:p w:rsidR="00D4572F" w:rsidRPr="00D005DD" w:rsidRDefault="00E951A0" w:rsidP="00F76B7D">
      <w:pPr>
        <w:snapToGrid w:val="0"/>
        <w:spacing w:beforeLines="50" w:line="360" w:lineRule="auto"/>
        <w:ind w:right="480" w:firstLineChars="1450" w:firstLine="3480"/>
        <w:rPr>
          <w:rFonts w:asciiTheme="minorEastAsia" w:eastAsiaTheme="minorEastAsia" w:hAnsiTheme="minorEastAsia" w:cs="宋体"/>
          <w:sz w:val="24"/>
          <w:u w:val="single"/>
        </w:rPr>
      </w:pPr>
      <w:r w:rsidRPr="00D005DD">
        <w:rPr>
          <w:rFonts w:asciiTheme="minorEastAsia" w:eastAsiaTheme="minorEastAsia" w:hAnsiTheme="minorEastAsia" w:cs="宋体" w:hint="eastAsia"/>
          <w:sz w:val="24"/>
        </w:rPr>
        <w:t>法定代表人或者委托代理人签字：</w:t>
      </w:r>
      <w:r w:rsidRPr="00D005DD">
        <w:rPr>
          <w:rFonts w:asciiTheme="minorEastAsia" w:eastAsiaTheme="minorEastAsia" w:hAnsiTheme="minorEastAsia" w:cs="宋体" w:hint="eastAsia"/>
          <w:sz w:val="24"/>
          <w:u w:val="single"/>
        </w:rPr>
        <w:t xml:space="preserve">                </w:t>
      </w:r>
    </w:p>
    <w:p w:rsidR="00E20986" w:rsidRPr="00D005DD" w:rsidRDefault="00E951A0" w:rsidP="00F76B7D">
      <w:pPr>
        <w:snapToGrid w:val="0"/>
        <w:spacing w:beforeLines="50" w:after="50" w:line="360" w:lineRule="auto"/>
        <w:ind w:right="480" w:firstLineChars="1450" w:firstLine="3480"/>
        <w:rPr>
          <w:rFonts w:asciiTheme="minorEastAsia" w:eastAsiaTheme="minorEastAsia" w:hAnsiTheme="minorEastAsia" w:cs="宋体"/>
          <w:sz w:val="24"/>
          <w:u w:val="single"/>
        </w:rPr>
      </w:pPr>
      <w:r w:rsidRPr="00D005DD">
        <w:rPr>
          <w:rFonts w:asciiTheme="minorEastAsia" w:eastAsiaTheme="minorEastAsia" w:hAnsiTheme="minorEastAsia" w:cs="宋体" w:hint="eastAsia"/>
          <w:sz w:val="24"/>
        </w:rPr>
        <w:t>供应商（电子签章）：</w:t>
      </w:r>
      <w:r w:rsidRPr="00D005DD">
        <w:rPr>
          <w:rFonts w:asciiTheme="minorEastAsia" w:eastAsiaTheme="minorEastAsia" w:hAnsiTheme="minorEastAsia" w:cs="宋体" w:hint="eastAsia"/>
          <w:sz w:val="24"/>
          <w:u w:val="single"/>
        </w:rPr>
        <w:t xml:space="preserve">                           </w:t>
      </w:r>
    </w:p>
    <w:p w:rsidR="00E20986" w:rsidRPr="00D005DD" w:rsidRDefault="00E951A0" w:rsidP="00F76B7D">
      <w:pPr>
        <w:snapToGrid w:val="0"/>
        <w:spacing w:beforeLines="50" w:after="50" w:line="360" w:lineRule="auto"/>
        <w:ind w:right="480" w:firstLineChars="2200" w:firstLine="5280"/>
        <w:rPr>
          <w:rFonts w:asciiTheme="minorEastAsia" w:eastAsiaTheme="minorEastAsia" w:hAnsiTheme="minorEastAsia" w:cs="宋体"/>
          <w:sz w:val="28"/>
          <w:szCs w:val="28"/>
        </w:rPr>
      </w:pPr>
      <w:r w:rsidRPr="00D005DD">
        <w:rPr>
          <w:rFonts w:asciiTheme="minorEastAsia" w:eastAsiaTheme="minorEastAsia" w:hAnsiTheme="minorEastAsia" w:cs="宋体" w:hint="eastAsia"/>
          <w:sz w:val="24"/>
        </w:rPr>
        <w:t>年    月    日</w:t>
      </w:r>
      <w:r w:rsidRPr="00D005DD">
        <w:rPr>
          <w:rFonts w:asciiTheme="minorEastAsia" w:eastAsiaTheme="minorEastAsia" w:hAnsiTheme="minorEastAsia"/>
          <w:b/>
          <w:sz w:val="28"/>
          <w:szCs w:val="28"/>
        </w:rPr>
        <w:br w:type="page"/>
      </w:r>
    </w:p>
    <w:p w:rsidR="00D4572F" w:rsidRPr="00D005DD" w:rsidRDefault="00E951A0">
      <w:pPr>
        <w:spacing w:line="320" w:lineRule="exact"/>
        <w:jc w:val="center"/>
        <w:rPr>
          <w:rFonts w:asciiTheme="minorEastAsia" w:eastAsiaTheme="minorEastAsia" w:hAnsiTheme="minorEastAsia"/>
          <w:b/>
          <w:sz w:val="32"/>
          <w:szCs w:val="32"/>
        </w:rPr>
      </w:pPr>
      <w:r w:rsidRPr="00D005DD">
        <w:rPr>
          <w:rFonts w:asciiTheme="minorEastAsia" w:eastAsiaTheme="minorEastAsia" w:hAnsiTheme="minorEastAsia" w:hint="eastAsia"/>
          <w:b/>
          <w:sz w:val="32"/>
          <w:szCs w:val="32"/>
        </w:rPr>
        <w:lastRenderedPageBreak/>
        <w:t>供应商直接管理关系信息表</w:t>
      </w:r>
    </w:p>
    <w:p w:rsidR="00D4572F" w:rsidRPr="00D005DD" w:rsidRDefault="00D4572F">
      <w:pPr>
        <w:snapToGrid w:val="0"/>
        <w:spacing w:line="360" w:lineRule="auto"/>
        <w:jc w:val="center"/>
        <w:rPr>
          <w:rFonts w:asciiTheme="minorEastAsia" w:eastAsiaTheme="minorEastAsia" w:hAnsiTheme="minorEastAsia"/>
          <w:b/>
          <w:sz w:val="24"/>
        </w:rPr>
      </w:pPr>
    </w:p>
    <w:tbl>
      <w:tblPr>
        <w:tblW w:w="9652" w:type="dxa"/>
        <w:jc w:val="center"/>
        <w:shd w:val="clear" w:color="auto" w:fill="FBFBFB"/>
        <w:tblLayout w:type="fixed"/>
        <w:tblCellMar>
          <w:left w:w="0" w:type="dxa"/>
          <w:right w:w="0" w:type="dxa"/>
        </w:tblCellMar>
        <w:tblLook w:val="04A0"/>
      </w:tblPr>
      <w:tblGrid>
        <w:gridCol w:w="808"/>
        <w:gridCol w:w="3600"/>
        <w:gridCol w:w="3555"/>
        <w:gridCol w:w="1689"/>
      </w:tblGrid>
      <w:tr w:rsidR="00D4572F" w:rsidRPr="00D005DD">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E951A0">
            <w:pPr>
              <w:widowControl/>
              <w:spacing w:line="360" w:lineRule="auto"/>
              <w:contextualSpacing/>
              <w:jc w:val="center"/>
              <w:rPr>
                <w:rFonts w:asciiTheme="minorEastAsia" w:eastAsiaTheme="minorEastAsia" w:hAnsiTheme="minorEastAsia" w:cs="宋体"/>
                <w:b/>
                <w:bCs/>
                <w:kern w:val="0"/>
                <w:sz w:val="24"/>
              </w:rPr>
            </w:pPr>
            <w:r w:rsidRPr="00D005DD">
              <w:rPr>
                <w:rFonts w:asciiTheme="minorEastAsia" w:eastAsiaTheme="minorEastAsia" w:hAnsiTheme="minorEastAsia"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E951A0">
            <w:pPr>
              <w:widowControl/>
              <w:spacing w:line="360" w:lineRule="auto"/>
              <w:contextualSpacing/>
              <w:jc w:val="center"/>
              <w:rPr>
                <w:rFonts w:asciiTheme="minorEastAsia" w:eastAsiaTheme="minorEastAsia" w:hAnsiTheme="minorEastAsia" w:cs="宋体"/>
                <w:b/>
                <w:bCs/>
                <w:kern w:val="0"/>
                <w:sz w:val="24"/>
              </w:rPr>
            </w:pPr>
            <w:r w:rsidRPr="00D005DD">
              <w:rPr>
                <w:rFonts w:asciiTheme="minorEastAsia" w:eastAsiaTheme="minorEastAsia" w:hAnsiTheme="minorEastAsia"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E951A0">
            <w:pPr>
              <w:widowControl/>
              <w:spacing w:line="360" w:lineRule="auto"/>
              <w:contextualSpacing/>
              <w:jc w:val="center"/>
              <w:rPr>
                <w:rFonts w:asciiTheme="minorEastAsia" w:eastAsiaTheme="minorEastAsia" w:hAnsiTheme="minorEastAsia" w:cs="宋体"/>
                <w:b/>
                <w:bCs/>
                <w:kern w:val="0"/>
                <w:sz w:val="24"/>
              </w:rPr>
            </w:pPr>
            <w:r w:rsidRPr="00D005DD">
              <w:rPr>
                <w:rFonts w:asciiTheme="minorEastAsia" w:eastAsiaTheme="minorEastAsia" w:hAnsiTheme="minorEastAsia"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E951A0">
            <w:pPr>
              <w:widowControl/>
              <w:spacing w:line="360" w:lineRule="auto"/>
              <w:contextualSpacing/>
              <w:jc w:val="center"/>
              <w:rPr>
                <w:rFonts w:asciiTheme="minorEastAsia" w:eastAsiaTheme="minorEastAsia" w:hAnsiTheme="minorEastAsia" w:cs="宋体"/>
                <w:b/>
                <w:bCs/>
                <w:kern w:val="0"/>
                <w:sz w:val="24"/>
              </w:rPr>
            </w:pPr>
            <w:r w:rsidRPr="00D005DD">
              <w:rPr>
                <w:rFonts w:asciiTheme="minorEastAsia" w:eastAsiaTheme="minorEastAsia" w:hAnsiTheme="minorEastAsia" w:cs="宋体" w:hint="eastAsia"/>
                <w:b/>
                <w:bCs/>
                <w:kern w:val="0"/>
                <w:sz w:val="24"/>
              </w:rPr>
              <w:t>备注</w:t>
            </w:r>
          </w:p>
        </w:tc>
      </w:tr>
      <w:tr w:rsidR="00D4572F" w:rsidRPr="00D005DD">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E951A0">
            <w:pPr>
              <w:widowControl/>
              <w:spacing w:line="360" w:lineRule="auto"/>
              <w:contextualSpacing/>
              <w:jc w:val="center"/>
              <w:rPr>
                <w:rFonts w:asciiTheme="minorEastAsia" w:eastAsiaTheme="minorEastAsia" w:hAnsiTheme="minorEastAsia" w:cs="宋体"/>
                <w:kern w:val="0"/>
                <w:sz w:val="24"/>
              </w:rPr>
            </w:pPr>
            <w:r w:rsidRPr="00D005DD">
              <w:rPr>
                <w:rFonts w:asciiTheme="minorEastAsia" w:eastAsiaTheme="minorEastAsia" w:hAnsiTheme="minorEastAsia"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r>
      <w:tr w:rsidR="00D4572F" w:rsidRPr="00D005DD">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E951A0">
            <w:pPr>
              <w:widowControl/>
              <w:spacing w:line="360" w:lineRule="auto"/>
              <w:contextualSpacing/>
              <w:jc w:val="center"/>
              <w:rPr>
                <w:rFonts w:asciiTheme="minorEastAsia" w:eastAsiaTheme="minorEastAsia" w:hAnsiTheme="minorEastAsia" w:cs="宋体"/>
                <w:kern w:val="0"/>
                <w:sz w:val="24"/>
              </w:rPr>
            </w:pPr>
            <w:r w:rsidRPr="00D005DD">
              <w:rPr>
                <w:rFonts w:asciiTheme="minorEastAsia" w:eastAsiaTheme="minorEastAsia" w:hAnsiTheme="minorEastAsia"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r>
      <w:tr w:rsidR="00D4572F" w:rsidRPr="00D005DD">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E951A0">
            <w:pPr>
              <w:widowControl/>
              <w:spacing w:line="360" w:lineRule="auto"/>
              <w:contextualSpacing/>
              <w:jc w:val="center"/>
              <w:rPr>
                <w:rFonts w:asciiTheme="minorEastAsia" w:eastAsiaTheme="minorEastAsia" w:hAnsiTheme="minorEastAsia" w:cs="宋体"/>
                <w:kern w:val="0"/>
                <w:sz w:val="24"/>
              </w:rPr>
            </w:pPr>
            <w:r w:rsidRPr="00D005DD">
              <w:rPr>
                <w:rFonts w:asciiTheme="minorEastAsia" w:eastAsiaTheme="minorEastAsia" w:hAnsiTheme="minorEastAsia"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r>
      <w:tr w:rsidR="00D4572F" w:rsidRPr="00D005DD">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E951A0">
            <w:pPr>
              <w:widowControl/>
              <w:spacing w:line="360" w:lineRule="auto"/>
              <w:contextualSpacing/>
              <w:jc w:val="center"/>
              <w:rPr>
                <w:rFonts w:asciiTheme="minorEastAsia" w:eastAsiaTheme="minorEastAsia" w:hAnsiTheme="minorEastAsia" w:cs="宋体"/>
                <w:kern w:val="0"/>
                <w:sz w:val="24"/>
              </w:rPr>
            </w:pPr>
            <w:r w:rsidRPr="00D005DD">
              <w:rPr>
                <w:rFonts w:asciiTheme="minorEastAsia" w:eastAsiaTheme="minorEastAsia" w:hAnsiTheme="minorEastAsia"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D4572F" w:rsidRPr="00D005DD" w:rsidRDefault="00D4572F">
            <w:pPr>
              <w:widowControl/>
              <w:spacing w:line="360" w:lineRule="auto"/>
              <w:contextualSpacing/>
              <w:jc w:val="center"/>
              <w:rPr>
                <w:rFonts w:asciiTheme="minorEastAsia" w:eastAsiaTheme="minorEastAsia" w:hAnsiTheme="minorEastAsia" w:cs="宋体"/>
                <w:kern w:val="0"/>
                <w:sz w:val="24"/>
              </w:rPr>
            </w:pPr>
          </w:p>
        </w:tc>
      </w:tr>
    </w:tbl>
    <w:p w:rsidR="00D4572F" w:rsidRPr="00D005DD" w:rsidRDefault="00E951A0">
      <w:pPr>
        <w:spacing w:line="360" w:lineRule="auto"/>
        <w:contextualSpacing/>
        <w:jc w:val="left"/>
        <w:rPr>
          <w:rFonts w:asciiTheme="minorEastAsia" w:eastAsiaTheme="minorEastAsia" w:hAnsiTheme="minorEastAsia"/>
          <w:sz w:val="24"/>
        </w:rPr>
      </w:pPr>
      <w:r w:rsidRPr="00D005DD">
        <w:rPr>
          <w:rFonts w:asciiTheme="minorEastAsia" w:eastAsiaTheme="minorEastAsia" w:hAnsiTheme="minorEastAsia" w:hint="eastAsia"/>
          <w:sz w:val="24"/>
        </w:rPr>
        <w:t>注：</w:t>
      </w:r>
    </w:p>
    <w:p w:rsidR="00D4572F" w:rsidRPr="00D005DD" w:rsidRDefault="00E951A0">
      <w:pPr>
        <w:spacing w:line="360" w:lineRule="auto"/>
        <w:ind w:firstLineChars="200" w:firstLine="480"/>
        <w:contextualSpacing/>
        <w:jc w:val="left"/>
        <w:rPr>
          <w:rFonts w:asciiTheme="minorEastAsia" w:eastAsiaTheme="minorEastAsia" w:hAnsiTheme="minorEastAsia"/>
          <w:sz w:val="24"/>
        </w:rPr>
      </w:pPr>
      <w:r w:rsidRPr="00D005DD">
        <w:rPr>
          <w:rFonts w:asciiTheme="minorEastAsia" w:eastAsiaTheme="minorEastAsia" w:hAnsiTheme="minorEastAsia" w:hint="eastAsia"/>
          <w:sz w:val="24"/>
        </w:rPr>
        <w:t>1.管理关系：是指不具有出资持股关系的其他单位之间存在的管理与被管理关系，如一些上下级关系的事业单位和团体组织。</w:t>
      </w:r>
    </w:p>
    <w:p w:rsidR="00D4572F" w:rsidRPr="00D005DD" w:rsidRDefault="00E951A0">
      <w:pPr>
        <w:spacing w:line="360" w:lineRule="auto"/>
        <w:ind w:firstLineChars="200" w:firstLine="480"/>
        <w:contextualSpacing/>
        <w:jc w:val="left"/>
        <w:rPr>
          <w:rFonts w:asciiTheme="minorEastAsia" w:eastAsiaTheme="minorEastAsia" w:hAnsiTheme="minorEastAsia"/>
          <w:sz w:val="24"/>
        </w:rPr>
      </w:pPr>
      <w:r w:rsidRPr="00D005DD">
        <w:rPr>
          <w:rFonts w:asciiTheme="minorEastAsia" w:eastAsiaTheme="minorEastAsia" w:hAnsiTheme="minorEastAsia" w:hint="eastAsia"/>
          <w:sz w:val="24"/>
        </w:rPr>
        <w:t>2.</w:t>
      </w:r>
      <w:r w:rsidRPr="00D005DD">
        <w:rPr>
          <w:rFonts w:asciiTheme="minorEastAsia" w:eastAsiaTheme="minorEastAsia" w:hAnsiTheme="minorEastAsia" w:hint="eastAsia"/>
          <w:spacing w:val="-6"/>
          <w:sz w:val="24"/>
        </w:rPr>
        <w:t>本表所指的管理关系仅限于直接管理关系，不包括间接的管理关系。</w:t>
      </w:r>
    </w:p>
    <w:p w:rsidR="00D4572F" w:rsidRPr="00D005DD" w:rsidRDefault="00E951A0">
      <w:pPr>
        <w:spacing w:line="360" w:lineRule="auto"/>
        <w:ind w:firstLineChars="200" w:firstLine="480"/>
        <w:contextualSpacing/>
        <w:jc w:val="left"/>
        <w:rPr>
          <w:rFonts w:asciiTheme="minorEastAsia" w:eastAsiaTheme="minorEastAsia" w:hAnsiTheme="minorEastAsia"/>
          <w:sz w:val="24"/>
        </w:rPr>
      </w:pPr>
      <w:r w:rsidRPr="00D005DD">
        <w:rPr>
          <w:rFonts w:asciiTheme="minorEastAsia" w:eastAsiaTheme="minorEastAsia" w:hAnsiTheme="minorEastAsia" w:hint="eastAsia"/>
          <w:sz w:val="24"/>
        </w:rPr>
        <w:t>3.供应商不存在直接管理关系的，则填“无”。</w:t>
      </w:r>
    </w:p>
    <w:p w:rsidR="00D4572F" w:rsidRPr="00D005DD" w:rsidRDefault="00D4572F">
      <w:pPr>
        <w:spacing w:line="360" w:lineRule="auto"/>
        <w:contextualSpacing/>
        <w:jc w:val="left"/>
        <w:rPr>
          <w:rFonts w:asciiTheme="minorEastAsia" w:eastAsiaTheme="minorEastAsia" w:hAnsiTheme="minorEastAsia"/>
          <w:sz w:val="24"/>
        </w:rPr>
      </w:pPr>
    </w:p>
    <w:p w:rsidR="00D4572F" w:rsidRPr="00D005DD" w:rsidRDefault="00D4572F">
      <w:pPr>
        <w:spacing w:line="360" w:lineRule="auto"/>
        <w:contextualSpacing/>
        <w:jc w:val="left"/>
        <w:rPr>
          <w:rFonts w:asciiTheme="minorEastAsia" w:eastAsiaTheme="minorEastAsia" w:hAnsiTheme="minorEastAsia"/>
          <w:sz w:val="24"/>
        </w:rPr>
      </w:pPr>
    </w:p>
    <w:p w:rsidR="00D4572F" w:rsidRPr="00D005DD" w:rsidRDefault="00D4572F">
      <w:pPr>
        <w:spacing w:line="360" w:lineRule="auto"/>
        <w:contextualSpacing/>
        <w:jc w:val="left"/>
        <w:rPr>
          <w:rFonts w:asciiTheme="minorEastAsia" w:eastAsiaTheme="minorEastAsia" w:hAnsiTheme="minorEastAsia"/>
          <w:sz w:val="24"/>
        </w:rPr>
      </w:pPr>
    </w:p>
    <w:p w:rsidR="00D4572F" w:rsidRPr="00D005DD" w:rsidRDefault="00D4572F">
      <w:pPr>
        <w:spacing w:line="360" w:lineRule="auto"/>
        <w:contextualSpacing/>
        <w:jc w:val="left"/>
        <w:rPr>
          <w:rFonts w:asciiTheme="minorEastAsia" w:eastAsiaTheme="minorEastAsia" w:hAnsiTheme="minorEastAsia"/>
          <w:sz w:val="24"/>
        </w:rPr>
      </w:pPr>
    </w:p>
    <w:p w:rsidR="00D4572F" w:rsidRPr="00D005DD" w:rsidRDefault="00D4572F">
      <w:pPr>
        <w:spacing w:line="360" w:lineRule="auto"/>
        <w:contextualSpacing/>
        <w:jc w:val="left"/>
        <w:rPr>
          <w:rFonts w:asciiTheme="minorEastAsia" w:eastAsiaTheme="minorEastAsia" w:hAnsiTheme="minorEastAsia"/>
          <w:sz w:val="24"/>
        </w:rPr>
      </w:pPr>
    </w:p>
    <w:p w:rsidR="00D4572F" w:rsidRPr="00D005DD" w:rsidRDefault="00D4572F">
      <w:pPr>
        <w:spacing w:line="360" w:lineRule="auto"/>
        <w:contextualSpacing/>
        <w:jc w:val="left"/>
        <w:rPr>
          <w:rFonts w:asciiTheme="minorEastAsia" w:eastAsiaTheme="minorEastAsia" w:hAnsiTheme="minorEastAsia"/>
          <w:sz w:val="24"/>
        </w:rPr>
      </w:pPr>
    </w:p>
    <w:p w:rsidR="00D4572F" w:rsidRPr="00D005DD" w:rsidRDefault="00E951A0">
      <w:pPr>
        <w:spacing w:line="360" w:lineRule="auto"/>
        <w:ind w:right="480" w:firstLineChars="1400" w:firstLine="3360"/>
        <w:contextualSpacing/>
        <w:rPr>
          <w:rFonts w:asciiTheme="minorEastAsia" w:eastAsiaTheme="minorEastAsia" w:hAnsiTheme="minorEastAsia"/>
          <w:sz w:val="24"/>
          <w:u w:val="single"/>
        </w:rPr>
      </w:pPr>
      <w:r w:rsidRPr="00D005DD">
        <w:rPr>
          <w:rFonts w:asciiTheme="minorEastAsia" w:eastAsiaTheme="minorEastAsia" w:hAnsiTheme="minorEastAsia" w:hint="eastAsia"/>
          <w:sz w:val="24"/>
        </w:rPr>
        <w:t>法定代表人或者委托代理人签字：</w:t>
      </w:r>
      <w:r w:rsidRPr="00D005DD">
        <w:rPr>
          <w:rFonts w:asciiTheme="minorEastAsia" w:eastAsiaTheme="minorEastAsia" w:hAnsiTheme="minorEastAsia" w:hint="eastAsia"/>
          <w:sz w:val="24"/>
          <w:u w:val="single"/>
        </w:rPr>
        <w:t xml:space="preserve">               </w:t>
      </w:r>
    </w:p>
    <w:p w:rsidR="00D4572F" w:rsidRPr="00D005DD" w:rsidRDefault="00E951A0">
      <w:pPr>
        <w:spacing w:line="360" w:lineRule="auto"/>
        <w:ind w:right="480" w:firstLineChars="1400" w:firstLine="3360"/>
        <w:contextualSpacing/>
        <w:rPr>
          <w:rFonts w:asciiTheme="minorEastAsia" w:eastAsiaTheme="minorEastAsia" w:hAnsiTheme="minorEastAsia"/>
          <w:sz w:val="24"/>
        </w:rPr>
      </w:pPr>
      <w:r w:rsidRPr="00D005DD">
        <w:rPr>
          <w:rFonts w:asciiTheme="minorEastAsia" w:eastAsiaTheme="minorEastAsia" w:hAnsiTheme="minorEastAsia" w:hint="eastAsia"/>
          <w:sz w:val="24"/>
        </w:rPr>
        <w:t>供应商（</w:t>
      </w:r>
      <w:r w:rsidRPr="00D005DD">
        <w:rPr>
          <w:rFonts w:asciiTheme="minorEastAsia" w:eastAsiaTheme="minorEastAsia" w:hAnsiTheme="minorEastAsia" w:cs="宋体" w:hint="eastAsia"/>
          <w:sz w:val="24"/>
        </w:rPr>
        <w:t>电子签章</w:t>
      </w:r>
      <w:r w:rsidRPr="00D005DD">
        <w:rPr>
          <w:rFonts w:asciiTheme="minorEastAsia" w:eastAsiaTheme="minorEastAsia" w:hAnsiTheme="minorEastAsia" w:hint="eastAsia"/>
          <w:sz w:val="24"/>
        </w:rPr>
        <w:t>）：</w:t>
      </w:r>
      <w:r w:rsidRPr="00D005DD">
        <w:rPr>
          <w:rFonts w:asciiTheme="minorEastAsia" w:eastAsiaTheme="minorEastAsia" w:hAnsiTheme="minorEastAsia" w:hint="eastAsia"/>
          <w:sz w:val="24"/>
          <w:u w:val="single"/>
        </w:rPr>
        <w:t xml:space="preserve">                </w:t>
      </w:r>
    </w:p>
    <w:p w:rsidR="00D4572F" w:rsidRPr="00D005DD" w:rsidRDefault="00E951A0">
      <w:pPr>
        <w:spacing w:line="360" w:lineRule="auto"/>
        <w:ind w:right="480" w:firstLineChars="100" w:firstLine="240"/>
        <w:contextualSpacing/>
        <w:jc w:val="center"/>
        <w:rPr>
          <w:rFonts w:asciiTheme="minorEastAsia" w:eastAsiaTheme="minorEastAsia" w:hAnsiTheme="minorEastAsia"/>
          <w:sz w:val="28"/>
          <w:szCs w:val="28"/>
        </w:rPr>
      </w:pPr>
      <w:r w:rsidRPr="00D005DD">
        <w:rPr>
          <w:rFonts w:asciiTheme="minorEastAsia" w:eastAsiaTheme="minorEastAsia" w:hAnsiTheme="minorEastAsia" w:hint="eastAsia"/>
          <w:sz w:val="24"/>
        </w:rPr>
        <w:t xml:space="preserve">                                        年    月    日</w:t>
      </w:r>
    </w:p>
    <w:p w:rsidR="00D4572F" w:rsidRPr="00D005DD" w:rsidRDefault="00E951A0">
      <w:pPr>
        <w:spacing w:line="320" w:lineRule="exact"/>
        <w:jc w:val="center"/>
        <w:rPr>
          <w:rFonts w:asciiTheme="minorEastAsia" w:eastAsiaTheme="minorEastAsia" w:hAnsiTheme="minorEastAsia"/>
          <w:b/>
          <w:sz w:val="32"/>
          <w:szCs w:val="32"/>
        </w:rPr>
      </w:pPr>
      <w:r w:rsidRPr="00D005DD">
        <w:rPr>
          <w:rFonts w:asciiTheme="minorEastAsia" w:eastAsiaTheme="minorEastAsia" w:hAnsiTheme="minorEastAsia"/>
          <w:sz w:val="28"/>
          <w:szCs w:val="28"/>
        </w:rPr>
        <w:br w:type="page"/>
      </w:r>
      <w:r w:rsidRPr="00D005DD">
        <w:rPr>
          <w:rFonts w:asciiTheme="minorEastAsia" w:eastAsiaTheme="minorEastAsia" w:hAnsiTheme="minorEastAsia" w:hint="eastAsia"/>
          <w:b/>
          <w:sz w:val="32"/>
          <w:szCs w:val="32"/>
        </w:rPr>
        <w:lastRenderedPageBreak/>
        <w:t>6、竞标声明</w:t>
      </w:r>
    </w:p>
    <w:p w:rsidR="00D4572F" w:rsidRPr="00D005DD" w:rsidRDefault="00D4572F">
      <w:pPr>
        <w:spacing w:line="320" w:lineRule="exact"/>
        <w:jc w:val="center"/>
        <w:rPr>
          <w:rFonts w:asciiTheme="minorEastAsia" w:eastAsiaTheme="minorEastAsia" w:hAnsiTheme="minorEastAsia"/>
          <w:sz w:val="24"/>
          <w:szCs w:val="20"/>
        </w:rPr>
      </w:pPr>
    </w:p>
    <w:p w:rsidR="00D4572F" w:rsidRPr="00D005DD" w:rsidRDefault="00E951A0">
      <w:pPr>
        <w:spacing w:line="360" w:lineRule="auto"/>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rPr>
        <w:t>致：</w:t>
      </w:r>
      <w:r w:rsidRPr="00D005DD">
        <w:rPr>
          <w:rFonts w:asciiTheme="minorEastAsia" w:eastAsiaTheme="minorEastAsia" w:hAnsiTheme="minorEastAsia" w:cs="宋体" w:hint="eastAsia"/>
          <w:sz w:val="24"/>
          <w:u w:val="single"/>
        </w:rPr>
        <w:t>（采购人名称）</w:t>
      </w:r>
      <w:r w:rsidRPr="00D005DD">
        <w:rPr>
          <w:rFonts w:asciiTheme="minorEastAsia" w:eastAsiaTheme="minorEastAsia" w:hAnsiTheme="minorEastAsia" w:cs="宋体" w:hint="eastAsia"/>
          <w:sz w:val="24"/>
        </w:rPr>
        <w:t>：</w:t>
      </w:r>
    </w:p>
    <w:p w:rsidR="00D4572F" w:rsidRPr="00D005DD" w:rsidRDefault="00E951A0">
      <w:pPr>
        <w:spacing w:line="360" w:lineRule="auto"/>
        <w:ind w:firstLineChars="200" w:firstLine="480"/>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u w:val="single"/>
        </w:rPr>
        <w:t>（供应商名称）</w:t>
      </w:r>
      <w:r w:rsidRPr="00D005DD">
        <w:rPr>
          <w:rFonts w:asciiTheme="minorEastAsia" w:eastAsiaTheme="minorEastAsia" w:hAnsiTheme="minorEastAsia" w:cs="宋体" w:hint="eastAsia"/>
          <w:sz w:val="24"/>
        </w:rPr>
        <w:t>系中华人民共和国合法供应商，经营地址</w:t>
      </w:r>
      <w:r w:rsidRPr="00D005DD">
        <w:rPr>
          <w:rFonts w:asciiTheme="minorEastAsia" w:eastAsiaTheme="minorEastAsia" w:hAnsiTheme="minorEastAsia" w:cs="宋体" w:hint="eastAsia"/>
          <w:sz w:val="24"/>
          <w:u w:val="single"/>
        </w:rPr>
        <w:t xml:space="preserve">                              </w:t>
      </w:r>
      <w:r w:rsidRPr="00D005DD">
        <w:rPr>
          <w:rFonts w:asciiTheme="minorEastAsia" w:eastAsiaTheme="minorEastAsia" w:hAnsiTheme="minorEastAsia" w:cs="宋体" w:hint="eastAsia"/>
          <w:sz w:val="24"/>
        </w:rPr>
        <w:t>。</w:t>
      </w:r>
    </w:p>
    <w:p w:rsidR="00D4572F" w:rsidRPr="00D005DD" w:rsidRDefault="00E951A0">
      <w:pPr>
        <w:spacing w:line="360" w:lineRule="auto"/>
        <w:ind w:firstLineChars="200" w:firstLine="480"/>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rPr>
        <w:t>我方愿意参加贵方组织的</w:t>
      </w:r>
      <w:r w:rsidRPr="00D005DD">
        <w:rPr>
          <w:rFonts w:asciiTheme="minorEastAsia" w:eastAsiaTheme="minorEastAsia" w:hAnsiTheme="minorEastAsia" w:cs="宋体" w:hint="eastAsia"/>
          <w:sz w:val="24"/>
          <w:u w:val="single"/>
        </w:rPr>
        <w:t>（项目名称）</w:t>
      </w:r>
      <w:r w:rsidRPr="00D005DD">
        <w:rPr>
          <w:rFonts w:asciiTheme="minorEastAsia" w:eastAsiaTheme="minorEastAsia" w:hAnsiTheme="minorEastAsia" w:cs="宋体" w:hint="eastAsia"/>
          <w:sz w:val="24"/>
        </w:rPr>
        <w:t>项目的竞标，为便于贵方公正、</w:t>
      </w:r>
      <w:proofErr w:type="gramStart"/>
      <w:r w:rsidRPr="00D005DD">
        <w:rPr>
          <w:rFonts w:asciiTheme="minorEastAsia" w:eastAsiaTheme="minorEastAsia" w:hAnsiTheme="minorEastAsia" w:cs="宋体" w:hint="eastAsia"/>
          <w:sz w:val="24"/>
        </w:rPr>
        <w:t>择优地</w:t>
      </w:r>
      <w:proofErr w:type="gramEnd"/>
      <w:r w:rsidRPr="00D005DD">
        <w:rPr>
          <w:rFonts w:asciiTheme="minorEastAsia" w:eastAsiaTheme="minorEastAsia" w:hAnsiTheme="minorEastAsia" w:cs="宋体" w:hint="eastAsia"/>
          <w:sz w:val="24"/>
        </w:rPr>
        <w:t>确定成交供应商及其竞标产品和服务，我方就本次竞标有关事项郑重声明如下：</w:t>
      </w:r>
    </w:p>
    <w:p w:rsidR="00D4572F" w:rsidRPr="00D005DD" w:rsidRDefault="00E951A0">
      <w:pPr>
        <w:spacing w:line="360" w:lineRule="auto"/>
        <w:ind w:firstLineChars="200" w:firstLine="480"/>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rPr>
        <w:t>1.我方向贵方提交的所有响应文件、资料都是准确的和真实的。</w:t>
      </w:r>
    </w:p>
    <w:p w:rsidR="00D4572F" w:rsidRPr="00D005DD" w:rsidRDefault="00E951A0">
      <w:pPr>
        <w:spacing w:line="360" w:lineRule="auto"/>
        <w:ind w:firstLineChars="200" w:firstLine="480"/>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rPr>
        <w:t>2.</w:t>
      </w:r>
      <w:r w:rsidRPr="00D005DD">
        <w:rPr>
          <w:rFonts w:asciiTheme="minorEastAsia" w:eastAsiaTheme="minorEastAsia" w:hAnsiTheme="minorEastAsia" w:hint="eastAsia"/>
          <w:sz w:val="24"/>
        </w:rPr>
        <w:t>我方不是为本次采购项目提供整体设计、规范编制或者项目管理、监理、检测等服务的供应商</w:t>
      </w:r>
      <w:r w:rsidRPr="00D005DD">
        <w:rPr>
          <w:rFonts w:asciiTheme="minorEastAsia" w:eastAsiaTheme="minorEastAsia" w:hAnsiTheme="minorEastAsia" w:cs="宋体" w:hint="eastAsia"/>
          <w:sz w:val="24"/>
        </w:rPr>
        <w:t>。</w:t>
      </w:r>
    </w:p>
    <w:p w:rsidR="00D4572F" w:rsidRPr="00D005DD" w:rsidRDefault="00E951A0">
      <w:pPr>
        <w:spacing w:line="360" w:lineRule="auto"/>
        <w:ind w:firstLineChars="200" w:firstLine="480"/>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rPr>
        <w:t>3.在此，我方宣布同意如下：</w:t>
      </w:r>
    </w:p>
    <w:p w:rsidR="00D4572F" w:rsidRPr="00D005DD" w:rsidRDefault="00E951A0">
      <w:pPr>
        <w:spacing w:line="360" w:lineRule="auto"/>
        <w:ind w:firstLineChars="200" w:firstLine="480"/>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rPr>
        <w:t>（1）将按磋商文件的约定履行合同责任和义务；</w:t>
      </w:r>
    </w:p>
    <w:p w:rsidR="00D4572F" w:rsidRPr="00D005DD" w:rsidRDefault="00E951A0">
      <w:pPr>
        <w:spacing w:line="360" w:lineRule="auto"/>
        <w:ind w:firstLineChars="200" w:firstLine="480"/>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rPr>
        <w:t>（2）已详细审查全部磋商文件，包括澄清或者更正公告（如有）；</w:t>
      </w:r>
    </w:p>
    <w:p w:rsidR="00D4572F" w:rsidRPr="00D005DD" w:rsidRDefault="00E951A0">
      <w:pPr>
        <w:spacing w:line="360" w:lineRule="auto"/>
        <w:ind w:firstLineChars="200" w:firstLine="480"/>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rPr>
        <w:t>（3）同意提供按照贵方可能要求的与磋商有关的一切数据或者资料；</w:t>
      </w:r>
    </w:p>
    <w:p w:rsidR="00D4572F" w:rsidRPr="00D005DD" w:rsidRDefault="00E951A0">
      <w:pPr>
        <w:spacing w:line="360" w:lineRule="auto"/>
        <w:ind w:firstLineChars="200" w:firstLine="480"/>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rPr>
        <w:t>（4）响应磋商文件规定的竞标有效期。</w:t>
      </w:r>
    </w:p>
    <w:p w:rsidR="00D4572F" w:rsidRPr="00D005DD" w:rsidRDefault="00E951A0">
      <w:pPr>
        <w:spacing w:line="360" w:lineRule="auto"/>
        <w:ind w:firstLineChars="200" w:firstLine="480"/>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rPr>
        <w:t>4.我方承诺符合《中华人民共和国政府采购法》第二十二条规定：</w:t>
      </w:r>
    </w:p>
    <w:p w:rsidR="00D4572F" w:rsidRPr="00D005DD" w:rsidRDefault="00E951A0">
      <w:pPr>
        <w:spacing w:line="360" w:lineRule="auto"/>
        <w:ind w:firstLineChars="200" w:firstLine="480"/>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rPr>
        <w:t>（1）具有独立承担民事责任的能力；</w:t>
      </w:r>
    </w:p>
    <w:p w:rsidR="00D4572F" w:rsidRPr="00D005DD" w:rsidRDefault="00E951A0">
      <w:pPr>
        <w:spacing w:line="360" w:lineRule="auto"/>
        <w:ind w:firstLineChars="200" w:firstLine="480"/>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rPr>
        <w:t>（2）具有良好的商业信誉和健全的财务会计制度；</w:t>
      </w:r>
    </w:p>
    <w:p w:rsidR="00D4572F" w:rsidRPr="00D005DD" w:rsidRDefault="00E951A0">
      <w:pPr>
        <w:spacing w:line="360" w:lineRule="auto"/>
        <w:ind w:firstLineChars="200" w:firstLine="480"/>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rPr>
        <w:t>（3）具有履行合同所必需的设备和专业技术能力；</w:t>
      </w:r>
    </w:p>
    <w:p w:rsidR="00D4572F" w:rsidRPr="00D005DD" w:rsidRDefault="00E951A0">
      <w:pPr>
        <w:spacing w:line="360" w:lineRule="auto"/>
        <w:ind w:firstLineChars="200" w:firstLine="480"/>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rPr>
        <w:t>（4）有依法缴纳税收和社会保障资金的良好记录；</w:t>
      </w:r>
    </w:p>
    <w:p w:rsidR="00D4572F" w:rsidRPr="00D005DD" w:rsidRDefault="00E951A0">
      <w:pPr>
        <w:spacing w:line="360" w:lineRule="auto"/>
        <w:ind w:firstLineChars="200" w:firstLine="480"/>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rPr>
        <w:t>（5）参加政府采购活动前三年内，在经营活动中没有重大违法记录；</w:t>
      </w:r>
    </w:p>
    <w:p w:rsidR="00D4572F" w:rsidRPr="00D005DD" w:rsidRDefault="00E951A0">
      <w:pPr>
        <w:spacing w:line="360" w:lineRule="auto"/>
        <w:ind w:firstLineChars="200" w:firstLine="480"/>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rPr>
        <w:t>（6）法律、行政法规规定的其他条件。</w:t>
      </w:r>
    </w:p>
    <w:p w:rsidR="00D4572F" w:rsidRPr="00D005DD" w:rsidRDefault="00E951A0">
      <w:pPr>
        <w:spacing w:line="360" w:lineRule="auto"/>
        <w:ind w:firstLineChars="200" w:firstLine="480"/>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名单、政府采购严重违法失信行为记录名单，完全符合《中华人民共和国政府采购法》第二十二条规定的供应商资格条件，我方对此声明负全部法律责任。</w:t>
      </w:r>
    </w:p>
    <w:p w:rsidR="00D4572F" w:rsidRPr="00D005DD" w:rsidRDefault="00E951A0">
      <w:pPr>
        <w:spacing w:line="360" w:lineRule="auto"/>
        <w:ind w:firstLineChars="200" w:firstLine="480"/>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D4572F" w:rsidRPr="00D005DD" w:rsidRDefault="00E951A0">
      <w:pPr>
        <w:spacing w:line="360" w:lineRule="auto"/>
        <w:ind w:firstLineChars="200" w:firstLine="480"/>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rPr>
        <w:lastRenderedPageBreak/>
        <w:t>□我方本次响应文件</w:t>
      </w:r>
      <w:r w:rsidRPr="00D005DD">
        <w:rPr>
          <w:rFonts w:asciiTheme="minorEastAsia" w:eastAsiaTheme="minorEastAsia" w:hAnsiTheme="minorEastAsia" w:cs="宋体" w:hint="eastAsia"/>
          <w:kern w:val="0"/>
          <w:sz w:val="24"/>
        </w:rPr>
        <w:t>内容中</w:t>
      </w:r>
      <w:r w:rsidRPr="00D005DD">
        <w:rPr>
          <w:rFonts w:asciiTheme="minorEastAsia" w:eastAsiaTheme="minorEastAsia" w:hAnsiTheme="minorEastAsia" w:cs="宋体" w:hint="eastAsia"/>
          <w:sz w:val="24"/>
        </w:rPr>
        <w:t>未</w:t>
      </w:r>
      <w:r w:rsidRPr="00D005DD">
        <w:rPr>
          <w:rFonts w:asciiTheme="minorEastAsia" w:eastAsiaTheme="minorEastAsia" w:hAnsiTheme="minorEastAsia" w:cs="宋体" w:hint="eastAsia"/>
          <w:kern w:val="0"/>
          <w:sz w:val="24"/>
        </w:rPr>
        <w:t>涉及商业秘密；</w:t>
      </w:r>
    </w:p>
    <w:p w:rsidR="00D4572F" w:rsidRPr="00D005DD" w:rsidRDefault="00E951A0">
      <w:pPr>
        <w:spacing w:line="360" w:lineRule="auto"/>
        <w:ind w:firstLineChars="200" w:firstLine="480"/>
        <w:contextualSpacing/>
        <w:rPr>
          <w:rFonts w:asciiTheme="minorEastAsia" w:eastAsiaTheme="minorEastAsia" w:hAnsiTheme="minorEastAsia" w:cs="宋体"/>
          <w:sz w:val="24"/>
        </w:rPr>
      </w:pPr>
      <w:r w:rsidRPr="00D005DD">
        <w:rPr>
          <w:rFonts w:asciiTheme="minorEastAsia" w:eastAsiaTheme="minorEastAsia" w:hAnsiTheme="minorEastAsia" w:cs="宋体" w:hint="eastAsia"/>
          <w:sz w:val="24"/>
        </w:rPr>
        <w:t>□我方本次响应文件</w:t>
      </w:r>
      <w:r w:rsidRPr="00D005DD">
        <w:rPr>
          <w:rFonts w:asciiTheme="minorEastAsia" w:eastAsiaTheme="minorEastAsia" w:hAnsiTheme="minorEastAsia" w:cs="宋体" w:hint="eastAsia"/>
          <w:kern w:val="0"/>
          <w:sz w:val="24"/>
        </w:rPr>
        <w:t>涉及商业秘密的内容有：</w:t>
      </w:r>
      <w:r w:rsidRPr="00D005DD">
        <w:rPr>
          <w:rFonts w:asciiTheme="minorEastAsia" w:eastAsiaTheme="minorEastAsia" w:hAnsiTheme="minorEastAsia" w:cs="宋体" w:hint="eastAsia"/>
          <w:kern w:val="0"/>
          <w:sz w:val="24"/>
          <w:u w:val="single"/>
        </w:rPr>
        <w:t xml:space="preserve">                         </w:t>
      </w:r>
      <w:r w:rsidRPr="00D005DD">
        <w:rPr>
          <w:rFonts w:asciiTheme="minorEastAsia" w:eastAsiaTheme="minorEastAsia" w:hAnsiTheme="minorEastAsia" w:cs="宋体" w:hint="eastAsia"/>
          <w:kern w:val="0"/>
          <w:sz w:val="24"/>
        </w:rPr>
        <w:t>；</w:t>
      </w:r>
    </w:p>
    <w:p w:rsidR="00D4572F" w:rsidRPr="00D005DD" w:rsidRDefault="00E951A0">
      <w:pPr>
        <w:pStyle w:val="a8"/>
        <w:spacing w:line="360" w:lineRule="auto"/>
        <w:ind w:firstLineChars="200" w:firstLine="480"/>
        <w:contextualSpacing/>
        <w:rPr>
          <w:rFonts w:asciiTheme="minorEastAsia" w:eastAsiaTheme="minorEastAsia" w:hAnsiTheme="minorEastAsia" w:cs="宋体"/>
          <w:sz w:val="24"/>
          <w:szCs w:val="24"/>
          <w:u w:val="single"/>
        </w:rPr>
      </w:pPr>
      <w:r w:rsidRPr="00D005DD">
        <w:rPr>
          <w:rFonts w:asciiTheme="minorEastAsia" w:eastAsiaTheme="minorEastAsia" w:hAnsiTheme="minorEastAsia" w:cs="宋体" w:hint="eastAsia"/>
          <w:sz w:val="24"/>
          <w:szCs w:val="24"/>
        </w:rPr>
        <w:t>7.与本磋商有关的一切正式往来信函请寄：</w:t>
      </w:r>
      <w:r w:rsidRPr="00D005DD">
        <w:rPr>
          <w:rFonts w:asciiTheme="minorEastAsia" w:eastAsiaTheme="minorEastAsia" w:hAnsiTheme="minorEastAsia" w:cs="宋体" w:hint="eastAsia"/>
          <w:sz w:val="24"/>
          <w:szCs w:val="24"/>
          <w:u w:val="single"/>
        </w:rPr>
        <w:t xml:space="preserve">                  </w:t>
      </w:r>
      <w:r w:rsidRPr="00D005DD">
        <w:rPr>
          <w:rFonts w:asciiTheme="minorEastAsia" w:eastAsiaTheme="minorEastAsia" w:hAnsiTheme="minorEastAsia" w:cs="宋体" w:hint="eastAsia"/>
          <w:sz w:val="24"/>
          <w:szCs w:val="24"/>
        </w:rPr>
        <w:t>邮政编号：</w:t>
      </w:r>
      <w:r w:rsidRPr="00D005DD">
        <w:rPr>
          <w:rFonts w:asciiTheme="minorEastAsia" w:eastAsiaTheme="minorEastAsia" w:hAnsiTheme="minorEastAsia" w:cs="宋体" w:hint="eastAsia"/>
          <w:sz w:val="24"/>
          <w:szCs w:val="24"/>
          <w:u w:val="single"/>
        </w:rPr>
        <w:t xml:space="preserve">        </w:t>
      </w:r>
    </w:p>
    <w:p w:rsidR="00D4572F" w:rsidRPr="00D005DD" w:rsidRDefault="00E951A0">
      <w:pPr>
        <w:pStyle w:val="a8"/>
        <w:spacing w:line="360" w:lineRule="auto"/>
        <w:ind w:firstLineChars="200" w:firstLine="480"/>
        <w:contextualSpacing/>
        <w:rPr>
          <w:rFonts w:asciiTheme="minorEastAsia" w:eastAsiaTheme="minorEastAsia" w:hAnsiTheme="minorEastAsia" w:cs="宋体"/>
          <w:sz w:val="24"/>
          <w:szCs w:val="24"/>
        </w:rPr>
      </w:pPr>
      <w:r w:rsidRPr="00D005DD">
        <w:rPr>
          <w:rFonts w:asciiTheme="minorEastAsia" w:eastAsiaTheme="minorEastAsia" w:hAnsiTheme="minorEastAsia" w:cs="宋体" w:hint="eastAsia"/>
          <w:sz w:val="24"/>
          <w:szCs w:val="24"/>
        </w:rPr>
        <w:t>电话/传真：</w:t>
      </w:r>
      <w:r w:rsidRPr="00D005DD">
        <w:rPr>
          <w:rFonts w:asciiTheme="minorEastAsia" w:eastAsiaTheme="minorEastAsia" w:hAnsiTheme="minorEastAsia" w:cs="宋体" w:hint="eastAsia"/>
          <w:sz w:val="24"/>
          <w:szCs w:val="24"/>
          <w:u w:val="single"/>
        </w:rPr>
        <w:t xml:space="preserve">                        </w:t>
      </w:r>
      <w:r w:rsidRPr="00D005DD">
        <w:rPr>
          <w:rFonts w:asciiTheme="minorEastAsia" w:eastAsiaTheme="minorEastAsia" w:hAnsiTheme="minorEastAsia" w:cs="宋体" w:hint="eastAsia"/>
          <w:sz w:val="24"/>
          <w:szCs w:val="24"/>
        </w:rPr>
        <w:t xml:space="preserve"> 电子函件：</w:t>
      </w:r>
      <w:r w:rsidRPr="00D005DD">
        <w:rPr>
          <w:rFonts w:asciiTheme="minorEastAsia" w:eastAsiaTheme="minorEastAsia" w:hAnsiTheme="minorEastAsia" w:cs="宋体" w:hint="eastAsia"/>
          <w:sz w:val="24"/>
          <w:szCs w:val="24"/>
          <w:u w:val="single"/>
        </w:rPr>
        <w:t xml:space="preserve">                            </w:t>
      </w:r>
      <w:r w:rsidRPr="00D005DD">
        <w:rPr>
          <w:rFonts w:asciiTheme="minorEastAsia" w:eastAsiaTheme="minorEastAsia" w:hAnsiTheme="minorEastAsia" w:cs="宋体" w:hint="eastAsia"/>
          <w:sz w:val="24"/>
          <w:szCs w:val="24"/>
        </w:rPr>
        <w:t xml:space="preserve">    </w:t>
      </w:r>
    </w:p>
    <w:p w:rsidR="00D4572F" w:rsidRPr="00D005DD" w:rsidRDefault="00E951A0">
      <w:pPr>
        <w:pStyle w:val="20"/>
        <w:tabs>
          <w:tab w:val="left" w:pos="939"/>
        </w:tabs>
        <w:spacing w:line="360" w:lineRule="auto"/>
        <w:ind w:leftChars="67" w:left="141" w:firstLineChars="150" w:firstLine="360"/>
        <w:rPr>
          <w:rFonts w:asciiTheme="minorEastAsia" w:eastAsiaTheme="minorEastAsia" w:hAnsiTheme="minorEastAsia" w:cs="宋体"/>
          <w:sz w:val="24"/>
        </w:rPr>
      </w:pPr>
      <w:r w:rsidRPr="00D005DD">
        <w:rPr>
          <w:rFonts w:asciiTheme="minorEastAsia" w:eastAsiaTheme="minorEastAsia" w:hAnsiTheme="minorEastAsia" w:cs="宋体" w:hint="eastAsia"/>
          <w:sz w:val="24"/>
        </w:rPr>
        <w:t>开户银行：</w:t>
      </w:r>
      <w:r w:rsidRPr="00D005DD">
        <w:rPr>
          <w:rFonts w:asciiTheme="minorEastAsia" w:eastAsiaTheme="minorEastAsia" w:hAnsiTheme="minorEastAsia" w:cs="宋体" w:hint="eastAsia"/>
          <w:sz w:val="24"/>
          <w:u w:val="single"/>
        </w:rPr>
        <w:t xml:space="preserve">                         </w:t>
      </w:r>
      <w:r w:rsidRPr="00D005DD">
        <w:rPr>
          <w:rFonts w:asciiTheme="minorEastAsia" w:eastAsiaTheme="minorEastAsia" w:hAnsiTheme="minorEastAsia" w:cs="宋体" w:hint="eastAsia"/>
          <w:sz w:val="24"/>
        </w:rPr>
        <w:t xml:space="preserve">  </w:t>
      </w:r>
      <w:proofErr w:type="gramStart"/>
      <w:r w:rsidRPr="00D005DD">
        <w:rPr>
          <w:rFonts w:asciiTheme="minorEastAsia" w:eastAsiaTheme="minorEastAsia" w:hAnsiTheme="minorEastAsia" w:cs="宋体" w:hint="eastAsia"/>
          <w:sz w:val="24"/>
        </w:rPr>
        <w:t>帐号</w:t>
      </w:r>
      <w:proofErr w:type="gramEnd"/>
      <w:r w:rsidRPr="00D005DD">
        <w:rPr>
          <w:rFonts w:asciiTheme="minorEastAsia" w:eastAsiaTheme="minorEastAsia" w:hAnsiTheme="minorEastAsia" w:cs="宋体" w:hint="eastAsia"/>
          <w:sz w:val="24"/>
        </w:rPr>
        <w:t>：</w:t>
      </w:r>
      <w:r w:rsidRPr="00D005DD">
        <w:rPr>
          <w:rFonts w:asciiTheme="minorEastAsia" w:eastAsiaTheme="minorEastAsia" w:hAnsiTheme="minorEastAsia" w:cs="宋体" w:hint="eastAsia"/>
          <w:sz w:val="24"/>
          <w:u w:val="single"/>
        </w:rPr>
        <w:t xml:space="preserve">                               </w:t>
      </w:r>
    </w:p>
    <w:p w:rsidR="00D4572F" w:rsidRPr="00D005DD" w:rsidRDefault="00E951A0">
      <w:pPr>
        <w:pStyle w:val="20"/>
        <w:tabs>
          <w:tab w:val="left" w:pos="939"/>
        </w:tabs>
        <w:spacing w:line="360" w:lineRule="auto"/>
        <w:ind w:leftChars="0" w:left="0" w:firstLineChars="200" w:firstLine="480"/>
        <w:rPr>
          <w:rFonts w:asciiTheme="minorEastAsia" w:eastAsiaTheme="minorEastAsia" w:hAnsiTheme="minorEastAsia" w:cs="宋体"/>
          <w:sz w:val="24"/>
        </w:rPr>
      </w:pPr>
      <w:r w:rsidRPr="00D005DD">
        <w:rPr>
          <w:rFonts w:asciiTheme="minorEastAsia" w:eastAsiaTheme="minorEastAsia" w:hAnsiTheme="minorEastAsia" w:cs="宋体" w:hint="eastAsia"/>
          <w:sz w:val="24"/>
        </w:rPr>
        <w:t>8.以上事项如有虚假或者隐瞒，我方愿意承担一切后果，并不再寻求任何旨在减轻或者免除法律责任的辩解。</w:t>
      </w:r>
    </w:p>
    <w:p w:rsidR="00D4572F" w:rsidRPr="00D005DD" w:rsidRDefault="00E951A0">
      <w:pPr>
        <w:pStyle w:val="20"/>
        <w:tabs>
          <w:tab w:val="left" w:pos="939"/>
        </w:tabs>
        <w:spacing w:line="360" w:lineRule="auto"/>
        <w:ind w:leftChars="67" w:left="141" w:firstLineChars="150" w:firstLine="360"/>
        <w:rPr>
          <w:rFonts w:asciiTheme="minorEastAsia" w:eastAsiaTheme="minorEastAsia" w:hAnsiTheme="minorEastAsia" w:cs="宋体"/>
          <w:sz w:val="24"/>
        </w:rPr>
      </w:pPr>
      <w:r w:rsidRPr="00D005DD">
        <w:rPr>
          <w:rFonts w:asciiTheme="minorEastAsia" w:eastAsiaTheme="minorEastAsia" w:hAnsiTheme="minorEastAsia" w:cs="宋体" w:hint="eastAsia"/>
          <w:sz w:val="24"/>
        </w:rPr>
        <w:t>特此承诺。</w:t>
      </w:r>
    </w:p>
    <w:p w:rsidR="00D4572F" w:rsidRPr="00D005DD" w:rsidRDefault="00E951A0">
      <w:pPr>
        <w:pStyle w:val="20"/>
        <w:tabs>
          <w:tab w:val="left" w:pos="939"/>
        </w:tabs>
        <w:spacing w:line="360" w:lineRule="auto"/>
        <w:ind w:leftChars="0" w:left="0" w:firstLineChars="200" w:firstLine="482"/>
        <w:rPr>
          <w:rFonts w:asciiTheme="minorEastAsia" w:eastAsiaTheme="minorEastAsia" w:hAnsiTheme="minorEastAsia" w:cs="宋体"/>
          <w:b/>
          <w:sz w:val="24"/>
        </w:rPr>
      </w:pPr>
      <w:r w:rsidRPr="00D005DD">
        <w:rPr>
          <w:rFonts w:asciiTheme="minorEastAsia" w:eastAsiaTheme="minorEastAsia" w:hAnsiTheme="minorEastAsia" w:cs="宋体" w:hint="eastAsia"/>
          <w:b/>
          <w:sz w:val="24"/>
        </w:rPr>
        <w:t>注：如为联合体竞标，盖章处须加盖联合体各方公章并由联合体各方法定代表人签署，否则其响应文件按无效响应处理。</w:t>
      </w:r>
    </w:p>
    <w:p w:rsidR="00D4572F" w:rsidRPr="00D005DD" w:rsidRDefault="00D4572F">
      <w:pPr>
        <w:pStyle w:val="20"/>
        <w:tabs>
          <w:tab w:val="left" w:pos="939"/>
        </w:tabs>
        <w:spacing w:line="360" w:lineRule="auto"/>
        <w:ind w:leftChars="0" w:left="0" w:firstLineChars="200" w:firstLine="480"/>
        <w:rPr>
          <w:rFonts w:asciiTheme="minorEastAsia" w:eastAsiaTheme="minorEastAsia" w:hAnsiTheme="minorEastAsia" w:cs="宋体"/>
          <w:sz w:val="24"/>
        </w:rPr>
      </w:pPr>
    </w:p>
    <w:p w:rsidR="00D4572F" w:rsidRPr="00D005DD" w:rsidRDefault="00E951A0">
      <w:pPr>
        <w:spacing w:line="360" w:lineRule="auto"/>
        <w:ind w:firstLineChars="1800" w:firstLine="4320"/>
        <w:contextualSpacing/>
        <w:rPr>
          <w:rFonts w:asciiTheme="minorEastAsia" w:eastAsiaTheme="minorEastAsia" w:hAnsiTheme="minorEastAsia"/>
          <w:sz w:val="24"/>
        </w:rPr>
      </w:pPr>
      <w:r w:rsidRPr="00D005DD">
        <w:rPr>
          <w:rFonts w:asciiTheme="minorEastAsia" w:eastAsiaTheme="minorEastAsia" w:hAnsiTheme="minorEastAsia" w:hint="eastAsia"/>
          <w:sz w:val="24"/>
        </w:rPr>
        <w:t>法定代表人（签字或者盖章）：</w:t>
      </w:r>
      <w:r w:rsidRPr="00D005DD">
        <w:rPr>
          <w:rFonts w:asciiTheme="minorEastAsia" w:eastAsiaTheme="minorEastAsia" w:hAnsiTheme="minorEastAsia" w:hint="eastAsia"/>
          <w:sz w:val="24"/>
          <w:u w:val="single"/>
        </w:rPr>
        <w:t xml:space="preserve">                             </w:t>
      </w:r>
      <w:r w:rsidRPr="00D005DD">
        <w:rPr>
          <w:rFonts w:asciiTheme="minorEastAsia" w:eastAsiaTheme="minorEastAsia" w:hAnsiTheme="minorEastAsia" w:hint="eastAsia"/>
          <w:sz w:val="24"/>
        </w:rPr>
        <w:t xml:space="preserve">                                     </w:t>
      </w:r>
    </w:p>
    <w:p w:rsidR="00D4572F" w:rsidRPr="00D005DD" w:rsidRDefault="00E951A0">
      <w:pPr>
        <w:spacing w:line="360" w:lineRule="auto"/>
        <w:ind w:firstLineChars="1800" w:firstLine="4320"/>
        <w:contextualSpacing/>
        <w:rPr>
          <w:rFonts w:asciiTheme="minorEastAsia" w:eastAsiaTheme="minorEastAsia" w:hAnsiTheme="minorEastAsia" w:cs="宋体"/>
          <w:sz w:val="24"/>
          <w:u w:val="single"/>
        </w:rPr>
      </w:pPr>
      <w:r w:rsidRPr="00D005DD">
        <w:rPr>
          <w:rFonts w:asciiTheme="minorEastAsia" w:eastAsiaTheme="minorEastAsia" w:hAnsiTheme="minorEastAsia" w:hint="eastAsia"/>
          <w:sz w:val="24"/>
        </w:rPr>
        <w:t>供应商（</w:t>
      </w:r>
      <w:r w:rsidRPr="00D005DD">
        <w:rPr>
          <w:rFonts w:asciiTheme="minorEastAsia" w:eastAsiaTheme="minorEastAsia" w:hAnsiTheme="minorEastAsia" w:cs="宋体" w:hint="eastAsia"/>
          <w:sz w:val="24"/>
        </w:rPr>
        <w:t>电子签章</w:t>
      </w:r>
      <w:r w:rsidRPr="00D005DD">
        <w:rPr>
          <w:rFonts w:asciiTheme="minorEastAsia" w:eastAsiaTheme="minorEastAsia" w:hAnsiTheme="minorEastAsia" w:hint="eastAsia"/>
          <w:sz w:val="24"/>
        </w:rPr>
        <w:t>）：</w:t>
      </w:r>
      <w:r w:rsidRPr="00D005DD">
        <w:rPr>
          <w:rFonts w:asciiTheme="minorEastAsia" w:eastAsiaTheme="minorEastAsia" w:hAnsiTheme="minorEastAsia" w:hint="eastAsia"/>
          <w:sz w:val="24"/>
          <w:u w:val="single"/>
        </w:rPr>
        <w:t xml:space="preserve">                               </w:t>
      </w:r>
      <w:r w:rsidRPr="00D005DD">
        <w:rPr>
          <w:rFonts w:asciiTheme="minorEastAsia" w:eastAsiaTheme="minorEastAsia" w:hAnsiTheme="minorEastAsia" w:hint="eastAsia"/>
          <w:sz w:val="24"/>
        </w:rPr>
        <w:t xml:space="preserve">       </w:t>
      </w:r>
      <w:r w:rsidRPr="00D005DD">
        <w:rPr>
          <w:rFonts w:asciiTheme="minorEastAsia" w:eastAsiaTheme="minorEastAsia" w:hAnsiTheme="minorEastAsia" w:cs="宋体" w:hint="eastAsia"/>
          <w:sz w:val="24"/>
        </w:rPr>
        <w:t xml:space="preserve">    </w:t>
      </w:r>
    </w:p>
    <w:p w:rsidR="00D4572F" w:rsidRPr="00D005DD" w:rsidRDefault="00E951A0">
      <w:pPr>
        <w:spacing w:line="360" w:lineRule="auto"/>
        <w:ind w:right="480" w:firstLineChars="100" w:firstLine="240"/>
        <w:contextualSpacing/>
        <w:jc w:val="center"/>
        <w:rPr>
          <w:rFonts w:asciiTheme="minorEastAsia" w:eastAsiaTheme="minorEastAsia" w:hAnsiTheme="minorEastAsia"/>
          <w:sz w:val="24"/>
        </w:rPr>
      </w:pPr>
      <w:r w:rsidRPr="00D005DD">
        <w:rPr>
          <w:rFonts w:asciiTheme="minorEastAsia" w:eastAsiaTheme="minorEastAsia" w:hAnsiTheme="minorEastAsia" w:cs="宋体" w:hint="eastAsia"/>
          <w:sz w:val="24"/>
        </w:rPr>
        <w:t xml:space="preserve">                                                  </w:t>
      </w:r>
      <w:r w:rsidRPr="00D005DD">
        <w:rPr>
          <w:rFonts w:asciiTheme="minorEastAsia" w:eastAsiaTheme="minorEastAsia" w:hAnsiTheme="minorEastAsia" w:hint="eastAsia"/>
          <w:sz w:val="24"/>
        </w:rPr>
        <w:t xml:space="preserve"> 年    月    日</w:t>
      </w:r>
    </w:p>
    <w:p w:rsidR="00D4572F" w:rsidRPr="00D005DD" w:rsidRDefault="00D4572F">
      <w:pPr>
        <w:pStyle w:val="a0"/>
        <w:overflowPunct w:val="0"/>
        <w:spacing w:line="520" w:lineRule="exact"/>
        <w:ind w:right="480" w:firstLineChars="100" w:firstLine="321"/>
        <w:contextualSpacing/>
        <w:jc w:val="center"/>
        <w:rPr>
          <w:rFonts w:asciiTheme="minorEastAsia" w:eastAsiaTheme="minorEastAsia" w:hAnsiTheme="minorEastAsia"/>
          <w:b/>
          <w:bCs/>
          <w:sz w:val="32"/>
          <w:szCs w:val="32"/>
        </w:rPr>
      </w:pPr>
    </w:p>
    <w:p w:rsidR="00D4572F" w:rsidRPr="00D005DD" w:rsidRDefault="00D4572F" w:rsidP="00F76B7D">
      <w:pPr>
        <w:snapToGrid w:val="0"/>
        <w:spacing w:beforeLines="50" w:after="50" w:line="360" w:lineRule="auto"/>
        <w:ind w:right="480"/>
        <w:rPr>
          <w:rFonts w:asciiTheme="minorEastAsia" w:eastAsiaTheme="minorEastAsia" w:hAnsiTheme="minorEastAsia"/>
          <w:b/>
          <w:bCs/>
          <w:sz w:val="32"/>
          <w:szCs w:val="32"/>
        </w:rPr>
      </w:pPr>
    </w:p>
    <w:p w:rsidR="00E20986" w:rsidRPr="00D005DD" w:rsidRDefault="00E20986" w:rsidP="00F76B7D">
      <w:pPr>
        <w:snapToGrid w:val="0"/>
        <w:spacing w:beforeLines="50" w:after="50" w:line="360" w:lineRule="auto"/>
        <w:ind w:right="480"/>
        <w:rPr>
          <w:rFonts w:asciiTheme="minorEastAsia" w:eastAsiaTheme="minorEastAsia" w:hAnsiTheme="minorEastAsia"/>
          <w:b/>
          <w:bCs/>
          <w:sz w:val="32"/>
          <w:szCs w:val="32"/>
        </w:rPr>
      </w:pPr>
    </w:p>
    <w:p w:rsidR="00E20986" w:rsidRPr="00D005DD" w:rsidRDefault="00E20986" w:rsidP="00F76B7D">
      <w:pPr>
        <w:snapToGrid w:val="0"/>
        <w:spacing w:beforeLines="50" w:after="50" w:line="360" w:lineRule="auto"/>
        <w:ind w:right="480"/>
        <w:rPr>
          <w:rFonts w:asciiTheme="minorEastAsia" w:eastAsiaTheme="minorEastAsia" w:hAnsiTheme="minorEastAsia"/>
          <w:b/>
          <w:bCs/>
          <w:sz w:val="32"/>
          <w:szCs w:val="32"/>
        </w:rPr>
      </w:pPr>
    </w:p>
    <w:p w:rsidR="00D4572F" w:rsidRPr="00D005DD" w:rsidRDefault="00E951A0">
      <w:pPr>
        <w:numPr>
          <w:ilvl w:val="255"/>
          <w:numId w:val="0"/>
        </w:numPr>
        <w:jc w:val="left"/>
        <w:rPr>
          <w:rFonts w:asciiTheme="minorEastAsia" w:eastAsiaTheme="minorEastAsia" w:hAnsiTheme="minorEastAsia"/>
          <w:b/>
          <w:sz w:val="32"/>
          <w:szCs w:val="32"/>
        </w:rPr>
      </w:pPr>
      <w:r w:rsidRPr="00D005DD">
        <w:rPr>
          <w:rFonts w:asciiTheme="minorEastAsia" w:eastAsiaTheme="minorEastAsia" w:hAnsiTheme="minorEastAsia" w:hint="eastAsia"/>
          <w:b/>
          <w:sz w:val="32"/>
          <w:szCs w:val="32"/>
        </w:rPr>
        <w:br w:type="page"/>
      </w:r>
    </w:p>
    <w:p w:rsidR="00D4572F" w:rsidRPr="00D005DD" w:rsidRDefault="00E951A0">
      <w:pPr>
        <w:jc w:val="center"/>
        <w:rPr>
          <w:rFonts w:asciiTheme="minorEastAsia" w:eastAsiaTheme="minorEastAsia" w:hAnsiTheme="minorEastAsia" w:cs="仿宋"/>
          <w:sz w:val="44"/>
          <w:szCs w:val="44"/>
        </w:rPr>
      </w:pPr>
      <w:r w:rsidRPr="00D005DD">
        <w:rPr>
          <w:rFonts w:asciiTheme="minorEastAsia" w:eastAsiaTheme="minorEastAsia" w:hAnsiTheme="minorEastAsia" w:cs="仿宋" w:hint="eastAsia"/>
          <w:sz w:val="44"/>
          <w:szCs w:val="44"/>
        </w:rPr>
        <w:lastRenderedPageBreak/>
        <w:t>7、中小企业声明函（服务）</w:t>
      </w:r>
    </w:p>
    <w:p w:rsidR="00D4572F" w:rsidRPr="00D005DD" w:rsidRDefault="00D4572F">
      <w:pPr>
        <w:spacing w:before="2" w:line="500" w:lineRule="exact"/>
        <w:ind w:firstLineChars="294" w:firstLine="708"/>
        <w:rPr>
          <w:rFonts w:asciiTheme="minorEastAsia" w:eastAsiaTheme="minorEastAsia" w:hAnsiTheme="minorEastAsia" w:cs="宋体"/>
          <w:b/>
          <w:bCs/>
          <w:sz w:val="24"/>
        </w:rPr>
      </w:pPr>
    </w:p>
    <w:p w:rsidR="00D4572F" w:rsidRPr="00D005DD" w:rsidRDefault="00E951A0">
      <w:pPr>
        <w:spacing w:after="120" w:line="500" w:lineRule="exact"/>
        <w:ind w:right="142" w:firstLineChars="294" w:firstLine="706"/>
        <w:rPr>
          <w:rFonts w:asciiTheme="minorEastAsia" w:eastAsiaTheme="minorEastAsia" w:hAnsiTheme="minorEastAsia"/>
          <w:sz w:val="24"/>
        </w:rPr>
      </w:pPr>
      <w:r w:rsidRPr="00D005DD">
        <w:rPr>
          <w:rFonts w:asciiTheme="minorEastAsia" w:eastAsiaTheme="minorEastAsia" w:hAnsiTheme="minorEastAsia"/>
          <w:sz w:val="24"/>
        </w:rPr>
        <w:t>本公司（联合体）郑重声明</w:t>
      </w:r>
      <w:r w:rsidRPr="00D005DD">
        <w:rPr>
          <w:rFonts w:asciiTheme="minorEastAsia" w:eastAsiaTheme="minorEastAsia" w:hAnsiTheme="minorEastAsia" w:hint="eastAsia"/>
          <w:sz w:val="24"/>
        </w:rPr>
        <w:t>，</w:t>
      </w:r>
      <w:r w:rsidRPr="00D005DD">
        <w:rPr>
          <w:rFonts w:asciiTheme="minorEastAsia" w:eastAsiaTheme="minorEastAsia" w:hAnsiTheme="minorEastAsia"/>
          <w:sz w:val="24"/>
        </w:rPr>
        <w:t>根据《政府采购促进中小企业发展管理办法》（财库﹝2020﹞46号）的规定</w:t>
      </w:r>
      <w:r w:rsidRPr="00D005DD">
        <w:rPr>
          <w:rFonts w:asciiTheme="minorEastAsia" w:eastAsiaTheme="minorEastAsia" w:hAnsiTheme="minorEastAsia" w:hint="eastAsia"/>
          <w:sz w:val="24"/>
        </w:rPr>
        <w:t>，</w:t>
      </w:r>
      <w:r w:rsidRPr="00D005DD">
        <w:rPr>
          <w:rFonts w:asciiTheme="minorEastAsia" w:eastAsiaTheme="minorEastAsia" w:hAnsiTheme="minorEastAsia"/>
          <w:sz w:val="24"/>
        </w:rPr>
        <w:t>本公司（联合体）参加</w:t>
      </w:r>
      <w:r w:rsidRPr="00D005DD">
        <w:rPr>
          <w:rFonts w:asciiTheme="minorEastAsia" w:eastAsiaTheme="minorEastAsia" w:hAnsiTheme="minorEastAsia"/>
          <w:sz w:val="24"/>
          <w:u w:val="single"/>
        </w:rPr>
        <w:t>（单位名称）</w:t>
      </w:r>
      <w:r w:rsidRPr="00D005DD">
        <w:rPr>
          <w:rFonts w:asciiTheme="minorEastAsia" w:eastAsiaTheme="minorEastAsia" w:hAnsiTheme="minorEastAsia"/>
          <w:sz w:val="24"/>
        </w:rPr>
        <w:t>的</w:t>
      </w:r>
      <w:r w:rsidRPr="00D005DD">
        <w:rPr>
          <w:rFonts w:asciiTheme="minorEastAsia" w:eastAsiaTheme="minorEastAsia" w:hAnsiTheme="minorEastAsia"/>
          <w:sz w:val="24"/>
          <w:u w:val="single"/>
        </w:rPr>
        <w:t>（项目名称）</w:t>
      </w:r>
      <w:r w:rsidRPr="00D005DD">
        <w:rPr>
          <w:rFonts w:asciiTheme="minorEastAsia" w:eastAsiaTheme="minorEastAsia" w:hAnsiTheme="minorEastAsia"/>
          <w:sz w:val="24"/>
        </w:rPr>
        <w:t>采购活动</w:t>
      </w:r>
      <w:r w:rsidRPr="00D005DD">
        <w:rPr>
          <w:rFonts w:asciiTheme="minorEastAsia" w:eastAsiaTheme="minorEastAsia" w:hAnsiTheme="minorEastAsia" w:hint="eastAsia"/>
          <w:sz w:val="24"/>
        </w:rPr>
        <w:t>，服务全部由符合政策要求的中小企业承接。相关企业（含联合体中的中小企业、签订分包意向协议的中小企业）的具体情况如下：</w:t>
      </w:r>
    </w:p>
    <w:p w:rsidR="00D4572F" w:rsidRPr="00D005DD" w:rsidRDefault="00E951A0">
      <w:pPr>
        <w:tabs>
          <w:tab w:val="left" w:pos="1384"/>
          <w:tab w:val="left" w:pos="4562"/>
          <w:tab w:val="left" w:pos="6803"/>
        </w:tabs>
        <w:spacing w:before="13" w:line="500" w:lineRule="exact"/>
        <w:ind w:right="142" w:firstLineChars="322" w:firstLine="773"/>
        <w:rPr>
          <w:rFonts w:asciiTheme="minorEastAsia" w:eastAsiaTheme="minorEastAsia" w:hAnsiTheme="minorEastAsia"/>
          <w:sz w:val="24"/>
        </w:rPr>
      </w:pPr>
      <w:r w:rsidRPr="00D005DD">
        <w:rPr>
          <w:rFonts w:asciiTheme="minorEastAsia" w:eastAsiaTheme="minorEastAsia" w:hAnsiTheme="minorEastAsia"/>
          <w:sz w:val="24"/>
        </w:rPr>
        <w:t>1.</w:t>
      </w:r>
      <w:r w:rsidRPr="00D005DD">
        <w:rPr>
          <w:rFonts w:asciiTheme="minorEastAsia" w:eastAsiaTheme="minorEastAsia" w:hAnsiTheme="minorEastAsia"/>
          <w:sz w:val="24"/>
          <w:u w:val="single"/>
        </w:rPr>
        <w:t>（标的名称）</w:t>
      </w:r>
      <w:r w:rsidRPr="00D005DD">
        <w:rPr>
          <w:rFonts w:asciiTheme="minorEastAsia" w:eastAsiaTheme="minorEastAsia" w:hAnsiTheme="minorEastAsia" w:hint="eastAsia"/>
          <w:sz w:val="24"/>
        </w:rPr>
        <w:t>，</w:t>
      </w:r>
      <w:r w:rsidRPr="00D005DD">
        <w:rPr>
          <w:rFonts w:asciiTheme="minorEastAsia" w:eastAsiaTheme="minorEastAsia" w:hAnsiTheme="minorEastAsia"/>
          <w:sz w:val="24"/>
        </w:rPr>
        <w:t>属于</w:t>
      </w:r>
      <w:r w:rsidRPr="00D005DD">
        <w:rPr>
          <w:rFonts w:asciiTheme="minorEastAsia" w:eastAsiaTheme="minorEastAsia" w:hAnsiTheme="minorEastAsia"/>
          <w:sz w:val="24"/>
          <w:u w:val="single"/>
        </w:rPr>
        <w:t>（采购文件中明确的所属</w:t>
      </w:r>
      <w:r w:rsidRPr="00D005DD">
        <w:rPr>
          <w:rFonts w:asciiTheme="minorEastAsia" w:eastAsiaTheme="minorEastAsia" w:hAnsiTheme="minorEastAsia" w:hint="eastAsia"/>
          <w:sz w:val="24"/>
          <w:u w:val="single"/>
        </w:rPr>
        <w:t>行</w:t>
      </w:r>
      <w:r w:rsidRPr="00D005DD">
        <w:rPr>
          <w:rFonts w:asciiTheme="minorEastAsia" w:eastAsiaTheme="minorEastAsia" w:hAnsiTheme="minorEastAsia"/>
          <w:sz w:val="24"/>
          <w:u w:val="single"/>
        </w:rPr>
        <w:t>业）</w:t>
      </w:r>
      <w:r w:rsidRPr="00D005DD">
        <w:rPr>
          <w:rFonts w:asciiTheme="minorEastAsia" w:eastAsiaTheme="minorEastAsia" w:hAnsiTheme="minorEastAsia"/>
          <w:sz w:val="24"/>
        </w:rPr>
        <w:t>；</w:t>
      </w:r>
      <w:r w:rsidRPr="00D005DD">
        <w:rPr>
          <w:rFonts w:asciiTheme="minorEastAsia" w:eastAsiaTheme="minorEastAsia" w:hAnsiTheme="minorEastAsia" w:hint="eastAsia"/>
          <w:sz w:val="24"/>
        </w:rPr>
        <w:t>承接企业为</w:t>
      </w:r>
      <w:r w:rsidRPr="00D005DD">
        <w:rPr>
          <w:rFonts w:asciiTheme="minorEastAsia" w:eastAsiaTheme="minorEastAsia" w:hAnsiTheme="minorEastAsia" w:hint="eastAsia"/>
          <w:sz w:val="24"/>
          <w:u w:val="single"/>
        </w:rPr>
        <w:t>（企业名称）</w:t>
      </w:r>
      <w:r w:rsidRPr="00D005DD">
        <w:rPr>
          <w:rFonts w:asciiTheme="minorEastAsia" w:eastAsiaTheme="minorEastAsia" w:hAnsiTheme="minorEastAsia" w:hint="eastAsia"/>
          <w:sz w:val="24"/>
        </w:rPr>
        <w:t>，从业人员</w:t>
      </w:r>
      <w:r w:rsidRPr="00D005DD">
        <w:rPr>
          <w:rFonts w:asciiTheme="minorEastAsia" w:eastAsiaTheme="minorEastAsia" w:hAnsiTheme="minorEastAsia" w:hint="eastAsia"/>
          <w:sz w:val="24"/>
          <w:u w:val="single"/>
        </w:rPr>
        <w:t xml:space="preserve"> </w:t>
      </w:r>
      <w:r w:rsidRPr="00D005DD">
        <w:rPr>
          <w:rFonts w:asciiTheme="minorEastAsia" w:eastAsiaTheme="minorEastAsia" w:hAnsiTheme="minorEastAsia"/>
          <w:sz w:val="24"/>
          <w:u w:val="single"/>
        </w:rPr>
        <w:t xml:space="preserve">     </w:t>
      </w:r>
      <w:r w:rsidRPr="00D005DD">
        <w:rPr>
          <w:rFonts w:asciiTheme="minorEastAsia" w:eastAsiaTheme="minorEastAsia" w:hAnsiTheme="minorEastAsia" w:hint="eastAsia"/>
          <w:sz w:val="24"/>
        </w:rPr>
        <w:t>人，营业收入为</w:t>
      </w:r>
      <w:r w:rsidRPr="00D005DD">
        <w:rPr>
          <w:rFonts w:asciiTheme="minorEastAsia" w:eastAsiaTheme="minorEastAsia" w:hAnsiTheme="minorEastAsia" w:hint="eastAsia"/>
          <w:sz w:val="24"/>
          <w:u w:val="single"/>
        </w:rPr>
        <w:t xml:space="preserve"> </w:t>
      </w:r>
      <w:r w:rsidRPr="00D005DD">
        <w:rPr>
          <w:rFonts w:asciiTheme="minorEastAsia" w:eastAsiaTheme="minorEastAsia" w:hAnsiTheme="minorEastAsia"/>
          <w:sz w:val="24"/>
          <w:u w:val="single"/>
        </w:rPr>
        <w:t xml:space="preserve">     </w:t>
      </w:r>
      <w:r w:rsidRPr="00D005DD">
        <w:rPr>
          <w:rFonts w:asciiTheme="minorEastAsia" w:eastAsiaTheme="minorEastAsia" w:hAnsiTheme="minorEastAsia" w:hint="eastAsia"/>
          <w:sz w:val="24"/>
        </w:rPr>
        <w:t>万元，资产总额为</w:t>
      </w:r>
      <w:r w:rsidRPr="00D005DD">
        <w:rPr>
          <w:rFonts w:asciiTheme="minorEastAsia" w:eastAsiaTheme="minorEastAsia" w:hAnsiTheme="minorEastAsia" w:hint="eastAsia"/>
          <w:sz w:val="24"/>
          <w:u w:val="single"/>
        </w:rPr>
        <w:t xml:space="preserve"> </w:t>
      </w:r>
      <w:r w:rsidRPr="00D005DD">
        <w:rPr>
          <w:rFonts w:asciiTheme="minorEastAsia" w:eastAsiaTheme="minorEastAsia" w:hAnsiTheme="minorEastAsia"/>
          <w:sz w:val="24"/>
          <w:u w:val="single"/>
        </w:rPr>
        <w:t xml:space="preserve">     </w:t>
      </w:r>
      <w:r w:rsidRPr="00D005DD">
        <w:rPr>
          <w:rFonts w:asciiTheme="minorEastAsia" w:eastAsiaTheme="minorEastAsia" w:hAnsiTheme="minorEastAsia" w:hint="eastAsia"/>
          <w:sz w:val="24"/>
        </w:rPr>
        <w:t>万元，</w:t>
      </w:r>
      <w:r w:rsidRPr="00D005DD">
        <w:rPr>
          <w:rFonts w:asciiTheme="minorEastAsia" w:eastAsiaTheme="minorEastAsia" w:hAnsiTheme="minorEastAsia"/>
          <w:sz w:val="24"/>
        </w:rPr>
        <w:t>属于</w:t>
      </w:r>
      <w:r w:rsidRPr="00D005DD">
        <w:rPr>
          <w:rFonts w:asciiTheme="minorEastAsia" w:eastAsiaTheme="minorEastAsia" w:hAnsiTheme="minorEastAsia"/>
          <w:sz w:val="24"/>
          <w:u w:val="single"/>
        </w:rPr>
        <w:t>（</w:t>
      </w:r>
      <w:r w:rsidRPr="00D005DD">
        <w:rPr>
          <w:rFonts w:asciiTheme="minorEastAsia" w:eastAsiaTheme="minorEastAsia" w:hAnsiTheme="minorEastAsia" w:hint="eastAsia"/>
          <w:sz w:val="24"/>
          <w:u w:val="single"/>
        </w:rPr>
        <w:t>小型企业、微型企业）</w:t>
      </w:r>
      <w:r w:rsidRPr="00D005DD">
        <w:rPr>
          <w:rFonts w:asciiTheme="minorEastAsia" w:eastAsiaTheme="minorEastAsia" w:hAnsiTheme="minorEastAsia" w:hint="eastAsia"/>
          <w:sz w:val="24"/>
        </w:rPr>
        <w:t>；</w:t>
      </w:r>
    </w:p>
    <w:p w:rsidR="00D4572F" w:rsidRPr="00D005DD" w:rsidRDefault="00E951A0">
      <w:pPr>
        <w:tabs>
          <w:tab w:val="left" w:pos="1065"/>
          <w:tab w:val="left" w:pos="4262"/>
          <w:tab w:val="left" w:pos="6477"/>
        </w:tabs>
        <w:spacing w:before="20" w:line="500" w:lineRule="exact"/>
        <w:ind w:right="84" w:firstLineChars="322" w:firstLine="773"/>
        <w:rPr>
          <w:rFonts w:asciiTheme="minorEastAsia" w:eastAsiaTheme="minorEastAsia" w:hAnsiTheme="minorEastAsia"/>
          <w:sz w:val="24"/>
          <w:u w:val="single"/>
        </w:rPr>
      </w:pPr>
      <w:r w:rsidRPr="00D005DD">
        <w:rPr>
          <w:rFonts w:asciiTheme="minorEastAsia" w:eastAsiaTheme="minorEastAsia" w:hAnsiTheme="minorEastAsia"/>
          <w:sz w:val="24"/>
        </w:rPr>
        <w:t>2.</w:t>
      </w:r>
      <w:r w:rsidRPr="00D005DD">
        <w:rPr>
          <w:rFonts w:asciiTheme="minorEastAsia" w:eastAsiaTheme="minorEastAsia" w:hAnsiTheme="minorEastAsia"/>
          <w:sz w:val="24"/>
          <w:u w:val="single"/>
        </w:rPr>
        <w:t>（标的名称）</w:t>
      </w:r>
      <w:r w:rsidRPr="00D005DD">
        <w:rPr>
          <w:rFonts w:asciiTheme="minorEastAsia" w:eastAsiaTheme="minorEastAsia" w:hAnsiTheme="minorEastAsia" w:hint="eastAsia"/>
          <w:sz w:val="24"/>
        </w:rPr>
        <w:t>，</w:t>
      </w:r>
      <w:r w:rsidRPr="00D005DD">
        <w:rPr>
          <w:rFonts w:asciiTheme="minorEastAsia" w:eastAsiaTheme="minorEastAsia" w:hAnsiTheme="minorEastAsia"/>
          <w:sz w:val="24"/>
        </w:rPr>
        <w:t>属于</w:t>
      </w:r>
      <w:r w:rsidRPr="00D005DD">
        <w:rPr>
          <w:rFonts w:asciiTheme="minorEastAsia" w:eastAsiaTheme="minorEastAsia" w:hAnsiTheme="minorEastAsia"/>
          <w:sz w:val="24"/>
          <w:u w:val="single"/>
        </w:rPr>
        <w:t>（采购文件中明确的所属</w:t>
      </w:r>
      <w:r w:rsidRPr="00D005DD">
        <w:rPr>
          <w:rFonts w:asciiTheme="minorEastAsia" w:eastAsiaTheme="minorEastAsia" w:hAnsiTheme="minorEastAsia" w:hint="eastAsia"/>
          <w:sz w:val="24"/>
          <w:u w:val="single"/>
        </w:rPr>
        <w:t>行业</w:t>
      </w:r>
      <w:r w:rsidRPr="00D005DD">
        <w:rPr>
          <w:rFonts w:asciiTheme="minorEastAsia" w:eastAsiaTheme="minorEastAsia" w:hAnsiTheme="minorEastAsia"/>
          <w:sz w:val="24"/>
          <w:u w:val="single"/>
        </w:rPr>
        <w:t>）</w:t>
      </w:r>
      <w:r w:rsidRPr="00D005DD">
        <w:rPr>
          <w:rFonts w:asciiTheme="minorEastAsia" w:eastAsiaTheme="minorEastAsia" w:hAnsiTheme="minorEastAsia"/>
          <w:sz w:val="24"/>
        </w:rPr>
        <w:t>；</w:t>
      </w:r>
      <w:r w:rsidRPr="00D005DD">
        <w:rPr>
          <w:rFonts w:asciiTheme="minorEastAsia" w:eastAsiaTheme="minorEastAsia" w:hAnsiTheme="minorEastAsia" w:hint="eastAsia"/>
          <w:sz w:val="24"/>
        </w:rPr>
        <w:t>承接企业为</w:t>
      </w:r>
      <w:r w:rsidRPr="00D005DD">
        <w:rPr>
          <w:rFonts w:asciiTheme="minorEastAsia" w:eastAsiaTheme="minorEastAsia" w:hAnsiTheme="minorEastAsia" w:hint="eastAsia"/>
          <w:sz w:val="24"/>
          <w:u w:val="single"/>
        </w:rPr>
        <w:t>（企业名称）</w:t>
      </w:r>
      <w:r w:rsidRPr="00D005DD">
        <w:rPr>
          <w:rFonts w:asciiTheme="minorEastAsia" w:eastAsiaTheme="minorEastAsia" w:hAnsiTheme="minorEastAsia" w:hint="eastAsia"/>
          <w:sz w:val="24"/>
        </w:rPr>
        <w:t>，从业人员</w:t>
      </w:r>
      <w:r w:rsidRPr="00D005DD">
        <w:rPr>
          <w:rFonts w:asciiTheme="minorEastAsia" w:eastAsiaTheme="minorEastAsia" w:hAnsiTheme="minorEastAsia" w:hint="eastAsia"/>
          <w:sz w:val="24"/>
          <w:u w:val="single"/>
        </w:rPr>
        <w:t xml:space="preserve"> </w:t>
      </w:r>
      <w:r w:rsidRPr="00D005DD">
        <w:rPr>
          <w:rFonts w:asciiTheme="minorEastAsia" w:eastAsiaTheme="minorEastAsia" w:hAnsiTheme="minorEastAsia"/>
          <w:sz w:val="24"/>
          <w:u w:val="single"/>
        </w:rPr>
        <w:t xml:space="preserve">     </w:t>
      </w:r>
      <w:r w:rsidRPr="00D005DD">
        <w:rPr>
          <w:rFonts w:asciiTheme="minorEastAsia" w:eastAsiaTheme="minorEastAsia" w:hAnsiTheme="minorEastAsia" w:hint="eastAsia"/>
          <w:sz w:val="24"/>
        </w:rPr>
        <w:t>人，营业收入为</w:t>
      </w:r>
      <w:r w:rsidRPr="00D005DD">
        <w:rPr>
          <w:rFonts w:asciiTheme="minorEastAsia" w:eastAsiaTheme="minorEastAsia" w:hAnsiTheme="minorEastAsia" w:hint="eastAsia"/>
          <w:sz w:val="24"/>
          <w:u w:val="single"/>
        </w:rPr>
        <w:t xml:space="preserve"> </w:t>
      </w:r>
      <w:r w:rsidRPr="00D005DD">
        <w:rPr>
          <w:rFonts w:asciiTheme="minorEastAsia" w:eastAsiaTheme="minorEastAsia" w:hAnsiTheme="minorEastAsia"/>
          <w:sz w:val="24"/>
          <w:u w:val="single"/>
        </w:rPr>
        <w:t xml:space="preserve">     </w:t>
      </w:r>
      <w:r w:rsidRPr="00D005DD">
        <w:rPr>
          <w:rFonts w:asciiTheme="minorEastAsia" w:eastAsiaTheme="minorEastAsia" w:hAnsiTheme="minorEastAsia" w:hint="eastAsia"/>
          <w:sz w:val="24"/>
        </w:rPr>
        <w:t>万元，资产总额为</w:t>
      </w:r>
      <w:r w:rsidRPr="00D005DD">
        <w:rPr>
          <w:rFonts w:asciiTheme="minorEastAsia" w:eastAsiaTheme="minorEastAsia" w:hAnsiTheme="minorEastAsia" w:hint="eastAsia"/>
          <w:sz w:val="24"/>
          <w:u w:val="single"/>
        </w:rPr>
        <w:t xml:space="preserve"> </w:t>
      </w:r>
      <w:r w:rsidRPr="00D005DD">
        <w:rPr>
          <w:rFonts w:asciiTheme="minorEastAsia" w:eastAsiaTheme="minorEastAsia" w:hAnsiTheme="minorEastAsia"/>
          <w:sz w:val="24"/>
          <w:u w:val="single"/>
        </w:rPr>
        <w:t xml:space="preserve">     </w:t>
      </w:r>
      <w:r w:rsidRPr="00D005DD">
        <w:rPr>
          <w:rFonts w:asciiTheme="minorEastAsia" w:eastAsiaTheme="minorEastAsia" w:hAnsiTheme="minorEastAsia" w:hint="eastAsia"/>
          <w:sz w:val="24"/>
        </w:rPr>
        <w:t>万元，</w:t>
      </w:r>
      <w:r w:rsidRPr="00D005DD">
        <w:rPr>
          <w:rFonts w:asciiTheme="minorEastAsia" w:eastAsiaTheme="minorEastAsia" w:hAnsiTheme="minorEastAsia"/>
          <w:sz w:val="24"/>
        </w:rPr>
        <w:t>属于</w:t>
      </w:r>
      <w:r w:rsidRPr="00D005DD">
        <w:rPr>
          <w:rFonts w:asciiTheme="minorEastAsia" w:eastAsiaTheme="minorEastAsia" w:hAnsiTheme="minorEastAsia"/>
          <w:sz w:val="24"/>
          <w:u w:val="single"/>
        </w:rPr>
        <w:t>（</w:t>
      </w:r>
      <w:r w:rsidRPr="00D005DD">
        <w:rPr>
          <w:rFonts w:asciiTheme="minorEastAsia" w:eastAsiaTheme="minorEastAsia" w:hAnsiTheme="minorEastAsia" w:hint="eastAsia"/>
          <w:sz w:val="24"/>
          <w:u w:val="single"/>
        </w:rPr>
        <w:t>小型企业、微型企业）</w:t>
      </w:r>
      <w:r w:rsidRPr="00D005DD">
        <w:rPr>
          <w:rFonts w:asciiTheme="minorEastAsia" w:eastAsiaTheme="minorEastAsia" w:hAnsiTheme="minorEastAsia" w:hint="eastAsia"/>
          <w:sz w:val="24"/>
        </w:rPr>
        <w:t>；</w:t>
      </w:r>
    </w:p>
    <w:p w:rsidR="00D4572F" w:rsidRPr="00D005DD" w:rsidRDefault="00E951A0">
      <w:pPr>
        <w:spacing w:before="34" w:after="120" w:line="500" w:lineRule="exact"/>
        <w:ind w:right="142" w:firstLineChars="294" w:firstLine="706"/>
        <w:rPr>
          <w:rFonts w:asciiTheme="minorEastAsia" w:eastAsiaTheme="minorEastAsia" w:hAnsiTheme="minorEastAsia"/>
          <w:sz w:val="24"/>
        </w:rPr>
      </w:pPr>
      <w:r w:rsidRPr="00D005DD">
        <w:rPr>
          <w:rFonts w:asciiTheme="minorEastAsia" w:eastAsiaTheme="minorEastAsia" w:hAnsiTheme="minorEastAsia"/>
          <w:sz w:val="24"/>
        </w:rPr>
        <w:t xml:space="preserve">…… </w:t>
      </w:r>
    </w:p>
    <w:p w:rsidR="00D4572F" w:rsidRPr="00D005DD" w:rsidRDefault="00E951A0">
      <w:pPr>
        <w:spacing w:before="34" w:after="120" w:line="500" w:lineRule="exact"/>
        <w:ind w:right="142" w:firstLineChars="294" w:firstLine="706"/>
        <w:rPr>
          <w:rFonts w:asciiTheme="minorEastAsia" w:eastAsiaTheme="minorEastAsia" w:hAnsiTheme="minorEastAsia"/>
          <w:sz w:val="24"/>
        </w:rPr>
      </w:pPr>
      <w:r w:rsidRPr="00D005DD">
        <w:rPr>
          <w:rFonts w:asciiTheme="minorEastAsia" w:eastAsiaTheme="minorEastAsia" w:hAnsiTheme="minorEastAsia"/>
          <w:sz w:val="24"/>
        </w:rPr>
        <w:t>以上企业</w:t>
      </w:r>
      <w:r w:rsidRPr="00D005DD">
        <w:rPr>
          <w:rFonts w:asciiTheme="minorEastAsia" w:eastAsiaTheme="minorEastAsia" w:hAnsiTheme="minorEastAsia" w:hint="eastAsia"/>
          <w:sz w:val="24"/>
        </w:rPr>
        <w:t>，</w:t>
      </w:r>
      <w:r w:rsidRPr="00D005DD">
        <w:rPr>
          <w:rFonts w:asciiTheme="minorEastAsia" w:eastAsiaTheme="minorEastAsia" w:hAnsiTheme="minorEastAsia"/>
          <w:sz w:val="24"/>
        </w:rPr>
        <w:t>不属于大</w:t>
      </w:r>
      <w:r w:rsidRPr="00D005DD">
        <w:rPr>
          <w:rFonts w:asciiTheme="minorEastAsia" w:eastAsiaTheme="minorEastAsia" w:hAnsiTheme="minorEastAsia" w:hint="eastAsia"/>
          <w:sz w:val="24"/>
        </w:rPr>
        <w:t>中</w:t>
      </w:r>
      <w:r w:rsidRPr="00D005DD">
        <w:rPr>
          <w:rFonts w:asciiTheme="minorEastAsia" w:eastAsiaTheme="minorEastAsia" w:hAnsiTheme="minorEastAsia"/>
          <w:sz w:val="24"/>
        </w:rPr>
        <w:t>企业的分支机构</w:t>
      </w:r>
      <w:r w:rsidRPr="00D005DD">
        <w:rPr>
          <w:rFonts w:asciiTheme="minorEastAsia" w:eastAsiaTheme="minorEastAsia" w:hAnsiTheme="minorEastAsia" w:hint="eastAsia"/>
          <w:sz w:val="24"/>
        </w:rPr>
        <w:t>，</w:t>
      </w:r>
      <w:r w:rsidRPr="00D005DD">
        <w:rPr>
          <w:rFonts w:asciiTheme="minorEastAsia" w:eastAsiaTheme="minorEastAsia" w:hAnsiTheme="minorEastAsia"/>
          <w:sz w:val="24"/>
        </w:rPr>
        <w:t>不存在控股股东为大企业的情形</w:t>
      </w:r>
      <w:r w:rsidRPr="00D005DD">
        <w:rPr>
          <w:rFonts w:asciiTheme="minorEastAsia" w:eastAsiaTheme="minorEastAsia" w:hAnsiTheme="minorEastAsia" w:hint="eastAsia"/>
          <w:sz w:val="24"/>
        </w:rPr>
        <w:t>，</w:t>
      </w:r>
      <w:r w:rsidRPr="00D005DD">
        <w:rPr>
          <w:rFonts w:asciiTheme="minorEastAsia" w:eastAsiaTheme="minorEastAsia" w:hAnsiTheme="minorEastAsia"/>
          <w:sz w:val="24"/>
        </w:rPr>
        <w:t>也不存在与大企业的负责人为同一人的情形。</w:t>
      </w:r>
    </w:p>
    <w:p w:rsidR="00D4572F" w:rsidRPr="00D005DD" w:rsidRDefault="00E951A0">
      <w:pPr>
        <w:spacing w:before="25" w:after="120" w:line="500" w:lineRule="exact"/>
        <w:ind w:right="142" w:firstLineChars="294" w:firstLine="706"/>
        <w:rPr>
          <w:rFonts w:asciiTheme="minorEastAsia" w:eastAsiaTheme="minorEastAsia" w:hAnsiTheme="minorEastAsia"/>
          <w:sz w:val="24"/>
        </w:rPr>
      </w:pPr>
      <w:r w:rsidRPr="00D005DD">
        <w:rPr>
          <w:rFonts w:asciiTheme="minorEastAsia" w:eastAsiaTheme="minorEastAsia" w:hAnsiTheme="minorEastAsia"/>
          <w:sz w:val="24"/>
        </w:rPr>
        <w:t>本企业对上述声明内容的真实性负责。如有虚假</w:t>
      </w:r>
      <w:r w:rsidRPr="00D005DD">
        <w:rPr>
          <w:rFonts w:asciiTheme="minorEastAsia" w:eastAsiaTheme="minorEastAsia" w:hAnsiTheme="minorEastAsia" w:hint="eastAsia"/>
          <w:sz w:val="24"/>
        </w:rPr>
        <w:t>，</w:t>
      </w:r>
      <w:r w:rsidRPr="00D005DD">
        <w:rPr>
          <w:rFonts w:asciiTheme="minorEastAsia" w:eastAsiaTheme="minorEastAsia" w:hAnsiTheme="minorEastAsia"/>
          <w:sz w:val="24"/>
        </w:rPr>
        <w:t>将依法承担相应责任。</w:t>
      </w:r>
    </w:p>
    <w:p w:rsidR="00D4572F" w:rsidRPr="00D005DD" w:rsidRDefault="00D4572F">
      <w:pPr>
        <w:spacing w:before="56" w:after="120" w:line="500" w:lineRule="exact"/>
        <w:ind w:right="1808" w:firstLineChars="294" w:firstLine="706"/>
        <w:rPr>
          <w:rFonts w:asciiTheme="minorEastAsia" w:eastAsiaTheme="minorEastAsia" w:hAnsiTheme="minorEastAsia"/>
          <w:sz w:val="24"/>
        </w:rPr>
      </w:pPr>
    </w:p>
    <w:p w:rsidR="00D4572F" w:rsidRPr="00D005DD" w:rsidRDefault="00E951A0">
      <w:pPr>
        <w:spacing w:before="56" w:after="120" w:line="500" w:lineRule="exact"/>
        <w:ind w:right="650" w:firstLineChars="2344" w:firstLine="5626"/>
        <w:rPr>
          <w:rFonts w:asciiTheme="minorEastAsia" w:eastAsiaTheme="minorEastAsia" w:hAnsiTheme="minorEastAsia"/>
          <w:sz w:val="24"/>
        </w:rPr>
      </w:pPr>
      <w:r w:rsidRPr="00D005DD">
        <w:rPr>
          <w:rFonts w:asciiTheme="minorEastAsia" w:eastAsiaTheme="minorEastAsia" w:hAnsiTheme="minorEastAsia"/>
          <w:sz w:val="24"/>
        </w:rPr>
        <w:t xml:space="preserve">企业名称（章）： </w:t>
      </w:r>
    </w:p>
    <w:p w:rsidR="00D4572F" w:rsidRPr="00D005DD" w:rsidRDefault="00E951A0">
      <w:pPr>
        <w:spacing w:before="56" w:after="120" w:line="500" w:lineRule="exact"/>
        <w:ind w:right="1808" w:firstLineChars="2344" w:firstLine="5626"/>
        <w:rPr>
          <w:rFonts w:asciiTheme="minorEastAsia" w:eastAsiaTheme="minorEastAsia" w:hAnsiTheme="minorEastAsia"/>
          <w:sz w:val="24"/>
        </w:rPr>
      </w:pPr>
      <w:r w:rsidRPr="00D005DD">
        <w:rPr>
          <w:rFonts w:asciiTheme="minorEastAsia" w:eastAsiaTheme="minorEastAsia" w:hAnsiTheme="minorEastAsia"/>
          <w:sz w:val="24"/>
        </w:rPr>
        <w:t>日 期：</w:t>
      </w:r>
    </w:p>
    <w:p w:rsidR="00D4572F" w:rsidRPr="00D005DD" w:rsidRDefault="00E951A0">
      <w:pPr>
        <w:spacing w:line="520" w:lineRule="exact"/>
        <w:jc w:val="left"/>
        <w:rPr>
          <w:rFonts w:asciiTheme="minorEastAsia" w:eastAsiaTheme="minorEastAsia" w:hAnsiTheme="minorEastAsia"/>
          <w:sz w:val="24"/>
        </w:rPr>
      </w:pPr>
      <w:r w:rsidRPr="00D005DD">
        <w:rPr>
          <w:rFonts w:asciiTheme="minorEastAsia" w:eastAsiaTheme="minorEastAsia" w:hAnsiTheme="minorEastAsia"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D005DD">
        <w:rPr>
          <w:rFonts w:asciiTheme="minorEastAsia" w:eastAsiaTheme="minorEastAsia" w:hAnsiTheme="minorEastAsia" w:cs="仿宋_GB2312" w:hint="eastAsia"/>
          <w:sz w:val="24"/>
        </w:rPr>
        <w:t>一</w:t>
      </w:r>
      <w:proofErr w:type="gramEnd"/>
      <w:r w:rsidRPr="00D005DD">
        <w:rPr>
          <w:rFonts w:asciiTheme="minorEastAsia" w:eastAsiaTheme="minorEastAsia" w:hAnsiTheme="minorEastAsia" w:cs="仿宋_GB2312" w:hint="eastAsia"/>
          <w:sz w:val="24"/>
        </w:rPr>
        <w:t>年度数据的新成立企业可不填报。</w:t>
      </w:r>
    </w:p>
    <w:p w:rsidR="00D4572F" w:rsidRPr="00D005DD" w:rsidRDefault="00E951A0">
      <w:pPr>
        <w:rPr>
          <w:rFonts w:asciiTheme="minorEastAsia" w:eastAsiaTheme="minorEastAsia" w:hAnsiTheme="minorEastAsia" w:cs="Arial Unicode MS"/>
          <w:sz w:val="32"/>
          <w:szCs w:val="32"/>
        </w:rPr>
      </w:pPr>
      <w:r w:rsidRPr="00D005DD">
        <w:rPr>
          <w:rFonts w:asciiTheme="minorEastAsia" w:eastAsiaTheme="minorEastAsia" w:hAnsiTheme="minorEastAsia" w:cs="Arial Unicode MS" w:hint="eastAsia"/>
          <w:sz w:val="32"/>
          <w:szCs w:val="32"/>
        </w:rPr>
        <w:br w:type="page"/>
      </w:r>
    </w:p>
    <w:p w:rsidR="00D4572F" w:rsidRPr="00D005DD" w:rsidRDefault="00E951A0">
      <w:pPr>
        <w:jc w:val="left"/>
        <w:rPr>
          <w:rFonts w:asciiTheme="minorEastAsia" w:eastAsiaTheme="minorEastAsia" w:hAnsiTheme="minorEastAsia" w:cs="Arial Unicode MS"/>
          <w:kern w:val="0"/>
          <w:sz w:val="32"/>
          <w:szCs w:val="32"/>
        </w:rPr>
      </w:pPr>
      <w:r w:rsidRPr="00D005DD">
        <w:rPr>
          <w:rFonts w:asciiTheme="minorEastAsia" w:eastAsiaTheme="minorEastAsia" w:hAnsiTheme="minorEastAsia" w:cs="Arial Unicode MS" w:hint="eastAsia"/>
          <w:kern w:val="0"/>
          <w:sz w:val="32"/>
          <w:szCs w:val="32"/>
        </w:rPr>
        <w:lastRenderedPageBreak/>
        <w:t>附：</w:t>
      </w:r>
    </w:p>
    <w:p w:rsidR="00D4572F" w:rsidRPr="00D005DD" w:rsidRDefault="00E951A0">
      <w:pPr>
        <w:jc w:val="center"/>
        <w:rPr>
          <w:rFonts w:asciiTheme="minorEastAsia" w:eastAsiaTheme="minorEastAsia" w:hAnsiTheme="minorEastAsia" w:cs="Arial Unicode MS"/>
          <w:sz w:val="44"/>
          <w:szCs w:val="44"/>
        </w:rPr>
      </w:pPr>
      <w:r w:rsidRPr="00D005DD">
        <w:rPr>
          <w:rFonts w:asciiTheme="minorEastAsia" w:eastAsiaTheme="minorEastAsia" w:hAnsiTheme="minorEastAsia" w:cs="Arial Unicode MS" w:hint="eastAsia"/>
          <w:sz w:val="44"/>
          <w:szCs w:val="44"/>
        </w:rPr>
        <w:t>中小</w:t>
      </w:r>
      <w:proofErr w:type="gramStart"/>
      <w:r w:rsidRPr="00D005DD">
        <w:rPr>
          <w:rFonts w:asciiTheme="minorEastAsia" w:eastAsiaTheme="minorEastAsia" w:hAnsiTheme="minorEastAsia" w:cs="Arial Unicode MS" w:hint="eastAsia"/>
          <w:sz w:val="44"/>
          <w:szCs w:val="44"/>
        </w:rPr>
        <w:t>微企业</w:t>
      </w:r>
      <w:proofErr w:type="gramEnd"/>
      <w:r w:rsidRPr="00D005DD">
        <w:rPr>
          <w:rFonts w:asciiTheme="minorEastAsia" w:eastAsiaTheme="minorEastAsia" w:hAnsiTheme="minorEastAsia" w:cs="Arial Unicode MS" w:hint="eastAsia"/>
          <w:sz w:val="44"/>
          <w:szCs w:val="44"/>
        </w:rPr>
        <w:t>划型标准</w:t>
      </w:r>
    </w:p>
    <w:p w:rsidR="00D4572F" w:rsidRPr="00D005DD" w:rsidRDefault="00D4572F">
      <w:pPr>
        <w:ind w:left="1871"/>
        <w:rPr>
          <w:rFonts w:asciiTheme="minorEastAsia" w:eastAsiaTheme="minorEastAsia" w:hAnsiTheme="minorEastAsia" w:cs="Arial Unicode MS"/>
          <w:szCs w:val="21"/>
        </w:rPr>
      </w:pPr>
    </w:p>
    <w:tbl>
      <w:tblPr>
        <w:tblW w:w="9052" w:type="dxa"/>
        <w:jc w:val="center"/>
        <w:tblLayout w:type="fixed"/>
        <w:tblLook w:val="04A0"/>
      </w:tblPr>
      <w:tblGrid>
        <w:gridCol w:w="1904"/>
        <w:gridCol w:w="1384"/>
        <w:gridCol w:w="913"/>
        <w:gridCol w:w="1966"/>
        <w:gridCol w:w="1743"/>
        <w:gridCol w:w="1142"/>
      </w:tblGrid>
      <w:tr w:rsidR="00D4572F" w:rsidRPr="00D005DD">
        <w:trPr>
          <w:trHeight w:val="285"/>
          <w:jc w:val="center"/>
        </w:trPr>
        <w:tc>
          <w:tcPr>
            <w:tcW w:w="1904"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kern w:val="0"/>
                <w:sz w:val="24"/>
              </w:rPr>
            </w:pPr>
            <w:r w:rsidRPr="00D005DD">
              <w:rPr>
                <w:rFonts w:asciiTheme="minorEastAsia" w:eastAsiaTheme="minorEastAsia" w:hAnsiTheme="minorEastAsia" w:cs="宋体" w:hint="eastAsia"/>
                <w:b/>
                <w:kern w:val="0"/>
                <w:sz w:val="24"/>
              </w:rPr>
              <w:t>行业名称</w:t>
            </w:r>
          </w:p>
        </w:tc>
        <w:tc>
          <w:tcPr>
            <w:tcW w:w="1384" w:type="dxa"/>
            <w:tcBorders>
              <w:top w:val="single" w:sz="4" w:space="0" w:color="auto"/>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kern w:val="0"/>
                <w:sz w:val="24"/>
              </w:rPr>
            </w:pPr>
            <w:r w:rsidRPr="00D005DD">
              <w:rPr>
                <w:rFonts w:asciiTheme="minorEastAsia" w:eastAsiaTheme="minorEastAsia" w:hAnsiTheme="minorEastAsia" w:cs="宋体" w:hint="eastAsia"/>
                <w:b/>
                <w:kern w:val="0"/>
                <w:sz w:val="24"/>
              </w:rPr>
              <w:t>指标名称</w:t>
            </w:r>
          </w:p>
        </w:tc>
        <w:tc>
          <w:tcPr>
            <w:tcW w:w="913" w:type="dxa"/>
            <w:tcBorders>
              <w:top w:val="single" w:sz="4" w:space="0" w:color="auto"/>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kern w:val="0"/>
                <w:sz w:val="24"/>
              </w:rPr>
            </w:pPr>
            <w:r w:rsidRPr="00D005DD">
              <w:rPr>
                <w:rFonts w:asciiTheme="minorEastAsia" w:eastAsiaTheme="minorEastAsia" w:hAnsiTheme="minorEastAsia" w:cs="宋体" w:hint="eastAsia"/>
                <w:b/>
                <w:kern w:val="0"/>
                <w:sz w:val="24"/>
              </w:rPr>
              <w:t>计量单位</w:t>
            </w:r>
          </w:p>
        </w:tc>
        <w:tc>
          <w:tcPr>
            <w:tcW w:w="1966" w:type="dxa"/>
            <w:tcBorders>
              <w:top w:val="single" w:sz="4" w:space="0" w:color="auto"/>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kern w:val="0"/>
                <w:sz w:val="24"/>
              </w:rPr>
            </w:pPr>
            <w:r w:rsidRPr="00D005DD">
              <w:rPr>
                <w:rFonts w:asciiTheme="minorEastAsia" w:eastAsiaTheme="minorEastAsia" w:hAnsiTheme="minorEastAsia" w:cs="宋体" w:hint="eastAsia"/>
                <w:b/>
                <w:kern w:val="0"/>
                <w:sz w:val="24"/>
              </w:rPr>
              <w:t>中型</w:t>
            </w:r>
          </w:p>
        </w:tc>
        <w:tc>
          <w:tcPr>
            <w:tcW w:w="1743" w:type="dxa"/>
            <w:tcBorders>
              <w:top w:val="single" w:sz="4" w:space="0" w:color="auto"/>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kern w:val="0"/>
                <w:sz w:val="24"/>
              </w:rPr>
            </w:pPr>
            <w:r w:rsidRPr="00D005DD">
              <w:rPr>
                <w:rFonts w:asciiTheme="minorEastAsia" w:eastAsiaTheme="minorEastAsia" w:hAnsiTheme="minorEastAsia" w:cs="宋体" w:hint="eastAsia"/>
                <w:b/>
                <w:kern w:val="0"/>
                <w:sz w:val="24"/>
              </w:rPr>
              <w:t>小型</w:t>
            </w:r>
          </w:p>
        </w:tc>
        <w:tc>
          <w:tcPr>
            <w:tcW w:w="1142" w:type="dxa"/>
            <w:tcBorders>
              <w:top w:val="single" w:sz="4" w:space="0" w:color="auto"/>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kern w:val="0"/>
                <w:sz w:val="24"/>
              </w:rPr>
            </w:pPr>
            <w:r w:rsidRPr="00D005DD">
              <w:rPr>
                <w:rFonts w:asciiTheme="minorEastAsia" w:eastAsiaTheme="minorEastAsia" w:hAnsiTheme="minorEastAsia" w:cs="宋体" w:hint="eastAsia"/>
                <w:b/>
                <w:kern w:val="0"/>
                <w:sz w:val="24"/>
              </w:rPr>
              <w:t>微型</w:t>
            </w:r>
          </w:p>
        </w:tc>
      </w:tr>
      <w:tr w:rsidR="00D4572F" w:rsidRPr="00D005DD">
        <w:trPr>
          <w:trHeight w:val="225"/>
          <w:jc w:val="center"/>
        </w:trPr>
        <w:tc>
          <w:tcPr>
            <w:tcW w:w="1904" w:type="dxa"/>
            <w:tcBorders>
              <w:top w:val="nil"/>
              <w:left w:val="single" w:sz="4" w:space="0" w:color="auto"/>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bCs/>
                <w:kern w:val="0"/>
                <w:szCs w:val="21"/>
              </w:rPr>
            </w:pPr>
            <w:r w:rsidRPr="00D005DD">
              <w:rPr>
                <w:rFonts w:asciiTheme="minorEastAsia" w:eastAsiaTheme="minorEastAsia" w:hAnsiTheme="minorEastAsia" w:cs="宋体" w:hint="eastAsia"/>
                <w:b/>
                <w:bCs/>
                <w:kern w:val="0"/>
                <w:szCs w:val="21"/>
              </w:rPr>
              <w:t>农、林、牧、渔</w:t>
            </w: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万元</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500≤Y＜20000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50≤Y＜500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Y＜50</w:t>
            </w:r>
          </w:p>
        </w:tc>
      </w:tr>
      <w:tr w:rsidR="00D4572F" w:rsidRPr="00D005DD">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bCs/>
                <w:kern w:val="0"/>
                <w:szCs w:val="21"/>
              </w:rPr>
            </w:pPr>
            <w:r w:rsidRPr="00D005DD">
              <w:rPr>
                <w:rFonts w:asciiTheme="minorEastAsia" w:eastAsiaTheme="minorEastAsia" w:hAnsiTheme="minorEastAsia" w:cs="宋体" w:hint="eastAsia"/>
                <w:b/>
                <w:bCs/>
                <w:kern w:val="0"/>
                <w:szCs w:val="21"/>
              </w:rPr>
              <w:t>工业</w:t>
            </w: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人</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300≤X＜1000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20≤X＜300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X＜20</w:t>
            </w:r>
          </w:p>
        </w:tc>
      </w:tr>
      <w:tr w:rsidR="00D4572F" w:rsidRPr="00D005DD">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D4572F" w:rsidRPr="00D005DD" w:rsidRDefault="00D4572F">
            <w:pPr>
              <w:widowControl/>
              <w:jc w:val="left"/>
              <w:rPr>
                <w:rFonts w:asciiTheme="minorEastAsia" w:eastAsiaTheme="minorEastAsia" w:hAnsiTheme="minorEastAsia" w:cs="宋体"/>
                <w:b/>
                <w:bCs/>
                <w:kern w:val="0"/>
                <w:szCs w:val="21"/>
              </w:rPr>
            </w:pP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万元</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2000≤Y＜40000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300≤Y＜2000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Y＜300</w:t>
            </w:r>
          </w:p>
        </w:tc>
      </w:tr>
      <w:tr w:rsidR="00D4572F" w:rsidRPr="00D005DD">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bCs/>
                <w:kern w:val="0"/>
                <w:szCs w:val="21"/>
              </w:rPr>
            </w:pPr>
            <w:r w:rsidRPr="00D005DD">
              <w:rPr>
                <w:rFonts w:asciiTheme="minorEastAsia" w:eastAsiaTheme="minorEastAsia" w:hAnsiTheme="minorEastAsia" w:cs="宋体" w:hint="eastAsia"/>
                <w:b/>
                <w:bCs/>
                <w:kern w:val="0"/>
                <w:szCs w:val="21"/>
              </w:rPr>
              <w:t>建筑业</w:t>
            </w: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万元</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6000≤Y＜80000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300≤Y＜6000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Y＜300</w:t>
            </w:r>
          </w:p>
        </w:tc>
      </w:tr>
      <w:tr w:rsidR="00D4572F" w:rsidRPr="00D005DD">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D4572F" w:rsidRPr="00D005DD" w:rsidRDefault="00D4572F">
            <w:pPr>
              <w:widowControl/>
              <w:jc w:val="left"/>
              <w:rPr>
                <w:rFonts w:asciiTheme="minorEastAsia" w:eastAsiaTheme="minorEastAsia" w:hAnsiTheme="minorEastAsia" w:cs="宋体"/>
                <w:b/>
                <w:bCs/>
                <w:kern w:val="0"/>
                <w:szCs w:val="21"/>
              </w:rPr>
            </w:pP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资产总额（Z）</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万元</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5000≤Z＜80000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300≤Z＜5000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Z＜300</w:t>
            </w:r>
          </w:p>
        </w:tc>
      </w:tr>
      <w:tr w:rsidR="00D4572F" w:rsidRPr="00D005DD">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bCs/>
                <w:kern w:val="0"/>
                <w:szCs w:val="21"/>
              </w:rPr>
            </w:pPr>
            <w:r w:rsidRPr="00D005DD">
              <w:rPr>
                <w:rFonts w:asciiTheme="minorEastAsia" w:eastAsiaTheme="minorEastAsia" w:hAnsiTheme="minorEastAsia" w:cs="宋体" w:hint="eastAsia"/>
                <w:b/>
                <w:bCs/>
                <w:kern w:val="0"/>
                <w:szCs w:val="21"/>
              </w:rPr>
              <w:t>批发业</w:t>
            </w: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人</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20≤X＜200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5≤X＜20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X＜5</w:t>
            </w:r>
          </w:p>
        </w:tc>
      </w:tr>
      <w:tr w:rsidR="00D4572F" w:rsidRPr="00D005DD">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D4572F" w:rsidRPr="00D005DD" w:rsidRDefault="00D4572F">
            <w:pPr>
              <w:widowControl/>
              <w:jc w:val="left"/>
              <w:rPr>
                <w:rFonts w:asciiTheme="minorEastAsia" w:eastAsiaTheme="minorEastAsia" w:hAnsiTheme="minorEastAsia" w:cs="宋体"/>
                <w:b/>
                <w:bCs/>
                <w:kern w:val="0"/>
                <w:szCs w:val="21"/>
              </w:rPr>
            </w:pP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万元</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5000≤Y＜40000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1000≤Y＜5000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Y＜1000</w:t>
            </w:r>
          </w:p>
        </w:tc>
      </w:tr>
      <w:tr w:rsidR="00D4572F" w:rsidRPr="00D005DD">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bCs/>
                <w:kern w:val="0"/>
                <w:szCs w:val="21"/>
              </w:rPr>
            </w:pPr>
            <w:r w:rsidRPr="00D005DD">
              <w:rPr>
                <w:rFonts w:asciiTheme="minorEastAsia" w:eastAsiaTheme="minorEastAsia" w:hAnsiTheme="minorEastAsia" w:cs="宋体" w:hint="eastAsia"/>
                <w:b/>
                <w:bCs/>
                <w:kern w:val="0"/>
                <w:szCs w:val="21"/>
              </w:rPr>
              <w:t>零售业</w:t>
            </w: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人</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50≤X＜300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10≤X＜50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X＜10</w:t>
            </w:r>
          </w:p>
        </w:tc>
      </w:tr>
      <w:tr w:rsidR="00D4572F" w:rsidRPr="00D005DD">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D4572F" w:rsidRPr="00D005DD" w:rsidRDefault="00D4572F">
            <w:pPr>
              <w:widowControl/>
              <w:jc w:val="left"/>
              <w:rPr>
                <w:rFonts w:asciiTheme="minorEastAsia" w:eastAsiaTheme="minorEastAsia" w:hAnsiTheme="minorEastAsia" w:cs="宋体"/>
                <w:b/>
                <w:bCs/>
                <w:kern w:val="0"/>
                <w:szCs w:val="21"/>
              </w:rPr>
            </w:pP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万元</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500≤Y＜20000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100≤Y＜500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Y＜100</w:t>
            </w:r>
          </w:p>
        </w:tc>
      </w:tr>
      <w:tr w:rsidR="00D4572F" w:rsidRPr="00D005DD">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bCs/>
                <w:kern w:val="0"/>
                <w:szCs w:val="21"/>
              </w:rPr>
            </w:pPr>
            <w:r w:rsidRPr="00D005DD">
              <w:rPr>
                <w:rFonts w:asciiTheme="minorEastAsia" w:eastAsiaTheme="minorEastAsia" w:hAnsiTheme="minorEastAsia" w:cs="宋体" w:hint="eastAsia"/>
                <w:b/>
                <w:bCs/>
                <w:kern w:val="0"/>
                <w:szCs w:val="21"/>
              </w:rPr>
              <w:t>交通运输业</w:t>
            </w: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人</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300≤X＜1000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20≤X＜300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X＜20</w:t>
            </w:r>
          </w:p>
        </w:tc>
      </w:tr>
      <w:tr w:rsidR="00D4572F" w:rsidRPr="00D005DD">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D4572F" w:rsidRPr="00D005DD" w:rsidRDefault="00D4572F">
            <w:pPr>
              <w:widowControl/>
              <w:jc w:val="left"/>
              <w:rPr>
                <w:rFonts w:asciiTheme="minorEastAsia" w:eastAsiaTheme="minorEastAsia" w:hAnsiTheme="minorEastAsia" w:cs="宋体"/>
                <w:b/>
                <w:bCs/>
                <w:kern w:val="0"/>
                <w:szCs w:val="21"/>
              </w:rPr>
            </w:pP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万元</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3000≤Y＜30000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200≤Y＜3000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Y＜200</w:t>
            </w:r>
          </w:p>
        </w:tc>
      </w:tr>
      <w:tr w:rsidR="00D4572F" w:rsidRPr="00D005DD">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bCs/>
                <w:kern w:val="0"/>
                <w:szCs w:val="21"/>
              </w:rPr>
            </w:pPr>
            <w:r w:rsidRPr="00D005DD">
              <w:rPr>
                <w:rFonts w:asciiTheme="minorEastAsia" w:eastAsiaTheme="minorEastAsia" w:hAnsiTheme="minorEastAsia" w:cs="宋体" w:hint="eastAsia"/>
                <w:b/>
                <w:bCs/>
                <w:kern w:val="0"/>
                <w:szCs w:val="21"/>
              </w:rPr>
              <w:t>仓储业</w:t>
            </w: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人</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100≤X＜200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20≤X＜100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X＜20</w:t>
            </w:r>
          </w:p>
        </w:tc>
      </w:tr>
      <w:tr w:rsidR="00D4572F" w:rsidRPr="00D005DD">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D4572F" w:rsidRPr="00D005DD" w:rsidRDefault="00D4572F">
            <w:pPr>
              <w:widowControl/>
              <w:jc w:val="left"/>
              <w:rPr>
                <w:rFonts w:asciiTheme="minorEastAsia" w:eastAsiaTheme="minorEastAsia" w:hAnsiTheme="minorEastAsia" w:cs="宋体"/>
                <w:b/>
                <w:bCs/>
                <w:kern w:val="0"/>
                <w:szCs w:val="21"/>
              </w:rPr>
            </w:pP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万元</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1000≤Y＜30000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100≤Y＜1000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Y＜100</w:t>
            </w:r>
          </w:p>
        </w:tc>
      </w:tr>
      <w:tr w:rsidR="00D4572F" w:rsidRPr="00D005DD">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bCs/>
                <w:kern w:val="0"/>
                <w:szCs w:val="21"/>
              </w:rPr>
            </w:pPr>
            <w:r w:rsidRPr="00D005DD">
              <w:rPr>
                <w:rFonts w:asciiTheme="minorEastAsia" w:eastAsiaTheme="minorEastAsia" w:hAnsiTheme="minorEastAsia" w:cs="宋体" w:hint="eastAsia"/>
                <w:b/>
                <w:bCs/>
                <w:kern w:val="0"/>
                <w:szCs w:val="21"/>
              </w:rPr>
              <w:t>邮政业</w:t>
            </w: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人</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300≤X＜1000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20≤X＜300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X＜20</w:t>
            </w:r>
          </w:p>
        </w:tc>
      </w:tr>
      <w:tr w:rsidR="00D4572F" w:rsidRPr="00D005DD">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D4572F" w:rsidRPr="00D005DD" w:rsidRDefault="00D4572F">
            <w:pPr>
              <w:widowControl/>
              <w:jc w:val="left"/>
              <w:rPr>
                <w:rFonts w:asciiTheme="minorEastAsia" w:eastAsiaTheme="minorEastAsia" w:hAnsiTheme="minorEastAsia" w:cs="宋体"/>
                <w:b/>
                <w:bCs/>
                <w:kern w:val="0"/>
                <w:szCs w:val="21"/>
              </w:rPr>
            </w:pP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万元</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2000≤Y＜30000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100≤Y＜2000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Y＜100</w:t>
            </w:r>
          </w:p>
        </w:tc>
      </w:tr>
      <w:tr w:rsidR="00D4572F" w:rsidRPr="00D005DD">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bCs/>
                <w:kern w:val="0"/>
                <w:szCs w:val="21"/>
              </w:rPr>
            </w:pPr>
            <w:r w:rsidRPr="00D005DD">
              <w:rPr>
                <w:rFonts w:asciiTheme="minorEastAsia" w:eastAsiaTheme="minorEastAsia" w:hAnsiTheme="minorEastAsia" w:cs="宋体" w:hint="eastAsia"/>
                <w:b/>
                <w:bCs/>
                <w:kern w:val="0"/>
                <w:szCs w:val="21"/>
              </w:rPr>
              <w:t>住宿业</w:t>
            </w: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人</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100≤X＜300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10≤X＜100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X＜10</w:t>
            </w:r>
          </w:p>
        </w:tc>
      </w:tr>
      <w:tr w:rsidR="00D4572F" w:rsidRPr="00D005DD">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D4572F" w:rsidRPr="00D005DD" w:rsidRDefault="00D4572F">
            <w:pPr>
              <w:widowControl/>
              <w:jc w:val="left"/>
              <w:rPr>
                <w:rFonts w:asciiTheme="minorEastAsia" w:eastAsiaTheme="minorEastAsia" w:hAnsiTheme="minorEastAsia" w:cs="宋体"/>
                <w:b/>
                <w:bCs/>
                <w:kern w:val="0"/>
                <w:szCs w:val="21"/>
              </w:rPr>
            </w:pP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万元</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2000≤Y＜10000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100≤Y＜2000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Y＜100</w:t>
            </w:r>
          </w:p>
        </w:tc>
      </w:tr>
      <w:tr w:rsidR="00D4572F" w:rsidRPr="00D005DD">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bCs/>
                <w:kern w:val="0"/>
                <w:szCs w:val="21"/>
              </w:rPr>
            </w:pPr>
            <w:r w:rsidRPr="00D005DD">
              <w:rPr>
                <w:rFonts w:asciiTheme="minorEastAsia" w:eastAsiaTheme="minorEastAsia" w:hAnsiTheme="minorEastAsia" w:cs="宋体" w:hint="eastAsia"/>
                <w:b/>
                <w:bCs/>
                <w:kern w:val="0"/>
                <w:szCs w:val="21"/>
              </w:rPr>
              <w:t>餐饮业</w:t>
            </w: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人</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100≤X＜300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10≤X＜100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X＜10</w:t>
            </w:r>
          </w:p>
        </w:tc>
      </w:tr>
      <w:tr w:rsidR="00D4572F" w:rsidRPr="00D005DD">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D4572F" w:rsidRPr="00D005DD" w:rsidRDefault="00D4572F">
            <w:pPr>
              <w:widowControl/>
              <w:jc w:val="left"/>
              <w:rPr>
                <w:rFonts w:asciiTheme="minorEastAsia" w:eastAsiaTheme="minorEastAsia" w:hAnsiTheme="minorEastAsia" w:cs="宋体"/>
                <w:b/>
                <w:bCs/>
                <w:kern w:val="0"/>
                <w:szCs w:val="21"/>
              </w:rPr>
            </w:pP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万元</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2000≤Y＜10000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100≤Y＜2000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Y＜100</w:t>
            </w:r>
          </w:p>
        </w:tc>
      </w:tr>
      <w:tr w:rsidR="00D4572F" w:rsidRPr="00D005DD">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bCs/>
                <w:kern w:val="0"/>
                <w:szCs w:val="21"/>
              </w:rPr>
            </w:pPr>
            <w:r w:rsidRPr="00D005DD">
              <w:rPr>
                <w:rFonts w:asciiTheme="minorEastAsia" w:eastAsiaTheme="minorEastAsia" w:hAnsiTheme="minorEastAsia" w:cs="宋体" w:hint="eastAsia"/>
                <w:b/>
                <w:bCs/>
                <w:kern w:val="0"/>
                <w:szCs w:val="21"/>
              </w:rPr>
              <w:t>信息传输业</w:t>
            </w: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人</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100≤X＜2000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10≤X＜100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X＜10</w:t>
            </w:r>
          </w:p>
        </w:tc>
      </w:tr>
      <w:tr w:rsidR="00D4572F" w:rsidRPr="00D005DD">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D4572F" w:rsidRPr="00D005DD" w:rsidRDefault="00D4572F">
            <w:pPr>
              <w:widowControl/>
              <w:jc w:val="left"/>
              <w:rPr>
                <w:rFonts w:asciiTheme="minorEastAsia" w:eastAsiaTheme="minorEastAsia" w:hAnsiTheme="minorEastAsia" w:cs="宋体"/>
                <w:b/>
                <w:bCs/>
                <w:kern w:val="0"/>
                <w:szCs w:val="21"/>
              </w:rPr>
            </w:pP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万元</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1000≤Y＜100000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100≤Y＜1000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Y＜100</w:t>
            </w:r>
          </w:p>
        </w:tc>
      </w:tr>
      <w:tr w:rsidR="00D4572F" w:rsidRPr="00D005DD">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bCs/>
                <w:kern w:val="0"/>
                <w:szCs w:val="21"/>
              </w:rPr>
            </w:pPr>
            <w:r w:rsidRPr="00D005DD">
              <w:rPr>
                <w:rFonts w:asciiTheme="minorEastAsia" w:eastAsiaTheme="minorEastAsia" w:hAnsiTheme="minorEastAsia" w:cs="宋体" w:hint="eastAsia"/>
                <w:b/>
                <w:bCs/>
                <w:kern w:val="0"/>
                <w:szCs w:val="21"/>
              </w:rPr>
              <w:t>软件和信息技术服务业</w:t>
            </w: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人</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100≤X＜300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10≤X＜100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X＜10</w:t>
            </w:r>
          </w:p>
        </w:tc>
      </w:tr>
      <w:tr w:rsidR="00D4572F" w:rsidRPr="00D005DD">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D4572F" w:rsidRPr="00D005DD" w:rsidRDefault="00D4572F">
            <w:pPr>
              <w:widowControl/>
              <w:jc w:val="left"/>
              <w:rPr>
                <w:rFonts w:asciiTheme="minorEastAsia" w:eastAsiaTheme="minorEastAsia" w:hAnsiTheme="minorEastAsia" w:cs="宋体"/>
                <w:b/>
                <w:bCs/>
                <w:kern w:val="0"/>
                <w:szCs w:val="21"/>
              </w:rPr>
            </w:pP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万元</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1000≤Y＜10000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50≤Y＜1000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Y＜50</w:t>
            </w:r>
          </w:p>
        </w:tc>
      </w:tr>
      <w:tr w:rsidR="00D4572F" w:rsidRPr="00D005DD">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bCs/>
                <w:kern w:val="0"/>
                <w:szCs w:val="21"/>
              </w:rPr>
            </w:pPr>
            <w:r w:rsidRPr="00D005DD">
              <w:rPr>
                <w:rFonts w:asciiTheme="minorEastAsia" w:eastAsiaTheme="minorEastAsia" w:hAnsiTheme="minorEastAsia" w:cs="宋体" w:hint="eastAsia"/>
                <w:b/>
                <w:bCs/>
                <w:kern w:val="0"/>
                <w:szCs w:val="21"/>
              </w:rPr>
              <w:t>房地产开发经营</w:t>
            </w: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万元</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1000≤Y＜200000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100≤X＜1000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X＜100</w:t>
            </w:r>
          </w:p>
        </w:tc>
      </w:tr>
      <w:tr w:rsidR="00D4572F" w:rsidRPr="00D005DD">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D4572F" w:rsidRPr="00D005DD" w:rsidRDefault="00D4572F">
            <w:pPr>
              <w:widowControl/>
              <w:jc w:val="left"/>
              <w:rPr>
                <w:rFonts w:asciiTheme="minorEastAsia" w:eastAsiaTheme="minorEastAsia" w:hAnsiTheme="minorEastAsia" w:cs="宋体"/>
                <w:b/>
                <w:bCs/>
                <w:kern w:val="0"/>
                <w:szCs w:val="21"/>
              </w:rPr>
            </w:pP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资产总额（Z）</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万元</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5000≤Z＜10000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2000≤Y＜5000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Y＜2000</w:t>
            </w:r>
          </w:p>
        </w:tc>
      </w:tr>
      <w:tr w:rsidR="00D4572F" w:rsidRPr="00D005DD">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bCs/>
                <w:kern w:val="0"/>
                <w:szCs w:val="21"/>
              </w:rPr>
            </w:pPr>
            <w:r w:rsidRPr="00D005DD">
              <w:rPr>
                <w:rFonts w:asciiTheme="minorEastAsia" w:eastAsiaTheme="minorEastAsia" w:hAnsiTheme="minorEastAsia" w:cs="宋体" w:hint="eastAsia"/>
                <w:b/>
                <w:bCs/>
                <w:kern w:val="0"/>
                <w:szCs w:val="21"/>
              </w:rPr>
              <w:t>物业管理</w:t>
            </w: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人</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300≤X＜1000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100≤X＜300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X＜100</w:t>
            </w:r>
          </w:p>
        </w:tc>
      </w:tr>
      <w:tr w:rsidR="00D4572F" w:rsidRPr="00D005DD">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D4572F" w:rsidRPr="00D005DD" w:rsidRDefault="00D4572F">
            <w:pPr>
              <w:widowControl/>
              <w:jc w:val="left"/>
              <w:rPr>
                <w:rFonts w:asciiTheme="minorEastAsia" w:eastAsiaTheme="minorEastAsia" w:hAnsiTheme="minorEastAsia" w:cs="宋体"/>
                <w:b/>
                <w:bCs/>
                <w:kern w:val="0"/>
                <w:szCs w:val="21"/>
              </w:rPr>
            </w:pP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万元</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1000≤Y＜5000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500≤Y＜1000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Y＜500</w:t>
            </w:r>
          </w:p>
        </w:tc>
      </w:tr>
      <w:tr w:rsidR="00D4572F" w:rsidRPr="00D005DD">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bCs/>
                <w:kern w:val="0"/>
                <w:szCs w:val="21"/>
              </w:rPr>
            </w:pPr>
            <w:r w:rsidRPr="00D005DD">
              <w:rPr>
                <w:rFonts w:asciiTheme="minorEastAsia" w:eastAsiaTheme="minorEastAsia" w:hAnsiTheme="minorEastAsia" w:cs="宋体" w:hint="eastAsia"/>
                <w:b/>
                <w:bCs/>
                <w:kern w:val="0"/>
                <w:szCs w:val="21"/>
              </w:rPr>
              <w:t>租赁和商务服务业</w:t>
            </w: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人</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100≤X＜300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10≤X＜100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X＜10</w:t>
            </w:r>
          </w:p>
        </w:tc>
      </w:tr>
      <w:tr w:rsidR="00D4572F" w:rsidRPr="00D005DD">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D4572F" w:rsidRPr="00D005DD" w:rsidRDefault="00D4572F">
            <w:pPr>
              <w:widowControl/>
              <w:jc w:val="left"/>
              <w:rPr>
                <w:rFonts w:asciiTheme="minorEastAsia" w:eastAsiaTheme="minorEastAsia" w:hAnsiTheme="minorEastAsia" w:cs="宋体"/>
                <w:b/>
                <w:bCs/>
                <w:kern w:val="0"/>
                <w:szCs w:val="21"/>
              </w:rPr>
            </w:pP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资产总额（Z）</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万元</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8000≤Z＜120000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100≤Z＜8000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Y＜100</w:t>
            </w:r>
          </w:p>
        </w:tc>
      </w:tr>
      <w:tr w:rsidR="00D4572F" w:rsidRPr="00D005DD">
        <w:trPr>
          <w:trHeight w:val="225"/>
          <w:jc w:val="center"/>
        </w:trPr>
        <w:tc>
          <w:tcPr>
            <w:tcW w:w="1904" w:type="dxa"/>
            <w:tcBorders>
              <w:top w:val="nil"/>
              <w:left w:val="single" w:sz="4" w:space="0" w:color="auto"/>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b/>
                <w:bCs/>
                <w:kern w:val="0"/>
                <w:szCs w:val="21"/>
              </w:rPr>
            </w:pPr>
            <w:r w:rsidRPr="00D005DD">
              <w:rPr>
                <w:rFonts w:asciiTheme="minorEastAsia" w:eastAsiaTheme="minorEastAsia" w:hAnsiTheme="minorEastAsia" w:cs="宋体" w:hint="eastAsia"/>
                <w:b/>
                <w:bCs/>
                <w:kern w:val="0"/>
                <w:szCs w:val="21"/>
              </w:rPr>
              <w:t>其他未列明行业</w:t>
            </w:r>
          </w:p>
        </w:tc>
        <w:tc>
          <w:tcPr>
            <w:tcW w:w="1384"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D4572F" w:rsidRPr="00D005DD" w:rsidRDefault="00E951A0">
            <w:pPr>
              <w:widowControl/>
              <w:jc w:val="center"/>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人</w:t>
            </w:r>
          </w:p>
        </w:tc>
        <w:tc>
          <w:tcPr>
            <w:tcW w:w="1966"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100≤X＜300</w:t>
            </w:r>
          </w:p>
        </w:tc>
        <w:tc>
          <w:tcPr>
            <w:tcW w:w="1743"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10≤X＜100</w:t>
            </w:r>
          </w:p>
        </w:tc>
        <w:tc>
          <w:tcPr>
            <w:tcW w:w="1142" w:type="dxa"/>
            <w:tcBorders>
              <w:top w:val="nil"/>
              <w:left w:val="nil"/>
              <w:bottom w:val="single" w:sz="4" w:space="0" w:color="auto"/>
              <w:right w:val="single" w:sz="4" w:space="0" w:color="auto"/>
            </w:tcBorders>
            <w:vAlign w:val="center"/>
          </w:tcPr>
          <w:p w:rsidR="00D4572F" w:rsidRPr="00D005DD" w:rsidRDefault="00E951A0">
            <w:pPr>
              <w:widowControl/>
              <w:jc w:val="left"/>
              <w:rPr>
                <w:rFonts w:asciiTheme="minorEastAsia" w:eastAsiaTheme="minorEastAsia" w:hAnsiTheme="minorEastAsia" w:cs="宋体"/>
                <w:kern w:val="0"/>
                <w:szCs w:val="21"/>
              </w:rPr>
            </w:pPr>
            <w:r w:rsidRPr="00D005DD">
              <w:rPr>
                <w:rFonts w:asciiTheme="minorEastAsia" w:eastAsiaTheme="minorEastAsia" w:hAnsiTheme="minorEastAsia" w:cs="宋体" w:hint="eastAsia"/>
                <w:kern w:val="0"/>
                <w:szCs w:val="21"/>
              </w:rPr>
              <w:t>X＜10</w:t>
            </w:r>
          </w:p>
        </w:tc>
      </w:tr>
    </w:tbl>
    <w:p w:rsidR="00D4572F" w:rsidRPr="00D005DD" w:rsidRDefault="00E951A0">
      <w:pPr>
        <w:spacing w:line="360" w:lineRule="auto"/>
        <w:ind w:firstLineChars="250" w:firstLine="525"/>
        <w:rPr>
          <w:rFonts w:asciiTheme="minorEastAsia" w:eastAsiaTheme="minorEastAsia" w:hAnsiTheme="minorEastAsia"/>
          <w:szCs w:val="21"/>
        </w:rPr>
      </w:pPr>
      <w:r w:rsidRPr="00D005DD">
        <w:rPr>
          <w:rFonts w:asciiTheme="minorEastAsia" w:eastAsiaTheme="minorEastAsia" w:hAnsiTheme="minorEastAsia" w:cs="宋体" w:hint="eastAsia"/>
          <w:szCs w:val="21"/>
        </w:rPr>
        <w:t>说明：上述标准参照《关于印发中小企业划型标准规定的通知》（工信部联企业</w:t>
      </w:r>
      <w:r w:rsidRPr="00D005DD">
        <w:rPr>
          <w:rFonts w:asciiTheme="minorEastAsia" w:eastAsiaTheme="minorEastAsia" w:hAnsiTheme="minorEastAsia" w:hint="eastAsia"/>
          <w:szCs w:val="21"/>
        </w:rPr>
        <w:t>[2011]300号），大型、中型和小型企业须同时满足所列指标的下限，否则下划一档；微型企业只须满足所列指标中的一项即可。</w:t>
      </w:r>
    </w:p>
    <w:p w:rsidR="00D4572F" w:rsidRPr="00D005DD" w:rsidRDefault="00E951A0">
      <w:pPr>
        <w:spacing w:line="520" w:lineRule="exact"/>
        <w:jc w:val="center"/>
        <w:rPr>
          <w:rFonts w:asciiTheme="minorEastAsia" w:eastAsiaTheme="minorEastAsia" w:hAnsiTheme="minorEastAsia" w:cs="仿宋_GB2312"/>
          <w:sz w:val="32"/>
          <w:szCs w:val="32"/>
        </w:rPr>
      </w:pPr>
      <w:r w:rsidRPr="00D005DD">
        <w:rPr>
          <w:rFonts w:asciiTheme="minorEastAsia" w:eastAsiaTheme="minorEastAsia" w:hAnsiTheme="minorEastAsia"/>
          <w:sz w:val="24"/>
        </w:rPr>
        <w:br w:type="page"/>
      </w:r>
      <w:r w:rsidRPr="00D005DD">
        <w:rPr>
          <w:rFonts w:asciiTheme="minorEastAsia" w:eastAsiaTheme="minorEastAsia" w:hAnsiTheme="minorEastAsia" w:cs="仿宋" w:hint="eastAsia"/>
          <w:sz w:val="44"/>
          <w:szCs w:val="44"/>
        </w:rPr>
        <w:lastRenderedPageBreak/>
        <w:t>残疾人福利性单位声明函</w:t>
      </w:r>
    </w:p>
    <w:p w:rsidR="00D4572F" w:rsidRPr="00D005DD" w:rsidRDefault="00D4572F">
      <w:pPr>
        <w:spacing w:line="360" w:lineRule="auto"/>
        <w:contextualSpacing/>
        <w:rPr>
          <w:rFonts w:asciiTheme="minorEastAsia" w:eastAsiaTheme="minorEastAsia" w:hAnsiTheme="minorEastAsia" w:cs="仿宋_GB2312"/>
          <w:sz w:val="32"/>
          <w:szCs w:val="32"/>
        </w:rPr>
      </w:pPr>
    </w:p>
    <w:p w:rsidR="00D4572F" w:rsidRPr="00D005DD" w:rsidRDefault="00E951A0">
      <w:pPr>
        <w:spacing w:line="360" w:lineRule="auto"/>
        <w:ind w:firstLineChars="200" w:firstLine="48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sidRPr="00D005DD">
        <w:rPr>
          <w:rFonts w:asciiTheme="minorEastAsia" w:eastAsiaTheme="minorEastAsia" w:hAnsiTheme="minorEastAsia" w:cs="仿宋_GB2312" w:hint="eastAsia"/>
          <w:sz w:val="24"/>
          <w:u w:val="single"/>
        </w:rPr>
        <w:t xml:space="preserve">       </w:t>
      </w:r>
      <w:r w:rsidRPr="00D005DD">
        <w:rPr>
          <w:rFonts w:asciiTheme="minorEastAsia" w:eastAsiaTheme="minorEastAsia" w:hAnsiTheme="minorEastAsia" w:cs="仿宋_GB2312" w:hint="eastAsia"/>
          <w:sz w:val="24"/>
        </w:rPr>
        <w:t>单位的</w:t>
      </w:r>
      <w:r w:rsidRPr="00D005DD">
        <w:rPr>
          <w:rFonts w:asciiTheme="minorEastAsia" w:eastAsiaTheme="minorEastAsia" w:hAnsiTheme="minorEastAsia" w:cs="仿宋_GB2312" w:hint="eastAsia"/>
          <w:sz w:val="24"/>
          <w:u w:val="single"/>
        </w:rPr>
        <w:t xml:space="preserve">        </w:t>
      </w:r>
      <w:r w:rsidRPr="00D005DD">
        <w:rPr>
          <w:rFonts w:asciiTheme="minorEastAsia" w:eastAsiaTheme="minorEastAsia" w:hAnsiTheme="minorEastAsia" w:cs="仿宋_GB2312" w:hint="eastAsia"/>
          <w:sz w:val="24"/>
        </w:rPr>
        <w:t>项目采购活动提供本单位制造的货物（由本单位承担工程/提供服务），或者提供其他残疾人福利性单位制造的货物（不包括使用非残疾人福利性单位注册商标的货物）。</w:t>
      </w:r>
    </w:p>
    <w:p w:rsidR="00D4572F" w:rsidRPr="00D005DD" w:rsidRDefault="00E951A0">
      <w:pPr>
        <w:spacing w:line="360" w:lineRule="auto"/>
        <w:ind w:firstLineChars="200" w:firstLine="48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本单位对上述声明的真实性负责。如有虚假，将依法承担相应责任。</w:t>
      </w:r>
    </w:p>
    <w:p w:rsidR="00D4572F" w:rsidRPr="00D005DD" w:rsidRDefault="00D4572F">
      <w:pPr>
        <w:spacing w:line="360" w:lineRule="auto"/>
        <w:contextualSpacing/>
        <w:rPr>
          <w:rFonts w:asciiTheme="minorEastAsia" w:eastAsiaTheme="minorEastAsia" w:hAnsiTheme="minorEastAsia" w:cs="仿宋_GB2312"/>
          <w:sz w:val="24"/>
        </w:rPr>
      </w:pPr>
    </w:p>
    <w:p w:rsidR="00D4572F" w:rsidRPr="00D005DD" w:rsidRDefault="00D4572F">
      <w:pPr>
        <w:spacing w:line="360" w:lineRule="auto"/>
        <w:contextualSpacing/>
        <w:rPr>
          <w:rFonts w:asciiTheme="minorEastAsia" w:eastAsiaTheme="minorEastAsia" w:hAnsiTheme="minorEastAsia" w:cs="仿宋_GB2312"/>
          <w:sz w:val="24"/>
        </w:rPr>
      </w:pPr>
    </w:p>
    <w:p w:rsidR="00D4572F" w:rsidRPr="00D005DD" w:rsidRDefault="00D4572F">
      <w:pPr>
        <w:spacing w:line="360" w:lineRule="auto"/>
        <w:contextualSpacing/>
        <w:rPr>
          <w:rFonts w:asciiTheme="minorEastAsia" w:eastAsiaTheme="minorEastAsia" w:hAnsiTheme="minorEastAsia" w:cs="仿宋_GB2312"/>
          <w:sz w:val="24"/>
        </w:rPr>
      </w:pPr>
    </w:p>
    <w:p w:rsidR="00D4572F" w:rsidRPr="00D005DD" w:rsidRDefault="00E951A0">
      <w:pPr>
        <w:spacing w:line="360" w:lineRule="auto"/>
        <w:ind w:firstLineChars="1000" w:firstLine="240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单位名称（盖章）：</w:t>
      </w:r>
    </w:p>
    <w:p w:rsidR="00D4572F" w:rsidRPr="00D005DD" w:rsidRDefault="00E951A0">
      <w:pPr>
        <w:spacing w:line="360" w:lineRule="auto"/>
        <w:ind w:firstLineChars="1500" w:firstLine="360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日  期：</w:t>
      </w:r>
    </w:p>
    <w:p w:rsidR="00D4572F" w:rsidRPr="00D005DD" w:rsidRDefault="00D4572F">
      <w:pPr>
        <w:spacing w:line="360" w:lineRule="auto"/>
        <w:contextualSpacing/>
        <w:rPr>
          <w:rFonts w:asciiTheme="minorEastAsia" w:eastAsiaTheme="minorEastAsia" w:hAnsiTheme="minorEastAsia" w:cs="仿宋_GB2312"/>
          <w:sz w:val="24"/>
        </w:rPr>
      </w:pPr>
    </w:p>
    <w:p w:rsidR="00D4572F" w:rsidRPr="00D005DD" w:rsidRDefault="00D4572F">
      <w:pPr>
        <w:spacing w:line="360" w:lineRule="auto"/>
        <w:contextualSpacing/>
        <w:rPr>
          <w:rFonts w:asciiTheme="minorEastAsia" w:eastAsiaTheme="minorEastAsia" w:hAnsiTheme="minorEastAsia" w:cs="仿宋_GB2312"/>
          <w:sz w:val="24"/>
        </w:rPr>
      </w:pPr>
    </w:p>
    <w:p w:rsidR="00D4572F" w:rsidRPr="00D005DD" w:rsidRDefault="00D4572F">
      <w:pPr>
        <w:spacing w:line="360" w:lineRule="auto"/>
        <w:contextualSpacing/>
        <w:rPr>
          <w:rFonts w:asciiTheme="minorEastAsia" w:eastAsiaTheme="minorEastAsia" w:hAnsiTheme="minorEastAsia" w:cs="仿宋_GB2312"/>
          <w:sz w:val="24"/>
        </w:rPr>
      </w:pPr>
    </w:p>
    <w:p w:rsidR="00D4572F" w:rsidRPr="00D005DD" w:rsidRDefault="00E951A0">
      <w:pPr>
        <w:spacing w:line="360" w:lineRule="auto"/>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注：请根据自己的真实情况出具《残疾人福利性单位声明函》。依法享受中小企业优惠政策的，采购人或者采购代理机构在公告成交结果时，同时公告其《残疾人福利性单位声明函》，接受社会监督。</w:t>
      </w:r>
    </w:p>
    <w:p w:rsidR="00D4572F" w:rsidRPr="00D005DD" w:rsidRDefault="00D4572F">
      <w:pPr>
        <w:spacing w:line="320" w:lineRule="exact"/>
        <w:rPr>
          <w:rFonts w:asciiTheme="minorEastAsia" w:eastAsiaTheme="minorEastAsia" w:hAnsiTheme="minorEastAsia"/>
          <w:b/>
          <w:sz w:val="32"/>
          <w:szCs w:val="32"/>
        </w:rPr>
      </w:pPr>
    </w:p>
    <w:p w:rsidR="00D4572F" w:rsidRPr="00D005DD" w:rsidRDefault="00D4572F">
      <w:pPr>
        <w:pStyle w:val="a6"/>
        <w:rPr>
          <w:rFonts w:asciiTheme="minorEastAsia" w:eastAsiaTheme="minorEastAsia" w:hAnsiTheme="minorEastAsia"/>
        </w:rPr>
      </w:pPr>
    </w:p>
    <w:p w:rsidR="00D4572F" w:rsidRPr="00D005DD" w:rsidRDefault="00D4572F">
      <w:pPr>
        <w:rPr>
          <w:rFonts w:asciiTheme="minorEastAsia" w:eastAsiaTheme="minorEastAsia" w:hAnsiTheme="minorEastAsia"/>
        </w:rPr>
      </w:pPr>
    </w:p>
    <w:p w:rsidR="00D4572F" w:rsidRPr="00D005DD" w:rsidRDefault="00E951A0">
      <w:pPr>
        <w:spacing w:line="320" w:lineRule="exact"/>
        <w:jc w:val="left"/>
        <w:rPr>
          <w:rFonts w:asciiTheme="minorEastAsia" w:eastAsiaTheme="minorEastAsia" w:hAnsiTheme="minorEastAsia"/>
          <w:b/>
          <w:sz w:val="32"/>
          <w:szCs w:val="32"/>
        </w:rPr>
      </w:pPr>
      <w:r w:rsidRPr="00D005DD">
        <w:rPr>
          <w:rFonts w:asciiTheme="minorEastAsia" w:eastAsiaTheme="minorEastAsia" w:hAnsiTheme="minorEastAsia" w:hint="eastAsia"/>
          <w:b/>
          <w:sz w:val="32"/>
          <w:szCs w:val="32"/>
        </w:rPr>
        <w:t>8、除磋商文件规定必须提供以外，供应商认为需要提供的其他证明材料（自行提供）</w:t>
      </w:r>
      <w:r w:rsidRPr="00D005DD">
        <w:rPr>
          <w:rFonts w:asciiTheme="minorEastAsia" w:eastAsiaTheme="minorEastAsia" w:hAnsiTheme="minorEastAsia" w:hint="eastAsia"/>
          <w:b/>
          <w:sz w:val="32"/>
          <w:szCs w:val="32"/>
        </w:rPr>
        <w:br w:type="page"/>
      </w:r>
      <w:r w:rsidRPr="00D005DD">
        <w:rPr>
          <w:rFonts w:asciiTheme="minorEastAsia" w:eastAsiaTheme="minorEastAsia" w:hAnsiTheme="minorEastAsia" w:hint="eastAsia"/>
          <w:b/>
          <w:bCs/>
          <w:sz w:val="32"/>
          <w:szCs w:val="32"/>
        </w:rPr>
        <w:lastRenderedPageBreak/>
        <w:t>二、</w:t>
      </w:r>
      <w:r w:rsidRPr="00D005DD">
        <w:rPr>
          <w:rFonts w:asciiTheme="minorEastAsia" w:eastAsiaTheme="minorEastAsia" w:hAnsiTheme="minorEastAsia" w:hint="eastAsia"/>
          <w:b/>
          <w:sz w:val="32"/>
          <w:szCs w:val="32"/>
        </w:rPr>
        <w:t>报价商务技术文件格式</w:t>
      </w:r>
    </w:p>
    <w:p w:rsidR="00D4572F" w:rsidRPr="00D005DD" w:rsidRDefault="00E951A0" w:rsidP="00F76B7D">
      <w:pPr>
        <w:snapToGrid w:val="0"/>
        <w:spacing w:beforeLines="50" w:after="50" w:line="360" w:lineRule="auto"/>
        <w:jc w:val="left"/>
        <w:rPr>
          <w:rFonts w:asciiTheme="minorEastAsia" w:eastAsiaTheme="minorEastAsia" w:hAnsiTheme="minorEastAsia"/>
          <w:b/>
          <w:sz w:val="32"/>
          <w:szCs w:val="32"/>
        </w:rPr>
      </w:pPr>
      <w:r w:rsidRPr="00D005DD">
        <w:rPr>
          <w:rFonts w:asciiTheme="minorEastAsia" w:eastAsiaTheme="minorEastAsia" w:hAnsiTheme="minorEastAsia" w:hint="eastAsia"/>
          <w:b/>
          <w:sz w:val="32"/>
          <w:szCs w:val="32"/>
        </w:rPr>
        <w:t>1.报价商务技术文件封面格式</w:t>
      </w:r>
    </w:p>
    <w:p w:rsidR="00E20986" w:rsidRPr="00D005DD" w:rsidRDefault="00E951A0" w:rsidP="00F76B7D">
      <w:pPr>
        <w:snapToGrid w:val="0"/>
        <w:spacing w:beforeLines="50" w:after="50"/>
        <w:rPr>
          <w:rFonts w:asciiTheme="minorEastAsia" w:eastAsiaTheme="minorEastAsia" w:hAnsiTheme="minorEastAsia"/>
          <w:bCs/>
          <w:sz w:val="32"/>
          <w:szCs w:val="20"/>
        </w:rPr>
      </w:pPr>
      <w:r w:rsidRPr="00D005DD">
        <w:rPr>
          <w:rFonts w:asciiTheme="minorEastAsia" w:eastAsiaTheme="minorEastAsia" w:hAnsiTheme="minorEastAsia" w:hint="eastAsia"/>
          <w:sz w:val="24"/>
        </w:rPr>
        <w:t xml:space="preserve">                                                   </w:t>
      </w:r>
    </w:p>
    <w:p w:rsidR="00E20986" w:rsidRPr="00D005DD" w:rsidRDefault="00E20986" w:rsidP="00F76B7D">
      <w:pPr>
        <w:snapToGrid w:val="0"/>
        <w:spacing w:beforeLines="50" w:after="50"/>
        <w:rPr>
          <w:rFonts w:asciiTheme="minorEastAsia" w:eastAsiaTheme="minorEastAsia" w:hAnsiTheme="minorEastAsia"/>
          <w:sz w:val="24"/>
          <w:szCs w:val="20"/>
        </w:rPr>
      </w:pPr>
    </w:p>
    <w:p w:rsidR="00E20986" w:rsidRPr="00D005DD" w:rsidRDefault="00E951A0" w:rsidP="00F76B7D">
      <w:pPr>
        <w:snapToGrid w:val="0"/>
        <w:spacing w:beforeLines="50" w:after="50"/>
        <w:jc w:val="center"/>
        <w:rPr>
          <w:rFonts w:asciiTheme="minorEastAsia" w:eastAsiaTheme="minorEastAsia" w:hAnsiTheme="minorEastAsia" w:cs="仿宋"/>
          <w:bCs/>
          <w:sz w:val="84"/>
          <w:szCs w:val="84"/>
        </w:rPr>
      </w:pPr>
      <w:r w:rsidRPr="00D005DD">
        <w:rPr>
          <w:rFonts w:asciiTheme="minorEastAsia" w:eastAsiaTheme="minorEastAsia" w:hAnsiTheme="minorEastAsia" w:cs="仿宋" w:hint="eastAsia"/>
          <w:bCs/>
          <w:sz w:val="84"/>
          <w:szCs w:val="84"/>
        </w:rPr>
        <w:t>响  应  文  件</w:t>
      </w:r>
    </w:p>
    <w:p w:rsidR="00E20986" w:rsidRPr="00D005DD" w:rsidRDefault="00E951A0" w:rsidP="00F76B7D">
      <w:pPr>
        <w:snapToGrid w:val="0"/>
        <w:spacing w:beforeLines="50" w:after="50"/>
        <w:jc w:val="center"/>
        <w:rPr>
          <w:rFonts w:asciiTheme="minorEastAsia" w:eastAsiaTheme="minorEastAsia" w:hAnsiTheme="minorEastAsia" w:cs="仿宋"/>
          <w:bCs/>
          <w:sz w:val="32"/>
          <w:szCs w:val="32"/>
        </w:rPr>
      </w:pPr>
      <w:r w:rsidRPr="00D005DD">
        <w:rPr>
          <w:rFonts w:asciiTheme="minorEastAsia" w:eastAsiaTheme="minorEastAsia" w:hAnsiTheme="minorEastAsia" w:cs="仿宋" w:hint="eastAsia"/>
          <w:bCs/>
          <w:sz w:val="32"/>
          <w:szCs w:val="32"/>
        </w:rPr>
        <w:t xml:space="preserve">报  价  商  </w:t>
      </w:r>
      <w:proofErr w:type="gramStart"/>
      <w:r w:rsidRPr="00D005DD">
        <w:rPr>
          <w:rFonts w:asciiTheme="minorEastAsia" w:eastAsiaTheme="minorEastAsia" w:hAnsiTheme="minorEastAsia" w:cs="仿宋" w:hint="eastAsia"/>
          <w:bCs/>
          <w:sz w:val="32"/>
          <w:szCs w:val="32"/>
        </w:rPr>
        <w:t>务</w:t>
      </w:r>
      <w:proofErr w:type="gramEnd"/>
      <w:r w:rsidRPr="00D005DD">
        <w:rPr>
          <w:rFonts w:asciiTheme="minorEastAsia" w:eastAsiaTheme="minorEastAsia" w:hAnsiTheme="minorEastAsia" w:cs="仿宋" w:hint="eastAsia"/>
          <w:bCs/>
          <w:sz w:val="32"/>
          <w:szCs w:val="32"/>
        </w:rPr>
        <w:t xml:space="preserve">  技  术  文  件</w:t>
      </w:r>
    </w:p>
    <w:p w:rsidR="00E20986" w:rsidRPr="00D005DD" w:rsidRDefault="00E20986" w:rsidP="00F76B7D">
      <w:pPr>
        <w:snapToGrid w:val="0"/>
        <w:spacing w:beforeLines="50" w:after="50"/>
        <w:rPr>
          <w:rFonts w:asciiTheme="minorEastAsia" w:eastAsiaTheme="minorEastAsia" w:hAnsiTheme="minorEastAsia"/>
          <w:bCs/>
          <w:sz w:val="24"/>
          <w:szCs w:val="20"/>
        </w:rPr>
      </w:pPr>
    </w:p>
    <w:p w:rsidR="00E20986" w:rsidRPr="00D005DD" w:rsidRDefault="00E20986" w:rsidP="00F76B7D">
      <w:pPr>
        <w:snapToGrid w:val="0"/>
        <w:spacing w:beforeLines="50" w:after="50"/>
        <w:rPr>
          <w:rFonts w:asciiTheme="minorEastAsia" w:eastAsiaTheme="minorEastAsia" w:hAnsiTheme="minorEastAsia"/>
          <w:bCs/>
          <w:sz w:val="24"/>
          <w:szCs w:val="20"/>
        </w:rPr>
      </w:pPr>
    </w:p>
    <w:p w:rsidR="00E20986" w:rsidRPr="00D005DD" w:rsidRDefault="00E20986" w:rsidP="00F76B7D">
      <w:pPr>
        <w:snapToGrid w:val="0"/>
        <w:spacing w:beforeLines="50" w:after="50"/>
        <w:rPr>
          <w:rFonts w:asciiTheme="minorEastAsia" w:eastAsiaTheme="minorEastAsia" w:hAnsiTheme="minorEastAsia"/>
          <w:bCs/>
          <w:sz w:val="24"/>
          <w:szCs w:val="20"/>
        </w:rPr>
      </w:pPr>
    </w:p>
    <w:p w:rsidR="00E20986" w:rsidRPr="00D005DD" w:rsidRDefault="00E20986" w:rsidP="00F76B7D">
      <w:pPr>
        <w:snapToGrid w:val="0"/>
        <w:spacing w:beforeLines="50" w:after="50"/>
        <w:rPr>
          <w:rFonts w:asciiTheme="minorEastAsia" w:eastAsiaTheme="minorEastAsia" w:hAnsiTheme="minorEastAsia"/>
          <w:bCs/>
          <w:sz w:val="24"/>
          <w:szCs w:val="20"/>
        </w:rPr>
      </w:pPr>
    </w:p>
    <w:p w:rsidR="00E20986" w:rsidRPr="00D005DD" w:rsidRDefault="00E20986" w:rsidP="00F76B7D">
      <w:pPr>
        <w:snapToGrid w:val="0"/>
        <w:spacing w:beforeLines="50" w:after="50"/>
        <w:rPr>
          <w:rFonts w:asciiTheme="minorEastAsia" w:eastAsiaTheme="minorEastAsia" w:hAnsiTheme="minorEastAsia"/>
          <w:bCs/>
          <w:sz w:val="24"/>
          <w:szCs w:val="20"/>
        </w:rPr>
      </w:pPr>
    </w:p>
    <w:p w:rsidR="00E20986" w:rsidRPr="00D005DD" w:rsidRDefault="00E951A0" w:rsidP="00F76B7D">
      <w:pPr>
        <w:snapToGrid w:val="0"/>
        <w:spacing w:beforeLines="50" w:after="50"/>
        <w:ind w:firstLineChars="200" w:firstLine="640"/>
        <w:rPr>
          <w:rFonts w:asciiTheme="minorEastAsia" w:eastAsiaTheme="minorEastAsia" w:hAnsiTheme="minorEastAsia" w:cs="仿宋_GB2312"/>
          <w:bCs/>
          <w:sz w:val="32"/>
          <w:szCs w:val="32"/>
        </w:rPr>
      </w:pPr>
      <w:r w:rsidRPr="00D005DD">
        <w:rPr>
          <w:rFonts w:asciiTheme="minorEastAsia" w:eastAsiaTheme="minorEastAsia" w:hAnsiTheme="minorEastAsia" w:cs="仿宋_GB2312" w:hint="eastAsia"/>
          <w:bCs/>
          <w:sz w:val="32"/>
          <w:szCs w:val="32"/>
        </w:rPr>
        <w:t>项目名称：</w:t>
      </w:r>
    </w:p>
    <w:p w:rsidR="00E20986" w:rsidRPr="00D005DD" w:rsidRDefault="00E20986" w:rsidP="00F76B7D">
      <w:pPr>
        <w:snapToGrid w:val="0"/>
        <w:spacing w:beforeLines="50" w:after="50"/>
        <w:ind w:firstLineChars="225" w:firstLine="720"/>
        <w:rPr>
          <w:rFonts w:asciiTheme="minorEastAsia" w:eastAsiaTheme="minorEastAsia" w:hAnsiTheme="minorEastAsia" w:cs="仿宋_GB2312"/>
          <w:bCs/>
          <w:sz w:val="32"/>
          <w:szCs w:val="32"/>
        </w:rPr>
      </w:pPr>
    </w:p>
    <w:p w:rsidR="00E20986" w:rsidRPr="00D005DD" w:rsidRDefault="00E951A0" w:rsidP="00F76B7D">
      <w:pPr>
        <w:snapToGrid w:val="0"/>
        <w:spacing w:beforeLines="50" w:after="50"/>
        <w:ind w:firstLineChars="200" w:firstLine="640"/>
        <w:rPr>
          <w:rFonts w:asciiTheme="minorEastAsia" w:eastAsiaTheme="minorEastAsia" w:hAnsiTheme="minorEastAsia" w:cs="仿宋_GB2312"/>
          <w:bCs/>
          <w:sz w:val="32"/>
          <w:szCs w:val="32"/>
        </w:rPr>
      </w:pPr>
      <w:r w:rsidRPr="00D005DD">
        <w:rPr>
          <w:rFonts w:asciiTheme="minorEastAsia" w:eastAsiaTheme="minorEastAsia" w:hAnsiTheme="minorEastAsia" w:cs="仿宋_GB2312" w:hint="eastAsia"/>
          <w:bCs/>
          <w:sz w:val="32"/>
          <w:szCs w:val="32"/>
        </w:rPr>
        <w:t>项目编号：</w:t>
      </w:r>
    </w:p>
    <w:p w:rsidR="00E20986" w:rsidRPr="00D005DD" w:rsidRDefault="00E951A0" w:rsidP="00F76B7D">
      <w:pPr>
        <w:snapToGrid w:val="0"/>
        <w:spacing w:beforeLines="50" w:after="50"/>
        <w:ind w:firstLineChars="225" w:firstLine="720"/>
        <w:rPr>
          <w:rFonts w:asciiTheme="minorEastAsia" w:eastAsiaTheme="minorEastAsia" w:hAnsiTheme="minorEastAsia" w:cs="仿宋_GB2312"/>
          <w:bCs/>
          <w:sz w:val="32"/>
          <w:szCs w:val="32"/>
        </w:rPr>
      </w:pPr>
      <w:r w:rsidRPr="00D005DD">
        <w:rPr>
          <w:rFonts w:asciiTheme="minorEastAsia" w:eastAsiaTheme="minorEastAsia" w:hAnsiTheme="minorEastAsia" w:cs="仿宋_GB2312" w:hint="eastAsia"/>
          <w:bCs/>
          <w:sz w:val="32"/>
          <w:szCs w:val="32"/>
        </w:rPr>
        <w:t xml:space="preserve"> </w:t>
      </w:r>
    </w:p>
    <w:p w:rsidR="00E20986" w:rsidRPr="00D005DD" w:rsidRDefault="00E951A0" w:rsidP="00F76B7D">
      <w:pPr>
        <w:snapToGrid w:val="0"/>
        <w:spacing w:beforeLines="50" w:after="50"/>
        <w:ind w:firstLineChars="200" w:firstLine="640"/>
        <w:rPr>
          <w:rFonts w:asciiTheme="minorEastAsia" w:eastAsiaTheme="minorEastAsia" w:hAnsiTheme="minorEastAsia" w:cs="仿宋_GB2312"/>
          <w:bCs/>
          <w:sz w:val="32"/>
          <w:szCs w:val="32"/>
        </w:rPr>
      </w:pPr>
      <w:proofErr w:type="gramStart"/>
      <w:r w:rsidRPr="00D005DD">
        <w:rPr>
          <w:rFonts w:asciiTheme="minorEastAsia" w:eastAsiaTheme="minorEastAsia" w:hAnsiTheme="minorEastAsia" w:cs="仿宋_GB2312" w:hint="eastAsia"/>
          <w:bCs/>
          <w:sz w:val="32"/>
          <w:szCs w:val="32"/>
        </w:rPr>
        <w:t>所竞分</w:t>
      </w:r>
      <w:proofErr w:type="gramEnd"/>
      <w:r w:rsidRPr="00D005DD">
        <w:rPr>
          <w:rFonts w:asciiTheme="minorEastAsia" w:eastAsiaTheme="minorEastAsia" w:hAnsiTheme="minorEastAsia" w:cs="仿宋_GB2312" w:hint="eastAsia"/>
          <w:bCs/>
          <w:sz w:val="32"/>
          <w:szCs w:val="32"/>
        </w:rPr>
        <w:t>标（如有）：</w:t>
      </w:r>
    </w:p>
    <w:p w:rsidR="00E20986" w:rsidRPr="00D005DD" w:rsidRDefault="00E20986" w:rsidP="00F76B7D">
      <w:pPr>
        <w:snapToGrid w:val="0"/>
        <w:spacing w:beforeLines="50" w:after="50"/>
        <w:ind w:firstLineChars="225" w:firstLine="720"/>
        <w:rPr>
          <w:rFonts w:asciiTheme="minorEastAsia" w:eastAsiaTheme="minorEastAsia" w:hAnsiTheme="minorEastAsia" w:cs="仿宋_GB2312"/>
          <w:bCs/>
          <w:sz w:val="32"/>
          <w:szCs w:val="32"/>
        </w:rPr>
      </w:pPr>
    </w:p>
    <w:p w:rsidR="00D4572F" w:rsidRPr="00D005DD" w:rsidRDefault="00E951A0">
      <w:pPr>
        <w:pStyle w:val="a0"/>
        <w:snapToGrid w:val="0"/>
        <w:spacing w:before="50" w:after="50"/>
        <w:ind w:firstLineChars="200" w:firstLine="640"/>
        <w:rPr>
          <w:rFonts w:asciiTheme="minorEastAsia" w:eastAsiaTheme="minorEastAsia" w:hAnsiTheme="minorEastAsia" w:cs="仿宋_GB2312"/>
          <w:bCs/>
          <w:sz w:val="32"/>
          <w:szCs w:val="32"/>
        </w:rPr>
      </w:pPr>
      <w:r w:rsidRPr="00D005DD">
        <w:rPr>
          <w:rFonts w:asciiTheme="minorEastAsia" w:eastAsiaTheme="minorEastAsia" w:hAnsiTheme="minorEastAsia" w:cs="仿宋_GB2312" w:hint="eastAsia"/>
          <w:bCs/>
          <w:sz w:val="32"/>
          <w:szCs w:val="32"/>
        </w:rPr>
        <w:t>供应商名称：</w:t>
      </w:r>
    </w:p>
    <w:p w:rsidR="00D4572F" w:rsidRPr="00D005DD" w:rsidRDefault="00D4572F">
      <w:pPr>
        <w:pStyle w:val="a0"/>
        <w:snapToGrid w:val="0"/>
        <w:spacing w:before="50" w:after="50"/>
        <w:ind w:firstLineChars="225" w:firstLine="720"/>
        <w:rPr>
          <w:rFonts w:asciiTheme="minorEastAsia" w:eastAsiaTheme="minorEastAsia" w:hAnsiTheme="minorEastAsia" w:cs="仿宋_GB2312"/>
          <w:bCs/>
          <w:sz w:val="32"/>
          <w:szCs w:val="32"/>
        </w:rPr>
      </w:pPr>
    </w:p>
    <w:p w:rsidR="00D4572F" w:rsidRPr="00D005DD" w:rsidRDefault="00D4572F">
      <w:pPr>
        <w:pStyle w:val="a0"/>
        <w:snapToGrid w:val="0"/>
        <w:spacing w:before="50" w:after="50"/>
        <w:ind w:firstLineChars="225" w:firstLine="720"/>
        <w:rPr>
          <w:rFonts w:asciiTheme="minorEastAsia" w:eastAsiaTheme="minorEastAsia" w:hAnsiTheme="minorEastAsia" w:cs="仿宋_GB2312"/>
          <w:bCs/>
          <w:sz w:val="32"/>
          <w:szCs w:val="32"/>
        </w:rPr>
      </w:pPr>
    </w:p>
    <w:p w:rsidR="00D4572F" w:rsidRPr="00D005DD" w:rsidRDefault="00D4572F">
      <w:pPr>
        <w:pStyle w:val="a0"/>
        <w:snapToGrid w:val="0"/>
        <w:spacing w:before="50" w:after="50"/>
        <w:ind w:firstLineChars="400" w:firstLine="1280"/>
        <w:rPr>
          <w:rFonts w:asciiTheme="minorEastAsia" w:eastAsiaTheme="minorEastAsia" w:hAnsiTheme="minorEastAsia" w:cs="仿宋_GB2312"/>
          <w:bCs/>
          <w:sz w:val="32"/>
          <w:szCs w:val="32"/>
        </w:rPr>
      </w:pPr>
    </w:p>
    <w:p w:rsidR="00D4572F" w:rsidRPr="00D005DD" w:rsidRDefault="00E951A0" w:rsidP="00F76B7D">
      <w:pPr>
        <w:snapToGrid w:val="0"/>
        <w:spacing w:beforeLines="50" w:after="50"/>
        <w:jc w:val="center"/>
        <w:rPr>
          <w:rFonts w:asciiTheme="minorEastAsia" w:eastAsiaTheme="minorEastAsia" w:hAnsiTheme="minorEastAsia" w:cs="仿宋_GB2312"/>
          <w:sz w:val="32"/>
          <w:szCs w:val="32"/>
        </w:rPr>
      </w:pPr>
      <w:r w:rsidRPr="00D005DD">
        <w:rPr>
          <w:rFonts w:asciiTheme="minorEastAsia" w:eastAsiaTheme="minorEastAsia" w:hAnsiTheme="minorEastAsia" w:cs="仿宋_GB2312" w:hint="eastAsia"/>
          <w:sz w:val="32"/>
          <w:szCs w:val="32"/>
        </w:rPr>
        <w:t>年    月    日</w:t>
      </w:r>
    </w:p>
    <w:p w:rsidR="00E20986" w:rsidRPr="00D005DD" w:rsidRDefault="00E951A0" w:rsidP="00F76B7D">
      <w:pPr>
        <w:snapToGrid w:val="0"/>
        <w:spacing w:beforeLines="50" w:after="50" w:line="360" w:lineRule="auto"/>
        <w:ind w:left="142"/>
        <w:jc w:val="left"/>
        <w:rPr>
          <w:rFonts w:asciiTheme="minorEastAsia" w:eastAsiaTheme="minorEastAsia" w:hAnsiTheme="minorEastAsia"/>
          <w:b/>
          <w:bCs/>
          <w:sz w:val="24"/>
        </w:rPr>
      </w:pPr>
      <w:r w:rsidRPr="00D005DD">
        <w:rPr>
          <w:rFonts w:asciiTheme="minorEastAsia" w:eastAsiaTheme="minorEastAsia" w:hAnsiTheme="minorEastAsia"/>
          <w:sz w:val="24"/>
        </w:rPr>
        <w:br w:type="page"/>
      </w:r>
      <w:r w:rsidRPr="00D005DD">
        <w:rPr>
          <w:rFonts w:asciiTheme="minorEastAsia" w:eastAsiaTheme="minorEastAsia" w:hAnsiTheme="minorEastAsia" w:hint="eastAsia"/>
          <w:b/>
          <w:bCs/>
          <w:sz w:val="32"/>
          <w:szCs w:val="32"/>
        </w:rPr>
        <w:lastRenderedPageBreak/>
        <w:t>2.报价商务技术文件目录</w:t>
      </w:r>
    </w:p>
    <w:p w:rsidR="00D4572F" w:rsidRPr="00D005DD" w:rsidRDefault="00D4572F">
      <w:pPr>
        <w:spacing w:line="360" w:lineRule="auto"/>
        <w:rPr>
          <w:rFonts w:asciiTheme="minorEastAsia" w:eastAsiaTheme="minorEastAsia" w:hAnsiTheme="minorEastAsia" w:cstheme="minorEastAsia"/>
          <w:szCs w:val="21"/>
        </w:rPr>
      </w:pPr>
    </w:p>
    <w:p w:rsidR="00D4572F" w:rsidRPr="00D005DD" w:rsidRDefault="00E951A0">
      <w:pPr>
        <w:spacing w:line="360" w:lineRule="auto"/>
        <w:rPr>
          <w:rFonts w:asciiTheme="minorEastAsia" w:eastAsiaTheme="minorEastAsia" w:hAnsiTheme="minorEastAsia" w:cs="宋体"/>
          <w:kern w:val="0"/>
          <w:sz w:val="24"/>
        </w:rPr>
      </w:pPr>
      <w:r w:rsidRPr="00D005DD">
        <w:rPr>
          <w:rFonts w:asciiTheme="minorEastAsia" w:eastAsiaTheme="minorEastAsia" w:hAnsiTheme="minorEastAsia" w:cstheme="minorEastAsia" w:hint="eastAsia"/>
          <w:sz w:val="24"/>
        </w:rPr>
        <w:t>1、无串通竞标行为的承诺函</w:t>
      </w:r>
      <w:r w:rsidRPr="00D005DD">
        <w:rPr>
          <w:rFonts w:asciiTheme="minorEastAsia" w:eastAsiaTheme="minorEastAsia" w:hAnsiTheme="minorEastAsia" w:cs="宋体" w:hint="eastAsia"/>
          <w:kern w:val="0"/>
          <w:sz w:val="24"/>
        </w:rPr>
        <w:t>……</w:t>
      </w:r>
      <w:proofErr w:type="gramStart"/>
      <w:r w:rsidRPr="00D005DD">
        <w:rPr>
          <w:rFonts w:asciiTheme="minorEastAsia" w:eastAsiaTheme="minorEastAsia" w:hAnsiTheme="minorEastAsia" w:cs="宋体" w:hint="eastAsia"/>
          <w:kern w:val="0"/>
          <w:sz w:val="24"/>
        </w:rPr>
        <w:t>………………………………………………</w:t>
      </w:r>
      <w:proofErr w:type="gramEnd"/>
      <w:r w:rsidRPr="00D005DD">
        <w:rPr>
          <w:rFonts w:asciiTheme="minorEastAsia" w:eastAsiaTheme="minorEastAsia" w:hAnsiTheme="minorEastAsia" w:cs="宋体" w:hint="eastAsia"/>
          <w:kern w:val="0"/>
          <w:sz w:val="24"/>
        </w:rPr>
        <w:t>（页码）</w:t>
      </w:r>
    </w:p>
    <w:p w:rsidR="00D4572F" w:rsidRPr="00D005DD" w:rsidRDefault="00E951A0">
      <w:pPr>
        <w:spacing w:line="360" w:lineRule="auto"/>
        <w:rPr>
          <w:rFonts w:asciiTheme="minorEastAsia" w:eastAsiaTheme="minorEastAsia" w:hAnsiTheme="minorEastAsia" w:cs="宋体"/>
          <w:kern w:val="0"/>
          <w:sz w:val="24"/>
        </w:rPr>
      </w:pPr>
      <w:r w:rsidRPr="00D005DD">
        <w:rPr>
          <w:rFonts w:asciiTheme="minorEastAsia" w:eastAsiaTheme="minorEastAsia" w:hAnsiTheme="minorEastAsia" w:cstheme="minorEastAsia" w:hint="eastAsia"/>
          <w:sz w:val="24"/>
        </w:rPr>
        <w:t>2、竞标报价表</w:t>
      </w:r>
      <w:bookmarkStart w:id="47" w:name="OLE_LINK7"/>
      <w:r w:rsidRPr="00D005DD">
        <w:rPr>
          <w:rFonts w:asciiTheme="minorEastAsia" w:eastAsiaTheme="minorEastAsia" w:hAnsiTheme="minorEastAsia" w:cs="宋体" w:hint="eastAsia"/>
          <w:kern w:val="0"/>
          <w:sz w:val="24"/>
        </w:rPr>
        <w:t>……</w:t>
      </w:r>
      <w:proofErr w:type="gramStart"/>
      <w:r w:rsidRPr="00D005DD">
        <w:rPr>
          <w:rFonts w:asciiTheme="minorEastAsia" w:eastAsiaTheme="minorEastAsia" w:hAnsiTheme="minorEastAsia" w:cs="宋体" w:hint="eastAsia"/>
          <w:kern w:val="0"/>
          <w:sz w:val="24"/>
        </w:rPr>
        <w:t>………………………………………………………………</w:t>
      </w:r>
      <w:proofErr w:type="gramEnd"/>
      <w:r w:rsidRPr="00D005DD">
        <w:rPr>
          <w:rFonts w:asciiTheme="minorEastAsia" w:eastAsiaTheme="minorEastAsia" w:hAnsiTheme="minorEastAsia" w:cs="宋体" w:hint="eastAsia"/>
          <w:kern w:val="0"/>
          <w:sz w:val="24"/>
        </w:rPr>
        <w:t>（页码）</w:t>
      </w:r>
      <w:bookmarkEnd w:id="47"/>
    </w:p>
    <w:p w:rsidR="00D4572F" w:rsidRPr="00D005DD" w:rsidRDefault="00E951A0">
      <w:pPr>
        <w:pStyle w:val="a6"/>
        <w:snapToGrid w:val="0"/>
        <w:spacing w:line="360" w:lineRule="auto"/>
        <w:jc w:val="left"/>
        <w:rPr>
          <w:rFonts w:asciiTheme="minorEastAsia" w:eastAsiaTheme="minorEastAsia" w:hAnsiTheme="minorEastAsia" w:cstheme="minorEastAsia"/>
          <w:sz w:val="24"/>
        </w:rPr>
      </w:pPr>
      <w:r w:rsidRPr="00D005DD">
        <w:rPr>
          <w:rFonts w:asciiTheme="minorEastAsia" w:eastAsiaTheme="minorEastAsia" w:hAnsiTheme="minorEastAsia" w:cstheme="minorEastAsia" w:hint="eastAsia"/>
          <w:sz w:val="24"/>
        </w:rPr>
        <w:t>3、法定代表人身份证明及法定代表人有效身份证正反面复印件</w:t>
      </w:r>
      <w:r w:rsidRPr="00D005DD">
        <w:rPr>
          <w:rFonts w:asciiTheme="minorEastAsia" w:eastAsiaTheme="minorEastAsia" w:hAnsiTheme="minorEastAsia" w:cs="宋体" w:hint="eastAsia"/>
          <w:kern w:val="0"/>
          <w:sz w:val="24"/>
        </w:rPr>
        <w:t>……</w:t>
      </w:r>
      <w:proofErr w:type="gramStart"/>
      <w:r w:rsidRPr="00D005DD">
        <w:rPr>
          <w:rFonts w:asciiTheme="minorEastAsia" w:eastAsiaTheme="minorEastAsia" w:hAnsiTheme="minorEastAsia" w:cs="宋体" w:hint="eastAsia"/>
          <w:kern w:val="0"/>
          <w:sz w:val="24"/>
        </w:rPr>
        <w:t>………</w:t>
      </w:r>
      <w:proofErr w:type="gramEnd"/>
      <w:r w:rsidRPr="00D005DD">
        <w:rPr>
          <w:rFonts w:asciiTheme="minorEastAsia" w:eastAsiaTheme="minorEastAsia" w:hAnsiTheme="minorEastAsia" w:cs="宋体" w:hint="eastAsia"/>
          <w:kern w:val="0"/>
          <w:sz w:val="24"/>
        </w:rPr>
        <w:t>（页码）</w:t>
      </w:r>
    </w:p>
    <w:p w:rsidR="00D4572F" w:rsidRPr="00D005DD" w:rsidRDefault="00E951A0">
      <w:pPr>
        <w:spacing w:line="360" w:lineRule="auto"/>
        <w:rPr>
          <w:rFonts w:asciiTheme="minorEastAsia" w:eastAsiaTheme="minorEastAsia" w:hAnsiTheme="minorEastAsia" w:cstheme="minorEastAsia"/>
          <w:b/>
          <w:sz w:val="24"/>
        </w:rPr>
      </w:pPr>
      <w:r w:rsidRPr="00D005DD">
        <w:rPr>
          <w:rFonts w:asciiTheme="minorEastAsia" w:eastAsiaTheme="minorEastAsia" w:hAnsiTheme="minorEastAsia" w:cstheme="minorEastAsia" w:hint="eastAsia"/>
          <w:sz w:val="24"/>
        </w:rPr>
        <w:t>4、授权委托书及委托代理人有效身份证正反面复印件</w:t>
      </w:r>
      <w:r w:rsidRPr="00D005DD">
        <w:rPr>
          <w:rFonts w:asciiTheme="minorEastAsia" w:eastAsiaTheme="minorEastAsia" w:hAnsiTheme="minorEastAsia" w:cs="宋体" w:hint="eastAsia"/>
          <w:kern w:val="0"/>
          <w:sz w:val="24"/>
        </w:rPr>
        <w:t>……</w:t>
      </w:r>
      <w:proofErr w:type="gramStart"/>
      <w:r w:rsidRPr="00D005DD">
        <w:rPr>
          <w:rFonts w:asciiTheme="minorEastAsia" w:eastAsiaTheme="minorEastAsia" w:hAnsiTheme="minorEastAsia" w:cs="宋体" w:hint="eastAsia"/>
          <w:kern w:val="0"/>
          <w:sz w:val="24"/>
        </w:rPr>
        <w:t>…………………</w:t>
      </w:r>
      <w:proofErr w:type="gramEnd"/>
      <w:r w:rsidRPr="00D005DD">
        <w:rPr>
          <w:rFonts w:asciiTheme="minorEastAsia" w:eastAsiaTheme="minorEastAsia" w:hAnsiTheme="minorEastAsia" w:cs="宋体" w:hint="eastAsia"/>
          <w:kern w:val="0"/>
          <w:sz w:val="24"/>
        </w:rPr>
        <w:t>（页码）</w:t>
      </w:r>
    </w:p>
    <w:p w:rsidR="00D4572F" w:rsidRPr="00D005DD" w:rsidRDefault="00E951A0">
      <w:pPr>
        <w:spacing w:line="360" w:lineRule="auto"/>
        <w:rPr>
          <w:rFonts w:asciiTheme="minorEastAsia" w:eastAsiaTheme="minorEastAsia" w:hAnsiTheme="minorEastAsia" w:cstheme="minorEastAsia"/>
          <w:sz w:val="24"/>
        </w:rPr>
      </w:pPr>
      <w:r w:rsidRPr="00D005DD">
        <w:rPr>
          <w:rFonts w:asciiTheme="minorEastAsia" w:eastAsiaTheme="minorEastAsia" w:hAnsiTheme="minorEastAsia" w:cstheme="minorEastAsia" w:hint="eastAsia"/>
          <w:sz w:val="24"/>
        </w:rPr>
        <w:t>5、磋商保证金提交凭证</w:t>
      </w:r>
      <w:r w:rsidRPr="00D005DD">
        <w:rPr>
          <w:rFonts w:asciiTheme="minorEastAsia" w:eastAsiaTheme="minorEastAsia" w:hAnsiTheme="minorEastAsia" w:cs="宋体" w:hint="eastAsia"/>
          <w:kern w:val="0"/>
          <w:sz w:val="24"/>
        </w:rPr>
        <w:t>……</w:t>
      </w:r>
      <w:proofErr w:type="gramStart"/>
      <w:r w:rsidRPr="00D005DD">
        <w:rPr>
          <w:rFonts w:asciiTheme="minorEastAsia" w:eastAsiaTheme="minorEastAsia" w:hAnsiTheme="minorEastAsia" w:cs="宋体" w:hint="eastAsia"/>
          <w:kern w:val="0"/>
          <w:sz w:val="24"/>
        </w:rPr>
        <w:t>……………………………………………………</w:t>
      </w:r>
      <w:proofErr w:type="gramEnd"/>
      <w:r w:rsidRPr="00D005DD">
        <w:rPr>
          <w:rFonts w:asciiTheme="minorEastAsia" w:eastAsiaTheme="minorEastAsia" w:hAnsiTheme="minorEastAsia" w:cs="宋体" w:hint="eastAsia"/>
          <w:kern w:val="0"/>
          <w:sz w:val="24"/>
        </w:rPr>
        <w:t>（页码）</w:t>
      </w:r>
    </w:p>
    <w:p w:rsidR="00D4572F" w:rsidRPr="00D005DD" w:rsidRDefault="00E951A0">
      <w:pPr>
        <w:spacing w:line="360" w:lineRule="auto"/>
        <w:rPr>
          <w:rFonts w:asciiTheme="minorEastAsia" w:eastAsiaTheme="minorEastAsia" w:hAnsiTheme="minorEastAsia" w:cstheme="minorEastAsia"/>
          <w:sz w:val="24"/>
        </w:rPr>
      </w:pPr>
      <w:r w:rsidRPr="00D005DD">
        <w:rPr>
          <w:rFonts w:asciiTheme="minorEastAsia" w:eastAsiaTheme="minorEastAsia" w:hAnsiTheme="minorEastAsia" w:cstheme="minorEastAsia" w:hint="eastAsia"/>
          <w:sz w:val="24"/>
        </w:rPr>
        <w:t>6、商务要求偏离表</w:t>
      </w:r>
      <w:r w:rsidRPr="00D005DD">
        <w:rPr>
          <w:rFonts w:asciiTheme="minorEastAsia" w:eastAsiaTheme="minorEastAsia" w:hAnsiTheme="minorEastAsia" w:cs="宋体" w:hint="eastAsia"/>
          <w:kern w:val="0"/>
          <w:sz w:val="24"/>
        </w:rPr>
        <w:t>……</w:t>
      </w:r>
      <w:proofErr w:type="gramStart"/>
      <w:r w:rsidRPr="00D005DD">
        <w:rPr>
          <w:rFonts w:asciiTheme="minorEastAsia" w:eastAsiaTheme="minorEastAsia" w:hAnsiTheme="minorEastAsia" w:cs="宋体" w:hint="eastAsia"/>
          <w:kern w:val="0"/>
          <w:sz w:val="24"/>
        </w:rPr>
        <w:t>…………………………………………………………</w:t>
      </w:r>
      <w:proofErr w:type="gramEnd"/>
      <w:r w:rsidRPr="00D005DD">
        <w:rPr>
          <w:rFonts w:asciiTheme="minorEastAsia" w:eastAsiaTheme="minorEastAsia" w:hAnsiTheme="minorEastAsia" w:cs="宋体" w:hint="eastAsia"/>
          <w:kern w:val="0"/>
          <w:sz w:val="24"/>
        </w:rPr>
        <w:t>（页码）</w:t>
      </w:r>
    </w:p>
    <w:p w:rsidR="00D4572F" w:rsidRPr="00D005DD" w:rsidRDefault="00E951A0">
      <w:pPr>
        <w:spacing w:line="360" w:lineRule="auto"/>
        <w:rPr>
          <w:rFonts w:asciiTheme="minorEastAsia" w:eastAsiaTheme="minorEastAsia" w:hAnsiTheme="minorEastAsia" w:cstheme="minorEastAsia"/>
          <w:sz w:val="24"/>
        </w:rPr>
      </w:pPr>
      <w:r w:rsidRPr="00D005DD">
        <w:rPr>
          <w:rFonts w:asciiTheme="minorEastAsia" w:eastAsiaTheme="minorEastAsia" w:hAnsiTheme="minorEastAsia" w:cstheme="minorEastAsia" w:hint="eastAsia"/>
          <w:sz w:val="24"/>
        </w:rPr>
        <w:t>7、服务方案</w:t>
      </w:r>
      <w:r w:rsidRPr="00D005DD">
        <w:rPr>
          <w:rFonts w:asciiTheme="minorEastAsia" w:eastAsiaTheme="minorEastAsia" w:hAnsiTheme="minorEastAsia" w:cs="宋体" w:hint="eastAsia"/>
          <w:kern w:val="0"/>
          <w:sz w:val="24"/>
        </w:rPr>
        <w:t>……</w:t>
      </w:r>
      <w:proofErr w:type="gramStart"/>
      <w:r w:rsidRPr="00D005DD">
        <w:rPr>
          <w:rFonts w:asciiTheme="minorEastAsia" w:eastAsiaTheme="minorEastAsia" w:hAnsiTheme="minorEastAsia" w:cs="宋体" w:hint="eastAsia"/>
          <w:kern w:val="0"/>
          <w:sz w:val="24"/>
        </w:rPr>
        <w:t>…………………………………………………………………</w:t>
      </w:r>
      <w:proofErr w:type="gramEnd"/>
      <w:r w:rsidRPr="00D005DD">
        <w:rPr>
          <w:rFonts w:asciiTheme="minorEastAsia" w:eastAsiaTheme="minorEastAsia" w:hAnsiTheme="minorEastAsia" w:cs="宋体" w:hint="eastAsia"/>
          <w:kern w:val="0"/>
          <w:sz w:val="24"/>
        </w:rPr>
        <w:t>（页码）</w:t>
      </w:r>
    </w:p>
    <w:p w:rsidR="00D4572F" w:rsidRPr="00D005DD" w:rsidRDefault="00E951A0">
      <w:pPr>
        <w:spacing w:line="360" w:lineRule="auto"/>
        <w:rPr>
          <w:rFonts w:asciiTheme="minorEastAsia" w:eastAsiaTheme="minorEastAsia" w:hAnsiTheme="minorEastAsia" w:cstheme="minorEastAsia"/>
          <w:sz w:val="24"/>
        </w:rPr>
      </w:pPr>
      <w:r w:rsidRPr="00D005DD">
        <w:rPr>
          <w:rFonts w:asciiTheme="minorEastAsia" w:eastAsiaTheme="minorEastAsia" w:hAnsiTheme="minorEastAsia" w:cstheme="minorEastAsia" w:hint="eastAsia"/>
          <w:sz w:val="24"/>
        </w:rPr>
        <w:t>8、技术要求偏离表</w:t>
      </w:r>
      <w:r w:rsidRPr="00D005DD">
        <w:rPr>
          <w:rFonts w:asciiTheme="minorEastAsia" w:eastAsiaTheme="minorEastAsia" w:hAnsiTheme="minorEastAsia" w:cs="宋体" w:hint="eastAsia"/>
          <w:kern w:val="0"/>
          <w:sz w:val="24"/>
        </w:rPr>
        <w:t>……</w:t>
      </w:r>
      <w:proofErr w:type="gramStart"/>
      <w:r w:rsidRPr="00D005DD">
        <w:rPr>
          <w:rFonts w:asciiTheme="minorEastAsia" w:eastAsiaTheme="minorEastAsia" w:hAnsiTheme="minorEastAsia" w:cs="宋体" w:hint="eastAsia"/>
          <w:kern w:val="0"/>
          <w:sz w:val="24"/>
        </w:rPr>
        <w:t>…………………………………………………………</w:t>
      </w:r>
      <w:proofErr w:type="gramEnd"/>
      <w:r w:rsidRPr="00D005DD">
        <w:rPr>
          <w:rFonts w:asciiTheme="minorEastAsia" w:eastAsiaTheme="minorEastAsia" w:hAnsiTheme="minorEastAsia" w:cs="宋体" w:hint="eastAsia"/>
          <w:kern w:val="0"/>
          <w:sz w:val="24"/>
        </w:rPr>
        <w:t>（页码）</w:t>
      </w:r>
    </w:p>
    <w:p w:rsidR="00D4572F" w:rsidRPr="00D005DD" w:rsidRDefault="00E951A0">
      <w:pPr>
        <w:pStyle w:val="a6"/>
        <w:rPr>
          <w:rFonts w:asciiTheme="minorEastAsia" w:eastAsiaTheme="minorEastAsia" w:hAnsiTheme="minorEastAsia"/>
          <w:b/>
          <w:bCs/>
          <w:sz w:val="24"/>
        </w:rPr>
      </w:pPr>
      <w:r w:rsidRPr="00D005DD">
        <w:rPr>
          <w:rFonts w:asciiTheme="minorEastAsia" w:eastAsiaTheme="minorEastAsia" w:hAnsiTheme="minorEastAsia" w:cstheme="minorEastAsia" w:hint="eastAsia"/>
          <w:sz w:val="24"/>
        </w:rPr>
        <w:t>9、项目实施人员一览表</w:t>
      </w:r>
      <w:r w:rsidRPr="00D005DD">
        <w:rPr>
          <w:rFonts w:asciiTheme="minorEastAsia" w:eastAsiaTheme="minorEastAsia" w:hAnsiTheme="minorEastAsia" w:cs="宋体" w:hint="eastAsia"/>
          <w:kern w:val="0"/>
          <w:sz w:val="24"/>
        </w:rPr>
        <w:t>……</w:t>
      </w:r>
      <w:proofErr w:type="gramStart"/>
      <w:r w:rsidRPr="00D005DD">
        <w:rPr>
          <w:rFonts w:asciiTheme="minorEastAsia" w:eastAsiaTheme="minorEastAsia" w:hAnsiTheme="minorEastAsia" w:cs="宋体" w:hint="eastAsia"/>
          <w:kern w:val="0"/>
          <w:sz w:val="24"/>
        </w:rPr>
        <w:t>…………………………………………………</w:t>
      </w:r>
      <w:proofErr w:type="gramEnd"/>
      <w:r w:rsidRPr="00D005DD">
        <w:rPr>
          <w:rFonts w:asciiTheme="minorEastAsia" w:eastAsiaTheme="minorEastAsia" w:hAnsiTheme="minorEastAsia" w:cs="宋体" w:hint="eastAsia"/>
          <w:kern w:val="0"/>
          <w:sz w:val="24"/>
        </w:rPr>
        <w:t>（页码）</w:t>
      </w:r>
    </w:p>
    <w:p w:rsidR="00D4572F" w:rsidRPr="00D005DD" w:rsidRDefault="00E951A0">
      <w:pPr>
        <w:pStyle w:val="a6"/>
        <w:rPr>
          <w:rFonts w:asciiTheme="minorEastAsia" w:eastAsiaTheme="minorEastAsia" w:hAnsiTheme="minorEastAsia"/>
          <w:b/>
          <w:bCs/>
          <w:sz w:val="24"/>
        </w:rPr>
      </w:pPr>
      <w:r w:rsidRPr="00D005DD">
        <w:rPr>
          <w:rFonts w:asciiTheme="minorEastAsia" w:eastAsiaTheme="minorEastAsia" w:hAnsiTheme="minorEastAsia" w:cstheme="minorEastAsia" w:hint="eastAsia"/>
          <w:sz w:val="24"/>
        </w:rPr>
        <w:t>10、对应采购需求的技术要求、商务要求提供的其他文件资料</w:t>
      </w:r>
      <w:r w:rsidRPr="00D005DD">
        <w:rPr>
          <w:rFonts w:asciiTheme="minorEastAsia" w:eastAsiaTheme="minorEastAsia" w:hAnsiTheme="minorEastAsia" w:cs="宋体" w:hint="eastAsia"/>
          <w:kern w:val="0"/>
          <w:sz w:val="24"/>
        </w:rPr>
        <w:t>……</w:t>
      </w:r>
      <w:proofErr w:type="gramStart"/>
      <w:r w:rsidRPr="00D005DD">
        <w:rPr>
          <w:rFonts w:asciiTheme="minorEastAsia" w:eastAsiaTheme="minorEastAsia" w:hAnsiTheme="minorEastAsia" w:cs="宋体" w:hint="eastAsia"/>
          <w:kern w:val="0"/>
          <w:sz w:val="24"/>
        </w:rPr>
        <w:t>………………………………………………</w:t>
      </w:r>
      <w:proofErr w:type="gramEnd"/>
      <w:r w:rsidRPr="00D005DD">
        <w:rPr>
          <w:rFonts w:asciiTheme="minorEastAsia" w:eastAsiaTheme="minorEastAsia" w:hAnsiTheme="minorEastAsia" w:cs="宋体" w:hint="eastAsia"/>
          <w:kern w:val="0"/>
          <w:sz w:val="24"/>
        </w:rPr>
        <w:t>（页码）</w:t>
      </w:r>
    </w:p>
    <w:p w:rsidR="00D4572F" w:rsidRPr="00D005DD" w:rsidRDefault="00E951A0">
      <w:pPr>
        <w:pStyle w:val="a6"/>
        <w:rPr>
          <w:rFonts w:asciiTheme="minorEastAsia" w:eastAsiaTheme="minorEastAsia" w:hAnsiTheme="minorEastAsia"/>
          <w:b/>
          <w:bCs/>
          <w:sz w:val="24"/>
        </w:rPr>
      </w:pPr>
      <w:r w:rsidRPr="00D005DD">
        <w:rPr>
          <w:rFonts w:asciiTheme="minorEastAsia" w:eastAsiaTheme="minorEastAsia" w:hAnsiTheme="minorEastAsia" w:cstheme="minorEastAsia" w:hint="eastAsia"/>
          <w:sz w:val="24"/>
        </w:rPr>
        <w:t>11、供应商认为需要提供的其他有关资料</w:t>
      </w:r>
      <w:r w:rsidRPr="00D005DD">
        <w:rPr>
          <w:rFonts w:asciiTheme="minorEastAsia" w:eastAsiaTheme="minorEastAsia" w:hAnsiTheme="minorEastAsia" w:cs="宋体" w:hint="eastAsia"/>
          <w:kern w:val="0"/>
          <w:sz w:val="24"/>
        </w:rPr>
        <w:t>……</w:t>
      </w:r>
      <w:proofErr w:type="gramStart"/>
      <w:r w:rsidRPr="00D005DD">
        <w:rPr>
          <w:rFonts w:asciiTheme="minorEastAsia" w:eastAsiaTheme="minorEastAsia" w:hAnsiTheme="minorEastAsia" w:cs="宋体" w:hint="eastAsia"/>
          <w:kern w:val="0"/>
          <w:sz w:val="24"/>
        </w:rPr>
        <w:t>………………………………</w:t>
      </w:r>
      <w:proofErr w:type="gramEnd"/>
      <w:r w:rsidRPr="00D005DD">
        <w:rPr>
          <w:rFonts w:asciiTheme="minorEastAsia" w:eastAsiaTheme="minorEastAsia" w:hAnsiTheme="minorEastAsia" w:cs="宋体" w:hint="eastAsia"/>
          <w:kern w:val="0"/>
          <w:sz w:val="24"/>
        </w:rPr>
        <w:t>（页码）</w:t>
      </w:r>
    </w:p>
    <w:p w:rsidR="00D4572F" w:rsidRPr="00D005DD" w:rsidRDefault="00D4572F" w:rsidP="00F76B7D">
      <w:pPr>
        <w:snapToGrid w:val="0"/>
        <w:spacing w:beforeLines="50" w:after="50" w:line="360" w:lineRule="auto"/>
        <w:ind w:firstLineChars="200" w:firstLine="640"/>
        <w:rPr>
          <w:rFonts w:asciiTheme="minorEastAsia" w:eastAsiaTheme="minorEastAsia" w:hAnsiTheme="minorEastAsia"/>
          <w:sz w:val="32"/>
          <w:szCs w:val="32"/>
        </w:rPr>
      </w:pPr>
    </w:p>
    <w:p w:rsidR="00D4572F" w:rsidRPr="00D005DD" w:rsidRDefault="00D4572F">
      <w:pPr>
        <w:spacing w:line="400" w:lineRule="exact"/>
        <w:rPr>
          <w:rFonts w:asciiTheme="minorEastAsia" w:eastAsiaTheme="minorEastAsia" w:hAnsiTheme="minorEastAsia" w:cs="仿宋_GB2312"/>
          <w:sz w:val="32"/>
          <w:szCs w:val="32"/>
        </w:rPr>
      </w:pPr>
    </w:p>
    <w:p w:rsidR="00D4572F" w:rsidRPr="00D005DD" w:rsidRDefault="00E951A0">
      <w:pPr>
        <w:spacing w:line="520" w:lineRule="exact"/>
        <w:jc w:val="center"/>
        <w:rPr>
          <w:rFonts w:asciiTheme="minorEastAsia" w:eastAsiaTheme="minorEastAsia" w:hAnsiTheme="minorEastAsia" w:cs="仿宋_GB2312"/>
          <w:sz w:val="32"/>
          <w:szCs w:val="32"/>
        </w:rPr>
      </w:pPr>
      <w:r w:rsidRPr="00D005DD">
        <w:rPr>
          <w:rFonts w:asciiTheme="minorEastAsia" w:eastAsiaTheme="minorEastAsia" w:hAnsiTheme="minorEastAsia" w:cs="仿宋" w:hint="eastAsia"/>
          <w:sz w:val="44"/>
          <w:szCs w:val="44"/>
        </w:rPr>
        <w:br w:type="page"/>
      </w:r>
      <w:r w:rsidRPr="00D005DD">
        <w:rPr>
          <w:rFonts w:asciiTheme="minorEastAsia" w:eastAsiaTheme="minorEastAsia" w:hAnsiTheme="minorEastAsia" w:cs="仿宋" w:hint="eastAsia"/>
          <w:sz w:val="44"/>
          <w:szCs w:val="44"/>
        </w:rPr>
        <w:lastRenderedPageBreak/>
        <w:t>1、无串通竞标行为的承诺函</w:t>
      </w:r>
    </w:p>
    <w:p w:rsidR="00D4572F" w:rsidRPr="00D005DD" w:rsidRDefault="00D4572F">
      <w:pPr>
        <w:spacing w:line="360" w:lineRule="auto"/>
        <w:ind w:firstLineChars="200" w:firstLine="640"/>
        <w:contextualSpacing/>
        <w:rPr>
          <w:rFonts w:asciiTheme="minorEastAsia" w:eastAsiaTheme="minorEastAsia" w:hAnsiTheme="minorEastAsia" w:cs="仿宋_GB2312"/>
          <w:sz w:val="32"/>
          <w:szCs w:val="32"/>
        </w:rPr>
      </w:pPr>
    </w:p>
    <w:p w:rsidR="00D4572F" w:rsidRPr="00D005DD" w:rsidRDefault="00E951A0">
      <w:pPr>
        <w:spacing w:line="360" w:lineRule="auto"/>
        <w:ind w:firstLineChars="200" w:firstLine="482"/>
        <w:contextualSpacing/>
        <w:rPr>
          <w:rFonts w:asciiTheme="minorEastAsia" w:eastAsiaTheme="minorEastAsia" w:hAnsiTheme="minorEastAsia" w:cs="仿宋_GB2312"/>
          <w:b/>
          <w:bCs/>
          <w:sz w:val="24"/>
        </w:rPr>
      </w:pPr>
      <w:r w:rsidRPr="00D005DD">
        <w:rPr>
          <w:rFonts w:asciiTheme="minorEastAsia" w:eastAsiaTheme="minorEastAsia" w:hAnsiTheme="minorEastAsia" w:cs="仿宋_GB2312" w:hint="eastAsia"/>
          <w:b/>
          <w:bCs/>
          <w:sz w:val="24"/>
        </w:rPr>
        <w:t>一、我方承诺</w:t>
      </w:r>
      <w:proofErr w:type="gramStart"/>
      <w:r w:rsidRPr="00D005DD">
        <w:rPr>
          <w:rFonts w:asciiTheme="minorEastAsia" w:eastAsiaTheme="minorEastAsia" w:hAnsiTheme="minorEastAsia" w:cs="仿宋_GB2312" w:hint="eastAsia"/>
          <w:b/>
          <w:bCs/>
          <w:sz w:val="24"/>
        </w:rPr>
        <w:t>无下列</w:t>
      </w:r>
      <w:proofErr w:type="gramEnd"/>
      <w:r w:rsidRPr="00D005DD">
        <w:rPr>
          <w:rFonts w:asciiTheme="minorEastAsia" w:eastAsiaTheme="minorEastAsia" w:hAnsiTheme="minorEastAsia" w:cs="仿宋_GB2312" w:hint="eastAsia"/>
          <w:b/>
          <w:bCs/>
          <w:sz w:val="24"/>
        </w:rPr>
        <w:t>相互串通竞标的情形：</w:t>
      </w:r>
    </w:p>
    <w:p w:rsidR="00D4572F" w:rsidRPr="00D005DD" w:rsidRDefault="00E951A0">
      <w:pPr>
        <w:spacing w:line="360" w:lineRule="auto"/>
        <w:ind w:firstLineChars="200" w:firstLine="48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 xml:space="preserve">1.不同供应商的响应文件由同一单位或者个人编制； </w:t>
      </w:r>
    </w:p>
    <w:p w:rsidR="00D4572F" w:rsidRPr="00D005DD" w:rsidRDefault="00E951A0">
      <w:pPr>
        <w:spacing w:line="360" w:lineRule="auto"/>
        <w:ind w:firstLineChars="200" w:firstLine="48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2.不同供应商委托同一单位或者个人办理竞标事宜；</w:t>
      </w:r>
    </w:p>
    <w:p w:rsidR="00D4572F" w:rsidRPr="00D005DD" w:rsidRDefault="00E951A0">
      <w:pPr>
        <w:spacing w:line="360" w:lineRule="auto"/>
        <w:ind w:firstLineChars="200" w:firstLine="48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3.不同供应商的响应文件载明的项目管理员为同一个人；</w:t>
      </w:r>
    </w:p>
    <w:p w:rsidR="00D4572F" w:rsidRPr="00D005DD" w:rsidRDefault="00E951A0">
      <w:pPr>
        <w:spacing w:line="360" w:lineRule="auto"/>
        <w:ind w:firstLineChars="200" w:firstLine="48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4.不</w:t>
      </w:r>
      <w:r w:rsidRPr="00D005DD">
        <w:rPr>
          <w:rFonts w:asciiTheme="minorEastAsia" w:eastAsiaTheme="minorEastAsia" w:hAnsiTheme="minorEastAsia" w:cs="仿宋_GB2312" w:hint="eastAsia"/>
          <w:spacing w:val="-6"/>
          <w:sz w:val="24"/>
        </w:rPr>
        <w:t>同供应商的响应文件异常一致或者竞标报价呈规律性差异；</w:t>
      </w:r>
    </w:p>
    <w:p w:rsidR="00D4572F" w:rsidRPr="00D005DD" w:rsidRDefault="00E951A0">
      <w:pPr>
        <w:spacing w:line="360" w:lineRule="auto"/>
        <w:ind w:firstLineChars="200" w:firstLine="48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5.不同供应商的响应文件相互混装；</w:t>
      </w:r>
    </w:p>
    <w:p w:rsidR="00D4572F" w:rsidRPr="00D005DD" w:rsidRDefault="00E951A0">
      <w:pPr>
        <w:spacing w:line="360" w:lineRule="auto"/>
        <w:ind w:firstLineChars="200" w:firstLine="48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6.不同供应商的磋商保证金从同一单位或者个人账户转出。</w:t>
      </w:r>
    </w:p>
    <w:p w:rsidR="00D4572F" w:rsidRPr="00D005DD" w:rsidRDefault="00E951A0">
      <w:pPr>
        <w:spacing w:line="360" w:lineRule="auto"/>
        <w:ind w:firstLineChars="200" w:firstLine="482"/>
        <w:contextualSpacing/>
        <w:rPr>
          <w:rFonts w:asciiTheme="minorEastAsia" w:eastAsiaTheme="minorEastAsia" w:hAnsiTheme="minorEastAsia" w:cs="仿宋_GB2312"/>
          <w:b/>
          <w:bCs/>
          <w:sz w:val="24"/>
        </w:rPr>
      </w:pPr>
      <w:r w:rsidRPr="00D005DD">
        <w:rPr>
          <w:rFonts w:asciiTheme="minorEastAsia" w:eastAsiaTheme="minorEastAsia" w:hAnsiTheme="minorEastAsia" w:cs="仿宋_GB2312" w:hint="eastAsia"/>
          <w:b/>
          <w:bCs/>
          <w:sz w:val="24"/>
        </w:rPr>
        <w:t>二、我方承诺</w:t>
      </w:r>
      <w:proofErr w:type="gramStart"/>
      <w:r w:rsidRPr="00D005DD">
        <w:rPr>
          <w:rFonts w:asciiTheme="minorEastAsia" w:eastAsiaTheme="minorEastAsia" w:hAnsiTheme="minorEastAsia" w:cs="仿宋_GB2312" w:hint="eastAsia"/>
          <w:b/>
          <w:bCs/>
          <w:sz w:val="24"/>
        </w:rPr>
        <w:t>无下列</w:t>
      </w:r>
      <w:proofErr w:type="gramEnd"/>
      <w:r w:rsidRPr="00D005DD">
        <w:rPr>
          <w:rFonts w:asciiTheme="minorEastAsia" w:eastAsiaTheme="minorEastAsia" w:hAnsiTheme="minorEastAsia" w:cs="仿宋_GB2312" w:hint="eastAsia"/>
          <w:b/>
          <w:bCs/>
          <w:sz w:val="24"/>
        </w:rPr>
        <w:t>恶意串通的情形：</w:t>
      </w:r>
    </w:p>
    <w:p w:rsidR="00D4572F" w:rsidRPr="00D005DD" w:rsidRDefault="00E951A0">
      <w:pPr>
        <w:spacing w:line="360" w:lineRule="auto"/>
        <w:ind w:firstLineChars="200" w:firstLine="48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1.供应商直接或者间接从采购人或者采购代理机构处获得其他供应商的相关信息并修改其响应文件；</w:t>
      </w:r>
    </w:p>
    <w:p w:rsidR="00D4572F" w:rsidRPr="00D005DD" w:rsidRDefault="00E951A0">
      <w:pPr>
        <w:spacing w:line="360" w:lineRule="auto"/>
        <w:ind w:firstLineChars="200" w:firstLine="48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2.供应</w:t>
      </w:r>
      <w:proofErr w:type="gramStart"/>
      <w:r w:rsidRPr="00D005DD">
        <w:rPr>
          <w:rFonts w:asciiTheme="minorEastAsia" w:eastAsiaTheme="minorEastAsia" w:hAnsiTheme="minorEastAsia" w:cs="仿宋_GB2312" w:hint="eastAsia"/>
          <w:sz w:val="24"/>
        </w:rPr>
        <w:t>商按照</w:t>
      </w:r>
      <w:proofErr w:type="gramEnd"/>
      <w:r w:rsidRPr="00D005DD">
        <w:rPr>
          <w:rFonts w:asciiTheme="minorEastAsia" w:eastAsiaTheme="minorEastAsia" w:hAnsiTheme="minorEastAsia" w:cs="仿宋_GB2312" w:hint="eastAsia"/>
          <w:sz w:val="24"/>
        </w:rPr>
        <w:t>采购人或者采购代理机构的授意撤换、修改响应文件；</w:t>
      </w:r>
    </w:p>
    <w:p w:rsidR="00D4572F" w:rsidRPr="00D005DD" w:rsidRDefault="00E951A0">
      <w:pPr>
        <w:spacing w:line="360" w:lineRule="auto"/>
        <w:ind w:firstLineChars="200" w:firstLine="48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3.供</w:t>
      </w:r>
      <w:r w:rsidRPr="00D005DD">
        <w:rPr>
          <w:rFonts w:asciiTheme="minorEastAsia" w:eastAsiaTheme="minorEastAsia" w:hAnsiTheme="minorEastAsia" w:cs="仿宋_GB2312" w:hint="eastAsia"/>
          <w:spacing w:val="-6"/>
          <w:sz w:val="24"/>
        </w:rPr>
        <w:t>应商之间协商报价、技术方案等响应文件的实质性内容；</w:t>
      </w:r>
    </w:p>
    <w:p w:rsidR="00D4572F" w:rsidRPr="00D005DD" w:rsidRDefault="00E951A0">
      <w:pPr>
        <w:spacing w:line="360" w:lineRule="auto"/>
        <w:ind w:firstLineChars="200" w:firstLine="48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4.属于同一集团、协会、商会等组织成员的供应</w:t>
      </w:r>
      <w:proofErr w:type="gramStart"/>
      <w:r w:rsidRPr="00D005DD">
        <w:rPr>
          <w:rFonts w:asciiTheme="minorEastAsia" w:eastAsiaTheme="minorEastAsia" w:hAnsiTheme="minorEastAsia" w:cs="仿宋_GB2312" w:hint="eastAsia"/>
          <w:sz w:val="24"/>
        </w:rPr>
        <w:t>商按照</w:t>
      </w:r>
      <w:proofErr w:type="gramEnd"/>
      <w:r w:rsidRPr="00D005DD">
        <w:rPr>
          <w:rFonts w:asciiTheme="minorEastAsia" w:eastAsiaTheme="minorEastAsia" w:hAnsiTheme="minorEastAsia" w:cs="仿宋_GB2312" w:hint="eastAsia"/>
          <w:sz w:val="24"/>
        </w:rPr>
        <w:t>该组织要求协同参加政府采购活动；</w:t>
      </w:r>
    </w:p>
    <w:p w:rsidR="00D4572F" w:rsidRPr="00D005DD" w:rsidRDefault="00E951A0">
      <w:pPr>
        <w:spacing w:line="360" w:lineRule="auto"/>
        <w:ind w:firstLineChars="200" w:firstLine="48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5.供应商之间事先约定一致抬高或者压低竞标报价，或者在竞争性磋商项目中事先约定轮流以高价位或者低价位成交，或者事先约定由某一特定供应商成交，然后再参加竞标；</w:t>
      </w:r>
    </w:p>
    <w:p w:rsidR="00D4572F" w:rsidRPr="00D005DD" w:rsidRDefault="00E951A0">
      <w:pPr>
        <w:spacing w:line="360" w:lineRule="auto"/>
        <w:ind w:firstLineChars="200" w:firstLine="48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6.供应商之间商定部分供应商放弃参加政府采购活动或者放弃成交；</w:t>
      </w:r>
    </w:p>
    <w:p w:rsidR="00D4572F" w:rsidRPr="00D005DD" w:rsidRDefault="00E951A0">
      <w:pPr>
        <w:spacing w:line="360" w:lineRule="auto"/>
        <w:ind w:firstLineChars="200" w:firstLine="48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7.供应商与采购人或者采购代理机构之间、供应商相互之间，为</w:t>
      </w:r>
      <w:r w:rsidRPr="00D005DD">
        <w:rPr>
          <w:rFonts w:asciiTheme="minorEastAsia" w:eastAsiaTheme="minorEastAsia" w:hAnsiTheme="minorEastAsia" w:cs="仿宋_GB2312" w:hint="eastAsia"/>
          <w:spacing w:val="-6"/>
          <w:sz w:val="24"/>
        </w:rPr>
        <w:t>谋求特定供应</w:t>
      </w:r>
      <w:proofErr w:type="gramStart"/>
      <w:r w:rsidRPr="00D005DD">
        <w:rPr>
          <w:rFonts w:asciiTheme="minorEastAsia" w:eastAsiaTheme="minorEastAsia" w:hAnsiTheme="minorEastAsia" w:cs="仿宋_GB2312" w:hint="eastAsia"/>
          <w:spacing w:val="-6"/>
          <w:sz w:val="24"/>
        </w:rPr>
        <w:t>商成交</w:t>
      </w:r>
      <w:proofErr w:type="gramEnd"/>
      <w:r w:rsidRPr="00D005DD">
        <w:rPr>
          <w:rFonts w:asciiTheme="minorEastAsia" w:eastAsiaTheme="minorEastAsia" w:hAnsiTheme="minorEastAsia" w:cs="仿宋_GB2312" w:hint="eastAsia"/>
          <w:spacing w:val="-6"/>
          <w:sz w:val="24"/>
        </w:rPr>
        <w:t>或者排斥其他供应商的其他串通行为。</w:t>
      </w:r>
    </w:p>
    <w:p w:rsidR="00D4572F" w:rsidRPr="00D005DD" w:rsidRDefault="00D4572F">
      <w:pPr>
        <w:spacing w:line="360" w:lineRule="auto"/>
        <w:ind w:firstLineChars="200" w:firstLine="480"/>
        <w:contextualSpacing/>
        <w:rPr>
          <w:rFonts w:asciiTheme="minorEastAsia" w:eastAsiaTheme="minorEastAsia" w:hAnsiTheme="minorEastAsia" w:cs="仿宋_GB2312"/>
          <w:sz w:val="24"/>
        </w:rPr>
      </w:pPr>
    </w:p>
    <w:p w:rsidR="00D4572F" w:rsidRPr="00D005DD" w:rsidRDefault="00E951A0">
      <w:pPr>
        <w:spacing w:line="360" w:lineRule="auto"/>
        <w:ind w:firstLineChars="200" w:firstLine="482"/>
        <w:contextualSpacing/>
        <w:rPr>
          <w:rFonts w:asciiTheme="minorEastAsia" w:eastAsiaTheme="minorEastAsia" w:hAnsiTheme="minorEastAsia" w:cs="仿宋_GB2312"/>
          <w:b/>
          <w:bCs/>
          <w:sz w:val="24"/>
        </w:rPr>
      </w:pPr>
      <w:r w:rsidRPr="00D005DD">
        <w:rPr>
          <w:rFonts w:asciiTheme="minorEastAsia" w:eastAsiaTheme="minorEastAsia" w:hAnsiTheme="minorEastAsia" w:cs="仿宋_GB2312" w:hint="eastAsia"/>
          <w:b/>
          <w:bCs/>
          <w:sz w:val="24"/>
        </w:rPr>
        <w:t>以上情形一经核查属实，我方愿意承担一切后果，并不再寻求任何旨在减轻或者免除法律责任的辩解。</w:t>
      </w:r>
    </w:p>
    <w:p w:rsidR="00D4572F" w:rsidRPr="00D005DD" w:rsidRDefault="00D4572F">
      <w:pPr>
        <w:spacing w:line="360" w:lineRule="auto"/>
        <w:contextualSpacing/>
        <w:rPr>
          <w:rFonts w:asciiTheme="minorEastAsia" w:eastAsiaTheme="minorEastAsia" w:hAnsiTheme="minorEastAsia" w:cs="仿宋_GB2312"/>
          <w:sz w:val="24"/>
        </w:rPr>
      </w:pPr>
    </w:p>
    <w:p w:rsidR="00D4572F" w:rsidRPr="00D005DD" w:rsidRDefault="00E951A0">
      <w:pPr>
        <w:spacing w:line="360" w:lineRule="auto"/>
        <w:ind w:firstLineChars="1500" w:firstLine="360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供应商（</w:t>
      </w:r>
      <w:r w:rsidRPr="00D005DD">
        <w:rPr>
          <w:rFonts w:asciiTheme="minorEastAsia" w:eastAsiaTheme="minorEastAsia" w:hAnsiTheme="minorEastAsia" w:cs="宋体" w:hint="eastAsia"/>
          <w:sz w:val="24"/>
        </w:rPr>
        <w:t>电子签章</w:t>
      </w:r>
      <w:r w:rsidRPr="00D005DD">
        <w:rPr>
          <w:rFonts w:asciiTheme="minorEastAsia" w:eastAsiaTheme="minorEastAsia" w:hAnsiTheme="minorEastAsia" w:cs="仿宋_GB2312" w:hint="eastAsia"/>
          <w:sz w:val="24"/>
        </w:rPr>
        <w:t>）：</w:t>
      </w:r>
    </w:p>
    <w:p w:rsidR="00D4572F" w:rsidRPr="00D005DD" w:rsidRDefault="00E951A0">
      <w:pPr>
        <w:spacing w:line="360" w:lineRule="auto"/>
        <w:ind w:firstLineChars="200" w:firstLine="480"/>
        <w:contextualSpacing/>
        <w:jc w:val="center"/>
        <w:rPr>
          <w:rFonts w:asciiTheme="minorEastAsia" w:eastAsiaTheme="minorEastAsia" w:hAnsiTheme="minorEastAsia" w:cs="仿宋_GB2312"/>
          <w:sz w:val="32"/>
          <w:szCs w:val="32"/>
        </w:rPr>
      </w:pPr>
      <w:r w:rsidRPr="00D005DD">
        <w:rPr>
          <w:rFonts w:asciiTheme="minorEastAsia" w:eastAsiaTheme="minorEastAsia" w:hAnsiTheme="minorEastAsia" w:cs="仿宋_GB2312" w:hint="eastAsia"/>
          <w:sz w:val="24"/>
        </w:rPr>
        <w:t xml:space="preserve">                               年   月   日</w:t>
      </w:r>
    </w:p>
    <w:p w:rsidR="00D4572F" w:rsidRPr="00D005DD" w:rsidRDefault="00E951A0">
      <w:pPr>
        <w:spacing w:line="520" w:lineRule="exact"/>
        <w:jc w:val="center"/>
        <w:rPr>
          <w:rFonts w:asciiTheme="minorEastAsia" w:eastAsiaTheme="minorEastAsia" w:hAnsiTheme="minorEastAsia" w:cs="仿宋"/>
          <w:bCs/>
          <w:sz w:val="32"/>
          <w:szCs w:val="32"/>
        </w:rPr>
      </w:pPr>
      <w:r w:rsidRPr="00D005DD">
        <w:rPr>
          <w:rFonts w:asciiTheme="minorEastAsia" w:eastAsiaTheme="minorEastAsia" w:hAnsiTheme="minorEastAsia" w:cs="仿宋" w:hint="eastAsia"/>
          <w:bCs/>
          <w:sz w:val="44"/>
          <w:szCs w:val="44"/>
        </w:rPr>
        <w:br w:type="page"/>
      </w:r>
      <w:r w:rsidRPr="00D005DD">
        <w:rPr>
          <w:rFonts w:asciiTheme="minorEastAsia" w:eastAsiaTheme="minorEastAsia" w:hAnsiTheme="minorEastAsia" w:cs="仿宋" w:hint="eastAsia"/>
          <w:bCs/>
          <w:sz w:val="44"/>
          <w:szCs w:val="44"/>
        </w:rPr>
        <w:lastRenderedPageBreak/>
        <w:t>2、竞  标  报  价  表</w:t>
      </w:r>
    </w:p>
    <w:p w:rsidR="00D4572F" w:rsidRPr="00D005DD" w:rsidRDefault="00D4572F">
      <w:pPr>
        <w:spacing w:line="440" w:lineRule="exact"/>
        <w:jc w:val="center"/>
        <w:rPr>
          <w:rFonts w:asciiTheme="minorEastAsia" w:eastAsiaTheme="minorEastAsia" w:hAnsiTheme="minorEastAsia" w:cs="仿宋"/>
          <w:bCs/>
          <w:sz w:val="32"/>
          <w:szCs w:val="32"/>
        </w:rPr>
      </w:pPr>
    </w:p>
    <w:p w:rsidR="00D4572F" w:rsidRPr="00D005DD" w:rsidRDefault="00E951A0">
      <w:pPr>
        <w:spacing w:line="360" w:lineRule="auto"/>
        <w:contextualSpacing/>
        <w:rPr>
          <w:rFonts w:asciiTheme="minorEastAsia" w:eastAsiaTheme="minorEastAsia" w:hAnsiTheme="minorEastAsia" w:cs="仿宋_GB2312"/>
          <w:sz w:val="24"/>
        </w:rPr>
      </w:pPr>
      <w:bookmarkStart w:id="48" w:name="OLE_LINK5"/>
      <w:r w:rsidRPr="00D005DD">
        <w:rPr>
          <w:rFonts w:asciiTheme="minorEastAsia" w:eastAsiaTheme="minorEastAsia" w:hAnsiTheme="minorEastAsia" w:cs="仿宋_GB2312" w:hint="eastAsia"/>
          <w:sz w:val="24"/>
        </w:rPr>
        <w:t>项目名称：</w:t>
      </w:r>
      <w:r w:rsidRPr="00D005DD">
        <w:rPr>
          <w:rFonts w:asciiTheme="minorEastAsia" w:eastAsiaTheme="minorEastAsia" w:hAnsiTheme="minorEastAsia" w:cs="仿宋_GB2312" w:hint="eastAsia"/>
          <w:sz w:val="24"/>
          <w:u w:val="single"/>
        </w:rPr>
        <w:t xml:space="preserve">                </w:t>
      </w:r>
      <w:r w:rsidRPr="00D005DD">
        <w:rPr>
          <w:rFonts w:asciiTheme="minorEastAsia" w:eastAsiaTheme="minorEastAsia" w:hAnsiTheme="minorEastAsia" w:cs="仿宋_GB2312" w:hint="eastAsia"/>
          <w:sz w:val="24"/>
        </w:rPr>
        <w:t>项目编号：</w:t>
      </w:r>
      <w:r w:rsidRPr="00D005DD">
        <w:rPr>
          <w:rFonts w:asciiTheme="minorEastAsia" w:eastAsiaTheme="minorEastAsia" w:hAnsiTheme="minorEastAsia" w:cs="仿宋_GB2312" w:hint="eastAsia"/>
          <w:sz w:val="24"/>
          <w:u w:val="single"/>
        </w:rPr>
        <w:t xml:space="preserve">                   </w:t>
      </w:r>
      <w:r w:rsidRPr="00D005DD">
        <w:rPr>
          <w:rFonts w:asciiTheme="minorEastAsia" w:eastAsiaTheme="minorEastAsia" w:hAnsiTheme="minorEastAsia" w:cs="仿宋_GB2312" w:hint="eastAsia"/>
          <w:sz w:val="24"/>
        </w:rPr>
        <w:t xml:space="preserve">     </w:t>
      </w:r>
    </w:p>
    <w:p w:rsidR="00D4572F" w:rsidRPr="00D005DD" w:rsidRDefault="00E951A0">
      <w:pPr>
        <w:spacing w:line="360" w:lineRule="auto"/>
        <w:contextualSpacing/>
        <w:rPr>
          <w:rFonts w:asciiTheme="minorEastAsia" w:eastAsiaTheme="minorEastAsia" w:hAnsiTheme="minorEastAsia" w:cs="仿宋_GB2312"/>
          <w:sz w:val="24"/>
          <w:u w:val="single"/>
        </w:rPr>
      </w:pPr>
      <w:r w:rsidRPr="00D005DD">
        <w:rPr>
          <w:rFonts w:asciiTheme="minorEastAsia" w:eastAsiaTheme="minorEastAsia" w:hAnsiTheme="minorEastAsia" w:cs="仿宋_GB2312" w:hint="eastAsia"/>
          <w:sz w:val="24"/>
        </w:rPr>
        <w:t>分标（如有）：</w:t>
      </w:r>
      <w:r w:rsidRPr="00D005DD">
        <w:rPr>
          <w:rFonts w:asciiTheme="minorEastAsia" w:eastAsiaTheme="minorEastAsia" w:hAnsiTheme="minorEastAsia" w:cs="仿宋_GB2312" w:hint="eastAsia"/>
          <w:sz w:val="24"/>
          <w:u w:val="single"/>
        </w:rPr>
        <w:t xml:space="preserve">                                         </w:t>
      </w:r>
    </w:p>
    <w:p w:rsidR="00D4572F" w:rsidRPr="00D005DD" w:rsidRDefault="00E951A0">
      <w:pPr>
        <w:spacing w:line="360" w:lineRule="auto"/>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供应商名称：</w:t>
      </w:r>
      <w:r w:rsidRPr="00D005DD">
        <w:rPr>
          <w:rFonts w:asciiTheme="minorEastAsia" w:eastAsiaTheme="minorEastAsia" w:hAnsiTheme="minorEastAsia" w:cs="仿宋_GB2312" w:hint="eastAsia"/>
          <w:sz w:val="24"/>
          <w:u w:val="single"/>
        </w:rPr>
        <w:t xml:space="preserve">                                           </w:t>
      </w:r>
      <w:r w:rsidRPr="00D005DD">
        <w:rPr>
          <w:rFonts w:asciiTheme="minorEastAsia" w:eastAsiaTheme="minorEastAsia" w:hAnsiTheme="minorEastAsia" w:cs="仿宋_GB2312" w:hint="eastAsia"/>
          <w:sz w:val="24"/>
        </w:rPr>
        <w:t xml:space="preserve">   </w:t>
      </w:r>
    </w:p>
    <w:p w:rsidR="00D4572F" w:rsidRPr="00D005DD" w:rsidRDefault="00E951A0">
      <w:pPr>
        <w:spacing w:line="360" w:lineRule="auto"/>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 xml:space="preserve">                                                单位：元</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260"/>
        <w:gridCol w:w="1208"/>
        <w:gridCol w:w="1936"/>
        <w:gridCol w:w="1260"/>
        <w:gridCol w:w="1185"/>
        <w:gridCol w:w="1288"/>
        <w:gridCol w:w="957"/>
      </w:tblGrid>
      <w:tr w:rsidR="00D4572F" w:rsidRPr="00D005DD">
        <w:trPr>
          <w:cantSplit/>
          <w:trHeight w:val="733"/>
        </w:trPr>
        <w:tc>
          <w:tcPr>
            <w:tcW w:w="719" w:type="dxa"/>
            <w:tcBorders>
              <w:top w:val="single" w:sz="4" w:space="0" w:color="auto"/>
              <w:left w:val="single" w:sz="4" w:space="0" w:color="auto"/>
              <w:bottom w:val="single" w:sz="4" w:space="0" w:color="auto"/>
              <w:right w:val="single" w:sz="4" w:space="0" w:color="auto"/>
            </w:tcBorders>
            <w:vAlign w:val="center"/>
          </w:tcPr>
          <w:bookmarkEnd w:id="48"/>
          <w:p w:rsidR="00D4572F" w:rsidRPr="00D005DD" w:rsidRDefault="00E951A0">
            <w:pPr>
              <w:snapToGrid w:val="0"/>
              <w:jc w:val="center"/>
              <w:rPr>
                <w:rFonts w:asciiTheme="minorEastAsia" w:eastAsiaTheme="minorEastAsia" w:hAnsiTheme="minorEastAsia" w:cs="宋体"/>
                <w:szCs w:val="21"/>
              </w:rPr>
            </w:pPr>
            <w:proofErr w:type="gramStart"/>
            <w:r w:rsidRPr="00D005DD">
              <w:rPr>
                <w:rFonts w:asciiTheme="minorEastAsia" w:eastAsiaTheme="minorEastAsia" w:hAnsiTheme="minorEastAsia" w:cs="宋体" w:hint="eastAsia"/>
                <w:szCs w:val="21"/>
              </w:rPr>
              <w:t>项号</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采购标的</w:t>
            </w:r>
          </w:p>
        </w:tc>
        <w:tc>
          <w:tcPr>
            <w:tcW w:w="1208"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总数量</w:t>
            </w:r>
          </w:p>
          <w:p w:rsidR="00D4572F" w:rsidRPr="00D005DD" w:rsidRDefault="00D4572F">
            <w:pPr>
              <w:pStyle w:val="13"/>
              <w:numPr>
                <w:ilvl w:val="0"/>
                <w:numId w:val="3"/>
              </w:numPr>
              <w:snapToGrid w:val="0"/>
              <w:ind w:firstLineChars="0"/>
              <w:jc w:val="center"/>
              <w:rPr>
                <w:rFonts w:asciiTheme="minorEastAsia" w:eastAsiaTheme="minorEastAsia" w:hAnsiTheme="minorEastAsia" w:cs="宋体"/>
                <w:szCs w:val="21"/>
              </w:rPr>
            </w:pPr>
          </w:p>
        </w:tc>
        <w:tc>
          <w:tcPr>
            <w:tcW w:w="1936"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品牌、生产厂家及国别（如有）</w:t>
            </w:r>
          </w:p>
        </w:tc>
        <w:tc>
          <w:tcPr>
            <w:tcW w:w="1260"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型号、规格（如有）</w:t>
            </w:r>
          </w:p>
        </w:tc>
        <w:tc>
          <w:tcPr>
            <w:tcW w:w="1185"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单价(元)</w:t>
            </w:r>
          </w:p>
          <w:p w:rsidR="00D4572F" w:rsidRPr="00D005DD" w:rsidRDefault="00E951A0">
            <w:pPr>
              <w:snapToGrid w:val="0"/>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②</w:t>
            </w:r>
          </w:p>
        </w:tc>
        <w:tc>
          <w:tcPr>
            <w:tcW w:w="1288"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单项合价</w:t>
            </w:r>
          </w:p>
          <w:p w:rsidR="00D4572F" w:rsidRPr="00D005DD" w:rsidRDefault="00E951A0">
            <w:pPr>
              <w:snapToGrid w:val="0"/>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（元）</w:t>
            </w:r>
          </w:p>
          <w:p w:rsidR="00D4572F" w:rsidRPr="00D005DD" w:rsidRDefault="00E951A0">
            <w:pPr>
              <w:snapToGrid w:val="0"/>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③＝①×②</w:t>
            </w:r>
          </w:p>
        </w:tc>
        <w:tc>
          <w:tcPr>
            <w:tcW w:w="957"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napToGrid w:val="0"/>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备注</w:t>
            </w:r>
          </w:p>
        </w:tc>
      </w:tr>
      <w:tr w:rsidR="00D4572F" w:rsidRPr="00D005DD">
        <w:trPr>
          <w:cantSplit/>
          <w:trHeight w:val="455"/>
        </w:trPr>
        <w:tc>
          <w:tcPr>
            <w:tcW w:w="719"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jc w:val="center"/>
              <w:rPr>
                <w:rFonts w:asciiTheme="minorEastAsia" w:eastAsiaTheme="minorEastAsia" w:hAnsiTheme="minorEastAsia" w:cs="宋体"/>
                <w:szCs w:val="21"/>
              </w:rPr>
            </w:pPr>
            <w:r w:rsidRPr="00D005DD">
              <w:rPr>
                <w:rFonts w:asciiTheme="minorEastAsia" w:eastAsiaTheme="minorEastAsia" w:hAnsiTheme="minorEastAsia"/>
                <w:szCs w:val="21"/>
              </w:rPr>
              <w:t>广西壮族自治区产前筛查与诊断智能综合管理平台</w:t>
            </w:r>
          </w:p>
        </w:tc>
        <w:tc>
          <w:tcPr>
            <w:tcW w:w="1208"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jc w:val="center"/>
              <w:rPr>
                <w:rFonts w:asciiTheme="minorEastAsia" w:eastAsiaTheme="minorEastAsia" w:hAnsiTheme="minorEastAsia" w:cs="宋体"/>
                <w:szCs w:val="21"/>
              </w:rPr>
            </w:pPr>
            <w:r w:rsidRPr="00D005DD">
              <w:rPr>
                <w:rFonts w:asciiTheme="minorEastAsia" w:eastAsiaTheme="minorEastAsia" w:hAnsiTheme="minorEastAsia" w:cs="仿宋_GB2312" w:hint="eastAsia"/>
                <w:szCs w:val="21"/>
              </w:rPr>
              <w:t>1项</w:t>
            </w:r>
          </w:p>
        </w:tc>
        <w:tc>
          <w:tcPr>
            <w:tcW w:w="1936" w:type="dxa"/>
            <w:tcBorders>
              <w:top w:val="single" w:sz="4" w:space="0" w:color="auto"/>
              <w:left w:val="single" w:sz="4" w:space="0" w:color="auto"/>
              <w:bottom w:val="single" w:sz="4" w:space="0" w:color="auto"/>
              <w:right w:val="single" w:sz="4" w:space="0" w:color="auto"/>
            </w:tcBorders>
            <w:vAlign w:val="center"/>
          </w:tcPr>
          <w:p w:rsidR="00D4572F" w:rsidRPr="00D005DD" w:rsidRDefault="00D4572F">
            <w:pPr>
              <w:jc w:val="center"/>
              <w:rPr>
                <w:rFonts w:asciiTheme="minorEastAsia" w:eastAsiaTheme="minorEastAsia" w:hAnsiTheme="minorEastAsia"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4572F" w:rsidRPr="00D005DD" w:rsidRDefault="00D4572F">
            <w:pPr>
              <w:jc w:val="center"/>
              <w:rPr>
                <w:rFonts w:asciiTheme="minorEastAsia" w:eastAsiaTheme="minorEastAsia" w:hAnsiTheme="minorEastAsia"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rsidR="00D4572F" w:rsidRPr="00D005DD" w:rsidRDefault="00D4572F">
            <w:pPr>
              <w:jc w:val="center"/>
              <w:rPr>
                <w:rFonts w:asciiTheme="minorEastAsia" w:eastAsiaTheme="minorEastAsia" w:hAnsiTheme="minorEastAsia" w:cs="宋体"/>
                <w:szCs w:val="21"/>
              </w:rPr>
            </w:pPr>
          </w:p>
        </w:tc>
        <w:tc>
          <w:tcPr>
            <w:tcW w:w="1288" w:type="dxa"/>
            <w:tcBorders>
              <w:top w:val="single" w:sz="4" w:space="0" w:color="auto"/>
              <w:left w:val="single" w:sz="4" w:space="0" w:color="auto"/>
              <w:bottom w:val="single" w:sz="4" w:space="0" w:color="auto"/>
              <w:right w:val="single" w:sz="4" w:space="0" w:color="auto"/>
            </w:tcBorders>
          </w:tcPr>
          <w:p w:rsidR="00D4572F" w:rsidRPr="00D005DD" w:rsidRDefault="00D4572F">
            <w:pPr>
              <w:jc w:val="center"/>
              <w:rPr>
                <w:rFonts w:asciiTheme="minorEastAsia" w:eastAsiaTheme="minorEastAsia" w:hAnsiTheme="minorEastAsia" w:cs="宋体"/>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D4572F" w:rsidRPr="00D005DD" w:rsidRDefault="00D4572F">
            <w:pPr>
              <w:jc w:val="center"/>
              <w:rPr>
                <w:rFonts w:asciiTheme="minorEastAsia" w:eastAsiaTheme="minorEastAsia" w:hAnsiTheme="minorEastAsia" w:cs="宋体"/>
                <w:szCs w:val="21"/>
              </w:rPr>
            </w:pPr>
          </w:p>
        </w:tc>
      </w:tr>
      <w:tr w:rsidR="00D4572F" w:rsidRPr="00D005DD">
        <w:trPr>
          <w:cantSplit/>
          <w:trHeight w:val="298"/>
        </w:trPr>
        <w:tc>
          <w:tcPr>
            <w:tcW w:w="719"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D4572F" w:rsidRPr="00D005DD" w:rsidRDefault="00D4572F">
            <w:pPr>
              <w:jc w:val="center"/>
              <w:rPr>
                <w:rFonts w:asciiTheme="minorEastAsia" w:eastAsiaTheme="minorEastAsia" w:hAnsiTheme="minorEastAsia" w:cs="宋体"/>
                <w:szCs w:val="21"/>
              </w:rPr>
            </w:pPr>
          </w:p>
        </w:tc>
        <w:tc>
          <w:tcPr>
            <w:tcW w:w="1208" w:type="dxa"/>
            <w:tcBorders>
              <w:top w:val="single" w:sz="4" w:space="0" w:color="auto"/>
              <w:left w:val="single" w:sz="4" w:space="0" w:color="auto"/>
              <w:bottom w:val="single" w:sz="4" w:space="0" w:color="auto"/>
              <w:right w:val="single" w:sz="4" w:space="0" w:color="auto"/>
            </w:tcBorders>
            <w:vAlign w:val="center"/>
          </w:tcPr>
          <w:p w:rsidR="00D4572F" w:rsidRPr="00D005DD" w:rsidRDefault="00D4572F">
            <w:pPr>
              <w:jc w:val="center"/>
              <w:rPr>
                <w:rFonts w:asciiTheme="minorEastAsia" w:eastAsiaTheme="minorEastAsia" w:hAnsiTheme="minorEastAsia" w:cs="宋体"/>
                <w:szCs w:val="21"/>
              </w:rPr>
            </w:pPr>
          </w:p>
        </w:tc>
        <w:tc>
          <w:tcPr>
            <w:tcW w:w="1936" w:type="dxa"/>
            <w:tcBorders>
              <w:top w:val="single" w:sz="4" w:space="0" w:color="auto"/>
              <w:left w:val="single" w:sz="4" w:space="0" w:color="auto"/>
              <w:bottom w:val="single" w:sz="4" w:space="0" w:color="auto"/>
              <w:right w:val="single" w:sz="4" w:space="0" w:color="auto"/>
            </w:tcBorders>
            <w:vAlign w:val="center"/>
          </w:tcPr>
          <w:p w:rsidR="00D4572F" w:rsidRPr="00D005DD" w:rsidRDefault="00D4572F">
            <w:pPr>
              <w:jc w:val="center"/>
              <w:rPr>
                <w:rFonts w:asciiTheme="minorEastAsia" w:eastAsiaTheme="minorEastAsia" w:hAnsiTheme="minorEastAsia"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D4572F" w:rsidRPr="00D005DD" w:rsidRDefault="00D4572F">
            <w:pPr>
              <w:jc w:val="center"/>
              <w:rPr>
                <w:rFonts w:asciiTheme="minorEastAsia" w:eastAsiaTheme="minorEastAsia" w:hAnsiTheme="minorEastAsia"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rsidR="00D4572F" w:rsidRPr="00D005DD" w:rsidRDefault="00D4572F">
            <w:pPr>
              <w:jc w:val="center"/>
              <w:rPr>
                <w:rFonts w:asciiTheme="minorEastAsia" w:eastAsiaTheme="minorEastAsia" w:hAnsiTheme="minorEastAsia" w:cs="宋体"/>
                <w:szCs w:val="21"/>
              </w:rPr>
            </w:pPr>
          </w:p>
        </w:tc>
        <w:tc>
          <w:tcPr>
            <w:tcW w:w="1288" w:type="dxa"/>
            <w:tcBorders>
              <w:top w:val="single" w:sz="4" w:space="0" w:color="auto"/>
              <w:left w:val="single" w:sz="4" w:space="0" w:color="auto"/>
              <w:bottom w:val="single" w:sz="4" w:space="0" w:color="auto"/>
              <w:right w:val="single" w:sz="4" w:space="0" w:color="auto"/>
            </w:tcBorders>
          </w:tcPr>
          <w:p w:rsidR="00D4572F" w:rsidRPr="00D005DD" w:rsidRDefault="00D4572F">
            <w:pPr>
              <w:jc w:val="center"/>
              <w:rPr>
                <w:rFonts w:asciiTheme="minorEastAsia" w:eastAsiaTheme="minorEastAsia" w:hAnsiTheme="minorEastAsia" w:cs="宋体"/>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D4572F" w:rsidRPr="00D005DD" w:rsidRDefault="00D4572F">
            <w:pPr>
              <w:jc w:val="center"/>
              <w:rPr>
                <w:rFonts w:asciiTheme="minorEastAsia" w:eastAsiaTheme="minorEastAsia" w:hAnsiTheme="minorEastAsia" w:cs="宋体"/>
                <w:szCs w:val="21"/>
              </w:rPr>
            </w:pPr>
          </w:p>
        </w:tc>
      </w:tr>
      <w:tr w:rsidR="00D4572F" w:rsidRPr="00D005DD">
        <w:trPr>
          <w:cantSplit/>
          <w:trHeight w:val="624"/>
        </w:trPr>
        <w:tc>
          <w:tcPr>
            <w:tcW w:w="9813" w:type="dxa"/>
            <w:gridSpan w:val="8"/>
            <w:tcBorders>
              <w:top w:val="single" w:sz="4" w:space="0" w:color="auto"/>
              <w:left w:val="single" w:sz="4" w:space="0" w:color="auto"/>
              <w:bottom w:val="single" w:sz="4" w:space="0" w:color="auto"/>
              <w:right w:val="single" w:sz="4" w:space="0" w:color="auto"/>
            </w:tcBorders>
            <w:vAlign w:val="center"/>
          </w:tcPr>
          <w:p w:rsidR="00D4572F" w:rsidRPr="00D005DD" w:rsidRDefault="00E951A0">
            <w:pP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报价合计（包含税费等所有费用）：（大写）人民币</w:t>
            </w:r>
            <w:r w:rsidRPr="00D005DD">
              <w:rPr>
                <w:rFonts w:asciiTheme="minorEastAsia" w:eastAsiaTheme="minorEastAsia" w:hAnsiTheme="minorEastAsia" w:cs="宋体" w:hint="eastAsia"/>
                <w:szCs w:val="21"/>
                <w:u w:val="single"/>
              </w:rPr>
              <w:t xml:space="preserve">                 （￥                元）</w:t>
            </w:r>
          </w:p>
        </w:tc>
      </w:tr>
      <w:tr w:rsidR="00D4572F" w:rsidRPr="00D005DD">
        <w:trPr>
          <w:cantSplit/>
          <w:trHeight w:val="624"/>
        </w:trPr>
        <w:tc>
          <w:tcPr>
            <w:tcW w:w="9813" w:type="dxa"/>
            <w:gridSpan w:val="8"/>
            <w:tcBorders>
              <w:top w:val="single" w:sz="4" w:space="0" w:color="auto"/>
              <w:left w:val="single" w:sz="4" w:space="0" w:color="auto"/>
              <w:bottom w:val="single" w:sz="4" w:space="0" w:color="auto"/>
              <w:right w:val="single" w:sz="4" w:space="0" w:color="auto"/>
            </w:tcBorders>
            <w:vAlign w:val="center"/>
          </w:tcPr>
          <w:p w:rsidR="00D4572F" w:rsidRPr="00D005DD" w:rsidRDefault="00E951A0">
            <w:pPr>
              <w:rPr>
                <w:rFonts w:asciiTheme="minorEastAsia" w:eastAsiaTheme="minorEastAsia" w:hAnsiTheme="minorEastAsia" w:cs="宋体"/>
                <w:szCs w:val="21"/>
                <w:u w:val="single"/>
              </w:rPr>
            </w:pPr>
            <w:r w:rsidRPr="00D005DD">
              <w:rPr>
                <w:rFonts w:asciiTheme="minorEastAsia" w:eastAsiaTheme="minorEastAsia" w:hAnsiTheme="minorEastAsia" w:cs="宋体" w:hint="eastAsia"/>
                <w:szCs w:val="21"/>
              </w:rPr>
              <w:t>交付</w:t>
            </w:r>
            <w:r w:rsidRPr="00D005DD">
              <w:rPr>
                <w:rFonts w:asciiTheme="minorEastAsia" w:eastAsiaTheme="minorEastAsia" w:hAnsiTheme="minorEastAsia" w:cs="宋体" w:hint="eastAsia"/>
                <w:bCs/>
                <w:szCs w:val="21"/>
              </w:rPr>
              <w:t>时间：</w:t>
            </w:r>
          </w:p>
        </w:tc>
      </w:tr>
    </w:tbl>
    <w:p w:rsidR="00D4572F" w:rsidRPr="00D005DD" w:rsidRDefault="00E951A0">
      <w:pPr>
        <w:spacing w:line="360" w:lineRule="auto"/>
        <w:contextualSpacing/>
        <w:jc w:val="left"/>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 xml:space="preserve">注： </w:t>
      </w:r>
    </w:p>
    <w:p w:rsidR="00D4572F" w:rsidRPr="00D005DD" w:rsidRDefault="00E951A0">
      <w:pPr>
        <w:spacing w:line="360" w:lineRule="auto"/>
        <w:ind w:firstLineChars="200" w:firstLine="480"/>
        <w:contextualSpacing/>
        <w:jc w:val="left"/>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1.供应商的报价表必须由法定代表人或者委托代理人签字并加盖供应商公章，</w:t>
      </w:r>
      <w:r w:rsidRPr="00D005DD">
        <w:rPr>
          <w:rFonts w:asciiTheme="minorEastAsia" w:eastAsiaTheme="minorEastAsia" w:hAnsiTheme="minorEastAsia" w:cs="仿宋_GB2312" w:hint="eastAsia"/>
          <w:b/>
          <w:sz w:val="24"/>
        </w:rPr>
        <w:t>否则其响应文件按无效响应处理</w:t>
      </w:r>
      <w:r w:rsidRPr="00D005DD">
        <w:rPr>
          <w:rFonts w:asciiTheme="minorEastAsia" w:eastAsiaTheme="minorEastAsia" w:hAnsiTheme="minorEastAsia" w:cs="仿宋_GB2312" w:hint="eastAsia"/>
          <w:sz w:val="24"/>
        </w:rPr>
        <w:t>。</w:t>
      </w:r>
    </w:p>
    <w:p w:rsidR="00D4572F" w:rsidRPr="00D005DD" w:rsidRDefault="00E951A0">
      <w:pPr>
        <w:spacing w:line="360" w:lineRule="auto"/>
        <w:ind w:firstLineChars="200" w:firstLine="480"/>
        <w:contextualSpacing/>
        <w:jc w:val="left"/>
        <w:rPr>
          <w:rFonts w:asciiTheme="minorEastAsia" w:eastAsiaTheme="minorEastAsia" w:hAnsiTheme="minorEastAsia" w:cs="仿宋_GB2312"/>
          <w:b/>
          <w:sz w:val="24"/>
        </w:rPr>
      </w:pPr>
      <w:r w:rsidRPr="00D005DD">
        <w:rPr>
          <w:rFonts w:asciiTheme="minorEastAsia" w:eastAsiaTheme="minorEastAsia" w:hAnsiTheme="minorEastAsia" w:cs="仿宋_GB2312" w:hint="eastAsia"/>
          <w:bCs/>
          <w:sz w:val="24"/>
        </w:rPr>
        <w:t>2.</w:t>
      </w:r>
      <w:r w:rsidRPr="00D005DD">
        <w:rPr>
          <w:rFonts w:asciiTheme="minorEastAsia" w:eastAsiaTheme="minorEastAsia" w:hAnsiTheme="minorEastAsia" w:cs="仿宋_GB2312" w:hint="eastAsia"/>
          <w:sz w:val="24"/>
        </w:rPr>
        <w:t>报价一经涂改，应在涂改处加盖供应商公章或者由法定代表人或者委托代理人签字后加盖公章</w:t>
      </w:r>
      <w:r w:rsidRPr="00D005DD">
        <w:rPr>
          <w:rFonts w:asciiTheme="minorEastAsia" w:eastAsiaTheme="minorEastAsia" w:hAnsiTheme="minorEastAsia" w:cs="仿宋_GB2312" w:hint="eastAsia"/>
          <w:b/>
          <w:sz w:val="24"/>
        </w:rPr>
        <w:t>，否则其响应文件按无效响应处理。</w:t>
      </w:r>
    </w:p>
    <w:p w:rsidR="00D4572F" w:rsidRPr="00D005DD" w:rsidRDefault="00D4572F">
      <w:pPr>
        <w:spacing w:line="360" w:lineRule="auto"/>
        <w:ind w:rightChars="-389" w:right="-817"/>
        <w:contextualSpacing/>
        <w:rPr>
          <w:rFonts w:asciiTheme="minorEastAsia" w:eastAsiaTheme="minorEastAsia" w:hAnsiTheme="minorEastAsia" w:cs="仿宋_GB2312"/>
          <w:sz w:val="24"/>
        </w:rPr>
      </w:pPr>
    </w:p>
    <w:p w:rsidR="00D4572F" w:rsidRPr="00D005DD" w:rsidRDefault="00E951A0">
      <w:pPr>
        <w:spacing w:line="360" w:lineRule="auto"/>
        <w:ind w:rightChars="-389" w:right="-817" w:firstLineChars="1100" w:firstLine="2640"/>
        <w:contextualSpacing/>
        <w:rPr>
          <w:rFonts w:asciiTheme="minorEastAsia" w:eastAsiaTheme="minorEastAsia" w:hAnsiTheme="minorEastAsia" w:cs="仿宋_GB2312"/>
          <w:sz w:val="24"/>
        </w:rPr>
      </w:pPr>
      <w:bookmarkStart w:id="49" w:name="OLE_LINK4"/>
      <w:r w:rsidRPr="00D005DD">
        <w:rPr>
          <w:rFonts w:asciiTheme="minorEastAsia" w:eastAsiaTheme="minorEastAsia" w:hAnsiTheme="minorEastAsia" w:cs="仿宋_GB2312" w:hint="eastAsia"/>
          <w:sz w:val="24"/>
        </w:rPr>
        <w:t xml:space="preserve">法定代表人或者委托代理人（签字）：                    </w:t>
      </w:r>
    </w:p>
    <w:p w:rsidR="00D4572F" w:rsidRPr="00D005DD" w:rsidRDefault="00E951A0">
      <w:pPr>
        <w:spacing w:line="360" w:lineRule="auto"/>
        <w:ind w:rightChars="-389" w:right="-817" w:firstLineChars="1100" w:firstLine="264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供应商（</w:t>
      </w:r>
      <w:r w:rsidRPr="00D005DD">
        <w:rPr>
          <w:rFonts w:asciiTheme="minorEastAsia" w:eastAsiaTheme="minorEastAsia" w:hAnsiTheme="minorEastAsia" w:cs="宋体" w:hint="eastAsia"/>
          <w:sz w:val="24"/>
        </w:rPr>
        <w:t>电子签章</w:t>
      </w:r>
      <w:r w:rsidRPr="00D005DD">
        <w:rPr>
          <w:rFonts w:asciiTheme="minorEastAsia" w:eastAsiaTheme="minorEastAsia" w:hAnsiTheme="minorEastAsia" w:cs="仿宋_GB2312" w:hint="eastAsia"/>
          <w:sz w:val="24"/>
        </w:rPr>
        <w:t xml:space="preserve">）：      </w:t>
      </w:r>
    </w:p>
    <w:p w:rsidR="00D4572F" w:rsidRPr="00D005DD" w:rsidRDefault="00E951A0">
      <w:pPr>
        <w:spacing w:line="360" w:lineRule="auto"/>
        <w:ind w:rightChars="-389" w:right="-817" w:firstLineChars="1700" w:firstLine="408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日期：   年   月   日</w:t>
      </w:r>
    </w:p>
    <w:bookmarkEnd w:id="49"/>
    <w:p w:rsidR="00D4572F" w:rsidRPr="00D005DD" w:rsidRDefault="00E951A0">
      <w:pPr>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br w:type="page"/>
      </w:r>
    </w:p>
    <w:p w:rsidR="00D4572F" w:rsidRPr="00D005DD" w:rsidRDefault="00E951A0">
      <w:pPr>
        <w:spacing w:line="360" w:lineRule="auto"/>
        <w:jc w:val="center"/>
        <w:rPr>
          <w:rFonts w:asciiTheme="minorEastAsia" w:eastAsiaTheme="minorEastAsia" w:hAnsiTheme="minorEastAsia" w:cs="仿宋_GB2312"/>
          <w:sz w:val="32"/>
          <w:szCs w:val="32"/>
        </w:rPr>
      </w:pPr>
      <w:r w:rsidRPr="00D005DD">
        <w:rPr>
          <w:rFonts w:asciiTheme="minorEastAsia" w:eastAsiaTheme="minorEastAsia" w:hAnsiTheme="minorEastAsia" w:cs="仿宋" w:hint="eastAsia"/>
          <w:bCs/>
          <w:sz w:val="44"/>
          <w:szCs w:val="44"/>
        </w:rPr>
        <w:lastRenderedPageBreak/>
        <w:t>3、法定代表人身份证明</w:t>
      </w:r>
    </w:p>
    <w:p w:rsidR="00D4572F" w:rsidRPr="00D005DD" w:rsidRDefault="00D4572F">
      <w:pPr>
        <w:spacing w:line="360" w:lineRule="auto"/>
        <w:ind w:left="540"/>
        <w:contextualSpacing/>
        <w:rPr>
          <w:rFonts w:asciiTheme="minorEastAsia" w:eastAsiaTheme="minorEastAsia" w:hAnsiTheme="minorEastAsia" w:cs="仿宋_GB2312"/>
          <w:sz w:val="32"/>
          <w:szCs w:val="32"/>
        </w:rPr>
      </w:pPr>
    </w:p>
    <w:p w:rsidR="00D4572F" w:rsidRPr="00D005DD" w:rsidRDefault="00E951A0">
      <w:pPr>
        <w:spacing w:line="360" w:lineRule="auto"/>
        <w:ind w:left="54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供应商名称：</w:t>
      </w:r>
      <w:r w:rsidRPr="00D005DD">
        <w:rPr>
          <w:rFonts w:asciiTheme="minorEastAsia" w:eastAsiaTheme="minorEastAsia" w:hAnsiTheme="minorEastAsia" w:cs="仿宋_GB2312" w:hint="eastAsia"/>
          <w:sz w:val="24"/>
          <w:u w:val="single"/>
        </w:rPr>
        <w:t xml:space="preserve">                                                        </w:t>
      </w:r>
    </w:p>
    <w:p w:rsidR="00D4572F" w:rsidRPr="00D005DD" w:rsidRDefault="00E951A0">
      <w:pPr>
        <w:spacing w:line="360" w:lineRule="auto"/>
        <w:ind w:left="54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地    址：</w:t>
      </w:r>
      <w:r w:rsidRPr="00D005DD">
        <w:rPr>
          <w:rFonts w:asciiTheme="minorEastAsia" w:eastAsiaTheme="minorEastAsia" w:hAnsiTheme="minorEastAsia" w:cs="仿宋_GB2312" w:hint="eastAsia"/>
          <w:sz w:val="24"/>
          <w:u w:val="single"/>
        </w:rPr>
        <w:t xml:space="preserve">                                                        </w:t>
      </w:r>
    </w:p>
    <w:p w:rsidR="00D4572F" w:rsidRPr="00D005DD" w:rsidRDefault="00E951A0">
      <w:pPr>
        <w:spacing w:line="360" w:lineRule="auto"/>
        <w:ind w:left="54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姓    名：</w:t>
      </w:r>
      <w:r w:rsidRPr="00D005DD">
        <w:rPr>
          <w:rFonts w:asciiTheme="minorEastAsia" w:eastAsiaTheme="minorEastAsia" w:hAnsiTheme="minorEastAsia" w:cs="仿宋_GB2312" w:hint="eastAsia"/>
          <w:sz w:val="24"/>
          <w:u w:val="single"/>
        </w:rPr>
        <w:t xml:space="preserve">                </w:t>
      </w:r>
      <w:r w:rsidRPr="00D005DD">
        <w:rPr>
          <w:rFonts w:asciiTheme="minorEastAsia" w:eastAsiaTheme="minorEastAsia" w:hAnsiTheme="minorEastAsia" w:cs="仿宋_GB2312" w:hint="eastAsia"/>
          <w:sz w:val="24"/>
        </w:rPr>
        <w:t>性     别：</w:t>
      </w:r>
      <w:r w:rsidRPr="00D005DD">
        <w:rPr>
          <w:rFonts w:asciiTheme="minorEastAsia" w:eastAsiaTheme="minorEastAsia" w:hAnsiTheme="minorEastAsia" w:cs="仿宋_GB2312" w:hint="eastAsia"/>
          <w:sz w:val="24"/>
          <w:u w:val="single"/>
        </w:rPr>
        <w:t xml:space="preserve">                </w:t>
      </w:r>
    </w:p>
    <w:p w:rsidR="00D4572F" w:rsidRPr="00D005DD" w:rsidRDefault="00E951A0">
      <w:pPr>
        <w:spacing w:line="360" w:lineRule="auto"/>
        <w:ind w:left="540"/>
        <w:contextualSpacing/>
        <w:rPr>
          <w:rFonts w:asciiTheme="minorEastAsia" w:eastAsiaTheme="minorEastAsia" w:hAnsiTheme="minorEastAsia" w:cs="仿宋_GB2312"/>
          <w:sz w:val="24"/>
          <w:u w:val="single"/>
        </w:rPr>
      </w:pPr>
      <w:r w:rsidRPr="00D005DD">
        <w:rPr>
          <w:rFonts w:asciiTheme="minorEastAsia" w:eastAsiaTheme="minorEastAsia" w:hAnsiTheme="minorEastAsia" w:cs="仿宋_GB2312" w:hint="eastAsia"/>
          <w:sz w:val="24"/>
        </w:rPr>
        <w:t>年    龄：</w:t>
      </w:r>
      <w:r w:rsidRPr="00D005DD">
        <w:rPr>
          <w:rFonts w:asciiTheme="minorEastAsia" w:eastAsiaTheme="minorEastAsia" w:hAnsiTheme="minorEastAsia" w:cs="仿宋_GB2312" w:hint="eastAsia"/>
          <w:sz w:val="24"/>
          <w:u w:val="single"/>
        </w:rPr>
        <w:t xml:space="preserve">                </w:t>
      </w:r>
      <w:r w:rsidRPr="00D005DD">
        <w:rPr>
          <w:rFonts w:asciiTheme="minorEastAsia" w:eastAsiaTheme="minorEastAsia" w:hAnsiTheme="minorEastAsia" w:cs="仿宋_GB2312" w:hint="eastAsia"/>
          <w:sz w:val="24"/>
        </w:rPr>
        <w:t xml:space="preserve">职     </w:t>
      </w:r>
      <w:proofErr w:type="gramStart"/>
      <w:r w:rsidRPr="00D005DD">
        <w:rPr>
          <w:rFonts w:asciiTheme="minorEastAsia" w:eastAsiaTheme="minorEastAsia" w:hAnsiTheme="minorEastAsia" w:cs="仿宋_GB2312" w:hint="eastAsia"/>
          <w:sz w:val="24"/>
        </w:rPr>
        <w:t>务</w:t>
      </w:r>
      <w:proofErr w:type="gramEnd"/>
      <w:r w:rsidRPr="00D005DD">
        <w:rPr>
          <w:rFonts w:asciiTheme="minorEastAsia" w:eastAsiaTheme="minorEastAsia" w:hAnsiTheme="minorEastAsia" w:cs="仿宋_GB2312" w:hint="eastAsia"/>
          <w:sz w:val="24"/>
        </w:rPr>
        <w:t>：</w:t>
      </w:r>
      <w:r w:rsidRPr="00D005DD">
        <w:rPr>
          <w:rFonts w:asciiTheme="minorEastAsia" w:eastAsiaTheme="minorEastAsia" w:hAnsiTheme="minorEastAsia" w:cs="仿宋_GB2312" w:hint="eastAsia"/>
          <w:sz w:val="24"/>
          <w:u w:val="single"/>
        </w:rPr>
        <w:t xml:space="preserve">                </w:t>
      </w:r>
    </w:p>
    <w:p w:rsidR="00D4572F" w:rsidRPr="00D005DD" w:rsidRDefault="00E951A0">
      <w:pPr>
        <w:spacing w:line="360" w:lineRule="auto"/>
        <w:ind w:left="54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身份证号码：</w:t>
      </w:r>
      <w:r w:rsidRPr="00D005DD">
        <w:rPr>
          <w:rFonts w:asciiTheme="minorEastAsia" w:eastAsiaTheme="minorEastAsia" w:hAnsiTheme="minorEastAsia" w:cs="仿宋_GB2312" w:hint="eastAsia"/>
          <w:sz w:val="24"/>
          <w:u w:val="single"/>
        </w:rPr>
        <w:t xml:space="preserve">                                        </w:t>
      </w:r>
    </w:p>
    <w:p w:rsidR="00D4572F" w:rsidRPr="00D005DD" w:rsidRDefault="00E951A0">
      <w:pPr>
        <w:spacing w:line="360" w:lineRule="auto"/>
        <w:ind w:firstLineChars="200" w:firstLine="48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系</w:t>
      </w:r>
      <w:r w:rsidRPr="00D005DD">
        <w:rPr>
          <w:rFonts w:asciiTheme="minorEastAsia" w:eastAsiaTheme="minorEastAsia" w:hAnsiTheme="minorEastAsia" w:cs="仿宋_GB2312" w:hint="eastAsia"/>
          <w:sz w:val="24"/>
          <w:u w:val="single"/>
        </w:rPr>
        <w:t>（供应商名称）</w:t>
      </w:r>
      <w:r w:rsidRPr="00D005DD">
        <w:rPr>
          <w:rFonts w:asciiTheme="minorEastAsia" w:eastAsiaTheme="minorEastAsia" w:hAnsiTheme="minorEastAsia" w:cs="仿宋_GB2312" w:hint="eastAsia"/>
          <w:sz w:val="24"/>
        </w:rPr>
        <w:t>的法定代表人。</w:t>
      </w:r>
    </w:p>
    <w:p w:rsidR="00D4572F" w:rsidRPr="00D005DD" w:rsidRDefault="00E951A0">
      <w:pPr>
        <w:spacing w:line="360" w:lineRule="auto"/>
        <w:ind w:left="54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特此证明。</w:t>
      </w:r>
    </w:p>
    <w:p w:rsidR="00D4572F" w:rsidRPr="00D005DD" w:rsidRDefault="00D4572F">
      <w:pPr>
        <w:spacing w:line="360" w:lineRule="auto"/>
        <w:ind w:left="540"/>
        <w:contextualSpacing/>
        <w:rPr>
          <w:rFonts w:asciiTheme="minorEastAsia" w:eastAsiaTheme="minorEastAsia" w:hAnsiTheme="minorEastAsia" w:cs="仿宋_GB2312"/>
          <w:sz w:val="24"/>
        </w:rPr>
      </w:pPr>
    </w:p>
    <w:p w:rsidR="00D4572F" w:rsidRPr="00D005DD" w:rsidRDefault="00D4572F">
      <w:pPr>
        <w:spacing w:line="360" w:lineRule="auto"/>
        <w:ind w:left="540"/>
        <w:contextualSpacing/>
        <w:rPr>
          <w:rFonts w:asciiTheme="minorEastAsia" w:eastAsiaTheme="minorEastAsia" w:hAnsiTheme="minorEastAsia" w:cs="仿宋_GB2312"/>
          <w:sz w:val="24"/>
        </w:rPr>
      </w:pPr>
    </w:p>
    <w:p w:rsidR="00D4572F" w:rsidRPr="00D005DD" w:rsidRDefault="00D4572F">
      <w:pPr>
        <w:spacing w:line="360" w:lineRule="auto"/>
        <w:ind w:left="540"/>
        <w:contextualSpacing/>
        <w:rPr>
          <w:rFonts w:asciiTheme="minorEastAsia" w:eastAsiaTheme="minorEastAsia" w:hAnsiTheme="minorEastAsia" w:cs="仿宋_GB2312"/>
          <w:sz w:val="24"/>
        </w:rPr>
      </w:pPr>
    </w:p>
    <w:p w:rsidR="00D4572F" w:rsidRPr="00D005DD" w:rsidRDefault="00E951A0">
      <w:pPr>
        <w:spacing w:line="360" w:lineRule="auto"/>
        <w:ind w:left="54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附件：法定代表人有效身份证正反面复印件</w:t>
      </w:r>
    </w:p>
    <w:p w:rsidR="00D4572F" w:rsidRPr="00D005DD" w:rsidRDefault="00D4572F">
      <w:pPr>
        <w:spacing w:line="360" w:lineRule="auto"/>
        <w:ind w:left="540"/>
        <w:contextualSpacing/>
        <w:rPr>
          <w:rFonts w:asciiTheme="minorEastAsia" w:eastAsiaTheme="minorEastAsia" w:hAnsiTheme="minorEastAsia" w:cs="仿宋_GB2312"/>
          <w:sz w:val="24"/>
        </w:rPr>
      </w:pPr>
    </w:p>
    <w:p w:rsidR="00D4572F" w:rsidRPr="00D005DD" w:rsidRDefault="00E951A0">
      <w:pPr>
        <w:spacing w:line="360" w:lineRule="auto"/>
        <w:ind w:left="540"/>
        <w:contextualSpacing/>
        <w:jc w:val="center"/>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供应商（</w:t>
      </w:r>
      <w:r w:rsidRPr="00D005DD">
        <w:rPr>
          <w:rFonts w:asciiTheme="minorEastAsia" w:eastAsiaTheme="minorEastAsia" w:hAnsiTheme="minorEastAsia" w:cs="宋体" w:hint="eastAsia"/>
          <w:sz w:val="24"/>
        </w:rPr>
        <w:t>电子签章</w:t>
      </w:r>
      <w:r w:rsidRPr="00D005DD">
        <w:rPr>
          <w:rFonts w:asciiTheme="minorEastAsia" w:eastAsiaTheme="minorEastAsia" w:hAnsiTheme="minorEastAsia" w:cs="仿宋_GB2312" w:hint="eastAsia"/>
          <w:sz w:val="24"/>
        </w:rPr>
        <w:t>）：</w:t>
      </w:r>
      <w:r w:rsidRPr="00D005DD">
        <w:rPr>
          <w:rFonts w:asciiTheme="minorEastAsia" w:eastAsiaTheme="minorEastAsia" w:hAnsiTheme="minorEastAsia" w:cs="仿宋_GB2312" w:hint="eastAsia"/>
          <w:sz w:val="24"/>
          <w:u w:val="single"/>
        </w:rPr>
        <w:t xml:space="preserve">               </w:t>
      </w:r>
    </w:p>
    <w:p w:rsidR="00D4572F" w:rsidRPr="00D005DD" w:rsidRDefault="00E951A0">
      <w:pPr>
        <w:spacing w:line="360" w:lineRule="auto"/>
        <w:ind w:firstLineChars="1700" w:firstLine="408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u w:val="single"/>
        </w:rPr>
        <w:t xml:space="preserve">     </w:t>
      </w:r>
      <w:r w:rsidRPr="00D005DD">
        <w:rPr>
          <w:rFonts w:asciiTheme="minorEastAsia" w:eastAsiaTheme="minorEastAsia" w:hAnsiTheme="minorEastAsia" w:cs="仿宋_GB2312" w:hint="eastAsia"/>
          <w:sz w:val="24"/>
        </w:rPr>
        <w:t>年</w:t>
      </w:r>
      <w:r w:rsidRPr="00D005DD">
        <w:rPr>
          <w:rFonts w:asciiTheme="minorEastAsia" w:eastAsiaTheme="minorEastAsia" w:hAnsiTheme="minorEastAsia" w:cs="仿宋_GB2312" w:hint="eastAsia"/>
          <w:sz w:val="24"/>
          <w:u w:val="single"/>
        </w:rPr>
        <w:t xml:space="preserve">     </w:t>
      </w:r>
      <w:r w:rsidRPr="00D005DD">
        <w:rPr>
          <w:rFonts w:asciiTheme="minorEastAsia" w:eastAsiaTheme="minorEastAsia" w:hAnsiTheme="minorEastAsia" w:cs="仿宋_GB2312" w:hint="eastAsia"/>
          <w:sz w:val="24"/>
        </w:rPr>
        <w:t>月</w:t>
      </w:r>
      <w:r w:rsidRPr="00D005DD">
        <w:rPr>
          <w:rFonts w:asciiTheme="minorEastAsia" w:eastAsiaTheme="minorEastAsia" w:hAnsiTheme="minorEastAsia" w:cs="仿宋_GB2312" w:hint="eastAsia"/>
          <w:sz w:val="24"/>
          <w:u w:val="single"/>
        </w:rPr>
        <w:t xml:space="preserve">     </w:t>
      </w:r>
      <w:r w:rsidRPr="00D005DD">
        <w:rPr>
          <w:rFonts w:asciiTheme="minorEastAsia" w:eastAsiaTheme="minorEastAsia" w:hAnsiTheme="minorEastAsia" w:cs="仿宋_GB2312" w:hint="eastAsia"/>
          <w:sz w:val="24"/>
        </w:rPr>
        <w:t>日</w:t>
      </w:r>
    </w:p>
    <w:p w:rsidR="00D4572F" w:rsidRPr="00D005DD" w:rsidRDefault="00D4572F">
      <w:pPr>
        <w:spacing w:line="360" w:lineRule="auto"/>
        <w:contextualSpacing/>
        <w:jc w:val="center"/>
        <w:rPr>
          <w:rFonts w:asciiTheme="minorEastAsia" w:eastAsiaTheme="minorEastAsia" w:hAnsiTheme="minorEastAsia" w:cs="仿宋_GB2312"/>
          <w:b/>
          <w:sz w:val="24"/>
        </w:rPr>
      </w:pPr>
    </w:p>
    <w:p w:rsidR="00D4572F" w:rsidRPr="00D005DD" w:rsidRDefault="00D4572F">
      <w:pPr>
        <w:spacing w:line="360" w:lineRule="auto"/>
        <w:contextualSpacing/>
        <w:jc w:val="left"/>
        <w:rPr>
          <w:rFonts w:asciiTheme="minorEastAsia" w:eastAsiaTheme="minorEastAsia" w:hAnsiTheme="minorEastAsia" w:cs="仿宋_GB2312"/>
          <w:sz w:val="24"/>
        </w:rPr>
      </w:pPr>
    </w:p>
    <w:p w:rsidR="00D4572F" w:rsidRPr="00D005DD" w:rsidRDefault="00E951A0">
      <w:pPr>
        <w:spacing w:line="360" w:lineRule="auto"/>
        <w:contextualSpacing/>
        <w:jc w:val="left"/>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注：自然人竞标的无需提供，联合体竞标的只需牵头人出具。</w:t>
      </w:r>
    </w:p>
    <w:p w:rsidR="00D4572F" w:rsidRPr="00D005DD" w:rsidRDefault="00D4572F">
      <w:pPr>
        <w:adjustRightInd w:val="0"/>
        <w:snapToGrid w:val="0"/>
        <w:spacing w:line="300" w:lineRule="auto"/>
        <w:jc w:val="left"/>
        <w:rPr>
          <w:rFonts w:asciiTheme="minorEastAsia" w:eastAsiaTheme="minorEastAsia" w:hAnsiTheme="minorEastAsia"/>
          <w:b/>
          <w:szCs w:val="21"/>
        </w:rPr>
      </w:pPr>
    </w:p>
    <w:p w:rsidR="00D4572F" w:rsidRPr="00D005DD" w:rsidRDefault="00E951A0">
      <w:pPr>
        <w:spacing w:line="500" w:lineRule="exact"/>
        <w:jc w:val="center"/>
        <w:rPr>
          <w:rFonts w:asciiTheme="minorEastAsia" w:eastAsiaTheme="minorEastAsia" w:hAnsiTheme="minorEastAsia" w:cs="仿宋"/>
          <w:sz w:val="44"/>
          <w:szCs w:val="44"/>
        </w:rPr>
      </w:pPr>
      <w:r w:rsidRPr="00D005DD">
        <w:rPr>
          <w:rFonts w:asciiTheme="minorEastAsia" w:eastAsiaTheme="minorEastAsia" w:hAnsiTheme="minorEastAsia" w:cs="仿宋" w:hint="eastAsia"/>
          <w:sz w:val="44"/>
          <w:szCs w:val="44"/>
        </w:rPr>
        <w:br w:type="page"/>
      </w:r>
      <w:r w:rsidRPr="00D005DD">
        <w:rPr>
          <w:rFonts w:asciiTheme="minorEastAsia" w:eastAsiaTheme="minorEastAsia" w:hAnsiTheme="minorEastAsia" w:cs="仿宋"/>
          <w:sz w:val="44"/>
          <w:szCs w:val="44"/>
        </w:rPr>
        <w:lastRenderedPageBreak/>
        <w:t xml:space="preserve"> </w:t>
      </w:r>
    </w:p>
    <w:p w:rsidR="00D4572F" w:rsidRPr="00D005DD" w:rsidRDefault="00E951A0">
      <w:pPr>
        <w:spacing w:line="520" w:lineRule="exact"/>
        <w:jc w:val="center"/>
        <w:rPr>
          <w:rFonts w:asciiTheme="minorEastAsia" w:eastAsiaTheme="minorEastAsia" w:hAnsiTheme="minorEastAsia" w:cs="仿宋"/>
          <w:sz w:val="44"/>
          <w:szCs w:val="44"/>
        </w:rPr>
      </w:pPr>
      <w:r w:rsidRPr="00D005DD">
        <w:rPr>
          <w:rFonts w:asciiTheme="minorEastAsia" w:eastAsiaTheme="minorEastAsia" w:hAnsiTheme="minorEastAsia" w:cs="仿宋" w:hint="eastAsia"/>
          <w:sz w:val="44"/>
          <w:szCs w:val="44"/>
        </w:rPr>
        <w:t>4、授权委托书</w:t>
      </w:r>
    </w:p>
    <w:p w:rsidR="00D4572F" w:rsidRPr="00D005DD" w:rsidRDefault="00E951A0">
      <w:pPr>
        <w:spacing w:line="520" w:lineRule="exact"/>
        <w:jc w:val="center"/>
        <w:rPr>
          <w:rFonts w:asciiTheme="minorEastAsia" w:eastAsiaTheme="minorEastAsia" w:hAnsiTheme="minorEastAsia" w:cs="仿宋"/>
          <w:sz w:val="32"/>
          <w:szCs w:val="32"/>
        </w:rPr>
      </w:pPr>
      <w:r w:rsidRPr="00D005DD">
        <w:rPr>
          <w:rFonts w:asciiTheme="minorEastAsia" w:eastAsiaTheme="minorEastAsia" w:hAnsiTheme="minorEastAsia" w:cs="仿宋" w:hint="eastAsia"/>
          <w:sz w:val="32"/>
          <w:szCs w:val="32"/>
        </w:rPr>
        <w:t>（非联合体竞标格式）</w:t>
      </w:r>
    </w:p>
    <w:p w:rsidR="00D4572F" w:rsidRPr="00D005DD" w:rsidRDefault="00E951A0">
      <w:pPr>
        <w:spacing w:line="520" w:lineRule="exact"/>
        <w:jc w:val="center"/>
        <w:rPr>
          <w:rFonts w:asciiTheme="minorEastAsia" w:eastAsiaTheme="minorEastAsia" w:hAnsiTheme="minorEastAsia" w:cs="仿宋"/>
          <w:sz w:val="44"/>
          <w:szCs w:val="44"/>
        </w:rPr>
      </w:pPr>
      <w:r w:rsidRPr="00D005DD">
        <w:rPr>
          <w:rFonts w:asciiTheme="minorEastAsia" w:eastAsiaTheme="minorEastAsia" w:hAnsiTheme="minorEastAsia" w:cs="仿宋" w:hint="eastAsia"/>
          <w:sz w:val="32"/>
          <w:szCs w:val="32"/>
        </w:rPr>
        <w:t>（如有委托时）</w:t>
      </w:r>
    </w:p>
    <w:p w:rsidR="00D4572F" w:rsidRPr="00D005DD" w:rsidRDefault="00D4572F">
      <w:pPr>
        <w:spacing w:line="520" w:lineRule="exact"/>
        <w:rPr>
          <w:rFonts w:asciiTheme="minorEastAsia" w:eastAsiaTheme="minorEastAsia" w:hAnsiTheme="minorEastAsia" w:cs="仿宋_GB2312"/>
          <w:sz w:val="32"/>
          <w:szCs w:val="32"/>
        </w:rPr>
      </w:pPr>
    </w:p>
    <w:p w:rsidR="00D4572F" w:rsidRPr="00D005DD" w:rsidRDefault="00E951A0">
      <w:pPr>
        <w:spacing w:line="360" w:lineRule="auto"/>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致：</w:t>
      </w:r>
      <w:r w:rsidRPr="00D005DD">
        <w:rPr>
          <w:rFonts w:asciiTheme="minorEastAsia" w:eastAsiaTheme="minorEastAsia" w:hAnsiTheme="minorEastAsia" w:cs="仿宋_GB2312" w:hint="eastAsia"/>
          <w:sz w:val="24"/>
          <w:u w:val="single"/>
        </w:rPr>
        <w:t>（采购人名称）</w:t>
      </w:r>
      <w:r w:rsidRPr="00D005DD">
        <w:rPr>
          <w:rFonts w:asciiTheme="minorEastAsia" w:eastAsiaTheme="minorEastAsia" w:hAnsiTheme="minorEastAsia" w:cs="仿宋_GB2312" w:hint="eastAsia"/>
          <w:sz w:val="24"/>
        </w:rPr>
        <w:t>：</w:t>
      </w:r>
    </w:p>
    <w:p w:rsidR="00D4572F" w:rsidRPr="00D005DD" w:rsidRDefault="00E951A0">
      <w:pPr>
        <w:spacing w:line="360" w:lineRule="auto"/>
        <w:ind w:firstLineChars="200" w:firstLine="480"/>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我</w:t>
      </w:r>
      <w:r w:rsidRPr="00D005DD">
        <w:rPr>
          <w:rFonts w:asciiTheme="minorEastAsia" w:eastAsiaTheme="minorEastAsia" w:hAnsiTheme="minorEastAsia" w:cs="仿宋_GB2312" w:hint="eastAsia"/>
          <w:sz w:val="24"/>
          <w:u w:val="single"/>
        </w:rPr>
        <w:t xml:space="preserve">  （姓名）  </w:t>
      </w:r>
      <w:r w:rsidRPr="00D005DD">
        <w:rPr>
          <w:rFonts w:asciiTheme="minorEastAsia" w:eastAsiaTheme="minorEastAsia" w:hAnsiTheme="minorEastAsia" w:cs="仿宋_GB2312" w:hint="eastAsia"/>
          <w:sz w:val="24"/>
        </w:rPr>
        <w:t>系</w:t>
      </w:r>
      <w:r w:rsidRPr="00D005DD">
        <w:rPr>
          <w:rFonts w:asciiTheme="minorEastAsia" w:eastAsiaTheme="minorEastAsia" w:hAnsiTheme="minorEastAsia" w:cs="仿宋_GB2312" w:hint="eastAsia"/>
          <w:sz w:val="24"/>
          <w:u w:val="single"/>
        </w:rPr>
        <w:t xml:space="preserve">  （供应商名称）  </w:t>
      </w:r>
      <w:r w:rsidRPr="00D005DD">
        <w:rPr>
          <w:rFonts w:asciiTheme="minorEastAsia" w:eastAsiaTheme="minorEastAsia" w:hAnsiTheme="minorEastAsia" w:cs="仿宋_GB2312" w:hint="eastAsia"/>
          <w:sz w:val="24"/>
        </w:rPr>
        <w:t>的（</w:t>
      </w:r>
      <w:r w:rsidRPr="00D005DD">
        <w:rPr>
          <w:rFonts w:asciiTheme="minorEastAsia" w:eastAsiaTheme="minorEastAsia" w:hAnsiTheme="minorEastAsia" w:cs="仿宋_GB2312" w:hint="eastAsia"/>
          <w:sz w:val="24"/>
          <w:u w:val="single"/>
        </w:rPr>
        <w:t>法定代表人/负责人/自然人本人</w:t>
      </w:r>
      <w:r w:rsidRPr="00D005DD">
        <w:rPr>
          <w:rFonts w:asciiTheme="minorEastAsia" w:eastAsiaTheme="minorEastAsia" w:hAnsiTheme="minorEastAsia" w:cs="仿宋_GB2312" w:hint="eastAsia"/>
          <w:sz w:val="24"/>
        </w:rPr>
        <w:t>），现授权</w:t>
      </w:r>
      <w:r w:rsidRPr="00D005DD">
        <w:rPr>
          <w:rFonts w:asciiTheme="minorEastAsia" w:eastAsiaTheme="minorEastAsia" w:hAnsiTheme="minorEastAsia" w:cs="仿宋_GB2312" w:hint="eastAsia"/>
          <w:sz w:val="24"/>
          <w:u w:val="single"/>
        </w:rPr>
        <w:t xml:space="preserve"> （姓名） </w:t>
      </w:r>
      <w:r w:rsidRPr="00D005DD">
        <w:rPr>
          <w:rFonts w:asciiTheme="minorEastAsia" w:eastAsiaTheme="minorEastAsia" w:hAnsiTheme="minorEastAsia" w:cs="仿宋_GB2312" w:hint="eastAsia"/>
          <w:sz w:val="24"/>
        </w:rPr>
        <w:t>以我方的名义参加</w:t>
      </w:r>
      <w:r w:rsidRPr="00D005DD">
        <w:rPr>
          <w:rFonts w:asciiTheme="minorEastAsia" w:eastAsiaTheme="minorEastAsia" w:hAnsiTheme="minorEastAsia" w:cs="仿宋_GB2312" w:hint="eastAsia"/>
          <w:sz w:val="24"/>
          <w:u w:val="single"/>
        </w:rPr>
        <w:t xml:space="preserve">              </w:t>
      </w:r>
      <w:r w:rsidRPr="00D005DD">
        <w:rPr>
          <w:rFonts w:asciiTheme="minorEastAsia" w:eastAsiaTheme="minorEastAsia" w:hAnsiTheme="minorEastAsia" w:cs="仿宋_GB2312" w:hint="eastAsia"/>
          <w:sz w:val="24"/>
        </w:rPr>
        <w:t>项目的竞标活动，并代表我方全权办理针对上述项目的所有采购程序和环节的具体事务和签署相关文件。</w:t>
      </w:r>
    </w:p>
    <w:p w:rsidR="00D4572F" w:rsidRPr="00D005DD" w:rsidRDefault="00E951A0">
      <w:pPr>
        <w:spacing w:line="360" w:lineRule="auto"/>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 xml:space="preserve">    我方对委托代理人的签字事项负全部责任。</w:t>
      </w:r>
    </w:p>
    <w:p w:rsidR="00D4572F" w:rsidRPr="00D005DD" w:rsidRDefault="00E951A0">
      <w:pPr>
        <w:spacing w:line="360" w:lineRule="auto"/>
        <w:ind w:firstLineChars="200" w:firstLine="480"/>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本授权书自签署之日起生效，在撤销授权的书面通知以前，本授权书一直有效。委托代理人在授权书有效期内签署的所有文件不因授权的撤销而失效。</w:t>
      </w:r>
    </w:p>
    <w:p w:rsidR="00D4572F" w:rsidRPr="00D005DD" w:rsidRDefault="00E951A0">
      <w:pPr>
        <w:spacing w:line="360" w:lineRule="auto"/>
        <w:ind w:firstLineChars="200" w:firstLine="480"/>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委托代理人无转委托权，特此委托。</w:t>
      </w:r>
    </w:p>
    <w:p w:rsidR="00D4572F" w:rsidRPr="00D005DD" w:rsidRDefault="00E951A0">
      <w:pPr>
        <w:spacing w:line="360" w:lineRule="auto"/>
        <w:ind w:firstLineChars="200" w:firstLine="480"/>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附：法定代表人身份证明及委托代理人有效身份证正反面复印件</w:t>
      </w:r>
    </w:p>
    <w:p w:rsidR="00D4572F" w:rsidRPr="00D005DD" w:rsidRDefault="00D4572F">
      <w:pPr>
        <w:spacing w:line="360" w:lineRule="auto"/>
        <w:rPr>
          <w:rFonts w:asciiTheme="minorEastAsia" w:eastAsiaTheme="minorEastAsia" w:hAnsiTheme="minorEastAsia" w:cs="仿宋_GB2312"/>
          <w:sz w:val="24"/>
        </w:rPr>
      </w:pPr>
    </w:p>
    <w:p w:rsidR="00D4572F" w:rsidRPr="00D005DD" w:rsidRDefault="00E951A0">
      <w:pPr>
        <w:spacing w:line="360" w:lineRule="auto"/>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 xml:space="preserve">委托代理人（签字）：         法定代表人（签字或者盖章）：                    </w:t>
      </w:r>
    </w:p>
    <w:p w:rsidR="00D4572F" w:rsidRPr="00D005DD" w:rsidRDefault="00E951A0">
      <w:pPr>
        <w:spacing w:line="360" w:lineRule="auto"/>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 xml:space="preserve">委托代理人身份证号码：                              </w:t>
      </w:r>
    </w:p>
    <w:p w:rsidR="00D4572F" w:rsidRPr="00D005DD" w:rsidRDefault="00E951A0">
      <w:pPr>
        <w:spacing w:line="360" w:lineRule="auto"/>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 xml:space="preserve">                                </w:t>
      </w:r>
    </w:p>
    <w:p w:rsidR="00D4572F" w:rsidRPr="00D005DD" w:rsidRDefault="00E951A0">
      <w:pPr>
        <w:spacing w:line="360" w:lineRule="auto"/>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 xml:space="preserve">                         供应商（</w:t>
      </w:r>
      <w:r w:rsidRPr="00D005DD">
        <w:rPr>
          <w:rFonts w:asciiTheme="minorEastAsia" w:eastAsiaTheme="minorEastAsia" w:hAnsiTheme="minorEastAsia" w:cs="宋体" w:hint="eastAsia"/>
          <w:sz w:val="24"/>
        </w:rPr>
        <w:t>电子签章</w:t>
      </w:r>
      <w:r w:rsidRPr="00D005DD">
        <w:rPr>
          <w:rFonts w:asciiTheme="minorEastAsia" w:eastAsiaTheme="minorEastAsia" w:hAnsiTheme="minorEastAsia" w:cs="仿宋_GB2312" w:hint="eastAsia"/>
          <w:sz w:val="24"/>
        </w:rPr>
        <w:t xml:space="preserve">）：                      </w:t>
      </w:r>
    </w:p>
    <w:p w:rsidR="00D4572F" w:rsidRPr="00D005DD" w:rsidRDefault="00E951A0">
      <w:pPr>
        <w:spacing w:line="360" w:lineRule="auto"/>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 xml:space="preserve">                                         年    月    日</w:t>
      </w:r>
    </w:p>
    <w:p w:rsidR="00D4572F" w:rsidRPr="00D005DD" w:rsidRDefault="00D4572F">
      <w:pPr>
        <w:spacing w:line="360" w:lineRule="auto"/>
        <w:rPr>
          <w:rFonts w:asciiTheme="minorEastAsia" w:eastAsiaTheme="minorEastAsia" w:hAnsiTheme="minorEastAsia" w:cs="仿宋_GB2312"/>
          <w:sz w:val="24"/>
        </w:rPr>
      </w:pPr>
    </w:p>
    <w:p w:rsidR="00D4572F" w:rsidRPr="00D005DD" w:rsidRDefault="00E951A0">
      <w:pPr>
        <w:spacing w:line="360" w:lineRule="auto"/>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注：1. 法定代表人必须在授权委托书上亲笔签字或者盖章，委托代理人必须在授权委托书上亲笔签字，</w:t>
      </w:r>
      <w:r w:rsidRPr="00D005DD">
        <w:rPr>
          <w:rFonts w:asciiTheme="minorEastAsia" w:eastAsiaTheme="minorEastAsia" w:hAnsiTheme="minorEastAsia" w:cs="仿宋_GB2312" w:hint="eastAsia"/>
          <w:b/>
          <w:sz w:val="24"/>
        </w:rPr>
        <w:t>否则其响应文件按无效响应处理。</w:t>
      </w:r>
    </w:p>
    <w:p w:rsidR="00D4572F" w:rsidRPr="00D005DD" w:rsidRDefault="00E951A0">
      <w:pPr>
        <w:spacing w:line="360" w:lineRule="auto"/>
        <w:ind w:firstLineChars="200" w:firstLine="480"/>
        <w:jc w:val="left"/>
        <w:rPr>
          <w:rFonts w:asciiTheme="minorEastAsia" w:eastAsiaTheme="minorEastAsia" w:hAnsiTheme="minorEastAsia" w:cs="仿宋_GB2312"/>
          <w:sz w:val="24"/>
        </w:rPr>
      </w:pPr>
      <w:r w:rsidRPr="00D005DD">
        <w:rPr>
          <w:rFonts w:asciiTheme="minorEastAsia" w:eastAsiaTheme="minorEastAsia" w:hAnsiTheme="minorEastAsia" w:cs="仿宋_GB2312"/>
          <w:sz w:val="24"/>
        </w:rPr>
        <w:t>2.</w:t>
      </w:r>
      <w:bookmarkStart w:id="50" w:name="_Hlk65853109"/>
      <w:bookmarkStart w:id="51" w:name="_Hlk65853542"/>
      <w:r w:rsidRPr="00D005DD">
        <w:rPr>
          <w:rFonts w:asciiTheme="minorEastAsia" w:eastAsiaTheme="minorEastAsia" w:hAnsiTheme="minorEastAsia" w:cs="仿宋_GB2312" w:hint="eastAsia"/>
          <w:sz w:val="24"/>
        </w:rPr>
        <w:t>法人、其他组织竞标时“我方”是指“我单位”，自然人竞标时“我方”是指“本人”。</w:t>
      </w:r>
      <w:bookmarkEnd w:id="50"/>
    </w:p>
    <w:bookmarkEnd w:id="51"/>
    <w:p w:rsidR="00D4572F" w:rsidRPr="00D005DD" w:rsidRDefault="00D4572F">
      <w:pPr>
        <w:spacing w:line="360" w:lineRule="auto"/>
        <w:ind w:firstLineChars="200" w:firstLine="420"/>
        <w:jc w:val="left"/>
        <w:rPr>
          <w:rFonts w:asciiTheme="minorEastAsia" w:eastAsiaTheme="minorEastAsia" w:hAnsiTheme="minorEastAsia" w:cs="仿宋_GB2312"/>
          <w:szCs w:val="21"/>
        </w:rPr>
      </w:pPr>
    </w:p>
    <w:p w:rsidR="00D4572F" w:rsidRPr="00D005DD" w:rsidRDefault="00E951A0">
      <w:pPr>
        <w:rPr>
          <w:rFonts w:asciiTheme="minorEastAsia" w:eastAsiaTheme="minorEastAsia" w:hAnsiTheme="minorEastAsia" w:cs="仿宋_GB2312"/>
          <w:szCs w:val="21"/>
        </w:rPr>
      </w:pPr>
      <w:r w:rsidRPr="00D005DD">
        <w:rPr>
          <w:rFonts w:asciiTheme="minorEastAsia" w:eastAsiaTheme="minorEastAsia" w:hAnsiTheme="minorEastAsia" w:cs="仿宋_GB2312"/>
          <w:szCs w:val="21"/>
        </w:rPr>
        <w:br w:type="page"/>
      </w:r>
      <w:r w:rsidRPr="00D005DD">
        <w:rPr>
          <w:rFonts w:asciiTheme="minorEastAsia" w:eastAsiaTheme="minorEastAsia" w:hAnsiTheme="minorEastAsia" w:cs="仿宋" w:hint="eastAsia"/>
          <w:bCs/>
          <w:sz w:val="44"/>
          <w:szCs w:val="44"/>
        </w:rPr>
        <w:lastRenderedPageBreak/>
        <w:t>5、磋商保证金提交凭证</w:t>
      </w:r>
    </w:p>
    <w:p w:rsidR="00D4572F" w:rsidRPr="00D005DD" w:rsidRDefault="00D4572F">
      <w:pPr>
        <w:spacing w:line="360" w:lineRule="auto"/>
        <w:ind w:firstLineChars="200" w:firstLine="602"/>
        <w:rPr>
          <w:rFonts w:asciiTheme="minorEastAsia" w:eastAsiaTheme="minorEastAsia" w:hAnsiTheme="minorEastAsia" w:cs="宋体"/>
          <w:b/>
          <w:kern w:val="0"/>
          <w:sz w:val="30"/>
          <w:szCs w:val="30"/>
        </w:rPr>
      </w:pPr>
    </w:p>
    <w:p w:rsidR="00D4572F" w:rsidRPr="00D005DD" w:rsidRDefault="00E951A0">
      <w:pPr>
        <w:autoSpaceDE w:val="0"/>
        <w:autoSpaceDN w:val="0"/>
        <w:spacing w:line="360" w:lineRule="auto"/>
        <w:ind w:leftChars="1850" w:left="4365" w:hangingChars="200" w:hanging="480"/>
        <w:rPr>
          <w:rFonts w:asciiTheme="minorEastAsia" w:eastAsiaTheme="minorEastAsia" w:hAnsiTheme="minorEastAsia" w:cs="宋体"/>
          <w:kern w:val="0"/>
          <w:sz w:val="24"/>
        </w:rPr>
      </w:pPr>
      <w:r w:rsidRPr="00D005DD">
        <w:rPr>
          <w:rFonts w:asciiTheme="minorEastAsia" w:eastAsiaTheme="minorEastAsia" w:hAnsiTheme="minorEastAsia" w:cs="宋体" w:hint="eastAsia"/>
          <w:kern w:val="0"/>
          <w:sz w:val="24"/>
        </w:rPr>
        <w:t>供应商名称（电子签章）：</w:t>
      </w:r>
    </w:p>
    <w:p w:rsidR="00D4572F" w:rsidRPr="00D005DD" w:rsidRDefault="00E951A0">
      <w:pPr>
        <w:autoSpaceDE w:val="0"/>
        <w:autoSpaceDN w:val="0"/>
        <w:spacing w:line="360" w:lineRule="auto"/>
        <w:ind w:firstLineChars="2550" w:firstLine="6120"/>
        <w:rPr>
          <w:rFonts w:asciiTheme="minorEastAsia" w:eastAsiaTheme="minorEastAsia" w:hAnsiTheme="minorEastAsia" w:cs="宋体"/>
          <w:b/>
          <w:bCs/>
          <w:sz w:val="24"/>
        </w:rPr>
      </w:pPr>
      <w:r w:rsidRPr="00D005DD">
        <w:rPr>
          <w:rFonts w:asciiTheme="minorEastAsia" w:eastAsiaTheme="minorEastAsia" w:hAnsiTheme="minorEastAsia" w:cs="宋体" w:hint="eastAsia"/>
          <w:kern w:val="0"/>
          <w:sz w:val="24"/>
          <w:lang w:val="zh-CN"/>
        </w:rPr>
        <w:t>日期：  年  月   日</w:t>
      </w:r>
    </w:p>
    <w:p w:rsidR="00D4572F" w:rsidRPr="00D005DD" w:rsidRDefault="00D4572F">
      <w:pPr>
        <w:spacing w:line="500" w:lineRule="exact"/>
        <w:jc w:val="center"/>
        <w:rPr>
          <w:rFonts w:asciiTheme="minorEastAsia" w:eastAsiaTheme="minorEastAsia" w:hAnsiTheme="minorEastAsia" w:cs="仿宋"/>
          <w:bCs/>
          <w:sz w:val="44"/>
          <w:szCs w:val="44"/>
        </w:rPr>
      </w:pPr>
    </w:p>
    <w:p w:rsidR="00D4572F" w:rsidRPr="00D005DD" w:rsidRDefault="00D4572F">
      <w:pPr>
        <w:spacing w:line="500" w:lineRule="exact"/>
        <w:jc w:val="center"/>
        <w:rPr>
          <w:rFonts w:asciiTheme="minorEastAsia" w:eastAsiaTheme="minorEastAsia" w:hAnsiTheme="minorEastAsia" w:cs="仿宋"/>
          <w:bCs/>
          <w:sz w:val="44"/>
          <w:szCs w:val="44"/>
        </w:rPr>
      </w:pPr>
    </w:p>
    <w:p w:rsidR="00D4572F" w:rsidRPr="00D005DD" w:rsidRDefault="00E951A0">
      <w:pPr>
        <w:spacing w:line="500" w:lineRule="exact"/>
        <w:jc w:val="center"/>
        <w:rPr>
          <w:rFonts w:asciiTheme="minorEastAsia" w:eastAsiaTheme="minorEastAsia" w:hAnsiTheme="minorEastAsia" w:cs="仿宋"/>
          <w:bCs/>
          <w:sz w:val="44"/>
          <w:szCs w:val="44"/>
        </w:rPr>
      </w:pPr>
      <w:r w:rsidRPr="00D005DD">
        <w:rPr>
          <w:rFonts w:asciiTheme="minorEastAsia" w:eastAsiaTheme="minorEastAsia" w:hAnsiTheme="minorEastAsia" w:cs="仿宋" w:hint="eastAsia"/>
          <w:bCs/>
          <w:sz w:val="44"/>
          <w:szCs w:val="44"/>
        </w:rPr>
        <w:t>6、商务要求偏离表</w:t>
      </w:r>
    </w:p>
    <w:p w:rsidR="00D4572F" w:rsidRPr="00D005DD" w:rsidRDefault="00D4572F">
      <w:pPr>
        <w:spacing w:line="360" w:lineRule="auto"/>
        <w:contextualSpacing/>
        <w:jc w:val="left"/>
        <w:rPr>
          <w:rFonts w:asciiTheme="minorEastAsia" w:eastAsiaTheme="minorEastAsia" w:hAnsiTheme="minorEastAsia"/>
          <w:sz w:val="24"/>
        </w:rPr>
      </w:pPr>
    </w:p>
    <w:p w:rsidR="00D4572F" w:rsidRPr="00D005DD" w:rsidRDefault="00E951A0">
      <w:pPr>
        <w:pStyle w:val="a8"/>
        <w:spacing w:line="360" w:lineRule="auto"/>
        <w:contextualSpacing/>
        <w:rPr>
          <w:rFonts w:asciiTheme="minorEastAsia" w:eastAsiaTheme="minorEastAsia" w:hAnsiTheme="minorEastAsia" w:cs="仿宋_GB2312"/>
          <w:sz w:val="24"/>
          <w:szCs w:val="24"/>
        </w:rPr>
      </w:pPr>
      <w:proofErr w:type="gramStart"/>
      <w:r w:rsidRPr="00D005DD">
        <w:rPr>
          <w:rFonts w:asciiTheme="minorEastAsia" w:eastAsiaTheme="minorEastAsia" w:hAnsiTheme="minorEastAsia" w:cs="仿宋_GB2312" w:hint="eastAsia"/>
          <w:sz w:val="24"/>
          <w:szCs w:val="24"/>
        </w:rPr>
        <w:t>所竞分</w:t>
      </w:r>
      <w:proofErr w:type="gramEnd"/>
      <w:r w:rsidRPr="00D005DD">
        <w:rPr>
          <w:rFonts w:asciiTheme="minorEastAsia" w:eastAsiaTheme="minorEastAsia" w:hAnsiTheme="minorEastAsia" w:cs="仿宋_GB2312" w:hint="eastAsia"/>
          <w:sz w:val="24"/>
          <w:szCs w:val="24"/>
        </w:rPr>
        <w:t>标（如有）：</w:t>
      </w:r>
      <w:r w:rsidRPr="00D005DD">
        <w:rPr>
          <w:rFonts w:asciiTheme="minorEastAsia" w:eastAsiaTheme="minorEastAsia" w:hAnsiTheme="minorEastAsia" w:cs="仿宋_GB2312" w:hint="eastAsia"/>
          <w:sz w:val="24"/>
          <w:szCs w:val="24"/>
          <w:u w:val="single"/>
        </w:rPr>
        <w:t xml:space="preserve">              </w:t>
      </w:r>
    </w:p>
    <w:p w:rsidR="00D4572F" w:rsidRPr="00D005DD" w:rsidRDefault="00D4572F">
      <w:pPr>
        <w:spacing w:line="360" w:lineRule="auto"/>
        <w:contextualSpacing/>
        <w:jc w:val="left"/>
        <w:rPr>
          <w:rFonts w:asciiTheme="minorEastAsia" w:eastAsiaTheme="minorEastAsia" w:hAnsiTheme="minorEastAsia" w:cs="仿宋_GB2312"/>
          <w:sz w:val="24"/>
          <w:u w:val="single"/>
        </w:rPr>
      </w:pPr>
    </w:p>
    <w:tbl>
      <w:tblPr>
        <w:tblpPr w:leftFromText="180" w:rightFromText="180" w:vertAnchor="text" w:horzAnchor="margin" w:tblpY="-9"/>
        <w:tblOverlap w:val="never"/>
        <w:tblW w:w="9308" w:type="dxa"/>
        <w:tblBorders>
          <w:top w:val="single" w:sz="4" w:space="0" w:color="auto"/>
          <w:left w:val="single" w:sz="4" w:space="0" w:color="auto"/>
          <w:bottom w:val="single" w:sz="4" w:space="0" w:color="auto"/>
          <w:right w:val="single" w:sz="4" w:space="0" w:color="auto"/>
        </w:tblBorders>
        <w:tblLayout w:type="fixed"/>
        <w:tblLook w:val="04A0"/>
      </w:tblPr>
      <w:tblGrid>
        <w:gridCol w:w="2178"/>
        <w:gridCol w:w="2668"/>
        <w:gridCol w:w="2350"/>
        <w:gridCol w:w="2112"/>
      </w:tblGrid>
      <w:tr w:rsidR="00D4572F" w:rsidRPr="00D005DD">
        <w:trPr>
          <w:trHeight w:val="642"/>
        </w:trPr>
        <w:tc>
          <w:tcPr>
            <w:tcW w:w="2178"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pacing w:line="360" w:lineRule="auto"/>
              <w:contextualSpacing/>
              <w:jc w:val="center"/>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项目</w:t>
            </w:r>
          </w:p>
        </w:tc>
        <w:tc>
          <w:tcPr>
            <w:tcW w:w="2668"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pacing w:line="360" w:lineRule="auto"/>
              <w:contextualSpacing/>
              <w:jc w:val="center"/>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磋商文件商务要求</w:t>
            </w:r>
          </w:p>
        </w:tc>
        <w:tc>
          <w:tcPr>
            <w:tcW w:w="2350"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pacing w:line="360" w:lineRule="auto"/>
              <w:contextualSpacing/>
              <w:jc w:val="center"/>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供应商的响应</w:t>
            </w:r>
          </w:p>
        </w:tc>
        <w:tc>
          <w:tcPr>
            <w:tcW w:w="2112"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spacing w:line="360" w:lineRule="auto"/>
              <w:contextualSpacing/>
              <w:jc w:val="center"/>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偏离说明</w:t>
            </w:r>
          </w:p>
        </w:tc>
      </w:tr>
      <w:tr w:rsidR="00D005DD" w:rsidRPr="00D005DD">
        <w:trPr>
          <w:trHeight w:val="469"/>
        </w:trPr>
        <w:tc>
          <w:tcPr>
            <w:tcW w:w="2178" w:type="dxa"/>
            <w:tcBorders>
              <w:top w:val="single" w:sz="4" w:space="0" w:color="auto"/>
              <w:left w:val="single" w:sz="4" w:space="0" w:color="auto"/>
              <w:bottom w:val="single" w:sz="4" w:space="0" w:color="auto"/>
              <w:right w:val="single" w:sz="4" w:space="0" w:color="auto"/>
            </w:tcBorders>
            <w:vAlign w:val="center"/>
          </w:tcPr>
          <w:p w:rsidR="00D005DD" w:rsidRPr="00D005DD" w:rsidRDefault="00D005DD" w:rsidP="00A27225">
            <w:pPr>
              <w:tabs>
                <w:tab w:val="left" w:pos="180"/>
                <w:tab w:val="left" w:pos="1620"/>
              </w:tabs>
              <w:spacing w:line="340" w:lineRule="exact"/>
              <w:jc w:val="center"/>
              <w:rPr>
                <w:rFonts w:asciiTheme="minorEastAsia" w:eastAsiaTheme="minorEastAsia" w:hAnsiTheme="minorEastAsia"/>
                <w:szCs w:val="21"/>
              </w:rPr>
            </w:pPr>
            <w:r w:rsidRPr="00D005DD">
              <w:rPr>
                <w:rFonts w:asciiTheme="minorEastAsia" w:eastAsiaTheme="minorEastAsia" w:hAnsiTheme="minorEastAsia" w:cs="宋体" w:hint="eastAsia"/>
                <w:szCs w:val="21"/>
              </w:rPr>
              <w:t>合同签订期</w:t>
            </w:r>
          </w:p>
        </w:tc>
        <w:tc>
          <w:tcPr>
            <w:tcW w:w="2668" w:type="dxa"/>
            <w:tcBorders>
              <w:top w:val="single" w:sz="4" w:space="0" w:color="auto"/>
              <w:left w:val="single" w:sz="4" w:space="0" w:color="auto"/>
              <w:bottom w:val="single" w:sz="4" w:space="0" w:color="auto"/>
              <w:right w:val="single" w:sz="4" w:space="0" w:color="auto"/>
            </w:tcBorders>
            <w:vAlign w:val="center"/>
          </w:tcPr>
          <w:p w:rsidR="00D005DD" w:rsidRPr="00D005DD" w:rsidRDefault="00D005DD">
            <w:pPr>
              <w:spacing w:line="360" w:lineRule="auto"/>
              <w:contextualSpacing/>
              <w:jc w:val="center"/>
              <w:rPr>
                <w:rFonts w:asciiTheme="minorEastAsia" w:eastAsiaTheme="minorEastAsia" w:hAnsiTheme="minorEastAsia"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D005DD" w:rsidRPr="00D005DD" w:rsidRDefault="00D005DD">
            <w:pPr>
              <w:spacing w:line="360" w:lineRule="auto"/>
              <w:contextualSpacing/>
              <w:jc w:val="center"/>
              <w:rPr>
                <w:rFonts w:asciiTheme="minorEastAsia" w:eastAsiaTheme="minorEastAsia" w:hAnsiTheme="minorEastAsia"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D005DD" w:rsidRPr="00D005DD" w:rsidRDefault="00D005DD">
            <w:pPr>
              <w:spacing w:line="360" w:lineRule="auto"/>
              <w:contextualSpacing/>
              <w:jc w:val="center"/>
              <w:rPr>
                <w:rFonts w:asciiTheme="minorEastAsia" w:eastAsiaTheme="minorEastAsia" w:hAnsiTheme="minorEastAsia" w:cs="仿宋_GB2312"/>
                <w:sz w:val="24"/>
              </w:rPr>
            </w:pPr>
          </w:p>
        </w:tc>
      </w:tr>
      <w:tr w:rsidR="00D005DD" w:rsidRPr="00D005DD">
        <w:trPr>
          <w:trHeight w:val="938"/>
        </w:trPr>
        <w:tc>
          <w:tcPr>
            <w:tcW w:w="2178" w:type="dxa"/>
            <w:tcBorders>
              <w:top w:val="single" w:sz="4" w:space="0" w:color="auto"/>
              <w:left w:val="single" w:sz="4" w:space="0" w:color="auto"/>
              <w:bottom w:val="single" w:sz="4" w:space="0" w:color="auto"/>
              <w:right w:val="single" w:sz="4" w:space="0" w:color="auto"/>
            </w:tcBorders>
            <w:vAlign w:val="center"/>
          </w:tcPr>
          <w:p w:rsidR="00D005DD" w:rsidRPr="00D005DD" w:rsidRDefault="00D005DD" w:rsidP="00A27225">
            <w:pPr>
              <w:snapToGrid w:val="0"/>
              <w:jc w:val="center"/>
              <w:rPr>
                <w:rFonts w:asciiTheme="minorEastAsia" w:eastAsiaTheme="minorEastAsia" w:hAnsiTheme="minorEastAsia"/>
                <w:bCs/>
              </w:rPr>
            </w:pPr>
            <w:r w:rsidRPr="00D005DD">
              <w:rPr>
                <w:rFonts w:asciiTheme="minorEastAsia" w:eastAsiaTheme="minorEastAsia" w:hAnsiTheme="minorEastAsia" w:hint="eastAsia"/>
                <w:bCs/>
              </w:rPr>
              <w:t>质保期</w:t>
            </w:r>
          </w:p>
        </w:tc>
        <w:tc>
          <w:tcPr>
            <w:tcW w:w="2668" w:type="dxa"/>
            <w:tcBorders>
              <w:top w:val="single" w:sz="4" w:space="0" w:color="auto"/>
              <w:left w:val="single" w:sz="4" w:space="0" w:color="auto"/>
              <w:bottom w:val="single" w:sz="4" w:space="0" w:color="auto"/>
              <w:right w:val="single" w:sz="4" w:space="0" w:color="auto"/>
            </w:tcBorders>
            <w:vAlign w:val="center"/>
          </w:tcPr>
          <w:p w:rsidR="00D005DD" w:rsidRPr="00D005DD" w:rsidRDefault="00D005DD">
            <w:pPr>
              <w:spacing w:line="360" w:lineRule="auto"/>
              <w:contextualSpacing/>
              <w:jc w:val="center"/>
              <w:rPr>
                <w:rFonts w:asciiTheme="minorEastAsia" w:eastAsiaTheme="minorEastAsia" w:hAnsiTheme="minorEastAsia"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D005DD" w:rsidRPr="00D005DD" w:rsidRDefault="00D005DD">
            <w:pPr>
              <w:spacing w:line="360" w:lineRule="auto"/>
              <w:ind w:left="43"/>
              <w:contextualSpacing/>
              <w:jc w:val="center"/>
              <w:rPr>
                <w:rFonts w:asciiTheme="minorEastAsia" w:eastAsiaTheme="minorEastAsia" w:hAnsiTheme="minorEastAsia"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D005DD" w:rsidRPr="00D005DD" w:rsidRDefault="00D005DD">
            <w:pPr>
              <w:spacing w:line="360" w:lineRule="auto"/>
              <w:ind w:left="43"/>
              <w:contextualSpacing/>
              <w:jc w:val="center"/>
              <w:rPr>
                <w:rFonts w:asciiTheme="minorEastAsia" w:eastAsiaTheme="minorEastAsia" w:hAnsiTheme="minorEastAsia" w:cs="仿宋_GB2312"/>
                <w:sz w:val="24"/>
              </w:rPr>
            </w:pPr>
          </w:p>
        </w:tc>
      </w:tr>
      <w:tr w:rsidR="00D005DD" w:rsidRPr="00D005DD">
        <w:tc>
          <w:tcPr>
            <w:tcW w:w="2178" w:type="dxa"/>
            <w:tcBorders>
              <w:top w:val="single" w:sz="4" w:space="0" w:color="auto"/>
              <w:left w:val="single" w:sz="4" w:space="0" w:color="auto"/>
              <w:bottom w:val="single" w:sz="4" w:space="0" w:color="auto"/>
              <w:right w:val="single" w:sz="4" w:space="0" w:color="auto"/>
            </w:tcBorders>
            <w:vAlign w:val="center"/>
          </w:tcPr>
          <w:p w:rsidR="00D005DD" w:rsidRPr="00D005DD" w:rsidRDefault="00D005DD" w:rsidP="00A27225">
            <w:pPr>
              <w:snapToGrid w:val="0"/>
              <w:jc w:val="center"/>
              <w:rPr>
                <w:rFonts w:asciiTheme="minorEastAsia" w:eastAsiaTheme="minorEastAsia" w:hAnsiTheme="minorEastAsia"/>
                <w:bCs/>
              </w:rPr>
            </w:pPr>
            <w:r w:rsidRPr="00D005DD">
              <w:rPr>
                <w:rFonts w:asciiTheme="minorEastAsia" w:eastAsiaTheme="minorEastAsia" w:hAnsiTheme="minorEastAsia" w:hint="eastAsia"/>
                <w:bCs/>
              </w:rPr>
              <w:t>交付时间及地点</w:t>
            </w:r>
          </w:p>
        </w:tc>
        <w:tc>
          <w:tcPr>
            <w:tcW w:w="2668" w:type="dxa"/>
            <w:tcBorders>
              <w:top w:val="single" w:sz="4" w:space="0" w:color="auto"/>
              <w:left w:val="single" w:sz="4" w:space="0" w:color="auto"/>
              <w:bottom w:val="single" w:sz="4" w:space="0" w:color="auto"/>
              <w:right w:val="single" w:sz="4" w:space="0" w:color="auto"/>
            </w:tcBorders>
            <w:vAlign w:val="center"/>
          </w:tcPr>
          <w:p w:rsidR="00D005DD" w:rsidRPr="00D005DD" w:rsidRDefault="00D005DD">
            <w:pPr>
              <w:spacing w:line="360" w:lineRule="auto"/>
              <w:contextualSpacing/>
              <w:jc w:val="center"/>
              <w:rPr>
                <w:rFonts w:asciiTheme="minorEastAsia" w:eastAsiaTheme="minorEastAsia" w:hAnsiTheme="minorEastAsia"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D005DD" w:rsidRPr="00D005DD" w:rsidRDefault="00D005DD">
            <w:pPr>
              <w:spacing w:line="360" w:lineRule="auto"/>
              <w:contextualSpacing/>
              <w:jc w:val="center"/>
              <w:rPr>
                <w:rFonts w:asciiTheme="minorEastAsia" w:eastAsiaTheme="minorEastAsia" w:hAnsiTheme="minorEastAsia"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D005DD" w:rsidRPr="00D005DD" w:rsidRDefault="00D005DD">
            <w:pPr>
              <w:spacing w:line="360" w:lineRule="auto"/>
              <w:contextualSpacing/>
              <w:jc w:val="center"/>
              <w:rPr>
                <w:rFonts w:asciiTheme="minorEastAsia" w:eastAsiaTheme="minorEastAsia" w:hAnsiTheme="minorEastAsia" w:cs="仿宋_GB2312"/>
                <w:sz w:val="24"/>
              </w:rPr>
            </w:pPr>
          </w:p>
        </w:tc>
      </w:tr>
      <w:tr w:rsidR="00D4572F" w:rsidRPr="00D005DD">
        <w:tc>
          <w:tcPr>
            <w:tcW w:w="2178" w:type="dxa"/>
            <w:tcBorders>
              <w:top w:val="single" w:sz="4" w:space="0" w:color="auto"/>
              <w:left w:val="single" w:sz="4" w:space="0" w:color="auto"/>
              <w:bottom w:val="single" w:sz="4" w:space="0" w:color="auto"/>
              <w:right w:val="single" w:sz="4" w:space="0" w:color="auto"/>
            </w:tcBorders>
            <w:vAlign w:val="center"/>
          </w:tcPr>
          <w:p w:rsidR="00D4572F" w:rsidRPr="00D005DD" w:rsidRDefault="00E951A0">
            <w:pPr>
              <w:tabs>
                <w:tab w:val="left" w:pos="180"/>
                <w:tab w:val="left" w:pos="1620"/>
              </w:tabs>
              <w:spacing w:line="380" w:lineRule="exact"/>
              <w:jc w:val="center"/>
              <w:rPr>
                <w:rFonts w:asciiTheme="minorEastAsia" w:eastAsiaTheme="minorEastAsia" w:hAnsiTheme="minorEastAsia" w:cs="仿宋"/>
                <w:szCs w:val="21"/>
              </w:rPr>
            </w:pPr>
            <w:r w:rsidRPr="00D005DD">
              <w:rPr>
                <w:rFonts w:asciiTheme="minorEastAsia" w:eastAsiaTheme="minorEastAsia" w:hAnsiTheme="minorEastAsia" w:cs="宋体" w:hint="eastAsia"/>
                <w:b/>
                <w:bCs/>
                <w:szCs w:val="21"/>
              </w:rPr>
              <w:t>……</w:t>
            </w:r>
          </w:p>
        </w:tc>
        <w:tc>
          <w:tcPr>
            <w:tcW w:w="2668" w:type="dxa"/>
            <w:tcBorders>
              <w:top w:val="single" w:sz="4" w:space="0" w:color="auto"/>
              <w:left w:val="single" w:sz="4" w:space="0" w:color="auto"/>
              <w:bottom w:val="single" w:sz="4" w:space="0" w:color="auto"/>
              <w:right w:val="single" w:sz="4" w:space="0" w:color="auto"/>
            </w:tcBorders>
            <w:vAlign w:val="center"/>
          </w:tcPr>
          <w:p w:rsidR="00D4572F" w:rsidRPr="00D005DD" w:rsidRDefault="00D4572F">
            <w:pPr>
              <w:spacing w:line="360" w:lineRule="auto"/>
              <w:contextualSpacing/>
              <w:jc w:val="center"/>
              <w:rPr>
                <w:rFonts w:asciiTheme="minorEastAsia" w:eastAsiaTheme="minorEastAsia" w:hAnsiTheme="minorEastAsia"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D4572F" w:rsidRPr="00D005DD" w:rsidRDefault="00D4572F">
            <w:pPr>
              <w:spacing w:line="360" w:lineRule="auto"/>
              <w:contextualSpacing/>
              <w:jc w:val="center"/>
              <w:rPr>
                <w:rFonts w:asciiTheme="minorEastAsia" w:eastAsiaTheme="minorEastAsia" w:hAnsiTheme="minorEastAsia"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D4572F" w:rsidRPr="00D005DD" w:rsidRDefault="00D4572F">
            <w:pPr>
              <w:spacing w:line="360" w:lineRule="auto"/>
              <w:contextualSpacing/>
              <w:jc w:val="center"/>
              <w:rPr>
                <w:rFonts w:asciiTheme="minorEastAsia" w:eastAsiaTheme="minorEastAsia" w:hAnsiTheme="minorEastAsia" w:cs="仿宋_GB2312"/>
                <w:sz w:val="24"/>
              </w:rPr>
            </w:pPr>
          </w:p>
        </w:tc>
      </w:tr>
    </w:tbl>
    <w:p w:rsidR="00D4572F" w:rsidRPr="00D005DD" w:rsidRDefault="00E951A0">
      <w:pPr>
        <w:pStyle w:val="30"/>
        <w:spacing w:after="0" w:line="360" w:lineRule="auto"/>
        <w:contextualSpacing/>
        <w:rPr>
          <w:rFonts w:asciiTheme="minorEastAsia" w:eastAsiaTheme="minorEastAsia" w:hAnsiTheme="minorEastAsia"/>
          <w:kern w:val="0"/>
          <w:sz w:val="24"/>
          <w:szCs w:val="24"/>
        </w:rPr>
      </w:pPr>
      <w:r w:rsidRPr="00D005DD">
        <w:rPr>
          <w:rFonts w:asciiTheme="minorEastAsia" w:eastAsiaTheme="minorEastAsia" w:hAnsiTheme="minorEastAsia" w:hint="eastAsia"/>
          <w:kern w:val="0"/>
          <w:sz w:val="24"/>
          <w:szCs w:val="24"/>
        </w:rPr>
        <w:t>注：</w:t>
      </w:r>
    </w:p>
    <w:p w:rsidR="00D4572F" w:rsidRPr="00D005DD" w:rsidRDefault="00E951A0">
      <w:pPr>
        <w:pStyle w:val="30"/>
        <w:spacing w:after="0" w:line="360" w:lineRule="auto"/>
        <w:contextualSpacing/>
        <w:rPr>
          <w:rFonts w:asciiTheme="minorEastAsia" w:eastAsiaTheme="minorEastAsia" w:hAnsiTheme="minorEastAsia"/>
          <w:kern w:val="0"/>
          <w:sz w:val="24"/>
          <w:szCs w:val="24"/>
        </w:rPr>
      </w:pPr>
      <w:r w:rsidRPr="00D005DD">
        <w:rPr>
          <w:rFonts w:asciiTheme="minorEastAsia" w:eastAsiaTheme="minorEastAsia" w:hAnsiTheme="minorEastAsia" w:hint="eastAsia"/>
          <w:kern w:val="0"/>
          <w:sz w:val="24"/>
          <w:szCs w:val="24"/>
        </w:rPr>
        <w:t>1. 说明：应对照磋商文件“第三章 采购需求”中的商务条款要求逐条</w:t>
      </w:r>
      <w:proofErr w:type="gramStart"/>
      <w:r w:rsidRPr="00D005DD">
        <w:rPr>
          <w:rFonts w:asciiTheme="minorEastAsia" w:eastAsiaTheme="minorEastAsia" w:hAnsiTheme="minorEastAsia" w:hint="eastAsia"/>
          <w:kern w:val="0"/>
          <w:sz w:val="24"/>
          <w:szCs w:val="24"/>
        </w:rPr>
        <w:t>作出</w:t>
      </w:r>
      <w:proofErr w:type="gramEnd"/>
      <w:r w:rsidRPr="00D005DD">
        <w:rPr>
          <w:rFonts w:asciiTheme="minorEastAsia" w:eastAsiaTheme="minorEastAsia" w:hAnsiTheme="minorEastAsia" w:hint="eastAsia"/>
          <w:kern w:val="0"/>
          <w:sz w:val="24"/>
          <w:szCs w:val="24"/>
        </w:rPr>
        <w:t>明确响应，并</w:t>
      </w:r>
      <w:proofErr w:type="gramStart"/>
      <w:r w:rsidRPr="00D005DD">
        <w:rPr>
          <w:rFonts w:asciiTheme="minorEastAsia" w:eastAsiaTheme="minorEastAsia" w:hAnsiTheme="minorEastAsia" w:hint="eastAsia"/>
          <w:kern w:val="0"/>
          <w:sz w:val="24"/>
          <w:szCs w:val="24"/>
        </w:rPr>
        <w:t>作出</w:t>
      </w:r>
      <w:proofErr w:type="gramEnd"/>
      <w:r w:rsidRPr="00D005DD">
        <w:rPr>
          <w:rFonts w:asciiTheme="minorEastAsia" w:eastAsiaTheme="minorEastAsia" w:hAnsiTheme="minorEastAsia" w:hint="eastAsia"/>
          <w:kern w:val="0"/>
          <w:sz w:val="24"/>
          <w:szCs w:val="24"/>
        </w:rPr>
        <w:t>偏离说明。</w:t>
      </w:r>
    </w:p>
    <w:p w:rsidR="00D4572F" w:rsidRPr="00D005DD" w:rsidRDefault="00E951A0">
      <w:pPr>
        <w:spacing w:line="360" w:lineRule="auto"/>
        <w:contextualSpacing/>
        <w:jc w:val="left"/>
        <w:rPr>
          <w:rFonts w:asciiTheme="minorEastAsia" w:eastAsiaTheme="minorEastAsia" w:hAnsiTheme="minorEastAsia" w:cs="仿宋_GB2312"/>
          <w:sz w:val="24"/>
          <w:u w:val="single"/>
        </w:rPr>
      </w:pPr>
      <w:r w:rsidRPr="00D005DD">
        <w:rPr>
          <w:rFonts w:asciiTheme="minorEastAsia" w:eastAsiaTheme="minorEastAsia" w:hAnsiTheme="minorEastAsia" w:hint="eastAsia"/>
          <w:kern w:val="0"/>
          <w:sz w:val="24"/>
        </w:rPr>
        <w:t>2.供应商应根据自身的承诺，对照磋商文件要求在“偏离说明”中注明“正偏离”、“负偏离”或者“无偏离”。既不属于“正偏离”也不属于“负偏离”即为“无偏离”。</w:t>
      </w:r>
    </w:p>
    <w:p w:rsidR="00D4572F" w:rsidRPr="00D005DD" w:rsidRDefault="00D4572F">
      <w:pPr>
        <w:spacing w:line="360" w:lineRule="auto"/>
        <w:ind w:rightChars="-389" w:right="-817"/>
        <w:contextualSpacing/>
        <w:rPr>
          <w:rFonts w:asciiTheme="minorEastAsia" w:eastAsiaTheme="minorEastAsia" w:hAnsiTheme="minorEastAsia" w:cs="仿宋_GB2312"/>
          <w:sz w:val="24"/>
        </w:rPr>
      </w:pPr>
    </w:p>
    <w:p w:rsidR="00D4572F" w:rsidRPr="00D005DD" w:rsidRDefault="00E951A0">
      <w:pPr>
        <w:spacing w:line="360" w:lineRule="auto"/>
        <w:ind w:rightChars="-389" w:right="-817" w:firstLineChars="400" w:firstLine="96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 xml:space="preserve">法定代表人或者委托代理人（签字）：                    </w:t>
      </w:r>
    </w:p>
    <w:p w:rsidR="00D4572F" w:rsidRPr="00D005DD" w:rsidRDefault="00E951A0">
      <w:pPr>
        <w:spacing w:line="360" w:lineRule="auto"/>
        <w:ind w:rightChars="-389" w:right="-817" w:firstLineChars="1100" w:firstLine="264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供应商（</w:t>
      </w:r>
      <w:r w:rsidRPr="00D005DD">
        <w:rPr>
          <w:rFonts w:asciiTheme="minorEastAsia" w:eastAsiaTheme="minorEastAsia" w:hAnsiTheme="minorEastAsia" w:cs="宋体" w:hint="eastAsia"/>
          <w:sz w:val="24"/>
        </w:rPr>
        <w:t>电子签章</w:t>
      </w:r>
      <w:r w:rsidRPr="00D005DD">
        <w:rPr>
          <w:rFonts w:asciiTheme="minorEastAsia" w:eastAsiaTheme="minorEastAsia" w:hAnsiTheme="minorEastAsia" w:cs="仿宋_GB2312" w:hint="eastAsia"/>
          <w:sz w:val="24"/>
        </w:rPr>
        <w:t xml:space="preserve">）：      </w:t>
      </w:r>
    </w:p>
    <w:p w:rsidR="00D4572F" w:rsidRPr="00D005DD" w:rsidRDefault="00E951A0">
      <w:pPr>
        <w:spacing w:line="360" w:lineRule="auto"/>
        <w:ind w:rightChars="-389" w:right="-817" w:firstLineChars="1700" w:firstLine="4080"/>
        <w:contextualSpacing/>
        <w:rPr>
          <w:rFonts w:asciiTheme="minorEastAsia" w:eastAsiaTheme="minorEastAsia" w:hAnsiTheme="minorEastAsia" w:cs="仿宋_GB2312"/>
          <w:b/>
          <w:sz w:val="32"/>
          <w:szCs w:val="32"/>
        </w:rPr>
      </w:pPr>
      <w:r w:rsidRPr="00D005DD">
        <w:rPr>
          <w:rFonts w:asciiTheme="minorEastAsia" w:eastAsiaTheme="minorEastAsia" w:hAnsiTheme="minorEastAsia" w:cs="仿宋_GB2312" w:hint="eastAsia"/>
          <w:sz w:val="24"/>
        </w:rPr>
        <w:t>日期：   年   月   日</w:t>
      </w:r>
    </w:p>
    <w:p w:rsidR="00D4572F" w:rsidRPr="00D005DD" w:rsidRDefault="00D4572F">
      <w:pPr>
        <w:adjustRightInd w:val="0"/>
        <w:snapToGrid w:val="0"/>
        <w:spacing w:line="520" w:lineRule="exact"/>
        <w:ind w:firstLineChars="1600" w:firstLine="7040"/>
        <w:jc w:val="center"/>
        <w:rPr>
          <w:rFonts w:asciiTheme="minorEastAsia" w:eastAsiaTheme="minorEastAsia" w:hAnsiTheme="minorEastAsia" w:cs="仿宋"/>
          <w:bCs/>
          <w:sz w:val="44"/>
          <w:szCs w:val="44"/>
        </w:rPr>
      </w:pPr>
    </w:p>
    <w:p w:rsidR="00D4572F" w:rsidRPr="00D005DD" w:rsidRDefault="00E951A0">
      <w:pPr>
        <w:adjustRightInd w:val="0"/>
        <w:snapToGrid w:val="0"/>
        <w:spacing w:line="300" w:lineRule="auto"/>
        <w:jc w:val="left"/>
        <w:rPr>
          <w:rFonts w:asciiTheme="minorEastAsia" w:eastAsiaTheme="minorEastAsia" w:hAnsiTheme="minorEastAsia" w:cs="仿宋"/>
          <w:bCs/>
          <w:sz w:val="32"/>
          <w:szCs w:val="32"/>
        </w:rPr>
      </w:pPr>
      <w:r w:rsidRPr="00D005DD">
        <w:rPr>
          <w:rFonts w:asciiTheme="minorEastAsia" w:eastAsiaTheme="minorEastAsia" w:hAnsiTheme="minorEastAsia" w:cs="仿宋" w:hint="eastAsia"/>
          <w:bCs/>
          <w:sz w:val="44"/>
          <w:szCs w:val="44"/>
        </w:rPr>
        <w:lastRenderedPageBreak/>
        <w:t>7、服务方案</w:t>
      </w:r>
      <w:r w:rsidRPr="00D005DD">
        <w:rPr>
          <w:rFonts w:asciiTheme="minorEastAsia" w:eastAsiaTheme="minorEastAsia" w:hAnsiTheme="minorEastAsia" w:cs="仿宋" w:hint="eastAsia"/>
          <w:bCs/>
          <w:sz w:val="32"/>
          <w:szCs w:val="32"/>
        </w:rPr>
        <w:t>（供应商自行编制）</w:t>
      </w:r>
    </w:p>
    <w:p w:rsidR="00D4572F" w:rsidRPr="00D005DD" w:rsidRDefault="00D4572F">
      <w:pPr>
        <w:spacing w:line="360" w:lineRule="auto"/>
        <w:ind w:firstLineChars="200" w:firstLine="602"/>
        <w:rPr>
          <w:rFonts w:asciiTheme="minorEastAsia" w:eastAsiaTheme="minorEastAsia" w:hAnsiTheme="minorEastAsia" w:cs="宋体"/>
          <w:b/>
          <w:kern w:val="0"/>
          <w:sz w:val="30"/>
          <w:szCs w:val="30"/>
        </w:rPr>
      </w:pPr>
    </w:p>
    <w:p w:rsidR="00D4572F" w:rsidRPr="00D005DD" w:rsidRDefault="00E951A0">
      <w:pPr>
        <w:autoSpaceDE w:val="0"/>
        <w:autoSpaceDN w:val="0"/>
        <w:spacing w:line="360" w:lineRule="auto"/>
        <w:ind w:leftChars="1850" w:left="4365" w:hangingChars="200" w:hanging="480"/>
        <w:rPr>
          <w:rFonts w:asciiTheme="minorEastAsia" w:eastAsiaTheme="minorEastAsia" w:hAnsiTheme="minorEastAsia" w:cs="宋体"/>
          <w:kern w:val="0"/>
          <w:sz w:val="24"/>
        </w:rPr>
      </w:pPr>
      <w:r w:rsidRPr="00D005DD">
        <w:rPr>
          <w:rFonts w:asciiTheme="minorEastAsia" w:eastAsiaTheme="minorEastAsia" w:hAnsiTheme="minorEastAsia" w:cs="宋体" w:hint="eastAsia"/>
          <w:kern w:val="0"/>
          <w:sz w:val="24"/>
        </w:rPr>
        <w:t>供应商名称（电子签章）：</w:t>
      </w:r>
    </w:p>
    <w:p w:rsidR="00D4572F" w:rsidRPr="00D005DD" w:rsidRDefault="00E951A0">
      <w:pPr>
        <w:autoSpaceDE w:val="0"/>
        <w:autoSpaceDN w:val="0"/>
        <w:spacing w:line="360" w:lineRule="auto"/>
        <w:ind w:firstLineChars="2550" w:firstLine="6120"/>
        <w:rPr>
          <w:rFonts w:asciiTheme="minorEastAsia" w:eastAsiaTheme="minorEastAsia" w:hAnsiTheme="minorEastAsia" w:cs="宋体"/>
          <w:b/>
          <w:bCs/>
          <w:sz w:val="24"/>
        </w:rPr>
      </w:pPr>
      <w:r w:rsidRPr="00D005DD">
        <w:rPr>
          <w:rFonts w:asciiTheme="minorEastAsia" w:eastAsiaTheme="minorEastAsia" w:hAnsiTheme="minorEastAsia" w:cs="宋体" w:hint="eastAsia"/>
          <w:kern w:val="0"/>
          <w:sz w:val="24"/>
          <w:lang w:val="zh-CN"/>
        </w:rPr>
        <w:t>日期：  年  月   日</w:t>
      </w:r>
    </w:p>
    <w:p w:rsidR="00D4572F" w:rsidRPr="00D005DD" w:rsidRDefault="00D4572F">
      <w:pPr>
        <w:autoSpaceDE w:val="0"/>
        <w:autoSpaceDN w:val="0"/>
        <w:spacing w:line="360" w:lineRule="auto"/>
        <w:rPr>
          <w:rFonts w:asciiTheme="minorEastAsia" w:eastAsiaTheme="minorEastAsia" w:hAnsiTheme="minorEastAsia" w:cs="宋体"/>
          <w:b/>
          <w:szCs w:val="21"/>
        </w:rPr>
      </w:pPr>
    </w:p>
    <w:p w:rsidR="00D4572F" w:rsidRPr="00D005DD" w:rsidRDefault="00E951A0">
      <w:pPr>
        <w:autoSpaceDE w:val="0"/>
        <w:autoSpaceDN w:val="0"/>
        <w:spacing w:line="360" w:lineRule="auto"/>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附表A：售后服务机构情况表</w:t>
      </w:r>
      <w:r w:rsidRPr="00D005DD">
        <w:rPr>
          <w:rFonts w:asciiTheme="minorEastAsia" w:eastAsiaTheme="minorEastAsia" w:hAnsiTheme="minorEastAsia" w:cs="宋体" w:hint="eastAsia"/>
          <w:szCs w:val="21"/>
        </w:rPr>
        <w:t>（可按此格式自制。若不适用，可另制）</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340"/>
        <w:gridCol w:w="1095"/>
        <w:gridCol w:w="1245"/>
        <w:gridCol w:w="1980"/>
        <w:gridCol w:w="1260"/>
      </w:tblGrid>
      <w:tr w:rsidR="00D4572F" w:rsidRPr="00D005DD">
        <w:trPr>
          <w:jc w:val="center"/>
        </w:trPr>
        <w:tc>
          <w:tcPr>
            <w:tcW w:w="828" w:type="dxa"/>
            <w:vAlign w:val="center"/>
          </w:tcPr>
          <w:p w:rsidR="00D4572F" w:rsidRPr="00D005DD" w:rsidRDefault="00E951A0">
            <w:pPr>
              <w:autoSpaceDE w:val="0"/>
              <w:autoSpaceDN w:val="0"/>
              <w:spacing w:line="360" w:lineRule="auto"/>
              <w:jc w:val="center"/>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序号</w:t>
            </w:r>
          </w:p>
        </w:tc>
        <w:tc>
          <w:tcPr>
            <w:tcW w:w="2340" w:type="dxa"/>
            <w:vAlign w:val="center"/>
          </w:tcPr>
          <w:p w:rsidR="00D4572F" w:rsidRPr="00D005DD" w:rsidRDefault="00E951A0">
            <w:pPr>
              <w:autoSpaceDE w:val="0"/>
              <w:autoSpaceDN w:val="0"/>
              <w:spacing w:line="360" w:lineRule="auto"/>
              <w:jc w:val="center"/>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机构名称</w:t>
            </w:r>
          </w:p>
        </w:tc>
        <w:tc>
          <w:tcPr>
            <w:tcW w:w="1095" w:type="dxa"/>
            <w:vAlign w:val="center"/>
          </w:tcPr>
          <w:p w:rsidR="00D4572F" w:rsidRPr="00D005DD" w:rsidRDefault="00E951A0">
            <w:pPr>
              <w:autoSpaceDE w:val="0"/>
              <w:autoSpaceDN w:val="0"/>
              <w:spacing w:line="360" w:lineRule="auto"/>
              <w:jc w:val="center"/>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机构性质</w:t>
            </w:r>
          </w:p>
        </w:tc>
        <w:tc>
          <w:tcPr>
            <w:tcW w:w="1245" w:type="dxa"/>
            <w:vAlign w:val="center"/>
          </w:tcPr>
          <w:p w:rsidR="00D4572F" w:rsidRPr="00D005DD" w:rsidRDefault="00E951A0">
            <w:pPr>
              <w:autoSpaceDE w:val="0"/>
              <w:autoSpaceDN w:val="0"/>
              <w:spacing w:line="360" w:lineRule="auto"/>
              <w:jc w:val="center"/>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注册地址</w:t>
            </w:r>
          </w:p>
        </w:tc>
        <w:tc>
          <w:tcPr>
            <w:tcW w:w="1980" w:type="dxa"/>
            <w:vAlign w:val="center"/>
          </w:tcPr>
          <w:p w:rsidR="00D4572F" w:rsidRPr="00D005DD" w:rsidRDefault="00E951A0">
            <w:pPr>
              <w:autoSpaceDE w:val="0"/>
              <w:autoSpaceDN w:val="0"/>
              <w:spacing w:line="360" w:lineRule="auto"/>
              <w:jc w:val="center"/>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技术人员数量</w:t>
            </w:r>
          </w:p>
        </w:tc>
        <w:tc>
          <w:tcPr>
            <w:tcW w:w="1260" w:type="dxa"/>
            <w:vAlign w:val="center"/>
          </w:tcPr>
          <w:p w:rsidR="00D4572F" w:rsidRPr="00D005DD" w:rsidRDefault="00E951A0">
            <w:pPr>
              <w:autoSpaceDE w:val="0"/>
              <w:autoSpaceDN w:val="0"/>
              <w:spacing w:line="360" w:lineRule="auto"/>
              <w:jc w:val="center"/>
              <w:rPr>
                <w:rFonts w:asciiTheme="minorEastAsia" w:eastAsiaTheme="minorEastAsia" w:hAnsiTheme="minorEastAsia" w:cs="宋体"/>
                <w:b/>
                <w:szCs w:val="21"/>
              </w:rPr>
            </w:pPr>
            <w:r w:rsidRPr="00D005DD">
              <w:rPr>
                <w:rFonts w:asciiTheme="minorEastAsia" w:eastAsiaTheme="minorEastAsia" w:hAnsiTheme="minorEastAsia" w:cs="宋体" w:hint="eastAsia"/>
                <w:b/>
                <w:szCs w:val="21"/>
              </w:rPr>
              <w:t>联系电话</w:t>
            </w:r>
          </w:p>
        </w:tc>
      </w:tr>
      <w:tr w:rsidR="00D4572F" w:rsidRPr="00D005DD">
        <w:trPr>
          <w:trHeight w:val="411"/>
          <w:jc w:val="center"/>
        </w:trPr>
        <w:tc>
          <w:tcPr>
            <w:tcW w:w="828" w:type="dxa"/>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c>
          <w:tcPr>
            <w:tcW w:w="2340" w:type="dxa"/>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c>
          <w:tcPr>
            <w:tcW w:w="1095" w:type="dxa"/>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c>
          <w:tcPr>
            <w:tcW w:w="1245" w:type="dxa"/>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c>
          <w:tcPr>
            <w:tcW w:w="1980" w:type="dxa"/>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c>
          <w:tcPr>
            <w:tcW w:w="1260" w:type="dxa"/>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r>
      <w:tr w:rsidR="00D4572F" w:rsidRPr="00D005DD">
        <w:trPr>
          <w:jc w:val="center"/>
        </w:trPr>
        <w:tc>
          <w:tcPr>
            <w:tcW w:w="828" w:type="dxa"/>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c>
          <w:tcPr>
            <w:tcW w:w="2340" w:type="dxa"/>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c>
          <w:tcPr>
            <w:tcW w:w="1095" w:type="dxa"/>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c>
          <w:tcPr>
            <w:tcW w:w="1245" w:type="dxa"/>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c>
          <w:tcPr>
            <w:tcW w:w="1980" w:type="dxa"/>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c>
          <w:tcPr>
            <w:tcW w:w="1260" w:type="dxa"/>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r>
      <w:tr w:rsidR="00D4572F" w:rsidRPr="00D005DD">
        <w:trPr>
          <w:jc w:val="center"/>
        </w:trPr>
        <w:tc>
          <w:tcPr>
            <w:tcW w:w="828" w:type="dxa"/>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c>
          <w:tcPr>
            <w:tcW w:w="2340" w:type="dxa"/>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c>
          <w:tcPr>
            <w:tcW w:w="1095" w:type="dxa"/>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c>
          <w:tcPr>
            <w:tcW w:w="1245" w:type="dxa"/>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c>
          <w:tcPr>
            <w:tcW w:w="1980" w:type="dxa"/>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c>
          <w:tcPr>
            <w:tcW w:w="1260" w:type="dxa"/>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r>
    </w:tbl>
    <w:p w:rsidR="00D4572F" w:rsidRPr="00D005DD" w:rsidRDefault="00E951A0">
      <w:pPr>
        <w:autoSpaceDE w:val="0"/>
        <w:autoSpaceDN w:val="0"/>
        <w:spacing w:line="360" w:lineRule="auto"/>
        <w:rPr>
          <w:rFonts w:asciiTheme="minorEastAsia" w:eastAsiaTheme="minorEastAsia" w:hAnsiTheme="minorEastAsia" w:cs="宋体"/>
          <w:kern w:val="0"/>
          <w:szCs w:val="21"/>
        </w:rPr>
      </w:pPr>
      <w:r w:rsidRPr="00D005DD">
        <w:rPr>
          <w:rFonts w:asciiTheme="minorEastAsia" w:eastAsiaTheme="minorEastAsia" w:hAnsiTheme="minorEastAsia" w:cs="宋体" w:hint="eastAsia"/>
          <w:b/>
          <w:szCs w:val="21"/>
        </w:rPr>
        <w:t>注：关于项目涉及的所有售后服务机构均在本表注明，包括供应商本单位和符合条件的第三方机构；</w:t>
      </w:r>
    </w:p>
    <w:p w:rsidR="00D4572F" w:rsidRPr="00D005DD" w:rsidRDefault="00E951A0">
      <w:pPr>
        <w:autoSpaceDE w:val="0"/>
        <w:autoSpaceDN w:val="0"/>
        <w:spacing w:line="360" w:lineRule="auto"/>
        <w:rPr>
          <w:rFonts w:asciiTheme="minorEastAsia" w:eastAsiaTheme="minorEastAsia" w:hAnsiTheme="minorEastAsia" w:cs="宋体"/>
          <w:kern w:val="0"/>
          <w:szCs w:val="21"/>
        </w:rPr>
      </w:pPr>
      <w:r w:rsidRPr="00D005DD">
        <w:rPr>
          <w:rFonts w:asciiTheme="minorEastAsia" w:eastAsiaTheme="minorEastAsia" w:hAnsiTheme="minorEastAsia" w:cs="宋体" w:hint="eastAsia"/>
          <w:b/>
          <w:kern w:val="0"/>
          <w:szCs w:val="21"/>
        </w:rPr>
        <w:t>附表B：售后服务人员情况表</w:t>
      </w:r>
      <w:r w:rsidRPr="00D005DD">
        <w:rPr>
          <w:rFonts w:asciiTheme="minorEastAsia" w:eastAsiaTheme="minorEastAsia" w:hAnsiTheme="minorEastAsia" w:cs="宋体" w:hint="eastAsia"/>
          <w:szCs w:val="21"/>
        </w:rPr>
        <w:t>（可按此格式自制。若不适用，可另制）</w:t>
      </w:r>
    </w:p>
    <w:tbl>
      <w:tblPr>
        <w:tblW w:w="10002" w:type="dxa"/>
        <w:jc w:val="center"/>
        <w:tblLayout w:type="fixed"/>
        <w:tblLook w:val="04A0"/>
      </w:tblPr>
      <w:tblGrid>
        <w:gridCol w:w="646"/>
        <w:gridCol w:w="746"/>
        <w:gridCol w:w="787"/>
        <w:gridCol w:w="685"/>
        <w:gridCol w:w="705"/>
        <w:gridCol w:w="1002"/>
        <w:gridCol w:w="1080"/>
        <w:gridCol w:w="1080"/>
        <w:gridCol w:w="1098"/>
        <w:gridCol w:w="1062"/>
        <w:gridCol w:w="1111"/>
      </w:tblGrid>
      <w:tr w:rsidR="00D4572F" w:rsidRPr="00D005DD">
        <w:trPr>
          <w:jc w:val="center"/>
        </w:trPr>
        <w:tc>
          <w:tcPr>
            <w:tcW w:w="646" w:type="dxa"/>
            <w:tcBorders>
              <w:top w:val="single" w:sz="6" w:space="0" w:color="auto"/>
              <w:left w:val="single" w:sz="6" w:space="0" w:color="auto"/>
              <w:bottom w:val="single" w:sz="6" w:space="0" w:color="auto"/>
              <w:right w:val="single" w:sz="4" w:space="0" w:color="auto"/>
            </w:tcBorders>
            <w:vAlign w:val="center"/>
          </w:tcPr>
          <w:p w:rsidR="00D4572F" w:rsidRPr="00D005DD" w:rsidRDefault="00E951A0">
            <w:pPr>
              <w:autoSpaceDE w:val="0"/>
              <w:autoSpaceDN w:val="0"/>
              <w:spacing w:line="360" w:lineRule="auto"/>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序号</w:t>
            </w:r>
          </w:p>
        </w:tc>
        <w:tc>
          <w:tcPr>
            <w:tcW w:w="746" w:type="dxa"/>
            <w:tcBorders>
              <w:top w:val="single" w:sz="6" w:space="0" w:color="auto"/>
              <w:left w:val="single" w:sz="4" w:space="0" w:color="auto"/>
              <w:bottom w:val="single" w:sz="6" w:space="0" w:color="auto"/>
              <w:right w:val="single" w:sz="6" w:space="0" w:color="auto"/>
            </w:tcBorders>
            <w:vAlign w:val="center"/>
          </w:tcPr>
          <w:p w:rsidR="00D4572F" w:rsidRPr="00D005DD" w:rsidRDefault="00E951A0">
            <w:pPr>
              <w:autoSpaceDE w:val="0"/>
              <w:autoSpaceDN w:val="0"/>
              <w:spacing w:line="360" w:lineRule="auto"/>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类别</w:t>
            </w:r>
          </w:p>
        </w:tc>
        <w:tc>
          <w:tcPr>
            <w:tcW w:w="787" w:type="dxa"/>
            <w:tcBorders>
              <w:top w:val="single" w:sz="6" w:space="0" w:color="auto"/>
              <w:left w:val="single" w:sz="6" w:space="0" w:color="auto"/>
              <w:bottom w:val="single" w:sz="6" w:space="0" w:color="auto"/>
              <w:right w:val="single" w:sz="6" w:space="0" w:color="auto"/>
            </w:tcBorders>
            <w:vAlign w:val="center"/>
          </w:tcPr>
          <w:p w:rsidR="00D4572F" w:rsidRPr="00D005DD" w:rsidRDefault="00E951A0">
            <w:pPr>
              <w:autoSpaceDE w:val="0"/>
              <w:autoSpaceDN w:val="0"/>
              <w:spacing w:line="360" w:lineRule="auto"/>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姓名</w:t>
            </w:r>
          </w:p>
        </w:tc>
        <w:tc>
          <w:tcPr>
            <w:tcW w:w="685" w:type="dxa"/>
            <w:tcBorders>
              <w:top w:val="single" w:sz="6" w:space="0" w:color="auto"/>
              <w:left w:val="single" w:sz="6" w:space="0" w:color="auto"/>
              <w:bottom w:val="single" w:sz="6" w:space="0" w:color="auto"/>
              <w:right w:val="single" w:sz="6" w:space="0" w:color="auto"/>
            </w:tcBorders>
            <w:vAlign w:val="center"/>
          </w:tcPr>
          <w:p w:rsidR="00D4572F" w:rsidRPr="00D005DD" w:rsidRDefault="00E951A0">
            <w:pPr>
              <w:autoSpaceDE w:val="0"/>
              <w:autoSpaceDN w:val="0"/>
              <w:spacing w:line="360" w:lineRule="auto"/>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性别</w:t>
            </w:r>
          </w:p>
        </w:tc>
        <w:tc>
          <w:tcPr>
            <w:tcW w:w="705" w:type="dxa"/>
            <w:tcBorders>
              <w:top w:val="single" w:sz="6" w:space="0" w:color="auto"/>
              <w:left w:val="single" w:sz="6" w:space="0" w:color="auto"/>
              <w:bottom w:val="single" w:sz="6" w:space="0" w:color="auto"/>
              <w:right w:val="single" w:sz="6" w:space="0" w:color="auto"/>
            </w:tcBorders>
            <w:vAlign w:val="center"/>
          </w:tcPr>
          <w:p w:rsidR="00D4572F" w:rsidRPr="00D005DD" w:rsidRDefault="00E951A0">
            <w:pPr>
              <w:autoSpaceDE w:val="0"/>
              <w:autoSpaceDN w:val="0"/>
              <w:spacing w:line="360" w:lineRule="auto"/>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年龄</w:t>
            </w:r>
          </w:p>
        </w:tc>
        <w:tc>
          <w:tcPr>
            <w:tcW w:w="1002" w:type="dxa"/>
            <w:tcBorders>
              <w:top w:val="single" w:sz="6" w:space="0" w:color="auto"/>
              <w:left w:val="single" w:sz="6" w:space="0" w:color="auto"/>
              <w:bottom w:val="single" w:sz="6" w:space="0" w:color="auto"/>
              <w:right w:val="single" w:sz="6" w:space="0" w:color="auto"/>
            </w:tcBorders>
            <w:vAlign w:val="center"/>
          </w:tcPr>
          <w:p w:rsidR="00D4572F" w:rsidRPr="00D005DD" w:rsidRDefault="00E951A0">
            <w:pPr>
              <w:autoSpaceDE w:val="0"/>
              <w:autoSpaceDN w:val="0"/>
              <w:spacing w:line="360" w:lineRule="auto"/>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学历</w:t>
            </w:r>
          </w:p>
        </w:tc>
        <w:tc>
          <w:tcPr>
            <w:tcW w:w="1080" w:type="dxa"/>
            <w:tcBorders>
              <w:top w:val="single" w:sz="6" w:space="0" w:color="auto"/>
              <w:left w:val="single" w:sz="6" w:space="0" w:color="auto"/>
              <w:bottom w:val="single" w:sz="6" w:space="0" w:color="auto"/>
              <w:right w:val="single" w:sz="6" w:space="0" w:color="auto"/>
            </w:tcBorders>
            <w:vAlign w:val="center"/>
          </w:tcPr>
          <w:p w:rsidR="00D4572F" w:rsidRPr="00D005DD" w:rsidRDefault="00E951A0">
            <w:pPr>
              <w:autoSpaceDE w:val="0"/>
              <w:autoSpaceDN w:val="0"/>
              <w:spacing w:line="360" w:lineRule="auto"/>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专业</w:t>
            </w:r>
          </w:p>
        </w:tc>
        <w:tc>
          <w:tcPr>
            <w:tcW w:w="1080" w:type="dxa"/>
            <w:tcBorders>
              <w:top w:val="single" w:sz="6" w:space="0" w:color="auto"/>
              <w:left w:val="single" w:sz="6" w:space="0" w:color="auto"/>
              <w:bottom w:val="single" w:sz="6" w:space="0" w:color="auto"/>
              <w:right w:val="single" w:sz="6" w:space="0" w:color="auto"/>
            </w:tcBorders>
            <w:vAlign w:val="center"/>
          </w:tcPr>
          <w:p w:rsidR="00D4572F" w:rsidRPr="00D005DD" w:rsidRDefault="00E951A0">
            <w:pPr>
              <w:autoSpaceDE w:val="0"/>
              <w:autoSpaceDN w:val="0"/>
              <w:spacing w:line="360" w:lineRule="auto"/>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职称</w:t>
            </w:r>
          </w:p>
        </w:tc>
        <w:tc>
          <w:tcPr>
            <w:tcW w:w="1098" w:type="dxa"/>
            <w:tcBorders>
              <w:top w:val="single" w:sz="6" w:space="0" w:color="auto"/>
              <w:left w:val="single" w:sz="6" w:space="0" w:color="auto"/>
              <w:bottom w:val="single" w:sz="6" w:space="0" w:color="auto"/>
              <w:right w:val="single" w:sz="6" w:space="0" w:color="auto"/>
            </w:tcBorders>
            <w:vAlign w:val="center"/>
          </w:tcPr>
          <w:p w:rsidR="00D4572F" w:rsidRPr="00D005DD" w:rsidRDefault="00E951A0">
            <w:pPr>
              <w:autoSpaceDE w:val="0"/>
              <w:autoSpaceDN w:val="0"/>
              <w:spacing w:line="360" w:lineRule="auto"/>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本项目中的职责</w:t>
            </w:r>
          </w:p>
        </w:tc>
        <w:tc>
          <w:tcPr>
            <w:tcW w:w="1062" w:type="dxa"/>
            <w:tcBorders>
              <w:top w:val="single" w:sz="6" w:space="0" w:color="auto"/>
              <w:left w:val="single" w:sz="6" w:space="0" w:color="auto"/>
              <w:bottom w:val="single" w:sz="6" w:space="0" w:color="auto"/>
              <w:right w:val="single" w:sz="6" w:space="0" w:color="auto"/>
            </w:tcBorders>
            <w:vAlign w:val="center"/>
          </w:tcPr>
          <w:p w:rsidR="00D4572F" w:rsidRPr="00D005DD" w:rsidRDefault="00E951A0">
            <w:pPr>
              <w:autoSpaceDE w:val="0"/>
              <w:autoSpaceDN w:val="0"/>
              <w:spacing w:line="360" w:lineRule="auto"/>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rsidR="00D4572F" w:rsidRPr="00D005DD" w:rsidRDefault="00E951A0">
            <w:pPr>
              <w:autoSpaceDE w:val="0"/>
              <w:autoSpaceDN w:val="0"/>
              <w:spacing w:line="360" w:lineRule="auto"/>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到达现场时间</w:t>
            </w:r>
          </w:p>
        </w:tc>
      </w:tr>
      <w:tr w:rsidR="00D4572F" w:rsidRPr="00D005DD">
        <w:trPr>
          <w:trHeight w:val="607"/>
          <w:jc w:val="center"/>
        </w:trPr>
        <w:tc>
          <w:tcPr>
            <w:tcW w:w="646" w:type="dxa"/>
            <w:tcBorders>
              <w:top w:val="single" w:sz="6" w:space="0" w:color="auto"/>
              <w:left w:val="single" w:sz="6" w:space="0" w:color="auto"/>
              <w:bottom w:val="single" w:sz="6" w:space="0" w:color="auto"/>
              <w:right w:val="single" w:sz="4" w:space="0" w:color="auto"/>
            </w:tcBorders>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c>
          <w:tcPr>
            <w:tcW w:w="746" w:type="dxa"/>
            <w:tcBorders>
              <w:top w:val="single" w:sz="6" w:space="0" w:color="auto"/>
              <w:left w:val="single" w:sz="4" w:space="0" w:color="auto"/>
              <w:bottom w:val="single" w:sz="6" w:space="0" w:color="auto"/>
              <w:right w:val="single" w:sz="6" w:space="0" w:color="auto"/>
            </w:tcBorders>
            <w:vAlign w:val="center"/>
          </w:tcPr>
          <w:p w:rsidR="00D4572F" w:rsidRPr="00D005DD" w:rsidRDefault="00E951A0">
            <w:pPr>
              <w:autoSpaceDE w:val="0"/>
              <w:autoSpaceDN w:val="0"/>
              <w:spacing w:line="360" w:lineRule="auto"/>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总协调人</w:t>
            </w:r>
          </w:p>
        </w:tc>
        <w:tc>
          <w:tcPr>
            <w:tcW w:w="787"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685"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705"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1002"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1098"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1062"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r>
      <w:tr w:rsidR="00D4572F" w:rsidRPr="00D005DD">
        <w:trPr>
          <w:trHeight w:val="595"/>
          <w:jc w:val="center"/>
        </w:trPr>
        <w:tc>
          <w:tcPr>
            <w:tcW w:w="646" w:type="dxa"/>
            <w:tcBorders>
              <w:top w:val="single" w:sz="6" w:space="0" w:color="auto"/>
              <w:left w:val="single" w:sz="6" w:space="0" w:color="auto"/>
              <w:bottom w:val="single" w:sz="6" w:space="0" w:color="auto"/>
              <w:right w:val="single" w:sz="4" w:space="0" w:color="auto"/>
            </w:tcBorders>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c>
          <w:tcPr>
            <w:tcW w:w="746" w:type="dxa"/>
            <w:tcBorders>
              <w:top w:val="single" w:sz="6" w:space="0" w:color="auto"/>
              <w:left w:val="single" w:sz="4" w:space="0" w:color="auto"/>
              <w:bottom w:val="single" w:sz="6" w:space="0" w:color="auto"/>
              <w:right w:val="single" w:sz="6" w:space="0" w:color="auto"/>
            </w:tcBorders>
            <w:vAlign w:val="center"/>
          </w:tcPr>
          <w:p w:rsidR="00D4572F" w:rsidRPr="00D005DD" w:rsidRDefault="00E951A0">
            <w:pPr>
              <w:autoSpaceDE w:val="0"/>
              <w:autoSpaceDN w:val="0"/>
              <w:spacing w:line="360" w:lineRule="auto"/>
              <w:jc w:val="center"/>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售后人员</w:t>
            </w:r>
          </w:p>
        </w:tc>
        <w:tc>
          <w:tcPr>
            <w:tcW w:w="787"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685"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705"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1002"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1098"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1062"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r>
      <w:tr w:rsidR="00D4572F" w:rsidRPr="00D005DD">
        <w:trPr>
          <w:trHeight w:val="595"/>
          <w:jc w:val="center"/>
        </w:trPr>
        <w:tc>
          <w:tcPr>
            <w:tcW w:w="646" w:type="dxa"/>
            <w:tcBorders>
              <w:top w:val="single" w:sz="6" w:space="0" w:color="auto"/>
              <w:left w:val="single" w:sz="6" w:space="0" w:color="auto"/>
              <w:bottom w:val="single" w:sz="6" w:space="0" w:color="auto"/>
              <w:right w:val="single" w:sz="4" w:space="0" w:color="auto"/>
            </w:tcBorders>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c>
          <w:tcPr>
            <w:tcW w:w="746" w:type="dxa"/>
            <w:tcBorders>
              <w:top w:val="single" w:sz="6" w:space="0" w:color="auto"/>
              <w:left w:val="single" w:sz="4" w:space="0" w:color="auto"/>
              <w:bottom w:val="single" w:sz="6" w:space="0" w:color="auto"/>
              <w:right w:val="single" w:sz="6" w:space="0" w:color="auto"/>
            </w:tcBorders>
            <w:vAlign w:val="center"/>
          </w:tcPr>
          <w:p w:rsidR="00D4572F" w:rsidRPr="00D005DD" w:rsidRDefault="00D4572F">
            <w:pPr>
              <w:autoSpaceDE w:val="0"/>
              <w:autoSpaceDN w:val="0"/>
              <w:spacing w:line="360" w:lineRule="auto"/>
              <w:jc w:val="center"/>
              <w:rPr>
                <w:rFonts w:asciiTheme="minorEastAsia" w:eastAsiaTheme="minorEastAsia" w:hAnsiTheme="minorEastAsia" w:cs="宋体"/>
                <w:szCs w:val="21"/>
              </w:rPr>
            </w:pPr>
          </w:p>
        </w:tc>
        <w:tc>
          <w:tcPr>
            <w:tcW w:w="787"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685"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705"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1002"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1098"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1062"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rsidR="00D4572F" w:rsidRPr="00D005DD" w:rsidRDefault="00D4572F">
            <w:pPr>
              <w:autoSpaceDE w:val="0"/>
              <w:autoSpaceDN w:val="0"/>
              <w:spacing w:line="360" w:lineRule="auto"/>
              <w:rPr>
                <w:rFonts w:asciiTheme="minorEastAsia" w:eastAsiaTheme="minorEastAsia" w:hAnsiTheme="minorEastAsia" w:cs="宋体"/>
                <w:szCs w:val="21"/>
              </w:rPr>
            </w:pPr>
          </w:p>
        </w:tc>
      </w:tr>
    </w:tbl>
    <w:p w:rsidR="00D4572F" w:rsidRPr="00D005DD" w:rsidRDefault="00D4572F">
      <w:pPr>
        <w:pStyle w:val="21"/>
        <w:ind w:leftChars="0" w:left="0" w:firstLineChars="0" w:firstLine="0"/>
        <w:rPr>
          <w:rFonts w:asciiTheme="minorEastAsia" w:eastAsiaTheme="minorEastAsia" w:hAnsiTheme="minorEastAsia" w:cs="宋体"/>
          <w:szCs w:val="21"/>
        </w:rPr>
      </w:pPr>
    </w:p>
    <w:p w:rsidR="00D4572F" w:rsidRPr="00D005DD" w:rsidRDefault="00D4572F">
      <w:pPr>
        <w:spacing w:line="500" w:lineRule="exact"/>
        <w:rPr>
          <w:rFonts w:asciiTheme="minorEastAsia" w:eastAsiaTheme="minorEastAsia" w:hAnsiTheme="minorEastAsia" w:cs="宋体"/>
          <w:sz w:val="32"/>
          <w:szCs w:val="32"/>
        </w:rPr>
      </w:pPr>
    </w:p>
    <w:p w:rsidR="00D4572F" w:rsidRPr="00D005DD" w:rsidRDefault="00E951A0">
      <w:pPr>
        <w:autoSpaceDE w:val="0"/>
        <w:autoSpaceDN w:val="0"/>
        <w:spacing w:line="360" w:lineRule="auto"/>
        <w:ind w:leftChars="2050" w:left="4305" w:firstLineChars="800" w:firstLine="1920"/>
        <w:rPr>
          <w:rFonts w:asciiTheme="minorEastAsia" w:eastAsiaTheme="minorEastAsia" w:hAnsiTheme="minorEastAsia" w:cs="宋体"/>
          <w:kern w:val="0"/>
          <w:sz w:val="24"/>
        </w:rPr>
      </w:pPr>
      <w:r w:rsidRPr="00D005DD">
        <w:rPr>
          <w:rFonts w:asciiTheme="minorEastAsia" w:eastAsiaTheme="minorEastAsia" w:hAnsiTheme="minorEastAsia" w:cs="宋体" w:hint="eastAsia"/>
          <w:kern w:val="0"/>
          <w:sz w:val="24"/>
        </w:rPr>
        <w:t>供应商名称（电子签章）：</w:t>
      </w:r>
    </w:p>
    <w:p w:rsidR="00D4572F" w:rsidRPr="00D005DD" w:rsidRDefault="00E951A0">
      <w:pPr>
        <w:pStyle w:val="a6"/>
        <w:jc w:val="right"/>
        <w:rPr>
          <w:rFonts w:asciiTheme="minorEastAsia" w:eastAsiaTheme="minorEastAsia" w:hAnsiTheme="minorEastAsia"/>
        </w:rPr>
      </w:pPr>
      <w:r w:rsidRPr="00D005DD">
        <w:rPr>
          <w:rFonts w:asciiTheme="minorEastAsia" w:eastAsiaTheme="minorEastAsia" w:hAnsiTheme="minorEastAsia" w:cs="宋体" w:hint="eastAsia"/>
          <w:kern w:val="0"/>
          <w:sz w:val="24"/>
          <w:lang w:val="zh-CN"/>
        </w:rPr>
        <w:t>日期：  年  月   日</w:t>
      </w:r>
      <w:r w:rsidRPr="00D005DD">
        <w:rPr>
          <w:rFonts w:asciiTheme="minorEastAsia" w:eastAsiaTheme="minorEastAsia" w:hAnsiTheme="minorEastAsia" w:cs="宋体" w:hint="eastAsia"/>
          <w:b/>
          <w:sz w:val="30"/>
          <w:szCs w:val="30"/>
        </w:rPr>
        <w:br w:type="page"/>
      </w:r>
    </w:p>
    <w:p w:rsidR="00D4572F" w:rsidRPr="00D005DD" w:rsidRDefault="00E951A0">
      <w:pPr>
        <w:adjustRightInd w:val="0"/>
        <w:snapToGrid w:val="0"/>
        <w:spacing w:line="300" w:lineRule="auto"/>
        <w:jc w:val="center"/>
        <w:rPr>
          <w:rFonts w:asciiTheme="minorEastAsia" w:eastAsiaTheme="minorEastAsia" w:hAnsiTheme="minorEastAsia" w:cs="仿宋"/>
          <w:bCs/>
          <w:sz w:val="44"/>
          <w:szCs w:val="44"/>
        </w:rPr>
      </w:pPr>
      <w:r w:rsidRPr="00D005DD">
        <w:rPr>
          <w:rFonts w:asciiTheme="minorEastAsia" w:eastAsiaTheme="minorEastAsia" w:hAnsiTheme="minorEastAsia" w:cs="仿宋" w:hint="eastAsia"/>
          <w:bCs/>
          <w:sz w:val="44"/>
          <w:szCs w:val="44"/>
        </w:rPr>
        <w:lastRenderedPageBreak/>
        <w:t>8、技术要求偏离表</w:t>
      </w:r>
    </w:p>
    <w:p w:rsidR="00D4572F" w:rsidRPr="00D005DD" w:rsidRDefault="00E951A0">
      <w:pPr>
        <w:spacing w:line="360" w:lineRule="auto"/>
        <w:contextualSpacing/>
        <w:rPr>
          <w:rFonts w:asciiTheme="minorEastAsia" w:eastAsiaTheme="minorEastAsia" w:hAnsiTheme="minorEastAsia" w:cs="仿宋_GB2312"/>
          <w:sz w:val="24"/>
          <w:u w:val="single"/>
        </w:rPr>
      </w:pPr>
      <w:r w:rsidRPr="00D005DD">
        <w:rPr>
          <w:rFonts w:asciiTheme="minorEastAsia" w:eastAsiaTheme="minorEastAsia" w:hAnsiTheme="minorEastAsia" w:cs="仿宋_GB2312" w:hint="eastAsia"/>
          <w:sz w:val="24"/>
        </w:rPr>
        <w:t>采购项目编号：</w:t>
      </w:r>
      <w:r w:rsidRPr="00D005DD">
        <w:rPr>
          <w:rFonts w:asciiTheme="minorEastAsia" w:eastAsiaTheme="minorEastAsia" w:hAnsiTheme="minorEastAsia" w:cs="仿宋_GB2312" w:hint="eastAsia"/>
          <w:sz w:val="24"/>
          <w:u w:val="single"/>
        </w:rPr>
        <w:t xml:space="preserve">                 </w:t>
      </w:r>
    </w:p>
    <w:p w:rsidR="00D4572F" w:rsidRPr="00D005DD" w:rsidRDefault="00E951A0">
      <w:pPr>
        <w:spacing w:line="360" w:lineRule="auto"/>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采购项目名称：</w:t>
      </w:r>
      <w:r w:rsidRPr="00D005DD">
        <w:rPr>
          <w:rFonts w:asciiTheme="minorEastAsia" w:eastAsiaTheme="minorEastAsia" w:hAnsiTheme="minorEastAsia" w:cs="仿宋_GB2312" w:hint="eastAsia"/>
          <w:sz w:val="24"/>
          <w:u w:val="single"/>
        </w:rPr>
        <w:t xml:space="preserve">                 </w:t>
      </w:r>
    </w:p>
    <w:p w:rsidR="00D4572F" w:rsidRPr="00D005DD" w:rsidRDefault="00E951A0">
      <w:pPr>
        <w:spacing w:line="360" w:lineRule="auto"/>
        <w:contextualSpacing/>
        <w:rPr>
          <w:rFonts w:asciiTheme="minorEastAsia" w:eastAsiaTheme="minorEastAsia" w:hAnsiTheme="minorEastAsia" w:cs="仿宋_GB2312"/>
          <w:sz w:val="24"/>
          <w:u w:val="single"/>
        </w:rPr>
      </w:pPr>
      <w:r w:rsidRPr="00D005DD">
        <w:rPr>
          <w:rFonts w:asciiTheme="minorEastAsia" w:eastAsiaTheme="minorEastAsia" w:hAnsiTheme="minorEastAsia" w:cs="仿宋_GB2312" w:hint="eastAsia"/>
          <w:sz w:val="24"/>
        </w:rPr>
        <w:t>分标（如有）：</w:t>
      </w:r>
      <w:r w:rsidRPr="00D005DD">
        <w:rPr>
          <w:rFonts w:asciiTheme="minorEastAsia" w:eastAsiaTheme="minorEastAsia" w:hAnsiTheme="minorEastAsia" w:cs="仿宋_GB2312" w:hint="eastAsia"/>
          <w:sz w:val="24"/>
          <w:u w:val="single"/>
        </w:rPr>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992"/>
        <w:gridCol w:w="992"/>
        <w:gridCol w:w="3292"/>
        <w:gridCol w:w="2962"/>
        <w:gridCol w:w="1616"/>
      </w:tblGrid>
      <w:tr w:rsidR="00D4572F" w:rsidRPr="00D005DD">
        <w:trPr>
          <w:cantSplit/>
          <w:trHeight w:val="420"/>
          <w:jc w:val="center"/>
        </w:trPr>
        <w:tc>
          <w:tcPr>
            <w:tcW w:w="992" w:type="dxa"/>
            <w:vAlign w:val="center"/>
          </w:tcPr>
          <w:p w:rsidR="00D4572F" w:rsidRPr="00D005DD" w:rsidRDefault="00E951A0">
            <w:pPr>
              <w:pStyle w:val="a7"/>
              <w:spacing w:line="360" w:lineRule="auto"/>
              <w:ind w:firstLineChars="0" w:firstLine="0"/>
              <w:contextualSpacing/>
              <w:jc w:val="center"/>
              <w:rPr>
                <w:rFonts w:asciiTheme="minorEastAsia" w:eastAsiaTheme="minorEastAsia" w:hAnsiTheme="minorEastAsia" w:cs="仿宋_GB2312"/>
                <w:kern w:val="2"/>
                <w:sz w:val="24"/>
                <w:szCs w:val="24"/>
              </w:rPr>
            </w:pPr>
            <w:bookmarkStart w:id="52" w:name="_Toc254970729"/>
            <w:bookmarkStart w:id="53" w:name="_Toc383699906"/>
            <w:bookmarkStart w:id="54" w:name="_Toc295404981"/>
            <w:bookmarkStart w:id="55" w:name="_Toc301781611"/>
            <w:bookmarkStart w:id="56" w:name="_Toc173066401"/>
            <w:bookmarkStart w:id="57" w:name="_Toc373333689"/>
            <w:bookmarkStart w:id="58" w:name="_Toc173211900"/>
            <w:bookmarkStart w:id="59" w:name="_Toc254970588"/>
            <w:bookmarkStart w:id="60" w:name="_Toc297193185"/>
            <w:r w:rsidRPr="00D005DD">
              <w:rPr>
                <w:rFonts w:asciiTheme="minorEastAsia" w:eastAsiaTheme="minorEastAsia" w:hAnsiTheme="minorEastAsia" w:cs="仿宋_GB2312" w:hint="eastAsia"/>
                <w:kern w:val="2"/>
                <w:sz w:val="24"/>
                <w:szCs w:val="24"/>
              </w:rPr>
              <w:t>序号</w:t>
            </w:r>
            <w:bookmarkEnd w:id="52"/>
            <w:bookmarkEnd w:id="53"/>
            <w:bookmarkEnd w:id="54"/>
            <w:bookmarkEnd w:id="55"/>
            <w:bookmarkEnd w:id="56"/>
            <w:bookmarkEnd w:id="57"/>
            <w:bookmarkEnd w:id="58"/>
            <w:bookmarkEnd w:id="59"/>
            <w:bookmarkEnd w:id="60"/>
          </w:p>
        </w:tc>
        <w:tc>
          <w:tcPr>
            <w:tcW w:w="992" w:type="dxa"/>
            <w:tcBorders>
              <w:right w:val="single" w:sz="4" w:space="0" w:color="auto"/>
            </w:tcBorders>
            <w:vAlign w:val="center"/>
          </w:tcPr>
          <w:p w:rsidR="00D4572F" w:rsidRPr="00D005DD" w:rsidRDefault="00E951A0">
            <w:pPr>
              <w:pStyle w:val="a7"/>
              <w:spacing w:line="360" w:lineRule="auto"/>
              <w:ind w:firstLineChars="0" w:firstLine="0"/>
              <w:contextualSpacing/>
              <w:jc w:val="center"/>
              <w:rPr>
                <w:rFonts w:asciiTheme="minorEastAsia" w:eastAsiaTheme="minorEastAsia" w:hAnsiTheme="minorEastAsia" w:cs="仿宋_GB2312"/>
                <w:kern w:val="2"/>
                <w:sz w:val="24"/>
                <w:szCs w:val="24"/>
              </w:rPr>
            </w:pPr>
            <w:r w:rsidRPr="00D005DD">
              <w:rPr>
                <w:rFonts w:asciiTheme="minorEastAsia" w:eastAsiaTheme="minorEastAsia" w:hAnsiTheme="minorEastAsia" w:cs="仿宋_GB2312" w:hint="eastAsia"/>
                <w:kern w:val="2"/>
                <w:sz w:val="24"/>
                <w:szCs w:val="24"/>
              </w:rPr>
              <w:t>名称</w:t>
            </w:r>
          </w:p>
        </w:tc>
        <w:tc>
          <w:tcPr>
            <w:tcW w:w="3292" w:type="dxa"/>
            <w:tcBorders>
              <w:left w:val="single" w:sz="4" w:space="0" w:color="auto"/>
            </w:tcBorders>
            <w:vAlign w:val="center"/>
          </w:tcPr>
          <w:p w:rsidR="00D4572F" w:rsidRPr="00D005DD" w:rsidRDefault="00E951A0">
            <w:pPr>
              <w:pStyle w:val="a7"/>
              <w:spacing w:line="360" w:lineRule="auto"/>
              <w:ind w:firstLineChars="0" w:firstLine="0"/>
              <w:contextualSpacing/>
              <w:jc w:val="center"/>
              <w:rPr>
                <w:rFonts w:asciiTheme="minorEastAsia" w:eastAsiaTheme="minorEastAsia" w:hAnsiTheme="minorEastAsia" w:cs="仿宋_GB2312"/>
                <w:kern w:val="2"/>
                <w:sz w:val="24"/>
                <w:szCs w:val="24"/>
              </w:rPr>
            </w:pPr>
            <w:r w:rsidRPr="00D005DD">
              <w:rPr>
                <w:rFonts w:asciiTheme="minorEastAsia" w:eastAsiaTheme="minorEastAsia" w:hAnsiTheme="minorEastAsia" w:cs="仿宋_GB2312" w:hint="eastAsia"/>
                <w:kern w:val="2"/>
                <w:sz w:val="24"/>
                <w:szCs w:val="24"/>
              </w:rPr>
              <w:t>磋商文件技术要求</w:t>
            </w:r>
          </w:p>
        </w:tc>
        <w:tc>
          <w:tcPr>
            <w:tcW w:w="2962" w:type="dxa"/>
            <w:vAlign w:val="center"/>
          </w:tcPr>
          <w:p w:rsidR="00D4572F" w:rsidRPr="00D005DD" w:rsidRDefault="00E951A0">
            <w:pPr>
              <w:pStyle w:val="a7"/>
              <w:spacing w:line="360" w:lineRule="auto"/>
              <w:ind w:firstLineChars="0" w:firstLine="0"/>
              <w:contextualSpacing/>
              <w:jc w:val="center"/>
              <w:rPr>
                <w:rFonts w:asciiTheme="minorEastAsia" w:eastAsiaTheme="minorEastAsia" w:hAnsiTheme="minorEastAsia" w:cs="仿宋_GB2312"/>
                <w:kern w:val="2"/>
                <w:sz w:val="24"/>
                <w:szCs w:val="24"/>
              </w:rPr>
            </w:pPr>
            <w:bookmarkStart w:id="61" w:name="_Toc295404983"/>
            <w:bookmarkStart w:id="62" w:name="_Toc254970731"/>
            <w:bookmarkStart w:id="63" w:name="_Toc254970590"/>
            <w:bookmarkStart w:id="64" w:name="_Toc297193187"/>
            <w:bookmarkStart w:id="65" w:name="_Toc173211902"/>
            <w:bookmarkStart w:id="66" w:name="_Toc383699908"/>
            <w:bookmarkStart w:id="67" w:name="_Toc373333691"/>
            <w:bookmarkStart w:id="68" w:name="_Toc301781613"/>
            <w:bookmarkStart w:id="69" w:name="_Toc173066403"/>
            <w:r w:rsidRPr="00D005DD">
              <w:rPr>
                <w:rFonts w:asciiTheme="minorEastAsia" w:eastAsiaTheme="minorEastAsia" w:hAnsiTheme="minorEastAsia" w:cs="仿宋_GB2312" w:hint="eastAsia"/>
                <w:kern w:val="2"/>
                <w:sz w:val="24"/>
                <w:szCs w:val="24"/>
              </w:rPr>
              <w:t>竞标响应</w:t>
            </w:r>
            <w:bookmarkEnd w:id="61"/>
            <w:bookmarkEnd w:id="62"/>
            <w:bookmarkEnd w:id="63"/>
            <w:bookmarkEnd w:id="64"/>
            <w:bookmarkEnd w:id="65"/>
            <w:bookmarkEnd w:id="66"/>
            <w:bookmarkEnd w:id="67"/>
            <w:bookmarkEnd w:id="68"/>
            <w:bookmarkEnd w:id="69"/>
          </w:p>
        </w:tc>
        <w:tc>
          <w:tcPr>
            <w:tcW w:w="1616" w:type="dxa"/>
            <w:vAlign w:val="center"/>
          </w:tcPr>
          <w:p w:rsidR="00D4572F" w:rsidRPr="00D005DD" w:rsidRDefault="00E951A0">
            <w:pPr>
              <w:pStyle w:val="a7"/>
              <w:spacing w:line="360" w:lineRule="auto"/>
              <w:ind w:firstLineChars="0" w:firstLine="0"/>
              <w:contextualSpacing/>
              <w:jc w:val="center"/>
              <w:rPr>
                <w:rFonts w:asciiTheme="minorEastAsia" w:eastAsiaTheme="minorEastAsia" w:hAnsiTheme="minorEastAsia" w:cs="仿宋_GB2312"/>
                <w:kern w:val="2"/>
                <w:sz w:val="24"/>
                <w:szCs w:val="24"/>
              </w:rPr>
            </w:pPr>
            <w:bookmarkStart w:id="70" w:name="_Toc383699909"/>
            <w:bookmarkStart w:id="71" w:name="_Toc173066404"/>
            <w:bookmarkStart w:id="72" w:name="_Toc297193188"/>
            <w:bookmarkStart w:id="73" w:name="_Toc173211903"/>
            <w:bookmarkStart w:id="74" w:name="_Toc373333692"/>
            <w:bookmarkStart w:id="75" w:name="_Toc254970732"/>
            <w:bookmarkStart w:id="76" w:name="_Toc254970591"/>
            <w:bookmarkStart w:id="77" w:name="_Toc301781614"/>
            <w:bookmarkStart w:id="78" w:name="_Toc295404984"/>
            <w:r w:rsidRPr="00D005DD">
              <w:rPr>
                <w:rFonts w:asciiTheme="minorEastAsia" w:eastAsiaTheme="minorEastAsia" w:hAnsiTheme="minorEastAsia" w:cs="仿宋_GB2312" w:hint="eastAsia"/>
                <w:kern w:val="2"/>
                <w:sz w:val="24"/>
                <w:szCs w:val="24"/>
              </w:rPr>
              <w:t>偏离</w:t>
            </w:r>
            <w:bookmarkStart w:id="79" w:name="_Toc301781615"/>
            <w:bookmarkStart w:id="80" w:name="_Toc295404985"/>
            <w:bookmarkStart w:id="81" w:name="_Toc373333693"/>
            <w:bookmarkStart w:id="82" w:name="_Toc254970592"/>
            <w:bookmarkStart w:id="83" w:name="_Toc173066405"/>
            <w:bookmarkStart w:id="84" w:name="_Toc254970733"/>
            <w:bookmarkStart w:id="85" w:name="_Toc297193189"/>
            <w:bookmarkStart w:id="86" w:name="_Toc173211904"/>
            <w:bookmarkStart w:id="87" w:name="_Toc383699910"/>
            <w:bookmarkEnd w:id="70"/>
            <w:bookmarkEnd w:id="71"/>
            <w:bookmarkEnd w:id="72"/>
            <w:bookmarkEnd w:id="73"/>
            <w:bookmarkEnd w:id="74"/>
            <w:bookmarkEnd w:id="75"/>
            <w:bookmarkEnd w:id="76"/>
            <w:bookmarkEnd w:id="77"/>
            <w:bookmarkEnd w:id="78"/>
            <w:r w:rsidRPr="00D005DD">
              <w:rPr>
                <w:rFonts w:asciiTheme="minorEastAsia" w:eastAsiaTheme="minorEastAsia" w:hAnsiTheme="minorEastAsia" w:cs="仿宋_GB2312" w:hint="eastAsia"/>
                <w:kern w:val="2"/>
                <w:sz w:val="24"/>
                <w:szCs w:val="24"/>
              </w:rPr>
              <w:t>说明</w:t>
            </w:r>
            <w:bookmarkEnd w:id="79"/>
            <w:bookmarkEnd w:id="80"/>
            <w:bookmarkEnd w:id="81"/>
            <w:bookmarkEnd w:id="82"/>
            <w:bookmarkEnd w:id="83"/>
            <w:bookmarkEnd w:id="84"/>
            <w:bookmarkEnd w:id="85"/>
            <w:bookmarkEnd w:id="86"/>
            <w:bookmarkEnd w:id="87"/>
          </w:p>
        </w:tc>
      </w:tr>
      <w:tr w:rsidR="00D4572F" w:rsidRPr="00D005DD">
        <w:trPr>
          <w:cantSplit/>
          <w:trHeight w:val="420"/>
          <w:jc w:val="center"/>
        </w:trPr>
        <w:tc>
          <w:tcPr>
            <w:tcW w:w="992" w:type="dxa"/>
            <w:vAlign w:val="center"/>
          </w:tcPr>
          <w:p w:rsidR="00D4572F" w:rsidRPr="00D005DD" w:rsidRDefault="00E951A0">
            <w:pPr>
              <w:pStyle w:val="a7"/>
              <w:spacing w:line="360" w:lineRule="auto"/>
              <w:ind w:firstLineChars="0" w:firstLine="0"/>
              <w:contextualSpacing/>
              <w:jc w:val="center"/>
              <w:rPr>
                <w:rFonts w:asciiTheme="minorEastAsia" w:eastAsiaTheme="minorEastAsia" w:hAnsiTheme="minorEastAsia" w:cs="仿宋_GB2312"/>
                <w:kern w:val="2"/>
                <w:sz w:val="24"/>
                <w:szCs w:val="24"/>
              </w:rPr>
            </w:pPr>
            <w:bookmarkStart w:id="88" w:name="_Toc383699911"/>
            <w:bookmarkStart w:id="89" w:name="_Toc301781616"/>
            <w:bookmarkStart w:id="90" w:name="_Toc373333694"/>
            <w:bookmarkStart w:id="91" w:name="_Toc173066406"/>
            <w:bookmarkStart w:id="92" w:name="_Toc254970593"/>
            <w:bookmarkStart w:id="93" w:name="_Toc254970734"/>
            <w:bookmarkStart w:id="94" w:name="_Toc297193190"/>
            <w:bookmarkStart w:id="95" w:name="_Toc173211905"/>
            <w:bookmarkStart w:id="96" w:name="_Toc295404986"/>
            <w:r w:rsidRPr="00D005DD">
              <w:rPr>
                <w:rFonts w:asciiTheme="minorEastAsia" w:eastAsiaTheme="minorEastAsia" w:hAnsiTheme="minorEastAsia" w:cs="仿宋_GB2312" w:hint="eastAsia"/>
                <w:kern w:val="2"/>
                <w:sz w:val="24"/>
                <w:szCs w:val="24"/>
              </w:rPr>
              <w:t>1</w:t>
            </w:r>
            <w:bookmarkEnd w:id="88"/>
            <w:bookmarkEnd w:id="89"/>
            <w:bookmarkEnd w:id="90"/>
            <w:bookmarkEnd w:id="91"/>
            <w:bookmarkEnd w:id="92"/>
            <w:bookmarkEnd w:id="93"/>
            <w:bookmarkEnd w:id="94"/>
            <w:bookmarkEnd w:id="95"/>
            <w:bookmarkEnd w:id="96"/>
          </w:p>
        </w:tc>
        <w:tc>
          <w:tcPr>
            <w:tcW w:w="992" w:type="dxa"/>
            <w:tcBorders>
              <w:right w:val="single" w:sz="4" w:space="0" w:color="auto"/>
            </w:tcBorders>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c>
          <w:tcPr>
            <w:tcW w:w="3292" w:type="dxa"/>
            <w:tcBorders>
              <w:left w:val="single" w:sz="4" w:space="0" w:color="auto"/>
            </w:tcBorders>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c>
          <w:tcPr>
            <w:tcW w:w="2962" w:type="dxa"/>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c>
          <w:tcPr>
            <w:tcW w:w="1616" w:type="dxa"/>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r>
      <w:tr w:rsidR="00D4572F" w:rsidRPr="00D005DD">
        <w:trPr>
          <w:cantSplit/>
          <w:trHeight w:val="420"/>
          <w:jc w:val="center"/>
        </w:trPr>
        <w:tc>
          <w:tcPr>
            <w:tcW w:w="992" w:type="dxa"/>
            <w:vAlign w:val="center"/>
          </w:tcPr>
          <w:p w:rsidR="00D4572F" w:rsidRPr="00D005DD" w:rsidRDefault="00E951A0">
            <w:pPr>
              <w:pStyle w:val="a7"/>
              <w:spacing w:line="360" w:lineRule="auto"/>
              <w:ind w:firstLineChars="0" w:firstLine="0"/>
              <w:contextualSpacing/>
              <w:jc w:val="center"/>
              <w:rPr>
                <w:rFonts w:asciiTheme="minorEastAsia" w:eastAsiaTheme="minorEastAsia" w:hAnsiTheme="minorEastAsia" w:cs="仿宋_GB2312"/>
                <w:kern w:val="2"/>
                <w:sz w:val="24"/>
                <w:szCs w:val="24"/>
              </w:rPr>
            </w:pPr>
            <w:bookmarkStart w:id="97" w:name="_Toc383699912"/>
            <w:bookmarkStart w:id="98" w:name="_Toc173211906"/>
            <w:bookmarkStart w:id="99" w:name="_Toc297193191"/>
            <w:bookmarkStart w:id="100" w:name="_Toc173066407"/>
            <w:bookmarkStart w:id="101" w:name="_Toc373333695"/>
            <w:bookmarkStart w:id="102" w:name="_Toc295404987"/>
            <w:bookmarkStart w:id="103" w:name="_Toc301781617"/>
            <w:bookmarkStart w:id="104" w:name="_Toc254970594"/>
            <w:bookmarkStart w:id="105" w:name="_Toc254970735"/>
            <w:r w:rsidRPr="00D005DD">
              <w:rPr>
                <w:rFonts w:asciiTheme="minorEastAsia" w:eastAsiaTheme="minorEastAsia" w:hAnsiTheme="minorEastAsia" w:cs="仿宋_GB2312" w:hint="eastAsia"/>
                <w:kern w:val="2"/>
                <w:sz w:val="24"/>
                <w:szCs w:val="24"/>
              </w:rPr>
              <w:t>2</w:t>
            </w:r>
            <w:bookmarkEnd w:id="97"/>
            <w:bookmarkEnd w:id="98"/>
            <w:bookmarkEnd w:id="99"/>
            <w:bookmarkEnd w:id="100"/>
            <w:bookmarkEnd w:id="101"/>
            <w:bookmarkEnd w:id="102"/>
            <w:bookmarkEnd w:id="103"/>
            <w:bookmarkEnd w:id="104"/>
            <w:bookmarkEnd w:id="105"/>
          </w:p>
        </w:tc>
        <w:tc>
          <w:tcPr>
            <w:tcW w:w="992" w:type="dxa"/>
            <w:tcBorders>
              <w:right w:val="single" w:sz="4" w:space="0" w:color="auto"/>
            </w:tcBorders>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c>
          <w:tcPr>
            <w:tcW w:w="3292" w:type="dxa"/>
            <w:tcBorders>
              <w:left w:val="single" w:sz="4" w:space="0" w:color="auto"/>
            </w:tcBorders>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c>
          <w:tcPr>
            <w:tcW w:w="2962" w:type="dxa"/>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c>
          <w:tcPr>
            <w:tcW w:w="1616" w:type="dxa"/>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r>
      <w:tr w:rsidR="00D4572F" w:rsidRPr="00D005DD">
        <w:trPr>
          <w:cantSplit/>
          <w:trHeight w:val="420"/>
          <w:jc w:val="center"/>
        </w:trPr>
        <w:tc>
          <w:tcPr>
            <w:tcW w:w="992" w:type="dxa"/>
            <w:vAlign w:val="center"/>
          </w:tcPr>
          <w:p w:rsidR="00D4572F" w:rsidRPr="00D005DD" w:rsidRDefault="00E951A0">
            <w:pPr>
              <w:pStyle w:val="a7"/>
              <w:spacing w:line="360" w:lineRule="auto"/>
              <w:ind w:firstLineChars="0" w:firstLine="0"/>
              <w:contextualSpacing/>
              <w:jc w:val="center"/>
              <w:rPr>
                <w:rFonts w:asciiTheme="minorEastAsia" w:eastAsiaTheme="minorEastAsia" w:hAnsiTheme="minorEastAsia" w:cs="仿宋_GB2312"/>
                <w:kern w:val="2"/>
                <w:sz w:val="24"/>
                <w:szCs w:val="24"/>
              </w:rPr>
            </w:pPr>
            <w:bookmarkStart w:id="106" w:name="_Toc297193192"/>
            <w:bookmarkStart w:id="107" w:name="_Toc383699913"/>
            <w:bookmarkStart w:id="108" w:name="_Toc173066408"/>
            <w:bookmarkStart w:id="109" w:name="_Toc254970595"/>
            <w:bookmarkStart w:id="110" w:name="_Toc301781618"/>
            <w:bookmarkStart w:id="111" w:name="_Toc295404988"/>
            <w:bookmarkStart w:id="112" w:name="_Toc173211907"/>
            <w:bookmarkStart w:id="113" w:name="_Toc254970736"/>
            <w:bookmarkStart w:id="114" w:name="_Toc373333696"/>
            <w:r w:rsidRPr="00D005DD">
              <w:rPr>
                <w:rFonts w:asciiTheme="minorEastAsia" w:eastAsiaTheme="minorEastAsia" w:hAnsiTheme="minorEastAsia" w:cs="仿宋_GB2312" w:hint="eastAsia"/>
                <w:kern w:val="2"/>
                <w:sz w:val="24"/>
                <w:szCs w:val="24"/>
              </w:rPr>
              <w:t>3</w:t>
            </w:r>
            <w:bookmarkEnd w:id="106"/>
            <w:bookmarkEnd w:id="107"/>
            <w:bookmarkEnd w:id="108"/>
            <w:bookmarkEnd w:id="109"/>
            <w:bookmarkEnd w:id="110"/>
            <w:bookmarkEnd w:id="111"/>
            <w:bookmarkEnd w:id="112"/>
            <w:bookmarkEnd w:id="113"/>
            <w:bookmarkEnd w:id="114"/>
          </w:p>
        </w:tc>
        <w:tc>
          <w:tcPr>
            <w:tcW w:w="992" w:type="dxa"/>
            <w:tcBorders>
              <w:right w:val="single" w:sz="4" w:space="0" w:color="auto"/>
            </w:tcBorders>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c>
          <w:tcPr>
            <w:tcW w:w="3292" w:type="dxa"/>
            <w:tcBorders>
              <w:left w:val="single" w:sz="4" w:space="0" w:color="auto"/>
            </w:tcBorders>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c>
          <w:tcPr>
            <w:tcW w:w="2962" w:type="dxa"/>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c>
          <w:tcPr>
            <w:tcW w:w="1616" w:type="dxa"/>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r>
      <w:tr w:rsidR="00D4572F" w:rsidRPr="00D005DD">
        <w:trPr>
          <w:cantSplit/>
          <w:trHeight w:val="420"/>
          <w:jc w:val="center"/>
        </w:trPr>
        <w:tc>
          <w:tcPr>
            <w:tcW w:w="992" w:type="dxa"/>
            <w:vAlign w:val="center"/>
          </w:tcPr>
          <w:p w:rsidR="00D4572F" w:rsidRPr="00D005DD" w:rsidRDefault="00E951A0">
            <w:pPr>
              <w:pStyle w:val="a7"/>
              <w:spacing w:line="360" w:lineRule="auto"/>
              <w:ind w:firstLineChars="0" w:firstLine="0"/>
              <w:contextualSpacing/>
              <w:jc w:val="center"/>
              <w:rPr>
                <w:rFonts w:asciiTheme="minorEastAsia" w:eastAsiaTheme="minorEastAsia" w:hAnsiTheme="minorEastAsia" w:cs="仿宋_GB2312"/>
                <w:kern w:val="2"/>
                <w:sz w:val="24"/>
                <w:szCs w:val="24"/>
              </w:rPr>
            </w:pPr>
            <w:bookmarkStart w:id="115" w:name="_Toc297193193"/>
            <w:bookmarkStart w:id="116" w:name="_Toc301781619"/>
            <w:bookmarkStart w:id="117" w:name="_Toc173211908"/>
            <w:bookmarkStart w:id="118" w:name="_Toc295404989"/>
            <w:bookmarkStart w:id="119" w:name="_Toc254970596"/>
            <w:bookmarkStart w:id="120" w:name="_Toc373333697"/>
            <w:bookmarkStart w:id="121" w:name="_Toc383699914"/>
            <w:bookmarkStart w:id="122" w:name="_Toc173066409"/>
            <w:bookmarkStart w:id="123" w:name="_Toc254970737"/>
            <w:r w:rsidRPr="00D005DD">
              <w:rPr>
                <w:rFonts w:asciiTheme="minorEastAsia" w:eastAsiaTheme="minorEastAsia" w:hAnsiTheme="minorEastAsia" w:cs="仿宋_GB2312" w:hint="eastAsia"/>
                <w:kern w:val="2"/>
                <w:sz w:val="24"/>
                <w:szCs w:val="24"/>
              </w:rPr>
              <w:t>4</w:t>
            </w:r>
            <w:bookmarkEnd w:id="115"/>
            <w:bookmarkEnd w:id="116"/>
            <w:bookmarkEnd w:id="117"/>
            <w:bookmarkEnd w:id="118"/>
            <w:bookmarkEnd w:id="119"/>
            <w:bookmarkEnd w:id="120"/>
            <w:bookmarkEnd w:id="121"/>
            <w:bookmarkEnd w:id="122"/>
            <w:bookmarkEnd w:id="123"/>
          </w:p>
        </w:tc>
        <w:tc>
          <w:tcPr>
            <w:tcW w:w="992" w:type="dxa"/>
            <w:tcBorders>
              <w:right w:val="single" w:sz="4" w:space="0" w:color="auto"/>
            </w:tcBorders>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c>
          <w:tcPr>
            <w:tcW w:w="3292" w:type="dxa"/>
            <w:tcBorders>
              <w:left w:val="single" w:sz="4" w:space="0" w:color="auto"/>
            </w:tcBorders>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c>
          <w:tcPr>
            <w:tcW w:w="2962" w:type="dxa"/>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c>
          <w:tcPr>
            <w:tcW w:w="1616" w:type="dxa"/>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r>
      <w:tr w:rsidR="00D4572F" w:rsidRPr="00D005DD">
        <w:trPr>
          <w:cantSplit/>
          <w:trHeight w:val="420"/>
          <w:jc w:val="center"/>
        </w:trPr>
        <w:tc>
          <w:tcPr>
            <w:tcW w:w="992" w:type="dxa"/>
            <w:vAlign w:val="center"/>
          </w:tcPr>
          <w:p w:rsidR="00D4572F" w:rsidRPr="00D005DD" w:rsidRDefault="00E951A0">
            <w:pPr>
              <w:pStyle w:val="a7"/>
              <w:spacing w:line="360" w:lineRule="auto"/>
              <w:ind w:firstLineChars="0" w:firstLine="0"/>
              <w:contextualSpacing/>
              <w:jc w:val="center"/>
              <w:rPr>
                <w:rFonts w:asciiTheme="minorEastAsia" w:eastAsiaTheme="minorEastAsia" w:hAnsiTheme="minorEastAsia" w:cs="仿宋_GB2312"/>
                <w:kern w:val="2"/>
                <w:sz w:val="24"/>
                <w:szCs w:val="24"/>
              </w:rPr>
            </w:pPr>
            <w:bookmarkStart w:id="124" w:name="_Toc173211909"/>
            <w:bookmarkStart w:id="125" w:name="_Toc254970738"/>
            <w:bookmarkStart w:id="126" w:name="_Toc297193194"/>
            <w:bookmarkStart w:id="127" w:name="_Toc301781620"/>
            <w:bookmarkStart w:id="128" w:name="_Toc173066410"/>
            <w:bookmarkStart w:id="129" w:name="_Toc254970597"/>
            <w:bookmarkStart w:id="130" w:name="_Toc295404990"/>
            <w:bookmarkStart w:id="131" w:name="_Toc373333698"/>
            <w:bookmarkStart w:id="132" w:name="_Toc383699915"/>
            <w:r w:rsidRPr="00D005DD">
              <w:rPr>
                <w:rFonts w:asciiTheme="minorEastAsia" w:eastAsiaTheme="minorEastAsia" w:hAnsiTheme="minorEastAsia" w:cs="仿宋_GB2312" w:hint="eastAsia"/>
                <w:kern w:val="2"/>
                <w:sz w:val="24"/>
                <w:szCs w:val="24"/>
              </w:rPr>
              <w:t>5</w:t>
            </w:r>
            <w:bookmarkEnd w:id="124"/>
            <w:bookmarkEnd w:id="125"/>
            <w:bookmarkEnd w:id="126"/>
            <w:bookmarkEnd w:id="127"/>
            <w:bookmarkEnd w:id="128"/>
            <w:bookmarkEnd w:id="129"/>
            <w:bookmarkEnd w:id="130"/>
            <w:bookmarkEnd w:id="131"/>
            <w:bookmarkEnd w:id="132"/>
          </w:p>
        </w:tc>
        <w:tc>
          <w:tcPr>
            <w:tcW w:w="992" w:type="dxa"/>
            <w:tcBorders>
              <w:right w:val="single" w:sz="4" w:space="0" w:color="auto"/>
            </w:tcBorders>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c>
          <w:tcPr>
            <w:tcW w:w="3292" w:type="dxa"/>
            <w:tcBorders>
              <w:left w:val="single" w:sz="4" w:space="0" w:color="auto"/>
            </w:tcBorders>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c>
          <w:tcPr>
            <w:tcW w:w="2962" w:type="dxa"/>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c>
          <w:tcPr>
            <w:tcW w:w="1616" w:type="dxa"/>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r>
      <w:tr w:rsidR="00D4572F" w:rsidRPr="00D005DD">
        <w:trPr>
          <w:trHeight w:val="420"/>
          <w:jc w:val="center"/>
        </w:trPr>
        <w:tc>
          <w:tcPr>
            <w:tcW w:w="992" w:type="dxa"/>
            <w:vAlign w:val="center"/>
          </w:tcPr>
          <w:p w:rsidR="00D4572F" w:rsidRPr="00D005DD" w:rsidRDefault="00E951A0">
            <w:pPr>
              <w:pStyle w:val="a7"/>
              <w:spacing w:line="360" w:lineRule="auto"/>
              <w:ind w:firstLineChars="0" w:firstLine="0"/>
              <w:contextualSpacing/>
              <w:jc w:val="center"/>
              <w:rPr>
                <w:rFonts w:asciiTheme="minorEastAsia" w:eastAsiaTheme="minorEastAsia" w:hAnsiTheme="minorEastAsia" w:cs="仿宋_GB2312"/>
                <w:kern w:val="2"/>
                <w:sz w:val="24"/>
                <w:szCs w:val="24"/>
              </w:rPr>
            </w:pPr>
            <w:bookmarkStart w:id="133" w:name="_Toc301781621"/>
            <w:bookmarkStart w:id="134" w:name="_Toc173066415"/>
            <w:bookmarkStart w:id="135" w:name="_Toc373333699"/>
            <w:bookmarkStart w:id="136" w:name="_Toc297193195"/>
            <w:bookmarkStart w:id="137" w:name="_Toc173211914"/>
            <w:bookmarkStart w:id="138" w:name="_Toc254970743"/>
            <w:bookmarkStart w:id="139" w:name="_Toc254970602"/>
            <w:bookmarkStart w:id="140" w:name="_Toc295404991"/>
            <w:bookmarkStart w:id="141" w:name="_Toc383699916"/>
            <w:r w:rsidRPr="00D005DD">
              <w:rPr>
                <w:rFonts w:asciiTheme="minorEastAsia" w:eastAsiaTheme="minorEastAsia" w:hAnsiTheme="minorEastAsia" w:cs="仿宋_GB2312" w:hint="eastAsia"/>
                <w:kern w:val="2"/>
                <w:sz w:val="24"/>
                <w:szCs w:val="24"/>
              </w:rPr>
              <w:t>…</w:t>
            </w:r>
            <w:bookmarkEnd w:id="133"/>
            <w:bookmarkEnd w:id="134"/>
            <w:bookmarkEnd w:id="135"/>
            <w:bookmarkEnd w:id="136"/>
            <w:bookmarkEnd w:id="137"/>
            <w:bookmarkEnd w:id="138"/>
            <w:bookmarkEnd w:id="139"/>
            <w:bookmarkEnd w:id="140"/>
            <w:bookmarkEnd w:id="141"/>
          </w:p>
        </w:tc>
        <w:tc>
          <w:tcPr>
            <w:tcW w:w="992" w:type="dxa"/>
            <w:tcBorders>
              <w:right w:val="single" w:sz="4" w:space="0" w:color="auto"/>
            </w:tcBorders>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c>
          <w:tcPr>
            <w:tcW w:w="3292" w:type="dxa"/>
            <w:tcBorders>
              <w:left w:val="single" w:sz="4" w:space="0" w:color="auto"/>
            </w:tcBorders>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c>
          <w:tcPr>
            <w:tcW w:w="2962" w:type="dxa"/>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c>
          <w:tcPr>
            <w:tcW w:w="1616" w:type="dxa"/>
            <w:tcBorders>
              <w:right w:val="single" w:sz="4" w:space="0" w:color="auto"/>
            </w:tcBorders>
            <w:vAlign w:val="center"/>
          </w:tcPr>
          <w:p w:rsidR="00D4572F" w:rsidRPr="00D005DD" w:rsidRDefault="00D4572F">
            <w:pPr>
              <w:pStyle w:val="a7"/>
              <w:spacing w:line="360" w:lineRule="auto"/>
              <w:ind w:firstLineChars="0" w:firstLine="0"/>
              <w:contextualSpacing/>
              <w:jc w:val="center"/>
              <w:rPr>
                <w:rFonts w:asciiTheme="minorEastAsia" w:eastAsiaTheme="minorEastAsia" w:hAnsiTheme="minorEastAsia" w:cs="仿宋_GB2312"/>
                <w:kern w:val="2"/>
                <w:sz w:val="24"/>
                <w:szCs w:val="24"/>
              </w:rPr>
            </w:pPr>
          </w:p>
        </w:tc>
      </w:tr>
    </w:tbl>
    <w:p w:rsidR="00D4572F" w:rsidRPr="00D005DD" w:rsidRDefault="00D4572F">
      <w:pPr>
        <w:adjustRightInd w:val="0"/>
        <w:spacing w:line="360" w:lineRule="auto"/>
        <w:contextualSpacing/>
        <w:rPr>
          <w:rFonts w:asciiTheme="minorEastAsia" w:eastAsiaTheme="minorEastAsia" w:hAnsiTheme="minorEastAsia" w:cs="仿宋_GB2312"/>
          <w:sz w:val="24"/>
        </w:rPr>
      </w:pPr>
    </w:p>
    <w:p w:rsidR="00D4572F" w:rsidRPr="00D005DD" w:rsidRDefault="00E951A0">
      <w:pPr>
        <w:pStyle w:val="a7"/>
        <w:spacing w:line="360" w:lineRule="auto"/>
        <w:ind w:firstLineChars="0" w:firstLine="0"/>
        <w:contextualSpacing/>
        <w:rPr>
          <w:rFonts w:asciiTheme="minorEastAsia" w:eastAsiaTheme="minorEastAsia" w:hAnsiTheme="minorEastAsia" w:cs="仿宋_GB2312"/>
          <w:sz w:val="24"/>
          <w:szCs w:val="24"/>
        </w:rPr>
      </w:pPr>
      <w:r w:rsidRPr="00D005DD">
        <w:rPr>
          <w:rFonts w:asciiTheme="minorEastAsia" w:eastAsiaTheme="minorEastAsia" w:hAnsiTheme="minorEastAsia" w:cs="仿宋_GB2312" w:hint="eastAsia"/>
          <w:sz w:val="24"/>
          <w:szCs w:val="24"/>
        </w:rPr>
        <w:t>注：</w:t>
      </w:r>
    </w:p>
    <w:p w:rsidR="00D4572F" w:rsidRPr="00D005DD" w:rsidRDefault="00E951A0">
      <w:pPr>
        <w:pStyle w:val="a7"/>
        <w:spacing w:line="360" w:lineRule="auto"/>
        <w:ind w:firstLineChars="0" w:firstLine="0"/>
        <w:contextualSpacing/>
        <w:rPr>
          <w:rFonts w:asciiTheme="minorEastAsia" w:eastAsiaTheme="minorEastAsia" w:hAnsiTheme="minorEastAsia" w:cs="仿宋_GB2312"/>
          <w:sz w:val="24"/>
          <w:szCs w:val="24"/>
        </w:rPr>
      </w:pPr>
      <w:r w:rsidRPr="00D005DD">
        <w:rPr>
          <w:rFonts w:asciiTheme="minorEastAsia" w:eastAsiaTheme="minorEastAsia" w:hAnsiTheme="minorEastAsia" w:cs="仿宋_GB2312" w:hint="eastAsia"/>
          <w:sz w:val="24"/>
          <w:szCs w:val="24"/>
        </w:rPr>
        <w:t>1. 说明：应对照磋商文件“第三章 采购需求”中的技术要求逐条</w:t>
      </w:r>
      <w:proofErr w:type="gramStart"/>
      <w:r w:rsidRPr="00D005DD">
        <w:rPr>
          <w:rFonts w:asciiTheme="minorEastAsia" w:eastAsiaTheme="minorEastAsia" w:hAnsiTheme="minorEastAsia" w:cs="仿宋_GB2312" w:hint="eastAsia"/>
          <w:sz w:val="24"/>
          <w:szCs w:val="24"/>
        </w:rPr>
        <w:t>作出</w:t>
      </w:r>
      <w:proofErr w:type="gramEnd"/>
      <w:r w:rsidRPr="00D005DD">
        <w:rPr>
          <w:rFonts w:asciiTheme="minorEastAsia" w:eastAsiaTheme="minorEastAsia" w:hAnsiTheme="minorEastAsia" w:cs="仿宋_GB2312" w:hint="eastAsia"/>
          <w:sz w:val="24"/>
          <w:szCs w:val="24"/>
        </w:rPr>
        <w:t>明确响应，并</w:t>
      </w:r>
      <w:proofErr w:type="gramStart"/>
      <w:r w:rsidRPr="00D005DD">
        <w:rPr>
          <w:rFonts w:asciiTheme="minorEastAsia" w:eastAsiaTheme="minorEastAsia" w:hAnsiTheme="minorEastAsia" w:cs="仿宋_GB2312" w:hint="eastAsia"/>
          <w:sz w:val="24"/>
          <w:szCs w:val="24"/>
        </w:rPr>
        <w:t>作出</w:t>
      </w:r>
      <w:proofErr w:type="gramEnd"/>
      <w:r w:rsidRPr="00D005DD">
        <w:rPr>
          <w:rFonts w:asciiTheme="minorEastAsia" w:eastAsiaTheme="minorEastAsia" w:hAnsiTheme="minorEastAsia" w:cs="仿宋_GB2312" w:hint="eastAsia"/>
          <w:sz w:val="24"/>
          <w:szCs w:val="24"/>
        </w:rPr>
        <w:t>偏离说明。</w:t>
      </w:r>
    </w:p>
    <w:p w:rsidR="00D4572F" w:rsidRPr="00D005DD" w:rsidRDefault="00E951A0">
      <w:pPr>
        <w:pStyle w:val="a7"/>
        <w:spacing w:line="360" w:lineRule="auto"/>
        <w:ind w:firstLineChars="0" w:firstLine="0"/>
        <w:contextualSpacing/>
        <w:rPr>
          <w:rFonts w:asciiTheme="minorEastAsia" w:eastAsiaTheme="minorEastAsia" w:hAnsiTheme="minorEastAsia" w:cs="仿宋_GB2312"/>
          <w:sz w:val="24"/>
          <w:szCs w:val="24"/>
        </w:rPr>
      </w:pPr>
      <w:r w:rsidRPr="00D005DD">
        <w:rPr>
          <w:rFonts w:asciiTheme="minorEastAsia" w:eastAsiaTheme="minorEastAsia" w:hAnsiTheme="minorEastAsia" w:cs="仿宋_GB2312" w:hint="eastAsia"/>
          <w:sz w:val="24"/>
          <w:szCs w:val="24"/>
        </w:rPr>
        <w:t>2.供应商应根据自身的承诺，对照磋商文件要求，在“偏离说明”中注明“正偏离”、“负偏离”或者“无偏离”。既不属于“正偏离”也不属于“负偏离”即为“无偏离”。</w:t>
      </w:r>
    </w:p>
    <w:p w:rsidR="00D4572F" w:rsidRPr="00D005DD" w:rsidRDefault="00D4572F">
      <w:pPr>
        <w:spacing w:line="360" w:lineRule="auto"/>
        <w:ind w:rightChars="-389" w:right="-817"/>
        <w:contextualSpacing/>
        <w:rPr>
          <w:rFonts w:asciiTheme="minorEastAsia" w:eastAsiaTheme="minorEastAsia" w:hAnsiTheme="minorEastAsia" w:cs="仿宋_GB2312"/>
          <w:sz w:val="24"/>
        </w:rPr>
      </w:pPr>
    </w:p>
    <w:p w:rsidR="00D4572F" w:rsidRPr="00D005DD" w:rsidRDefault="00E951A0">
      <w:pPr>
        <w:spacing w:line="360" w:lineRule="auto"/>
        <w:ind w:rightChars="-389" w:right="-817" w:firstLineChars="400" w:firstLine="96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 xml:space="preserve">法定代表人或者委托代理人（签字）：                    </w:t>
      </w:r>
    </w:p>
    <w:p w:rsidR="00D4572F" w:rsidRPr="00D005DD" w:rsidRDefault="00E951A0">
      <w:pPr>
        <w:spacing w:line="360" w:lineRule="auto"/>
        <w:ind w:rightChars="-389" w:right="-817" w:firstLineChars="1100" w:firstLine="264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供应商（</w:t>
      </w:r>
      <w:r w:rsidRPr="00D005DD">
        <w:rPr>
          <w:rFonts w:asciiTheme="minorEastAsia" w:eastAsiaTheme="minorEastAsia" w:hAnsiTheme="minorEastAsia" w:cs="宋体" w:hint="eastAsia"/>
          <w:sz w:val="24"/>
        </w:rPr>
        <w:t>电子签章</w:t>
      </w:r>
      <w:r w:rsidRPr="00D005DD">
        <w:rPr>
          <w:rFonts w:asciiTheme="minorEastAsia" w:eastAsiaTheme="minorEastAsia" w:hAnsiTheme="minorEastAsia" w:cs="仿宋_GB2312" w:hint="eastAsia"/>
          <w:sz w:val="24"/>
        </w:rPr>
        <w:t xml:space="preserve">）：      </w:t>
      </w:r>
    </w:p>
    <w:p w:rsidR="00D4572F" w:rsidRPr="00D005DD" w:rsidRDefault="00E951A0">
      <w:pPr>
        <w:spacing w:line="360" w:lineRule="auto"/>
        <w:ind w:rightChars="-389" w:right="-817" w:firstLineChars="1700" w:firstLine="4080"/>
        <w:contextualSpacing/>
        <w:rPr>
          <w:rFonts w:asciiTheme="minorEastAsia" w:eastAsiaTheme="minorEastAsia" w:hAnsiTheme="minorEastAsia" w:cs="仿宋_GB2312"/>
          <w:sz w:val="24"/>
        </w:rPr>
      </w:pPr>
      <w:r w:rsidRPr="00D005DD">
        <w:rPr>
          <w:rFonts w:asciiTheme="minorEastAsia" w:eastAsiaTheme="minorEastAsia" w:hAnsiTheme="minorEastAsia" w:cs="仿宋_GB2312" w:hint="eastAsia"/>
          <w:sz w:val="24"/>
        </w:rPr>
        <w:t>日期：   年   月   日</w:t>
      </w:r>
    </w:p>
    <w:p w:rsidR="00D4572F" w:rsidRPr="00D005DD" w:rsidRDefault="00E951A0" w:rsidP="00F76B7D">
      <w:pPr>
        <w:snapToGrid w:val="0"/>
        <w:spacing w:beforeLines="50" w:after="50"/>
        <w:ind w:left="142"/>
        <w:jc w:val="left"/>
        <w:rPr>
          <w:rFonts w:asciiTheme="minorEastAsia" w:eastAsiaTheme="minorEastAsia" w:hAnsiTheme="minorEastAsia"/>
          <w:b/>
          <w:sz w:val="24"/>
        </w:rPr>
      </w:pPr>
      <w:r w:rsidRPr="00D005DD">
        <w:rPr>
          <w:rFonts w:asciiTheme="minorEastAsia" w:eastAsiaTheme="minorEastAsia" w:hAnsiTheme="minorEastAsia" w:cs="仿宋_GB2312"/>
          <w:sz w:val="24"/>
        </w:rPr>
        <w:br w:type="page"/>
      </w:r>
    </w:p>
    <w:p w:rsidR="00D4572F" w:rsidRPr="00D005DD" w:rsidRDefault="00E951A0">
      <w:pPr>
        <w:spacing w:line="360" w:lineRule="auto"/>
        <w:ind w:left="142"/>
        <w:contextualSpacing/>
        <w:jc w:val="center"/>
        <w:rPr>
          <w:rFonts w:asciiTheme="minorEastAsia" w:eastAsiaTheme="minorEastAsia" w:hAnsiTheme="minorEastAsia" w:cs="仿宋"/>
          <w:bCs/>
          <w:sz w:val="44"/>
          <w:szCs w:val="44"/>
        </w:rPr>
      </w:pPr>
      <w:r w:rsidRPr="00D005DD">
        <w:rPr>
          <w:rFonts w:asciiTheme="minorEastAsia" w:eastAsiaTheme="minorEastAsia" w:hAnsiTheme="minorEastAsia" w:cs="仿宋" w:hint="eastAsia"/>
          <w:bCs/>
          <w:sz w:val="44"/>
          <w:szCs w:val="44"/>
        </w:rPr>
        <w:lastRenderedPageBreak/>
        <w:t>9、项目实施人员一览表</w:t>
      </w:r>
    </w:p>
    <w:p w:rsidR="00D4572F" w:rsidRPr="00D005DD" w:rsidRDefault="00E951A0">
      <w:pPr>
        <w:pStyle w:val="a8"/>
        <w:spacing w:line="360" w:lineRule="auto"/>
        <w:contextualSpacing/>
        <w:rPr>
          <w:rFonts w:asciiTheme="minorEastAsia" w:eastAsiaTheme="minorEastAsia" w:hAnsiTheme="minorEastAsia"/>
          <w:sz w:val="24"/>
          <w:szCs w:val="24"/>
        </w:rPr>
      </w:pPr>
      <w:proofErr w:type="gramStart"/>
      <w:r w:rsidRPr="00D005DD">
        <w:rPr>
          <w:rFonts w:asciiTheme="minorEastAsia" w:eastAsiaTheme="minorEastAsia" w:hAnsiTheme="minorEastAsia" w:hint="eastAsia"/>
          <w:sz w:val="24"/>
          <w:szCs w:val="24"/>
        </w:rPr>
        <w:t>所竞分</w:t>
      </w:r>
      <w:proofErr w:type="gramEnd"/>
      <w:r w:rsidRPr="00D005DD">
        <w:rPr>
          <w:rFonts w:asciiTheme="minorEastAsia" w:eastAsiaTheme="minorEastAsia" w:hAnsiTheme="minorEastAsia" w:hint="eastAsia"/>
          <w:sz w:val="24"/>
          <w:szCs w:val="24"/>
        </w:rPr>
        <w:t>标（如有）：</w:t>
      </w:r>
      <w:r w:rsidRPr="00D005DD">
        <w:rPr>
          <w:rFonts w:asciiTheme="minorEastAsia" w:eastAsiaTheme="minorEastAsia" w:hAnsiTheme="minorEastAsia" w:hint="eastAsia"/>
          <w:sz w:val="24"/>
          <w:szCs w:val="24"/>
          <w:u w:val="single"/>
        </w:rPr>
        <w:t xml:space="preserve">     </w:t>
      </w:r>
      <w:r w:rsidRPr="00D005DD">
        <w:rPr>
          <w:rFonts w:asciiTheme="minorEastAsia" w:eastAsiaTheme="minorEastAsia" w:hAnsiTheme="minorEastAsia" w:hint="eastAsia"/>
          <w:sz w:val="24"/>
          <w:szCs w:val="24"/>
        </w:rPr>
        <w:t>分标</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1701"/>
        <w:gridCol w:w="1420"/>
        <w:gridCol w:w="1698"/>
        <w:gridCol w:w="1843"/>
      </w:tblGrid>
      <w:tr w:rsidR="00D4572F" w:rsidRPr="00D005DD">
        <w:tc>
          <w:tcPr>
            <w:tcW w:w="817" w:type="dxa"/>
            <w:vAlign w:val="center"/>
          </w:tcPr>
          <w:p w:rsidR="00D4572F" w:rsidRPr="00D005DD" w:rsidRDefault="00E951A0">
            <w:pPr>
              <w:spacing w:line="360" w:lineRule="auto"/>
              <w:contextualSpacing/>
              <w:jc w:val="center"/>
              <w:rPr>
                <w:rFonts w:asciiTheme="minorEastAsia" w:eastAsiaTheme="minorEastAsia" w:hAnsiTheme="minorEastAsia"/>
                <w:sz w:val="24"/>
                <w:szCs w:val="20"/>
              </w:rPr>
            </w:pPr>
            <w:r w:rsidRPr="00D005DD">
              <w:rPr>
                <w:rFonts w:asciiTheme="minorEastAsia" w:eastAsiaTheme="minorEastAsia" w:hAnsiTheme="minorEastAsia" w:hint="eastAsia"/>
                <w:sz w:val="24"/>
                <w:szCs w:val="20"/>
              </w:rPr>
              <w:t>姓名</w:t>
            </w:r>
          </w:p>
        </w:tc>
        <w:tc>
          <w:tcPr>
            <w:tcW w:w="709" w:type="dxa"/>
            <w:vAlign w:val="center"/>
          </w:tcPr>
          <w:p w:rsidR="00D4572F" w:rsidRPr="00D005DD" w:rsidRDefault="00E951A0">
            <w:pPr>
              <w:spacing w:line="360" w:lineRule="auto"/>
              <w:contextualSpacing/>
              <w:jc w:val="center"/>
              <w:rPr>
                <w:rFonts w:asciiTheme="minorEastAsia" w:eastAsiaTheme="minorEastAsia" w:hAnsiTheme="minorEastAsia"/>
                <w:sz w:val="24"/>
                <w:szCs w:val="20"/>
              </w:rPr>
            </w:pPr>
            <w:r w:rsidRPr="00D005DD">
              <w:rPr>
                <w:rFonts w:asciiTheme="minorEastAsia" w:eastAsiaTheme="minorEastAsia" w:hAnsiTheme="minorEastAsia" w:hint="eastAsia"/>
                <w:sz w:val="24"/>
                <w:szCs w:val="20"/>
              </w:rPr>
              <w:t>职务</w:t>
            </w:r>
          </w:p>
        </w:tc>
        <w:tc>
          <w:tcPr>
            <w:tcW w:w="1701" w:type="dxa"/>
            <w:vAlign w:val="center"/>
          </w:tcPr>
          <w:p w:rsidR="00D4572F" w:rsidRPr="00D005DD" w:rsidRDefault="00E951A0">
            <w:pPr>
              <w:spacing w:line="360" w:lineRule="auto"/>
              <w:contextualSpacing/>
              <w:jc w:val="center"/>
              <w:rPr>
                <w:rFonts w:asciiTheme="minorEastAsia" w:eastAsiaTheme="minorEastAsia" w:hAnsiTheme="minorEastAsia"/>
                <w:sz w:val="24"/>
                <w:szCs w:val="20"/>
              </w:rPr>
            </w:pPr>
            <w:r w:rsidRPr="00D005DD">
              <w:rPr>
                <w:rFonts w:asciiTheme="minorEastAsia" w:eastAsiaTheme="minorEastAsia" w:hAnsiTheme="minorEastAsia" w:hint="eastAsia"/>
                <w:sz w:val="24"/>
                <w:szCs w:val="20"/>
              </w:rPr>
              <w:t>专业技术资格（职称）或者职业资格或者执业资格证或者其他证书</w:t>
            </w:r>
          </w:p>
        </w:tc>
        <w:tc>
          <w:tcPr>
            <w:tcW w:w="1420" w:type="dxa"/>
            <w:vAlign w:val="center"/>
          </w:tcPr>
          <w:p w:rsidR="00D4572F" w:rsidRPr="00D005DD" w:rsidRDefault="00E951A0">
            <w:pPr>
              <w:spacing w:line="360" w:lineRule="auto"/>
              <w:contextualSpacing/>
              <w:jc w:val="center"/>
              <w:rPr>
                <w:rFonts w:asciiTheme="minorEastAsia" w:eastAsiaTheme="minorEastAsia" w:hAnsiTheme="minorEastAsia"/>
                <w:sz w:val="24"/>
                <w:szCs w:val="20"/>
              </w:rPr>
            </w:pPr>
            <w:r w:rsidRPr="00D005DD">
              <w:rPr>
                <w:rFonts w:asciiTheme="minorEastAsia" w:eastAsiaTheme="minorEastAsia" w:hAnsiTheme="minorEastAsia" w:hint="eastAsia"/>
                <w:sz w:val="24"/>
                <w:szCs w:val="20"/>
              </w:rPr>
              <w:t>证书编号</w:t>
            </w:r>
          </w:p>
        </w:tc>
        <w:tc>
          <w:tcPr>
            <w:tcW w:w="1698" w:type="dxa"/>
            <w:vAlign w:val="center"/>
          </w:tcPr>
          <w:p w:rsidR="00D4572F" w:rsidRPr="00D005DD" w:rsidRDefault="00E951A0">
            <w:pPr>
              <w:spacing w:line="360" w:lineRule="auto"/>
              <w:contextualSpacing/>
              <w:jc w:val="center"/>
              <w:rPr>
                <w:rFonts w:asciiTheme="minorEastAsia" w:eastAsiaTheme="minorEastAsia" w:hAnsiTheme="minorEastAsia"/>
                <w:sz w:val="24"/>
                <w:szCs w:val="20"/>
              </w:rPr>
            </w:pPr>
            <w:r w:rsidRPr="00D005DD">
              <w:rPr>
                <w:rFonts w:asciiTheme="minorEastAsia" w:eastAsiaTheme="minorEastAsia" w:hAnsiTheme="minorEastAsia" w:hint="eastAsia"/>
                <w:sz w:val="24"/>
                <w:szCs w:val="20"/>
              </w:rPr>
              <w:t>参加本单位</w:t>
            </w:r>
          </w:p>
          <w:p w:rsidR="00D4572F" w:rsidRPr="00D005DD" w:rsidRDefault="00E951A0">
            <w:pPr>
              <w:spacing w:line="360" w:lineRule="auto"/>
              <w:contextualSpacing/>
              <w:jc w:val="center"/>
              <w:rPr>
                <w:rFonts w:asciiTheme="minorEastAsia" w:eastAsiaTheme="minorEastAsia" w:hAnsiTheme="minorEastAsia"/>
                <w:sz w:val="24"/>
                <w:szCs w:val="20"/>
              </w:rPr>
            </w:pPr>
            <w:r w:rsidRPr="00D005DD">
              <w:rPr>
                <w:rFonts w:asciiTheme="minorEastAsia" w:eastAsiaTheme="minorEastAsia" w:hAnsiTheme="minorEastAsia" w:hint="eastAsia"/>
                <w:sz w:val="24"/>
                <w:szCs w:val="20"/>
              </w:rPr>
              <w:t>工作时间</w:t>
            </w:r>
          </w:p>
        </w:tc>
        <w:tc>
          <w:tcPr>
            <w:tcW w:w="1843" w:type="dxa"/>
            <w:vAlign w:val="center"/>
          </w:tcPr>
          <w:p w:rsidR="00D4572F" w:rsidRPr="00D005DD" w:rsidRDefault="00E951A0">
            <w:pPr>
              <w:spacing w:line="360" w:lineRule="auto"/>
              <w:contextualSpacing/>
              <w:jc w:val="center"/>
              <w:rPr>
                <w:rFonts w:asciiTheme="minorEastAsia" w:eastAsiaTheme="minorEastAsia" w:hAnsiTheme="minorEastAsia"/>
                <w:sz w:val="24"/>
                <w:szCs w:val="20"/>
              </w:rPr>
            </w:pPr>
            <w:r w:rsidRPr="00D005DD">
              <w:rPr>
                <w:rFonts w:asciiTheme="minorEastAsia" w:eastAsiaTheme="minorEastAsia" w:hAnsiTheme="minorEastAsia" w:hint="eastAsia"/>
                <w:sz w:val="24"/>
                <w:szCs w:val="20"/>
              </w:rPr>
              <w:t>劳动合同编号</w:t>
            </w:r>
          </w:p>
        </w:tc>
      </w:tr>
      <w:tr w:rsidR="00D4572F" w:rsidRPr="00D005DD">
        <w:tc>
          <w:tcPr>
            <w:tcW w:w="817" w:type="dxa"/>
            <w:vAlign w:val="center"/>
          </w:tcPr>
          <w:p w:rsidR="00D4572F" w:rsidRPr="00D005DD" w:rsidRDefault="00D4572F">
            <w:pPr>
              <w:spacing w:line="360" w:lineRule="auto"/>
              <w:contextualSpacing/>
              <w:jc w:val="center"/>
              <w:rPr>
                <w:rFonts w:asciiTheme="minorEastAsia" w:eastAsiaTheme="minorEastAsia" w:hAnsiTheme="minorEastAsia"/>
                <w:sz w:val="24"/>
                <w:szCs w:val="20"/>
              </w:rPr>
            </w:pPr>
          </w:p>
        </w:tc>
        <w:tc>
          <w:tcPr>
            <w:tcW w:w="709" w:type="dxa"/>
            <w:vAlign w:val="center"/>
          </w:tcPr>
          <w:p w:rsidR="00D4572F" w:rsidRPr="00D005DD" w:rsidRDefault="00D4572F">
            <w:pPr>
              <w:spacing w:line="360" w:lineRule="auto"/>
              <w:contextualSpacing/>
              <w:jc w:val="center"/>
              <w:rPr>
                <w:rFonts w:asciiTheme="minorEastAsia" w:eastAsiaTheme="minorEastAsia" w:hAnsiTheme="minorEastAsia"/>
                <w:sz w:val="24"/>
                <w:szCs w:val="20"/>
              </w:rPr>
            </w:pPr>
          </w:p>
        </w:tc>
        <w:tc>
          <w:tcPr>
            <w:tcW w:w="1701" w:type="dxa"/>
            <w:vAlign w:val="center"/>
          </w:tcPr>
          <w:p w:rsidR="00D4572F" w:rsidRPr="00D005DD" w:rsidRDefault="00D4572F">
            <w:pPr>
              <w:spacing w:line="360" w:lineRule="auto"/>
              <w:contextualSpacing/>
              <w:jc w:val="center"/>
              <w:rPr>
                <w:rFonts w:asciiTheme="minorEastAsia" w:eastAsiaTheme="minorEastAsia" w:hAnsiTheme="minorEastAsia"/>
                <w:sz w:val="24"/>
                <w:szCs w:val="20"/>
              </w:rPr>
            </w:pPr>
          </w:p>
        </w:tc>
        <w:tc>
          <w:tcPr>
            <w:tcW w:w="1420" w:type="dxa"/>
            <w:vAlign w:val="center"/>
          </w:tcPr>
          <w:p w:rsidR="00D4572F" w:rsidRPr="00D005DD" w:rsidRDefault="00D4572F">
            <w:pPr>
              <w:spacing w:line="360" w:lineRule="auto"/>
              <w:contextualSpacing/>
              <w:jc w:val="center"/>
              <w:rPr>
                <w:rFonts w:asciiTheme="minorEastAsia" w:eastAsiaTheme="minorEastAsia" w:hAnsiTheme="minorEastAsia"/>
                <w:sz w:val="24"/>
                <w:szCs w:val="20"/>
              </w:rPr>
            </w:pPr>
          </w:p>
        </w:tc>
        <w:tc>
          <w:tcPr>
            <w:tcW w:w="1698" w:type="dxa"/>
            <w:vAlign w:val="center"/>
          </w:tcPr>
          <w:p w:rsidR="00D4572F" w:rsidRPr="00D005DD" w:rsidRDefault="00D4572F">
            <w:pPr>
              <w:spacing w:line="360" w:lineRule="auto"/>
              <w:contextualSpacing/>
              <w:jc w:val="center"/>
              <w:rPr>
                <w:rFonts w:asciiTheme="minorEastAsia" w:eastAsiaTheme="minorEastAsia" w:hAnsiTheme="minorEastAsia"/>
                <w:sz w:val="24"/>
                <w:szCs w:val="20"/>
              </w:rPr>
            </w:pPr>
          </w:p>
        </w:tc>
        <w:tc>
          <w:tcPr>
            <w:tcW w:w="1843" w:type="dxa"/>
            <w:vAlign w:val="center"/>
          </w:tcPr>
          <w:p w:rsidR="00D4572F" w:rsidRPr="00D005DD" w:rsidRDefault="00D4572F">
            <w:pPr>
              <w:spacing w:line="360" w:lineRule="auto"/>
              <w:contextualSpacing/>
              <w:jc w:val="center"/>
              <w:rPr>
                <w:rFonts w:asciiTheme="minorEastAsia" w:eastAsiaTheme="minorEastAsia" w:hAnsiTheme="minorEastAsia"/>
                <w:sz w:val="24"/>
                <w:szCs w:val="20"/>
              </w:rPr>
            </w:pPr>
          </w:p>
        </w:tc>
      </w:tr>
      <w:tr w:rsidR="00D4572F" w:rsidRPr="00D005DD">
        <w:tc>
          <w:tcPr>
            <w:tcW w:w="817" w:type="dxa"/>
            <w:vAlign w:val="center"/>
          </w:tcPr>
          <w:p w:rsidR="00D4572F" w:rsidRPr="00D005DD" w:rsidRDefault="00D4572F">
            <w:pPr>
              <w:spacing w:line="360" w:lineRule="auto"/>
              <w:contextualSpacing/>
              <w:jc w:val="center"/>
              <w:rPr>
                <w:rFonts w:asciiTheme="minorEastAsia" w:eastAsiaTheme="minorEastAsia" w:hAnsiTheme="minorEastAsia"/>
                <w:sz w:val="24"/>
                <w:szCs w:val="20"/>
              </w:rPr>
            </w:pPr>
          </w:p>
        </w:tc>
        <w:tc>
          <w:tcPr>
            <w:tcW w:w="709" w:type="dxa"/>
            <w:vAlign w:val="center"/>
          </w:tcPr>
          <w:p w:rsidR="00D4572F" w:rsidRPr="00D005DD" w:rsidRDefault="00D4572F">
            <w:pPr>
              <w:spacing w:line="360" w:lineRule="auto"/>
              <w:contextualSpacing/>
              <w:jc w:val="center"/>
              <w:rPr>
                <w:rFonts w:asciiTheme="minorEastAsia" w:eastAsiaTheme="minorEastAsia" w:hAnsiTheme="minorEastAsia"/>
                <w:sz w:val="24"/>
                <w:szCs w:val="20"/>
              </w:rPr>
            </w:pPr>
          </w:p>
        </w:tc>
        <w:tc>
          <w:tcPr>
            <w:tcW w:w="1701" w:type="dxa"/>
            <w:vAlign w:val="center"/>
          </w:tcPr>
          <w:p w:rsidR="00D4572F" w:rsidRPr="00D005DD" w:rsidRDefault="00D4572F">
            <w:pPr>
              <w:spacing w:line="360" w:lineRule="auto"/>
              <w:contextualSpacing/>
              <w:jc w:val="center"/>
              <w:rPr>
                <w:rFonts w:asciiTheme="minorEastAsia" w:eastAsiaTheme="minorEastAsia" w:hAnsiTheme="minorEastAsia"/>
                <w:sz w:val="24"/>
                <w:szCs w:val="20"/>
              </w:rPr>
            </w:pPr>
          </w:p>
        </w:tc>
        <w:tc>
          <w:tcPr>
            <w:tcW w:w="1420" w:type="dxa"/>
            <w:vAlign w:val="center"/>
          </w:tcPr>
          <w:p w:rsidR="00D4572F" w:rsidRPr="00D005DD" w:rsidRDefault="00D4572F">
            <w:pPr>
              <w:spacing w:line="360" w:lineRule="auto"/>
              <w:contextualSpacing/>
              <w:jc w:val="center"/>
              <w:rPr>
                <w:rFonts w:asciiTheme="minorEastAsia" w:eastAsiaTheme="minorEastAsia" w:hAnsiTheme="minorEastAsia"/>
                <w:sz w:val="24"/>
                <w:szCs w:val="20"/>
              </w:rPr>
            </w:pPr>
          </w:p>
        </w:tc>
        <w:tc>
          <w:tcPr>
            <w:tcW w:w="1698" w:type="dxa"/>
            <w:vAlign w:val="center"/>
          </w:tcPr>
          <w:p w:rsidR="00D4572F" w:rsidRPr="00D005DD" w:rsidRDefault="00D4572F">
            <w:pPr>
              <w:spacing w:line="360" w:lineRule="auto"/>
              <w:contextualSpacing/>
              <w:jc w:val="center"/>
              <w:rPr>
                <w:rFonts w:asciiTheme="minorEastAsia" w:eastAsiaTheme="minorEastAsia" w:hAnsiTheme="minorEastAsia"/>
                <w:sz w:val="24"/>
                <w:szCs w:val="20"/>
              </w:rPr>
            </w:pPr>
          </w:p>
        </w:tc>
        <w:tc>
          <w:tcPr>
            <w:tcW w:w="1843" w:type="dxa"/>
            <w:vAlign w:val="center"/>
          </w:tcPr>
          <w:p w:rsidR="00D4572F" w:rsidRPr="00D005DD" w:rsidRDefault="00D4572F">
            <w:pPr>
              <w:spacing w:line="360" w:lineRule="auto"/>
              <w:contextualSpacing/>
              <w:jc w:val="center"/>
              <w:rPr>
                <w:rFonts w:asciiTheme="minorEastAsia" w:eastAsiaTheme="minorEastAsia" w:hAnsiTheme="minorEastAsia"/>
                <w:sz w:val="24"/>
                <w:szCs w:val="20"/>
              </w:rPr>
            </w:pPr>
          </w:p>
        </w:tc>
      </w:tr>
      <w:tr w:rsidR="00D4572F" w:rsidRPr="00D005DD">
        <w:tc>
          <w:tcPr>
            <w:tcW w:w="817" w:type="dxa"/>
            <w:vAlign w:val="center"/>
          </w:tcPr>
          <w:p w:rsidR="00D4572F" w:rsidRPr="00D005DD" w:rsidRDefault="00D4572F">
            <w:pPr>
              <w:spacing w:line="360" w:lineRule="auto"/>
              <w:contextualSpacing/>
              <w:jc w:val="center"/>
              <w:rPr>
                <w:rFonts w:asciiTheme="minorEastAsia" w:eastAsiaTheme="minorEastAsia" w:hAnsiTheme="minorEastAsia"/>
                <w:sz w:val="24"/>
                <w:szCs w:val="20"/>
              </w:rPr>
            </w:pPr>
          </w:p>
        </w:tc>
        <w:tc>
          <w:tcPr>
            <w:tcW w:w="709" w:type="dxa"/>
            <w:vAlign w:val="center"/>
          </w:tcPr>
          <w:p w:rsidR="00D4572F" w:rsidRPr="00D005DD" w:rsidRDefault="00D4572F">
            <w:pPr>
              <w:spacing w:line="360" w:lineRule="auto"/>
              <w:contextualSpacing/>
              <w:jc w:val="center"/>
              <w:rPr>
                <w:rFonts w:asciiTheme="minorEastAsia" w:eastAsiaTheme="minorEastAsia" w:hAnsiTheme="minorEastAsia"/>
                <w:sz w:val="24"/>
                <w:szCs w:val="20"/>
              </w:rPr>
            </w:pPr>
          </w:p>
        </w:tc>
        <w:tc>
          <w:tcPr>
            <w:tcW w:w="1701" w:type="dxa"/>
            <w:vAlign w:val="center"/>
          </w:tcPr>
          <w:p w:rsidR="00D4572F" w:rsidRPr="00D005DD" w:rsidRDefault="00D4572F">
            <w:pPr>
              <w:spacing w:line="360" w:lineRule="auto"/>
              <w:contextualSpacing/>
              <w:jc w:val="center"/>
              <w:rPr>
                <w:rFonts w:asciiTheme="minorEastAsia" w:eastAsiaTheme="minorEastAsia" w:hAnsiTheme="minorEastAsia"/>
                <w:sz w:val="24"/>
                <w:szCs w:val="20"/>
              </w:rPr>
            </w:pPr>
          </w:p>
        </w:tc>
        <w:tc>
          <w:tcPr>
            <w:tcW w:w="1420" w:type="dxa"/>
            <w:vAlign w:val="center"/>
          </w:tcPr>
          <w:p w:rsidR="00D4572F" w:rsidRPr="00D005DD" w:rsidRDefault="00D4572F">
            <w:pPr>
              <w:spacing w:line="360" w:lineRule="auto"/>
              <w:contextualSpacing/>
              <w:jc w:val="center"/>
              <w:rPr>
                <w:rFonts w:asciiTheme="minorEastAsia" w:eastAsiaTheme="minorEastAsia" w:hAnsiTheme="minorEastAsia"/>
                <w:sz w:val="24"/>
                <w:szCs w:val="20"/>
              </w:rPr>
            </w:pPr>
          </w:p>
        </w:tc>
        <w:tc>
          <w:tcPr>
            <w:tcW w:w="1698" w:type="dxa"/>
            <w:vAlign w:val="center"/>
          </w:tcPr>
          <w:p w:rsidR="00D4572F" w:rsidRPr="00D005DD" w:rsidRDefault="00D4572F">
            <w:pPr>
              <w:spacing w:line="360" w:lineRule="auto"/>
              <w:contextualSpacing/>
              <w:jc w:val="center"/>
              <w:rPr>
                <w:rFonts w:asciiTheme="minorEastAsia" w:eastAsiaTheme="minorEastAsia" w:hAnsiTheme="minorEastAsia"/>
                <w:sz w:val="24"/>
                <w:szCs w:val="20"/>
              </w:rPr>
            </w:pPr>
          </w:p>
        </w:tc>
        <w:tc>
          <w:tcPr>
            <w:tcW w:w="1843" w:type="dxa"/>
            <w:vAlign w:val="center"/>
          </w:tcPr>
          <w:p w:rsidR="00D4572F" w:rsidRPr="00D005DD" w:rsidRDefault="00D4572F">
            <w:pPr>
              <w:spacing w:line="360" w:lineRule="auto"/>
              <w:contextualSpacing/>
              <w:jc w:val="center"/>
              <w:rPr>
                <w:rFonts w:asciiTheme="minorEastAsia" w:eastAsiaTheme="minorEastAsia" w:hAnsiTheme="minorEastAsia"/>
                <w:sz w:val="24"/>
                <w:szCs w:val="20"/>
              </w:rPr>
            </w:pPr>
          </w:p>
        </w:tc>
      </w:tr>
    </w:tbl>
    <w:p w:rsidR="00D4572F" w:rsidRPr="00D005DD" w:rsidRDefault="00E951A0">
      <w:pPr>
        <w:spacing w:line="360" w:lineRule="auto"/>
        <w:contextualSpacing/>
        <w:jc w:val="left"/>
        <w:rPr>
          <w:rFonts w:asciiTheme="minorEastAsia" w:eastAsiaTheme="minorEastAsia" w:hAnsiTheme="minorEastAsia"/>
          <w:sz w:val="24"/>
          <w:szCs w:val="20"/>
        </w:rPr>
      </w:pPr>
      <w:r w:rsidRPr="00D005DD">
        <w:rPr>
          <w:rFonts w:asciiTheme="minorEastAsia" w:eastAsiaTheme="minorEastAsia" w:hAnsiTheme="minorEastAsia" w:hint="eastAsia"/>
          <w:sz w:val="24"/>
          <w:szCs w:val="20"/>
        </w:rPr>
        <w:t>注：</w:t>
      </w:r>
    </w:p>
    <w:p w:rsidR="00D4572F" w:rsidRPr="00D005DD" w:rsidRDefault="00E951A0">
      <w:pPr>
        <w:spacing w:line="360" w:lineRule="auto"/>
        <w:contextualSpacing/>
        <w:jc w:val="left"/>
        <w:rPr>
          <w:rFonts w:asciiTheme="minorEastAsia" w:eastAsiaTheme="minorEastAsia" w:hAnsiTheme="minorEastAsia"/>
          <w:sz w:val="24"/>
          <w:szCs w:val="20"/>
        </w:rPr>
      </w:pPr>
      <w:r w:rsidRPr="00D005DD">
        <w:rPr>
          <w:rFonts w:asciiTheme="minorEastAsia" w:eastAsiaTheme="minorEastAsia" w:hAnsiTheme="minorEastAsia" w:hint="eastAsia"/>
          <w:sz w:val="24"/>
          <w:szCs w:val="20"/>
        </w:rPr>
        <w:t>1</w:t>
      </w:r>
      <w:r w:rsidRPr="00D005DD">
        <w:rPr>
          <w:rFonts w:asciiTheme="minorEastAsia" w:eastAsiaTheme="minorEastAsia" w:hAnsiTheme="minorEastAsia"/>
          <w:sz w:val="24"/>
          <w:szCs w:val="20"/>
        </w:rPr>
        <w:t>.</w:t>
      </w:r>
      <w:r w:rsidRPr="00D005DD">
        <w:rPr>
          <w:rFonts w:asciiTheme="minorEastAsia" w:eastAsiaTheme="minorEastAsia" w:hAnsiTheme="minorEastAsia" w:hint="eastAsia"/>
          <w:sz w:val="24"/>
          <w:szCs w:val="20"/>
        </w:rPr>
        <w:t>在填写时，如本表格不适合供应商的实际情况，可根据本表格式自行制表填写。</w:t>
      </w:r>
    </w:p>
    <w:p w:rsidR="00D4572F" w:rsidRPr="00D005DD" w:rsidRDefault="00E951A0">
      <w:pPr>
        <w:spacing w:line="360" w:lineRule="auto"/>
        <w:contextualSpacing/>
        <w:jc w:val="left"/>
        <w:rPr>
          <w:rFonts w:asciiTheme="minorEastAsia" w:eastAsiaTheme="minorEastAsia" w:hAnsiTheme="minorEastAsia"/>
          <w:sz w:val="24"/>
          <w:szCs w:val="20"/>
        </w:rPr>
      </w:pPr>
      <w:r w:rsidRPr="00D005DD">
        <w:rPr>
          <w:rFonts w:asciiTheme="minorEastAsia" w:eastAsiaTheme="minorEastAsia" w:hAnsiTheme="minorEastAsia"/>
          <w:sz w:val="24"/>
          <w:szCs w:val="20"/>
        </w:rPr>
        <w:t>2.</w:t>
      </w:r>
      <w:r w:rsidRPr="00D005DD">
        <w:rPr>
          <w:rFonts w:asciiTheme="minorEastAsia" w:eastAsiaTheme="minorEastAsia" w:hAnsiTheme="minorEastAsia" w:hint="eastAsia"/>
          <w:sz w:val="24"/>
          <w:szCs w:val="20"/>
        </w:rPr>
        <w:t>供应商应当附本表所</w:t>
      </w:r>
      <w:proofErr w:type="gramStart"/>
      <w:r w:rsidRPr="00D005DD">
        <w:rPr>
          <w:rFonts w:asciiTheme="minorEastAsia" w:eastAsiaTheme="minorEastAsia" w:hAnsiTheme="minorEastAsia" w:hint="eastAsia"/>
          <w:sz w:val="24"/>
          <w:szCs w:val="20"/>
        </w:rPr>
        <w:t>列证</w:t>
      </w:r>
      <w:proofErr w:type="gramEnd"/>
      <w:r w:rsidRPr="00D005DD">
        <w:rPr>
          <w:rFonts w:asciiTheme="minorEastAsia" w:eastAsiaTheme="minorEastAsia" w:hAnsiTheme="minorEastAsia" w:hint="eastAsia"/>
          <w:sz w:val="24"/>
          <w:szCs w:val="20"/>
        </w:rPr>
        <w:t>书（如有）的复印件并加盖供应商公章。</w:t>
      </w:r>
    </w:p>
    <w:p w:rsidR="00D4572F" w:rsidRPr="00D005DD" w:rsidRDefault="00D4572F">
      <w:pPr>
        <w:spacing w:line="360" w:lineRule="auto"/>
        <w:contextualSpacing/>
        <w:rPr>
          <w:rFonts w:asciiTheme="minorEastAsia" w:eastAsiaTheme="minorEastAsia" w:hAnsiTheme="minorEastAsia"/>
          <w:sz w:val="24"/>
        </w:rPr>
      </w:pPr>
    </w:p>
    <w:p w:rsidR="00D4572F" w:rsidRPr="00D005DD" w:rsidRDefault="00E951A0">
      <w:pPr>
        <w:spacing w:line="360" w:lineRule="auto"/>
        <w:contextualSpacing/>
        <w:rPr>
          <w:rFonts w:asciiTheme="minorEastAsia" w:eastAsiaTheme="minorEastAsia" w:hAnsiTheme="minorEastAsia"/>
          <w:spacing w:val="20"/>
          <w:sz w:val="24"/>
          <w:szCs w:val="20"/>
          <w:u w:val="single"/>
        </w:rPr>
      </w:pPr>
      <w:r w:rsidRPr="00D005DD">
        <w:rPr>
          <w:rFonts w:asciiTheme="minorEastAsia" w:eastAsiaTheme="minorEastAsia" w:hAnsiTheme="minorEastAsia" w:hint="eastAsia"/>
          <w:sz w:val="24"/>
        </w:rPr>
        <w:t>法定代表人或者委托代理人</w:t>
      </w:r>
      <w:r w:rsidRPr="00D005DD">
        <w:rPr>
          <w:rFonts w:asciiTheme="minorEastAsia" w:eastAsiaTheme="minorEastAsia" w:hAnsiTheme="minorEastAsia" w:hint="eastAsia"/>
          <w:spacing w:val="20"/>
          <w:sz w:val="24"/>
        </w:rPr>
        <w:t>签字：</w:t>
      </w:r>
      <w:r w:rsidRPr="00D005DD">
        <w:rPr>
          <w:rFonts w:asciiTheme="minorEastAsia" w:eastAsiaTheme="minorEastAsia" w:hAnsiTheme="minorEastAsia" w:hint="eastAsia"/>
          <w:spacing w:val="20"/>
          <w:sz w:val="24"/>
          <w:u w:val="single"/>
        </w:rPr>
        <w:t xml:space="preserve">        </w:t>
      </w:r>
    </w:p>
    <w:p w:rsidR="00D4572F" w:rsidRPr="00D005DD" w:rsidRDefault="00E951A0">
      <w:pPr>
        <w:spacing w:line="360" w:lineRule="auto"/>
        <w:contextualSpacing/>
        <w:jc w:val="left"/>
        <w:rPr>
          <w:rFonts w:asciiTheme="minorEastAsia" w:eastAsiaTheme="minorEastAsia" w:hAnsiTheme="minorEastAsia"/>
          <w:sz w:val="24"/>
          <w:szCs w:val="20"/>
        </w:rPr>
      </w:pPr>
      <w:r w:rsidRPr="00D005DD">
        <w:rPr>
          <w:rFonts w:asciiTheme="minorEastAsia" w:eastAsiaTheme="minorEastAsia" w:hAnsiTheme="minorEastAsia" w:hint="eastAsia"/>
          <w:spacing w:val="20"/>
          <w:sz w:val="24"/>
        </w:rPr>
        <w:t>供应商（</w:t>
      </w:r>
      <w:r w:rsidRPr="00D005DD">
        <w:rPr>
          <w:rFonts w:asciiTheme="minorEastAsia" w:eastAsiaTheme="minorEastAsia" w:hAnsiTheme="minorEastAsia" w:cs="宋体" w:hint="eastAsia"/>
          <w:sz w:val="24"/>
        </w:rPr>
        <w:t>电子签章</w:t>
      </w:r>
      <w:r w:rsidRPr="00D005DD">
        <w:rPr>
          <w:rFonts w:asciiTheme="minorEastAsia" w:eastAsiaTheme="minorEastAsia" w:hAnsiTheme="minorEastAsia" w:hint="eastAsia"/>
          <w:spacing w:val="20"/>
          <w:sz w:val="24"/>
        </w:rPr>
        <w:t>）：</w:t>
      </w:r>
      <w:r w:rsidRPr="00D005DD">
        <w:rPr>
          <w:rFonts w:asciiTheme="minorEastAsia" w:eastAsiaTheme="minorEastAsia" w:hAnsiTheme="minorEastAsia" w:hint="eastAsia"/>
          <w:spacing w:val="20"/>
          <w:sz w:val="24"/>
          <w:u w:val="single"/>
        </w:rPr>
        <w:t xml:space="preserve">            </w:t>
      </w:r>
      <w:r w:rsidRPr="00D005DD">
        <w:rPr>
          <w:rFonts w:asciiTheme="minorEastAsia" w:eastAsiaTheme="minorEastAsia" w:hAnsiTheme="minorEastAsia" w:hint="eastAsia"/>
          <w:spacing w:val="20"/>
          <w:sz w:val="24"/>
        </w:rPr>
        <w:t xml:space="preserve">              日 期：</w:t>
      </w:r>
      <w:r w:rsidRPr="00D005DD">
        <w:rPr>
          <w:rFonts w:asciiTheme="minorEastAsia" w:eastAsiaTheme="minorEastAsia" w:hAnsiTheme="minorEastAsia" w:hint="eastAsia"/>
          <w:spacing w:val="20"/>
          <w:sz w:val="24"/>
          <w:u w:val="single"/>
        </w:rPr>
        <w:t xml:space="preserve">         </w:t>
      </w:r>
    </w:p>
    <w:p w:rsidR="00D4572F" w:rsidRPr="00D005DD" w:rsidRDefault="00D4572F" w:rsidP="00F76B7D">
      <w:pPr>
        <w:snapToGrid w:val="0"/>
        <w:spacing w:before="50" w:afterLines="50"/>
        <w:jc w:val="left"/>
        <w:rPr>
          <w:rFonts w:asciiTheme="minorEastAsia" w:eastAsiaTheme="minorEastAsia" w:hAnsiTheme="minorEastAsia"/>
          <w:sz w:val="24"/>
          <w:szCs w:val="20"/>
        </w:rPr>
      </w:pPr>
    </w:p>
    <w:p w:rsidR="00D4572F" w:rsidRPr="00D005DD" w:rsidRDefault="00D4572F" w:rsidP="00E20986">
      <w:pPr>
        <w:snapToGrid w:val="0"/>
        <w:spacing w:before="50" w:after="50" w:line="360" w:lineRule="auto"/>
        <w:ind w:rightChars="-389" w:right="-817" w:firstLineChars="1700" w:firstLine="5461"/>
        <w:rPr>
          <w:rFonts w:asciiTheme="minorEastAsia" w:eastAsiaTheme="minorEastAsia" w:hAnsiTheme="minorEastAsia" w:cs="仿宋_GB2312"/>
          <w:b/>
          <w:sz w:val="32"/>
          <w:szCs w:val="32"/>
        </w:rPr>
      </w:pPr>
    </w:p>
    <w:p w:rsidR="00D4572F" w:rsidRPr="00D005DD" w:rsidRDefault="00E951A0">
      <w:pPr>
        <w:spacing w:line="360" w:lineRule="auto"/>
        <w:ind w:left="142"/>
        <w:contextualSpacing/>
        <w:jc w:val="left"/>
        <w:rPr>
          <w:rFonts w:asciiTheme="minorEastAsia" w:eastAsiaTheme="minorEastAsia" w:hAnsiTheme="minorEastAsia" w:cs="仿宋"/>
          <w:bCs/>
          <w:sz w:val="44"/>
          <w:szCs w:val="44"/>
        </w:rPr>
      </w:pPr>
      <w:r w:rsidRPr="00D005DD">
        <w:rPr>
          <w:rFonts w:asciiTheme="minorEastAsia" w:eastAsiaTheme="minorEastAsia" w:hAnsiTheme="minorEastAsia" w:cs="仿宋" w:hint="eastAsia"/>
          <w:bCs/>
          <w:sz w:val="44"/>
          <w:szCs w:val="44"/>
        </w:rPr>
        <w:t>10、对应采购需求的技术要求、商务要求提供的其他文件资料</w:t>
      </w:r>
    </w:p>
    <w:p w:rsidR="00D4572F" w:rsidRPr="00D005DD" w:rsidRDefault="00D4572F">
      <w:pPr>
        <w:spacing w:line="360" w:lineRule="auto"/>
        <w:ind w:left="142"/>
        <w:contextualSpacing/>
        <w:jc w:val="left"/>
        <w:rPr>
          <w:rFonts w:asciiTheme="minorEastAsia" w:eastAsiaTheme="minorEastAsia" w:hAnsiTheme="minorEastAsia" w:cs="仿宋"/>
          <w:bCs/>
          <w:sz w:val="44"/>
          <w:szCs w:val="44"/>
        </w:rPr>
      </w:pPr>
    </w:p>
    <w:p w:rsidR="00D4572F" w:rsidRPr="00D005DD" w:rsidRDefault="00E951A0">
      <w:pPr>
        <w:spacing w:line="360" w:lineRule="auto"/>
        <w:ind w:left="142"/>
        <w:contextualSpacing/>
        <w:jc w:val="left"/>
        <w:rPr>
          <w:rFonts w:asciiTheme="minorEastAsia" w:eastAsiaTheme="minorEastAsia" w:hAnsiTheme="minorEastAsia"/>
          <w:szCs w:val="21"/>
        </w:rPr>
      </w:pPr>
      <w:r w:rsidRPr="00D005DD">
        <w:rPr>
          <w:rFonts w:asciiTheme="minorEastAsia" w:eastAsiaTheme="minorEastAsia" w:hAnsiTheme="minorEastAsia" w:cs="仿宋" w:hint="eastAsia"/>
          <w:bCs/>
          <w:sz w:val="44"/>
          <w:szCs w:val="44"/>
        </w:rPr>
        <w:t>11、供应商认为需要提供的其他有关资料</w:t>
      </w:r>
      <w:r w:rsidRPr="00D005DD">
        <w:rPr>
          <w:rFonts w:asciiTheme="minorEastAsia" w:eastAsiaTheme="minorEastAsia" w:hAnsiTheme="minorEastAsia"/>
          <w:b/>
          <w:bCs/>
          <w:sz w:val="24"/>
        </w:rPr>
        <w:br w:type="page"/>
      </w:r>
      <w:r w:rsidRPr="00D005DD">
        <w:rPr>
          <w:rFonts w:asciiTheme="minorEastAsia" w:eastAsiaTheme="minorEastAsia" w:hAnsiTheme="minorEastAsia" w:cs="仿宋" w:hint="eastAsia"/>
          <w:bCs/>
          <w:sz w:val="44"/>
          <w:szCs w:val="44"/>
        </w:rPr>
        <w:lastRenderedPageBreak/>
        <w:t>其他文书、文件格式</w:t>
      </w:r>
    </w:p>
    <w:p w:rsidR="00D4572F" w:rsidRPr="00D005DD" w:rsidRDefault="00E951A0">
      <w:pPr>
        <w:spacing w:line="360" w:lineRule="auto"/>
        <w:jc w:val="center"/>
        <w:rPr>
          <w:rFonts w:asciiTheme="minorEastAsia" w:eastAsiaTheme="minorEastAsia" w:hAnsiTheme="minorEastAsia"/>
          <w:b/>
          <w:bCs/>
          <w:sz w:val="32"/>
          <w:szCs w:val="32"/>
        </w:rPr>
      </w:pPr>
      <w:r w:rsidRPr="00D005DD">
        <w:rPr>
          <w:rFonts w:asciiTheme="minorEastAsia" w:eastAsiaTheme="minorEastAsia" w:hAnsiTheme="minorEastAsia" w:cs="仿宋" w:hint="eastAsia"/>
          <w:sz w:val="44"/>
          <w:szCs w:val="44"/>
        </w:rPr>
        <w:t>质疑函</w:t>
      </w:r>
      <w:r w:rsidRPr="00D005DD">
        <w:rPr>
          <w:rFonts w:asciiTheme="minorEastAsia" w:eastAsiaTheme="minorEastAsia" w:hAnsiTheme="minorEastAsia" w:cs="仿宋" w:hint="eastAsia"/>
          <w:sz w:val="28"/>
          <w:szCs w:val="28"/>
        </w:rPr>
        <w:t>（格式）</w:t>
      </w:r>
    </w:p>
    <w:p w:rsidR="00D4572F" w:rsidRPr="00D005DD" w:rsidRDefault="00E951A0">
      <w:pPr>
        <w:pStyle w:val="a8"/>
        <w:spacing w:line="440" w:lineRule="exact"/>
        <w:ind w:firstLineChars="200" w:firstLine="482"/>
        <w:contextualSpacing/>
        <w:rPr>
          <w:rFonts w:asciiTheme="minorEastAsia" w:eastAsiaTheme="minorEastAsia" w:hAnsiTheme="minorEastAsia"/>
          <w:b/>
          <w:bCs/>
          <w:sz w:val="24"/>
          <w:szCs w:val="24"/>
        </w:rPr>
      </w:pPr>
      <w:r w:rsidRPr="00D005DD">
        <w:rPr>
          <w:rFonts w:asciiTheme="minorEastAsia" w:eastAsiaTheme="minorEastAsia" w:hAnsiTheme="minorEastAsia" w:hint="eastAsia"/>
          <w:b/>
          <w:bCs/>
          <w:sz w:val="24"/>
          <w:szCs w:val="24"/>
        </w:rPr>
        <w:t>一、质疑供应商基本信息：</w:t>
      </w:r>
    </w:p>
    <w:p w:rsidR="00D4572F" w:rsidRPr="00D005DD" w:rsidRDefault="00E951A0">
      <w:pPr>
        <w:pStyle w:val="a8"/>
        <w:spacing w:line="440" w:lineRule="exact"/>
        <w:ind w:firstLineChars="200" w:firstLine="480"/>
        <w:contextualSpacing/>
        <w:rPr>
          <w:rFonts w:asciiTheme="minorEastAsia" w:eastAsiaTheme="minorEastAsia" w:hAnsiTheme="minorEastAsia"/>
          <w:bCs/>
          <w:sz w:val="24"/>
          <w:szCs w:val="24"/>
          <w:u w:val="single"/>
        </w:rPr>
      </w:pPr>
      <w:r w:rsidRPr="00D005DD">
        <w:rPr>
          <w:rFonts w:asciiTheme="minorEastAsia" w:eastAsiaTheme="minorEastAsia" w:hAnsiTheme="minorEastAsia" w:hint="eastAsia"/>
          <w:bCs/>
          <w:sz w:val="24"/>
          <w:szCs w:val="24"/>
        </w:rPr>
        <w:t>质疑供应商：</w:t>
      </w:r>
      <w:r w:rsidRPr="00D005DD">
        <w:rPr>
          <w:rFonts w:asciiTheme="minorEastAsia" w:eastAsiaTheme="minorEastAsia" w:hAnsiTheme="minorEastAsia" w:hint="eastAsia"/>
          <w:bCs/>
          <w:sz w:val="24"/>
          <w:szCs w:val="24"/>
          <w:u w:val="single"/>
        </w:rPr>
        <w:t xml:space="preserve">                                       </w:t>
      </w:r>
      <w:r w:rsidRPr="00D005DD">
        <w:rPr>
          <w:rFonts w:asciiTheme="minorEastAsia" w:eastAsiaTheme="minorEastAsia" w:hAnsiTheme="minorEastAsia" w:hint="eastAsia"/>
          <w:bCs/>
          <w:sz w:val="24"/>
          <w:szCs w:val="24"/>
        </w:rPr>
        <w:t xml:space="preserve">                 </w:t>
      </w:r>
    </w:p>
    <w:p w:rsidR="00D4572F" w:rsidRPr="00D005DD" w:rsidRDefault="00E951A0">
      <w:pPr>
        <w:pStyle w:val="a8"/>
        <w:spacing w:line="440" w:lineRule="exact"/>
        <w:ind w:firstLineChars="200" w:firstLine="480"/>
        <w:contextualSpacing/>
        <w:rPr>
          <w:rFonts w:asciiTheme="minorEastAsia" w:eastAsiaTheme="minorEastAsia" w:hAnsiTheme="minorEastAsia"/>
          <w:bCs/>
          <w:sz w:val="24"/>
          <w:szCs w:val="24"/>
        </w:rPr>
      </w:pPr>
      <w:r w:rsidRPr="00D005DD">
        <w:rPr>
          <w:rFonts w:asciiTheme="minorEastAsia" w:eastAsiaTheme="minorEastAsia" w:hAnsiTheme="minorEastAsia"/>
          <w:bCs/>
          <w:sz w:val="24"/>
          <w:szCs w:val="24"/>
        </w:rPr>
        <w:t>地址</w:t>
      </w:r>
      <w:r w:rsidRPr="00D005DD">
        <w:rPr>
          <w:rFonts w:asciiTheme="minorEastAsia" w:eastAsiaTheme="minorEastAsia" w:hAnsiTheme="minorEastAsia" w:hint="eastAsia"/>
          <w:bCs/>
          <w:sz w:val="24"/>
          <w:szCs w:val="24"/>
        </w:rPr>
        <w:t>：</w:t>
      </w:r>
      <w:r w:rsidRPr="00D005DD">
        <w:rPr>
          <w:rFonts w:asciiTheme="minorEastAsia" w:eastAsiaTheme="minorEastAsia" w:hAnsiTheme="minorEastAsia" w:hint="eastAsia"/>
          <w:bCs/>
          <w:sz w:val="24"/>
          <w:szCs w:val="24"/>
          <w:u w:val="single"/>
        </w:rPr>
        <w:t xml:space="preserve">                                          </w:t>
      </w:r>
      <w:r w:rsidRPr="00D005DD">
        <w:rPr>
          <w:rFonts w:asciiTheme="minorEastAsia" w:eastAsiaTheme="minorEastAsia" w:hAnsiTheme="minorEastAsia"/>
          <w:bCs/>
          <w:sz w:val="24"/>
          <w:szCs w:val="24"/>
        </w:rPr>
        <w:t>邮编</w:t>
      </w:r>
      <w:r w:rsidRPr="00D005DD">
        <w:rPr>
          <w:rFonts w:asciiTheme="minorEastAsia" w:eastAsiaTheme="minorEastAsia" w:hAnsiTheme="minorEastAsia" w:hint="eastAsia"/>
          <w:bCs/>
          <w:sz w:val="24"/>
          <w:szCs w:val="24"/>
        </w:rPr>
        <w:t>：</w:t>
      </w:r>
      <w:r w:rsidRPr="00D005DD">
        <w:rPr>
          <w:rFonts w:asciiTheme="minorEastAsia" w:eastAsiaTheme="minorEastAsia" w:hAnsiTheme="minorEastAsia" w:hint="eastAsia"/>
          <w:bCs/>
          <w:sz w:val="24"/>
          <w:szCs w:val="24"/>
          <w:u w:val="single"/>
        </w:rPr>
        <w:t xml:space="preserve">                  </w:t>
      </w:r>
      <w:r w:rsidRPr="00D005DD">
        <w:rPr>
          <w:rFonts w:asciiTheme="minorEastAsia" w:eastAsiaTheme="minorEastAsia" w:hAnsiTheme="minorEastAsia" w:hint="eastAsia"/>
          <w:bCs/>
          <w:sz w:val="24"/>
          <w:szCs w:val="24"/>
        </w:rPr>
        <w:t xml:space="preserve">                 </w:t>
      </w:r>
    </w:p>
    <w:p w:rsidR="00D4572F" w:rsidRPr="00D005DD" w:rsidRDefault="00E951A0">
      <w:pPr>
        <w:pStyle w:val="a8"/>
        <w:spacing w:line="440" w:lineRule="exact"/>
        <w:ind w:firstLineChars="200" w:firstLine="480"/>
        <w:contextualSpacing/>
        <w:rPr>
          <w:rFonts w:asciiTheme="minorEastAsia" w:eastAsiaTheme="minorEastAsia" w:hAnsiTheme="minorEastAsia"/>
          <w:bCs/>
          <w:sz w:val="24"/>
          <w:szCs w:val="24"/>
        </w:rPr>
      </w:pPr>
      <w:r w:rsidRPr="00D005DD">
        <w:rPr>
          <w:rFonts w:asciiTheme="minorEastAsia" w:eastAsiaTheme="minorEastAsia" w:hAnsiTheme="minorEastAsia"/>
          <w:bCs/>
          <w:sz w:val="24"/>
          <w:szCs w:val="24"/>
        </w:rPr>
        <w:t>联系人</w:t>
      </w:r>
      <w:r w:rsidRPr="00D005DD">
        <w:rPr>
          <w:rFonts w:asciiTheme="minorEastAsia" w:eastAsiaTheme="minorEastAsia" w:hAnsiTheme="minorEastAsia" w:hint="eastAsia"/>
          <w:bCs/>
          <w:sz w:val="24"/>
          <w:szCs w:val="24"/>
        </w:rPr>
        <w:t>：</w:t>
      </w:r>
      <w:r w:rsidRPr="00D005DD">
        <w:rPr>
          <w:rFonts w:asciiTheme="minorEastAsia" w:eastAsiaTheme="minorEastAsia" w:hAnsiTheme="minorEastAsia" w:hint="eastAsia"/>
          <w:bCs/>
          <w:sz w:val="24"/>
          <w:szCs w:val="24"/>
          <w:u w:val="single"/>
        </w:rPr>
        <w:t xml:space="preserve">                     </w:t>
      </w:r>
      <w:r w:rsidRPr="00D005DD">
        <w:rPr>
          <w:rFonts w:asciiTheme="minorEastAsia" w:eastAsiaTheme="minorEastAsia" w:hAnsiTheme="minorEastAsia"/>
          <w:bCs/>
          <w:sz w:val="24"/>
          <w:szCs w:val="24"/>
        </w:rPr>
        <w:t>联系电话</w:t>
      </w:r>
      <w:r w:rsidRPr="00D005DD">
        <w:rPr>
          <w:rFonts w:asciiTheme="minorEastAsia" w:eastAsiaTheme="minorEastAsia" w:hAnsiTheme="minorEastAsia" w:hint="eastAsia"/>
          <w:bCs/>
          <w:sz w:val="24"/>
          <w:szCs w:val="24"/>
        </w:rPr>
        <w:t>：</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440" w:lineRule="exact"/>
        <w:ind w:firstLineChars="200" w:firstLine="480"/>
        <w:contextualSpacing/>
        <w:rPr>
          <w:rFonts w:asciiTheme="minorEastAsia" w:eastAsiaTheme="minorEastAsia" w:hAnsiTheme="minorEastAsia"/>
          <w:bCs/>
          <w:sz w:val="24"/>
          <w:szCs w:val="24"/>
        </w:rPr>
      </w:pPr>
      <w:r w:rsidRPr="00D005DD">
        <w:rPr>
          <w:rFonts w:asciiTheme="minorEastAsia" w:eastAsiaTheme="minorEastAsia" w:hAnsiTheme="minorEastAsia" w:hint="eastAsia"/>
          <w:bCs/>
          <w:sz w:val="24"/>
          <w:szCs w:val="24"/>
        </w:rPr>
        <w:t>授权代表：</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440" w:lineRule="exact"/>
        <w:ind w:firstLineChars="200" w:firstLine="480"/>
        <w:contextualSpacing/>
        <w:rPr>
          <w:rFonts w:asciiTheme="minorEastAsia" w:eastAsiaTheme="minorEastAsia" w:hAnsiTheme="minorEastAsia"/>
          <w:bCs/>
          <w:sz w:val="24"/>
          <w:szCs w:val="24"/>
          <w:u w:val="single"/>
        </w:rPr>
      </w:pPr>
      <w:r w:rsidRPr="00D005DD">
        <w:rPr>
          <w:rFonts w:asciiTheme="minorEastAsia" w:eastAsiaTheme="minorEastAsia" w:hAnsiTheme="minorEastAsia"/>
          <w:bCs/>
          <w:sz w:val="24"/>
          <w:szCs w:val="24"/>
        </w:rPr>
        <w:t>联系</w:t>
      </w:r>
      <w:r w:rsidRPr="00D005DD">
        <w:rPr>
          <w:rFonts w:asciiTheme="minorEastAsia" w:eastAsiaTheme="minorEastAsia" w:hAnsiTheme="minorEastAsia" w:hint="eastAsia"/>
          <w:bCs/>
          <w:sz w:val="24"/>
          <w:szCs w:val="24"/>
        </w:rPr>
        <w:t>电话：</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440" w:lineRule="exact"/>
        <w:ind w:firstLineChars="200" w:firstLine="480"/>
        <w:contextualSpacing/>
        <w:rPr>
          <w:rFonts w:asciiTheme="minorEastAsia" w:eastAsiaTheme="minorEastAsia" w:hAnsiTheme="minorEastAsia"/>
          <w:bCs/>
          <w:sz w:val="24"/>
          <w:szCs w:val="24"/>
        </w:rPr>
      </w:pPr>
      <w:r w:rsidRPr="00D005DD">
        <w:rPr>
          <w:rFonts w:asciiTheme="minorEastAsia" w:eastAsiaTheme="minorEastAsia" w:hAnsiTheme="minorEastAsia"/>
          <w:bCs/>
          <w:sz w:val="24"/>
          <w:szCs w:val="24"/>
        </w:rPr>
        <w:t>地址</w:t>
      </w:r>
      <w:r w:rsidRPr="00D005DD">
        <w:rPr>
          <w:rFonts w:asciiTheme="minorEastAsia" w:eastAsiaTheme="minorEastAsia" w:hAnsiTheme="minorEastAsia" w:hint="eastAsia"/>
          <w:bCs/>
          <w:sz w:val="24"/>
          <w:szCs w:val="24"/>
        </w:rPr>
        <w:t>：</w:t>
      </w:r>
      <w:r w:rsidRPr="00D005DD">
        <w:rPr>
          <w:rFonts w:asciiTheme="minorEastAsia" w:eastAsiaTheme="minorEastAsia" w:hAnsiTheme="minorEastAsia" w:hint="eastAsia"/>
          <w:bCs/>
          <w:sz w:val="24"/>
          <w:szCs w:val="24"/>
          <w:u w:val="single"/>
        </w:rPr>
        <w:t xml:space="preserve">                 </w:t>
      </w:r>
      <w:r w:rsidRPr="00D005DD">
        <w:rPr>
          <w:rFonts w:asciiTheme="minorEastAsia" w:eastAsiaTheme="minorEastAsia" w:hAnsiTheme="minorEastAsia"/>
          <w:bCs/>
          <w:sz w:val="24"/>
          <w:szCs w:val="24"/>
        </w:rPr>
        <w:t>邮编</w:t>
      </w:r>
      <w:r w:rsidRPr="00D005DD">
        <w:rPr>
          <w:rFonts w:asciiTheme="minorEastAsia" w:eastAsiaTheme="minorEastAsia" w:hAnsiTheme="minorEastAsia" w:hint="eastAsia"/>
          <w:bCs/>
          <w:sz w:val="24"/>
          <w:szCs w:val="24"/>
        </w:rPr>
        <w:t>：</w:t>
      </w:r>
      <w:r w:rsidRPr="00D005DD">
        <w:rPr>
          <w:rFonts w:asciiTheme="minorEastAsia" w:eastAsiaTheme="minorEastAsia" w:hAnsiTheme="minorEastAsia" w:hint="eastAsia"/>
          <w:bCs/>
          <w:sz w:val="24"/>
          <w:szCs w:val="24"/>
          <w:u w:val="single"/>
        </w:rPr>
        <w:t xml:space="preserve">                  </w:t>
      </w:r>
      <w:r w:rsidRPr="00D005DD">
        <w:rPr>
          <w:rFonts w:asciiTheme="minorEastAsia" w:eastAsiaTheme="minorEastAsia" w:hAnsiTheme="minorEastAsia" w:hint="eastAsia"/>
          <w:bCs/>
          <w:sz w:val="24"/>
          <w:szCs w:val="24"/>
        </w:rPr>
        <w:t xml:space="preserve">     </w:t>
      </w:r>
    </w:p>
    <w:p w:rsidR="00D4572F" w:rsidRPr="00D005DD" w:rsidRDefault="00E951A0">
      <w:pPr>
        <w:pStyle w:val="a8"/>
        <w:spacing w:line="440" w:lineRule="exact"/>
        <w:ind w:firstLineChars="200" w:firstLine="482"/>
        <w:contextualSpacing/>
        <w:rPr>
          <w:rFonts w:asciiTheme="minorEastAsia" w:eastAsiaTheme="minorEastAsia" w:hAnsiTheme="minorEastAsia"/>
          <w:b/>
          <w:bCs/>
          <w:sz w:val="24"/>
          <w:szCs w:val="24"/>
        </w:rPr>
      </w:pPr>
      <w:r w:rsidRPr="00D005DD">
        <w:rPr>
          <w:rFonts w:asciiTheme="minorEastAsia" w:eastAsiaTheme="minorEastAsia" w:hAnsiTheme="minorEastAsia" w:hint="eastAsia"/>
          <w:b/>
          <w:bCs/>
          <w:sz w:val="24"/>
          <w:szCs w:val="24"/>
        </w:rPr>
        <w:t>二、质疑项目基本情况：</w:t>
      </w:r>
    </w:p>
    <w:p w:rsidR="00D4572F" w:rsidRPr="00D005DD" w:rsidRDefault="00E951A0">
      <w:pPr>
        <w:pStyle w:val="a8"/>
        <w:spacing w:line="440" w:lineRule="exact"/>
        <w:ind w:leftChars="12" w:left="25" w:firstLineChars="197" w:firstLine="473"/>
        <w:contextualSpacing/>
        <w:rPr>
          <w:rFonts w:asciiTheme="minorEastAsia" w:eastAsiaTheme="minorEastAsia" w:hAnsiTheme="minorEastAsia"/>
          <w:sz w:val="24"/>
          <w:szCs w:val="24"/>
        </w:rPr>
      </w:pPr>
      <w:r w:rsidRPr="00D005DD">
        <w:rPr>
          <w:rFonts w:asciiTheme="minorEastAsia" w:eastAsiaTheme="minorEastAsia" w:hAnsiTheme="minorEastAsia" w:hint="eastAsia"/>
          <w:bCs/>
          <w:sz w:val="24"/>
          <w:szCs w:val="24"/>
        </w:rPr>
        <w:t>质疑</w:t>
      </w:r>
      <w:r w:rsidRPr="00D005DD">
        <w:rPr>
          <w:rFonts w:asciiTheme="minorEastAsia" w:eastAsiaTheme="minorEastAsia" w:hAnsiTheme="minorEastAsia" w:hint="eastAsia"/>
          <w:sz w:val="24"/>
          <w:szCs w:val="24"/>
        </w:rPr>
        <w:t>项目的名称：</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440" w:lineRule="exact"/>
        <w:ind w:leftChars="12" w:left="25" w:firstLineChars="197" w:firstLine="473"/>
        <w:contextualSpacing/>
        <w:rPr>
          <w:rFonts w:asciiTheme="minorEastAsia" w:eastAsiaTheme="minorEastAsia" w:hAnsiTheme="minorEastAsia"/>
          <w:sz w:val="24"/>
          <w:szCs w:val="24"/>
        </w:rPr>
      </w:pPr>
      <w:r w:rsidRPr="00D005DD">
        <w:rPr>
          <w:rFonts w:asciiTheme="minorEastAsia" w:eastAsiaTheme="minorEastAsia" w:hAnsiTheme="minorEastAsia" w:hint="eastAsia"/>
          <w:bCs/>
          <w:sz w:val="24"/>
          <w:szCs w:val="24"/>
        </w:rPr>
        <w:t>质疑</w:t>
      </w:r>
      <w:r w:rsidRPr="00D005DD">
        <w:rPr>
          <w:rFonts w:asciiTheme="minorEastAsia" w:eastAsiaTheme="minorEastAsia" w:hAnsiTheme="minorEastAsia" w:hint="eastAsia"/>
          <w:sz w:val="24"/>
          <w:szCs w:val="24"/>
        </w:rPr>
        <w:t>项目的编号：</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440" w:lineRule="exact"/>
        <w:ind w:leftChars="12" w:left="25" w:firstLineChars="197" w:firstLine="473"/>
        <w:contextualSpacing/>
        <w:rPr>
          <w:rFonts w:asciiTheme="minorEastAsia" w:eastAsiaTheme="minorEastAsia" w:hAnsiTheme="minorEastAsia"/>
          <w:sz w:val="24"/>
          <w:szCs w:val="24"/>
        </w:rPr>
      </w:pPr>
      <w:r w:rsidRPr="00D005DD">
        <w:rPr>
          <w:rFonts w:asciiTheme="minorEastAsia" w:eastAsiaTheme="minorEastAsia" w:hAnsiTheme="minorEastAsia" w:hint="eastAsia"/>
          <w:sz w:val="24"/>
          <w:szCs w:val="24"/>
        </w:rPr>
        <w:t>采购人名称：</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440" w:lineRule="exact"/>
        <w:ind w:leftChars="12" w:left="25" w:firstLineChars="197" w:firstLine="473"/>
        <w:contextualSpacing/>
        <w:rPr>
          <w:rFonts w:asciiTheme="minorEastAsia" w:eastAsiaTheme="minorEastAsia" w:hAnsiTheme="minorEastAsia"/>
          <w:sz w:val="24"/>
          <w:szCs w:val="24"/>
        </w:rPr>
      </w:pPr>
      <w:r w:rsidRPr="00D005DD">
        <w:rPr>
          <w:rFonts w:asciiTheme="minorEastAsia" w:eastAsiaTheme="minorEastAsia" w:hAnsiTheme="minorEastAsia" w:hint="eastAsia"/>
          <w:sz w:val="24"/>
          <w:szCs w:val="24"/>
        </w:rPr>
        <w:t>质疑事项：</w:t>
      </w:r>
    </w:p>
    <w:p w:rsidR="00D4572F" w:rsidRPr="00D005DD" w:rsidRDefault="00E951A0">
      <w:pPr>
        <w:pStyle w:val="a8"/>
        <w:spacing w:line="440" w:lineRule="exact"/>
        <w:ind w:leftChars="12" w:left="25" w:firstLineChars="147" w:firstLine="353"/>
        <w:contextualSpacing/>
        <w:rPr>
          <w:rFonts w:asciiTheme="minorEastAsia" w:eastAsiaTheme="minorEastAsia" w:hAnsiTheme="minorEastAsia"/>
          <w:sz w:val="24"/>
          <w:szCs w:val="24"/>
        </w:rPr>
      </w:pPr>
      <w:r w:rsidRPr="00D005DD">
        <w:rPr>
          <w:rFonts w:asciiTheme="minorEastAsia" w:eastAsiaTheme="minorEastAsia" w:hAnsiTheme="minorEastAsia" w:hint="eastAsia"/>
          <w:sz w:val="24"/>
          <w:szCs w:val="24"/>
        </w:rPr>
        <w:t>□采购文件   采购文件获取日期：</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440" w:lineRule="exact"/>
        <w:ind w:leftChars="12" w:left="25" w:firstLineChars="147" w:firstLine="353"/>
        <w:contextualSpacing/>
        <w:rPr>
          <w:rFonts w:asciiTheme="minorEastAsia" w:eastAsiaTheme="minorEastAsia" w:hAnsiTheme="minorEastAsia"/>
          <w:sz w:val="24"/>
          <w:szCs w:val="24"/>
        </w:rPr>
      </w:pPr>
      <w:r w:rsidRPr="00D005DD">
        <w:rPr>
          <w:rFonts w:asciiTheme="minorEastAsia" w:eastAsiaTheme="minorEastAsia" w:hAnsiTheme="minorEastAsia" w:hint="eastAsia"/>
          <w:sz w:val="24"/>
          <w:szCs w:val="24"/>
        </w:rPr>
        <w:t xml:space="preserve">□采购过程   </w:t>
      </w:r>
    </w:p>
    <w:p w:rsidR="00D4572F" w:rsidRPr="00D005DD" w:rsidRDefault="00E951A0">
      <w:pPr>
        <w:pStyle w:val="a8"/>
        <w:spacing w:line="440" w:lineRule="exact"/>
        <w:ind w:leftChars="12" w:left="25" w:firstLineChars="147" w:firstLine="353"/>
        <w:contextualSpacing/>
        <w:rPr>
          <w:rFonts w:asciiTheme="minorEastAsia" w:eastAsiaTheme="minorEastAsia" w:hAnsiTheme="minorEastAsia"/>
          <w:bCs/>
          <w:sz w:val="24"/>
          <w:szCs w:val="24"/>
          <w:u w:val="single"/>
        </w:rPr>
      </w:pPr>
      <w:r w:rsidRPr="00D005DD">
        <w:rPr>
          <w:rFonts w:asciiTheme="minorEastAsia" w:eastAsiaTheme="minorEastAsia" w:hAnsiTheme="minorEastAsia" w:hint="eastAsia"/>
          <w:sz w:val="24"/>
          <w:szCs w:val="24"/>
        </w:rPr>
        <w:t xml:space="preserve">□成交结果   </w:t>
      </w:r>
    </w:p>
    <w:p w:rsidR="00D4572F" w:rsidRPr="00D005DD" w:rsidRDefault="00E951A0">
      <w:pPr>
        <w:pStyle w:val="a8"/>
        <w:spacing w:line="440" w:lineRule="exact"/>
        <w:ind w:leftChars="12" w:left="25" w:firstLineChars="196" w:firstLine="472"/>
        <w:contextualSpacing/>
        <w:rPr>
          <w:rFonts w:asciiTheme="minorEastAsia" w:eastAsiaTheme="minorEastAsia" w:hAnsiTheme="minorEastAsia"/>
          <w:b/>
          <w:sz w:val="24"/>
          <w:szCs w:val="24"/>
        </w:rPr>
      </w:pPr>
      <w:r w:rsidRPr="00D005DD">
        <w:rPr>
          <w:rFonts w:asciiTheme="minorEastAsia" w:eastAsiaTheme="minorEastAsia" w:hAnsiTheme="minorEastAsia" w:hint="eastAsia"/>
          <w:b/>
          <w:sz w:val="24"/>
          <w:szCs w:val="24"/>
        </w:rPr>
        <w:t>三、质疑事项具体内容</w:t>
      </w:r>
    </w:p>
    <w:p w:rsidR="00D4572F" w:rsidRPr="00D005DD" w:rsidRDefault="00E951A0">
      <w:pPr>
        <w:pStyle w:val="a8"/>
        <w:spacing w:line="440" w:lineRule="exact"/>
        <w:ind w:leftChars="12" w:left="25" w:firstLineChars="197" w:firstLine="473"/>
        <w:contextualSpacing/>
        <w:rPr>
          <w:rFonts w:asciiTheme="minorEastAsia" w:eastAsiaTheme="minorEastAsia" w:hAnsiTheme="minorEastAsia"/>
          <w:sz w:val="24"/>
          <w:szCs w:val="24"/>
        </w:rPr>
      </w:pPr>
      <w:r w:rsidRPr="00D005DD">
        <w:rPr>
          <w:rFonts w:asciiTheme="minorEastAsia" w:eastAsiaTheme="minorEastAsia" w:hAnsiTheme="minorEastAsia" w:hint="eastAsia"/>
          <w:sz w:val="24"/>
          <w:szCs w:val="24"/>
        </w:rPr>
        <w:t>质疑事项1：</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440" w:lineRule="exact"/>
        <w:ind w:leftChars="12" w:left="25" w:firstLineChars="197" w:firstLine="473"/>
        <w:contextualSpacing/>
        <w:rPr>
          <w:rFonts w:asciiTheme="minorEastAsia" w:eastAsiaTheme="minorEastAsia" w:hAnsiTheme="minorEastAsia"/>
          <w:sz w:val="24"/>
          <w:szCs w:val="24"/>
        </w:rPr>
      </w:pPr>
      <w:r w:rsidRPr="00D005DD">
        <w:rPr>
          <w:rFonts w:asciiTheme="minorEastAsia" w:eastAsiaTheme="minorEastAsia" w:hAnsiTheme="minorEastAsia" w:hint="eastAsia"/>
          <w:sz w:val="24"/>
          <w:szCs w:val="24"/>
        </w:rPr>
        <w:t>事实依据：</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440" w:lineRule="exact"/>
        <w:ind w:leftChars="12" w:left="25" w:firstLineChars="197" w:firstLine="473"/>
        <w:contextualSpacing/>
        <w:rPr>
          <w:rFonts w:asciiTheme="minorEastAsia" w:eastAsiaTheme="minorEastAsia" w:hAnsiTheme="minorEastAsia"/>
          <w:sz w:val="24"/>
          <w:szCs w:val="24"/>
        </w:rPr>
      </w:pPr>
      <w:r w:rsidRPr="00D005DD">
        <w:rPr>
          <w:rFonts w:asciiTheme="minorEastAsia" w:eastAsiaTheme="minorEastAsia" w:hAnsiTheme="minorEastAsia" w:hint="eastAsia"/>
          <w:sz w:val="24"/>
          <w:szCs w:val="24"/>
        </w:rPr>
        <w:t>法律依据：</w:t>
      </w:r>
      <w:r w:rsidRPr="00D005DD">
        <w:rPr>
          <w:rFonts w:asciiTheme="minorEastAsia" w:eastAsiaTheme="minorEastAsia" w:hAnsiTheme="minorEastAsia" w:hint="eastAsia"/>
          <w:sz w:val="24"/>
          <w:szCs w:val="24"/>
          <w:u w:val="single"/>
        </w:rPr>
        <w:t xml:space="preserve">                                                        </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440" w:lineRule="exact"/>
        <w:ind w:leftChars="12" w:left="25" w:firstLineChars="197" w:firstLine="473"/>
        <w:contextualSpacing/>
        <w:rPr>
          <w:rFonts w:asciiTheme="minorEastAsia" w:eastAsiaTheme="minorEastAsia" w:hAnsiTheme="minorEastAsia"/>
          <w:sz w:val="24"/>
          <w:szCs w:val="24"/>
        </w:rPr>
      </w:pPr>
      <w:r w:rsidRPr="00D005DD">
        <w:rPr>
          <w:rFonts w:asciiTheme="minorEastAsia" w:eastAsiaTheme="minorEastAsia" w:hAnsiTheme="minorEastAsia" w:hint="eastAsia"/>
          <w:sz w:val="24"/>
          <w:szCs w:val="24"/>
        </w:rPr>
        <w:t>质疑事项2</w:t>
      </w:r>
    </w:p>
    <w:p w:rsidR="00D4572F" w:rsidRPr="00D005DD" w:rsidRDefault="00E951A0">
      <w:pPr>
        <w:pStyle w:val="a8"/>
        <w:spacing w:line="440" w:lineRule="exact"/>
        <w:ind w:leftChars="12" w:left="25" w:firstLineChars="197" w:firstLine="473"/>
        <w:contextualSpacing/>
        <w:rPr>
          <w:rFonts w:asciiTheme="minorEastAsia" w:eastAsiaTheme="minorEastAsia" w:hAnsiTheme="minorEastAsia"/>
          <w:sz w:val="24"/>
          <w:szCs w:val="24"/>
        </w:rPr>
      </w:pPr>
      <w:r w:rsidRPr="00D005DD">
        <w:rPr>
          <w:rFonts w:asciiTheme="minorEastAsia" w:eastAsiaTheme="minorEastAsia" w:hAnsiTheme="minorEastAsia"/>
          <w:sz w:val="24"/>
          <w:szCs w:val="24"/>
        </w:rPr>
        <w:t>……</w:t>
      </w:r>
    </w:p>
    <w:p w:rsidR="00D4572F" w:rsidRPr="00D005DD" w:rsidRDefault="00E951A0">
      <w:pPr>
        <w:pStyle w:val="a8"/>
        <w:spacing w:line="440" w:lineRule="exact"/>
        <w:ind w:leftChars="12" w:left="25" w:firstLineChars="197" w:firstLine="473"/>
        <w:contextualSpacing/>
        <w:rPr>
          <w:rFonts w:asciiTheme="minorEastAsia" w:eastAsiaTheme="minorEastAsia" w:hAnsiTheme="minorEastAsia"/>
          <w:sz w:val="24"/>
          <w:szCs w:val="24"/>
        </w:rPr>
      </w:pPr>
      <w:r w:rsidRPr="00D005DD">
        <w:rPr>
          <w:rFonts w:asciiTheme="minorEastAsia" w:eastAsiaTheme="minorEastAsia" w:hAnsiTheme="minorEastAsia" w:hint="eastAsia"/>
          <w:sz w:val="24"/>
          <w:szCs w:val="24"/>
        </w:rPr>
        <w:t>四、与质疑事项相关的质疑请求：</w:t>
      </w:r>
    </w:p>
    <w:p w:rsidR="00D4572F" w:rsidRPr="00D005DD" w:rsidRDefault="00E951A0">
      <w:pPr>
        <w:pStyle w:val="a8"/>
        <w:spacing w:line="440" w:lineRule="exact"/>
        <w:ind w:leftChars="12" w:left="25" w:firstLineChars="197" w:firstLine="473"/>
        <w:contextualSpacing/>
        <w:rPr>
          <w:rFonts w:asciiTheme="minorEastAsia" w:eastAsiaTheme="minorEastAsia" w:hAnsiTheme="minorEastAsia"/>
          <w:sz w:val="24"/>
          <w:szCs w:val="24"/>
        </w:rPr>
      </w:pPr>
      <w:r w:rsidRPr="00D005DD">
        <w:rPr>
          <w:rFonts w:asciiTheme="minorEastAsia" w:eastAsiaTheme="minorEastAsia" w:hAnsiTheme="minorEastAsia" w:hint="eastAsia"/>
          <w:sz w:val="24"/>
          <w:szCs w:val="24"/>
        </w:rPr>
        <w:t>请求：</w:t>
      </w:r>
      <w:r w:rsidRPr="00D005DD">
        <w:rPr>
          <w:rFonts w:asciiTheme="minorEastAsia" w:eastAsiaTheme="minorEastAsia" w:hAnsiTheme="minorEastAsia" w:hint="eastAsia"/>
          <w:bCs/>
          <w:sz w:val="24"/>
          <w:szCs w:val="24"/>
          <w:u w:val="single"/>
        </w:rPr>
        <w:t xml:space="preserve">                                                                </w:t>
      </w:r>
    </w:p>
    <w:p w:rsidR="00D4572F" w:rsidRPr="00D005DD" w:rsidRDefault="00D4572F">
      <w:pPr>
        <w:pStyle w:val="a8"/>
        <w:spacing w:line="440" w:lineRule="exact"/>
        <w:ind w:leftChars="12" w:left="25" w:firstLineChars="147" w:firstLine="353"/>
        <w:contextualSpacing/>
        <w:rPr>
          <w:rFonts w:asciiTheme="minorEastAsia" w:eastAsiaTheme="minorEastAsia" w:hAnsiTheme="minorEastAsia"/>
          <w:sz w:val="24"/>
          <w:szCs w:val="24"/>
        </w:rPr>
      </w:pPr>
    </w:p>
    <w:p w:rsidR="00D4572F" w:rsidRPr="00D005DD" w:rsidRDefault="00E951A0">
      <w:pPr>
        <w:pStyle w:val="a8"/>
        <w:spacing w:line="440" w:lineRule="exact"/>
        <w:ind w:leftChars="12" w:left="25" w:firstLineChars="197" w:firstLine="473"/>
        <w:contextualSpacing/>
        <w:rPr>
          <w:rFonts w:asciiTheme="minorEastAsia" w:eastAsiaTheme="minorEastAsia" w:hAnsiTheme="minorEastAsia"/>
          <w:sz w:val="24"/>
          <w:szCs w:val="24"/>
        </w:rPr>
      </w:pPr>
      <w:r w:rsidRPr="00D005DD">
        <w:rPr>
          <w:rFonts w:asciiTheme="minorEastAsia" w:eastAsiaTheme="minorEastAsia" w:hAnsiTheme="minorEastAsia" w:hint="eastAsia"/>
          <w:sz w:val="24"/>
          <w:szCs w:val="24"/>
        </w:rPr>
        <w:t>签字（签章）：                                       公章：</w:t>
      </w:r>
    </w:p>
    <w:p w:rsidR="00D4572F" w:rsidRPr="00D005DD" w:rsidRDefault="00E951A0">
      <w:pPr>
        <w:pStyle w:val="a8"/>
        <w:spacing w:line="440" w:lineRule="exact"/>
        <w:ind w:firstLineChars="200" w:firstLine="480"/>
        <w:contextualSpacing/>
        <w:rPr>
          <w:rFonts w:asciiTheme="minorEastAsia" w:eastAsiaTheme="minorEastAsia" w:hAnsiTheme="minorEastAsia"/>
          <w:b/>
          <w:sz w:val="24"/>
          <w:szCs w:val="24"/>
        </w:rPr>
      </w:pPr>
      <w:r w:rsidRPr="00D005DD">
        <w:rPr>
          <w:rFonts w:asciiTheme="minorEastAsia" w:eastAsiaTheme="minorEastAsia" w:hAnsiTheme="minorEastAsia" w:hint="eastAsia"/>
          <w:sz w:val="24"/>
          <w:szCs w:val="24"/>
        </w:rPr>
        <w:t>日期：</w:t>
      </w:r>
    </w:p>
    <w:p w:rsidR="00D4572F" w:rsidRPr="00D005DD" w:rsidRDefault="00E951A0">
      <w:pPr>
        <w:pStyle w:val="a8"/>
        <w:spacing w:line="360" w:lineRule="auto"/>
        <w:contextualSpacing/>
        <w:rPr>
          <w:rFonts w:asciiTheme="minorEastAsia" w:eastAsiaTheme="minorEastAsia" w:hAnsiTheme="minorEastAsia"/>
          <w:b/>
          <w:sz w:val="24"/>
          <w:szCs w:val="24"/>
        </w:rPr>
      </w:pPr>
      <w:r w:rsidRPr="00D005DD">
        <w:rPr>
          <w:rFonts w:asciiTheme="minorEastAsia" w:eastAsiaTheme="minorEastAsia" w:hAnsiTheme="minorEastAsia" w:hint="eastAsia"/>
          <w:b/>
          <w:sz w:val="24"/>
          <w:szCs w:val="24"/>
        </w:rPr>
        <w:t>说明：</w:t>
      </w:r>
    </w:p>
    <w:p w:rsidR="00D4572F" w:rsidRPr="00D005DD" w:rsidRDefault="00E951A0">
      <w:pPr>
        <w:pStyle w:val="a8"/>
        <w:spacing w:line="360" w:lineRule="auto"/>
        <w:ind w:leftChars="12" w:left="25" w:firstLineChars="147" w:firstLine="354"/>
        <w:contextualSpacing/>
        <w:rPr>
          <w:rFonts w:asciiTheme="minorEastAsia" w:eastAsiaTheme="minorEastAsia" w:hAnsiTheme="minorEastAsia"/>
          <w:b/>
          <w:bCs/>
          <w:sz w:val="24"/>
          <w:szCs w:val="24"/>
        </w:rPr>
      </w:pPr>
      <w:r w:rsidRPr="00D005DD">
        <w:rPr>
          <w:rFonts w:asciiTheme="minorEastAsia" w:eastAsiaTheme="minorEastAsia" w:hAnsiTheme="minorEastAsia" w:hint="eastAsia"/>
          <w:b/>
          <w:sz w:val="24"/>
          <w:szCs w:val="24"/>
        </w:rPr>
        <w:t>1.供应商提出质疑时，应提交质疑函和必要的证明材料</w:t>
      </w:r>
      <w:r w:rsidRPr="00D005DD">
        <w:rPr>
          <w:rFonts w:asciiTheme="minorEastAsia" w:eastAsiaTheme="minorEastAsia" w:hAnsiTheme="minorEastAsia" w:hint="eastAsia"/>
          <w:b/>
          <w:bCs/>
          <w:sz w:val="24"/>
          <w:szCs w:val="24"/>
        </w:rPr>
        <w:t>。</w:t>
      </w:r>
    </w:p>
    <w:p w:rsidR="00D4572F" w:rsidRPr="00D005DD" w:rsidRDefault="00E951A0">
      <w:pPr>
        <w:pStyle w:val="a8"/>
        <w:spacing w:line="360" w:lineRule="auto"/>
        <w:ind w:leftChars="12" w:left="25" w:firstLineChars="147" w:firstLine="354"/>
        <w:contextualSpacing/>
        <w:rPr>
          <w:rFonts w:asciiTheme="minorEastAsia" w:eastAsiaTheme="minorEastAsia" w:hAnsiTheme="minorEastAsia"/>
          <w:b/>
          <w:sz w:val="24"/>
          <w:szCs w:val="24"/>
        </w:rPr>
      </w:pPr>
      <w:r w:rsidRPr="00D005DD">
        <w:rPr>
          <w:rFonts w:asciiTheme="minorEastAsia" w:eastAsiaTheme="minorEastAsia" w:hAnsiTheme="minorEastAsia" w:hint="eastAsia"/>
          <w:b/>
          <w:sz w:val="24"/>
          <w:szCs w:val="24"/>
        </w:rPr>
        <w:lastRenderedPageBreak/>
        <w:t>2.质疑供应商若委托代理人进行质疑的，</w:t>
      </w:r>
      <w:proofErr w:type="gramStart"/>
      <w:r w:rsidRPr="00D005DD">
        <w:rPr>
          <w:rFonts w:asciiTheme="minorEastAsia" w:eastAsiaTheme="minorEastAsia" w:hAnsiTheme="minorEastAsia" w:hint="eastAsia"/>
          <w:b/>
          <w:sz w:val="24"/>
          <w:szCs w:val="24"/>
        </w:rPr>
        <w:t>质疑函应按</w:t>
      </w:r>
      <w:proofErr w:type="gramEnd"/>
      <w:r w:rsidRPr="00D005DD">
        <w:rPr>
          <w:rFonts w:asciiTheme="minorEastAsia" w:eastAsiaTheme="minorEastAsia" w:hAnsiTheme="minorEastAsia" w:hint="eastAsia"/>
          <w:b/>
          <w:sz w:val="24"/>
          <w:szCs w:val="24"/>
        </w:rPr>
        <w:t>要求列明“授权代表”的有关内容，并在附件中提交由质疑供应商签署的授权委托书。授权委托书应载明代理人的姓名或者名称、代理事项、具体权限、期限和相关事项。</w:t>
      </w:r>
    </w:p>
    <w:p w:rsidR="00D4572F" w:rsidRPr="00D005DD" w:rsidRDefault="00E951A0">
      <w:pPr>
        <w:pStyle w:val="a8"/>
        <w:spacing w:line="360" w:lineRule="auto"/>
        <w:ind w:leftChars="12" w:left="25" w:firstLineChars="147" w:firstLine="354"/>
        <w:contextualSpacing/>
        <w:rPr>
          <w:rFonts w:asciiTheme="minorEastAsia" w:eastAsiaTheme="minorEastAsia" w:hAnsiTheme="minorEastAsia"/>
          <w:b/>
          <w:sz w:val="24"/>
          <w:szCs w:val="24"/>
        </w:rPr>
      </w:pPr>
      <w:r w:rsidRPr="00D005DD">
        <w:rPr>
          <w:rFonts w:asciiTheme="minorEastAsia" w:eastAsiaTheme="minorEastAsia" w:hAnsiTheme="minorEastAsia" w:hint="eastAsia"/>
          <w:b/>
          <w:sz w:val="24"/>
          <w:szCs w:val="24"/>
        </w:rPr>
        <w:t>3.质疑函的质疑事项应具体、明确，并有必要的事实依据和法律依据。</w:t>
      </w:r>
    </w:p>
    <w:p w:rsidR="00D4572F" w:rsidRPr="00D005DD" w:rsidRDefault="00E951A0">
      <w:pPr>
        <w:pStyle w:val="a8"/>
        <w:spacing w:line="360" w:lineRule="auto"/>
        <w:ind w:leftChars="12" w:left="25" w:firstLineChars="147" w:firstLine="354"/>
        <w:contextualSpacing/>
        <w:rPr>
          <w:rFonts w:asciiTheme="minorEastAsia" w:eastAsiaTheme="minorEastAsia" w:hAnsiTheme="minorEastAsia"/>
          <w:b/>
          <w:sz w:val="24"/>
          <w:szCs w:val="24"/>
        </w:rPr>
      </w:pPr>
      <w:r w:rsidRPr="00D005DD">
        <w:rPr>
          <w:rFonts w:asciiTheme="minorEastAsia" w:eastAsiaTheme="minorEastAsia" w:hAnsiTheme="minorEastAsia" w:hint="eastAsia"/>
          <w:b/>
          <w:sz w:val="24"/>
          <w:szCs w:val="24"/>
        </w:rPr>
        <w:t>4.质疑函的质疑请求应与质疑事项相关。</w:t>
      </w:r>
    </w:p>
    <w:p w:rsidR="00D4572F" w:rsidRPr="00D005DD" w:rsidRDefault="00E951A0">
      <w:pPr>
        <w:pStyle w:val="a8"/>
        <w:spacing w:line="360" w:lineRule="auto"/>
        <w:ind w:leftChars="12" w:left="25" w:firstLineChars="147" w:firstLine="354"/>
        <w:contextualSpacing/>
        <w:rPr>
          <w:rFonts w:asciiTheme="minorEastAsia" w:eastAsiaTheme="minorEastAsia" w:hAnsiTheme="minorEastAsia"/>
          <w:b/>
        </w:rPr>
      </w:pPr>
      <w:r w:rsidRPr="00D005DD">
        <w:rPr>
          <w:rFonts w:asciiTheme="minorEastAsia" w:eastAsiaTheme="minorEastAsia" w:hAnsiTheme="minorEastAsia" w:hint="eastAsia"/>
          <w:b/>
          <w:sz w:val="24"/>
          <w:szCs w:val="24"/>
        </w:rPr>
        <w:t>5.质疑供应商为法人或者其他组织的，</w:t>
      </w:r>
      <w:proofErr w:type="gramStart"/>
      <w:r w:rsidRPr="00D005DD">
        <w:rPr>
          <w:rFonts w:asciiTheme="minorEastAsia" w:eastAsiaTheme="minorEastAsia" w:hAnsiTheme="minorEastAsia" w:hint="eastAsia"/>
          <w:b/>
          <w:sz w:val="24"/>
          <w:szCs w:val="24"/>
        </w:rPr>
        <w:t>质疑函应由</w:t>
      </w:r>
      <w:proofErr w:type="gramEnd"/>
      <w:r w:rsidRPr="00D005DD">
        <w:rPr>
          <w:rFonts w:asciiTheme="minorEastAsia" w:eastAsiaTheme="minorEastAsia" w:hAnsiTheme="minorEastAsia" w:hint="eastAsia"/>
          <w:b/>
          <w:sz w:val="24"/>
          <w:szCs w:val="24"/>
        </w:rPr>
        <w:t>法定代表人、主要负责人，或者其授权代表签字或者盖章，并加盖公章。</w:t>
      </w:r>
    </w:p>
    <w:p w:rsidR="00D4572F" w:rsidRPr="00D005DD" w:rsidRDefault="00D4572F">
      <w:pPr>
        <w:pStyle w:val="a8"/>
        <w:snapToGrid w:val="0"/>
        <w:rPr>
          <w:rFonts w:asciiTheme="minorEastAsia" w:eastAsiaTheme="minorEastAsia" w:hAnsiTheme="minorEastAsia"/>
          <w:b/>
          <w:sz w:val="24"/>
          <w:szCs w:val="24"/>
        </w:rPr>
      </w:pPr>
    </w:p>
    <w:p w:rsidR="00D4572F" w:rsidRPr="00D005DD" w:rsidRDefault="00D4572F">
      <w:pPr>
        <w:rPr>
          <w:rFonts w:asciiTheme="minorEastAsia" w:eastAsiaTheme="minorEastAsia" w:hAnsiTheme="minorEastAsia"/>
          <w:sz w:val="32"/>
          <w:szCs w:val="40"/>
        </w:rPr>
      </w:pPr>
    </w:p>
    <w:p w:rsidR="00D4572F" w:rsidRPr="00D005DD" w:rsidRDefault="00D4572F">
      <w:pPr>
        <w:rPr>
          <w:rFonts w:asciiTheme="minorEastAsia" w:eastAsiaTheme="minorEastAsia" w:hAnsiTheme="minorEastAsia"/>
          <w:sz w:val="32"/>
          <w:szCs w:val="40"/>
        </w:rPr>
      </w:pPr>
    </w:p>
    <w:p w:rsidR="00D4572F" w:rsidRPr="00D005DD" w:rsidRDefault="00D4572F">
      <w:pPr>
        <w:rPr>
          <w:rFonts w:asciiTheme="minorEastAsia" w:eastAsiaTheme="minorEastAsia" w:hAnsiTheme="minorEastAsia"/>
          <w:sz w:val="32"/>
          <w:szCs w:val="40"/>
        </w:rPr>
      </w:pPr>
    </w:p>
    <w:p w:rsidR="00D4572F" w:rsidRPr="00D005DD" w:rsidRDefault="00D4572F">
      <w:pPr>
        <w:rPr>
          <w:rFonts w:asciiTheme="minorEastAsia" w:eastAsiaTheme="minorEastAsia" w:hAnsiTheme="minorEastAsia"/>
          <w:sz w:val="32"/>
          <w:szCs w:val="40"/>
        </w:rPr>
      </w:pPr>
    </w:p>
    <w:p w:rsidR="00D4572F" w:rsidRPr="00D005DD" w:rsidRDefault="00D4572F">
      <w:pPr>
        <w:rPr>
          <w:rFonts w:asciiTheme="minorEastAsia" w:eastAsiaTheme="minorEastAsia" w:hAnsiTheme="minorEastAsia"/>
          <w:sz w:val="32"/>
          <w:szCs w:val="40"/>
        </w:rPr>
      </w:pPr>
    </w:p>
    <w:p w:rsidR="00D4572F" w:rsidRPr="00D005DD" w:rsidRDefault="00D4572F">
      <w:pPr>
        <w:rPr>
          <w:rFonts w:asciiTheme="minorEastAsia" w:eastAsiaTheme="minorEastAsia" w:hAnsiTheme="minorEastAsia"/>
          <w:sz w:val="32"/>
          <w:szCs w:val="40"/>
        </w:rPr>
      </w:pPr>
    </w:p>
    <w:p w:rsidR="00D4572F" w:rsidRPr="00D005DD" w:rsidRDefault="00D4572F">
      <w:pPr>
        <w:rPr>
          <w:rFonts w:asciiTheme="minorEastAsia" w:eastAsiaTheme="minorEastAsia" w:hAnsiTheme="minorEastAsia"/>
          <w:sz w:val="32"/>
          <w:szCs w:val="40"/>
        </w:rPr>
      </w:pPr>
    </w:p>
    <w:p w:rsidR="00D4572F" w:rsidRPr="00D005DD" w:rsidRDefault="00D4572F">
      <w:pPr>
        <w:rPr>
          <w:rFonts w:asciiTheme="minorEastAsia" w:eastAsiaTheme="minorEastAsia" w:hAnsiTheme="minorEastAsia"/>
          <w:sz w:val="32"/>
          <w:szCs w:val="40"/>
        </w:rPr>
      </w:pPr>
    </w:p>
    <w:p w:rsidR="00D4572F" w:rsidRPr="00D005DD" w:rsidRDefault="00D4572F">
      <w:pPr>
        <w:rPr>
          <w:rFonts w:asciiTheme="minorEastAsia" w:eastAsiaTheme="minorEastAsia" w:hAnsiTheme="minorEastAsia"/>
          <w:sz w:val="32"/>
          <w:szCs w:val="40"/>
        </w:rPr>
      </w:pPr>
    </w:p>
    <w:p w:rsidR="00D4572F" w:rsidRPr="00D005DD" w:rsidRDefault="00D4572F">
      <w:pPr>
        <w:rPr>
          <w:rFonts w:asciiTheme="minorEastAsia" w:eastAsiaTheme="minorEastAsia" w:hAnsiTheme="minorEastAsia"/>
          <w:sz w:val="32"/>
          <w:szCs w:val="40"/>
        </w:rPr>
      </w:pPr>
    </w:p>
    <w:p w:rsidR="00D4572F" w:rsidRPr="00D005DD" w:rsidRDefault="00D4572F">
      <w:pPr>
        <w:rPr>
          <w:rFonts w:asciiTheme="minorEastAsia" w:eastAsiaTheme="minorEastAsia" w:hAnsiTheme="minorEastAsia"/>
          <w:sz w:val="32"/>
          <w:szCs w:val="40"/>
        </w:rPr>
      </w:pPr>
    </w:p>
    <w:p w:rsidR="00D4572F" w:rsidRPr="00D005DD" w:rsidRDefault="00D4572F">
      <w:pPr>
        <w:rPr>
          <w:rFonts w:asciiTheme="minorEastAsia" w:eastAsiaTheme="minorEastAsia" w:hAnsiTheme="minorEastAsia"/>
          <w:sz w:val="32"/>
          <w:szCs w:val="40"/>
        </w:rPr>
      </w:pPr>
    </w:p>
    <w:p w:rsidR="00D4572F" w:rsidRPr="00D005DD" w:rsidRDefault="00D4572F">
      <w:pPr>
        <w:rPr>
          <w:rFonts w:asciiTheme="minorEastAsia" w:eastAsiaTheme="minorEastAsia" w:hAnsiTheme="minorEastAsia"/>
          <w:sz w:val="32"/>
          <w:szCs w:val="40"/>
        </w:rPr>
      </w:pPr>
    </w:p>
    <w:p w:rsidR="00D4572F" w:rsidRPr="00D005DD" w:rsidRDefault="00D4572F">
      <w:pPr>
        <w:rPr>
          <w:rFonts w:asciiTheme="minorEastAsia" w:eastAsiaTheme="minorEastAsia" w:hAnsiTheme="minorEastAsia"/>
          <w:sz w:val="32"/>
          <w:szCs w:val="40"/>
        </w:rPr>
      </w:pPr>
    </w:p>
    <w:p w:rsidR="00D4572F" w:rsidRPr="00D005DD" w:rsidRDefault="00E951A0">
      <w:pPr>
        <w:spacing w:line="360" w:lineRule="auto"/>
        <w:jc w:val="center"/>
        <w:rPr>
          <w:rFonts w:asciiTheme="minorEastAsia" w:eastAsiaTheme="minorEastAsia" w:hAnsiTheme="minorEastAsia" w:cs="仿宋"/>
          <w:sz w:val="24"/>
        </w:rPr>
      </w:pPr>
      <w:r w:rsidRPr="00D005DD">
        <w:rPr>
          <w:rFonts w:asciiTheme="minorEastAsia" w:eastAsiaTheme="minorEastAsia" w:hAnsiTheme="minorEastAsia" w:cs="仿宋"/>
          <w:sz w:val="44"/>
          <w:szCs w:val="44"/>
        </w:rPr>
        <w:br w:type="page"/>
      </w:r>
      <w:r w:rsidRPr="00D005DD">
        <w:rPr>
          <w:rFonts w:asciiTheme="minorEastAsia" w:eastAsiaTheme="minorEastAsia" w:hAnsiTheme="minorEastAsia" w:cs="仿宋" w:hint="eastAsia"/>
          <w:sz w:val="44"/>
          <w:szCs w:val="44"/>
        </w:rPr>
        <w:lastRenderedPageBreak/>
        <w:t>投诉书</w:t>
      </w:r>
      <w:r w:rsidRPr="00D005DD">
        <w:rPr>
          <w:rFonts w:asciiTheme="minorEastAsia" w:eastAsiaTheme="minorEastAsia" w:hAnsiTheme="minorEastAsia" w:cs="仿宋" w:hint="eastAsia"/>
          <w:sz w:val="28"/>
          <w:szCs w:val="28"/>
        </w:rPr>
        <w:t>（格式）</w:t>
      </w:r>
    </w:p>
    <w:p w:rsidR="00D4572F" w:rsidRPr="00D005DD" w:rsidRDefault="00E951A0">
      <w:pPr>
        <w:pStyle w:val="a8"/>
        <w:snapToGrid w:val="0"/>
        <w:spacing w:line="360" w:lineRule="auto"/>
        <w:ind w:firstLineChars="200" w:firstLine="482"/>
        <w:rPr>
          <w:rFonts w:asciiTheme="minorEastAsia" w:eastAsiaTheme="minorEastAsia" w:hAnsiTheme="minorEastAsia"/>
          <w:b/>
          <w:bCs/>
          <w:sz w:val="24"/>
          <w:szCs w:val="24"/>
        </w:rPr>
      </w:pPr>
      <w:r w:rsidRPr="00D005DD">
        <w:rPr>
          <w:rFonts w:asciiTheme="minorEastAsia" w:eastAsiaTheme="minorEastAsia" w:hAnsiTheme="minorEastAsia" w:hint="eastAsia"/>
          <w:b/>
          <w:bCs/>
          <w:sz w:val="24"/>
          <w:szCs w:val="24"/>
        </w:rPr>
        <w:t>一、投诉相关主体基本情况：</w:t>
      </w:r>
    </w:p>
    <w:p w:rsidR="00D4572F" w:rsidRPr="00D005DD" w:rsidRDefault="00E951A0">
      <w:pPr>
        <w:pStyle w:val="a8"/>
        <w:snapToGrid w:val="0"/>
        <w:spacing w:line="360" w:lineRule="auto"/>
        <w:ind w:firstLineChars="200" w:firstLine="480"/>
        <w:rPr>
          <w:rFonts w:asciiTheme="minorEastAsia" w:eastAsiaTheme="minorEastAsia" w:hAnsiTheme="minorEastAsia"/>
          <w:bCs/>
          <w:sz w:val="24"/>
          <w:szCs w:val="24"/>
          <w:u w:val="single"/>
        </w:rPr>
      </w:pPr>
      <w:r w:rsidRPr="00D005DD">
        <w:rPr>
          <w:rFonts w:asciiTheme="minorEastAsia" w:eastAsiaTheme="minorEastAsia" w:hAnsiTheme="minorEastAsia" w:hint="eastAsia"/>
          <w:bCs/>
          <w:sz w:val="24"/>
          <w:szCs w:val="24"/>
        </w:rPr>
        <w:t>供应商：</w:t>
      </w:r>
      <w:r w:rsidRPr="00D005DD">
        <w:rPr>
          <w:rFonts w:asciiTheme="minorEastAsia" w:eastAsiaTheme="minorEastAsia" w:hAnsiTheme="minorEastAsia" w:hint="eastAsia"/>
          <w:bCs/>
          <w:sz w:val="24"/>
          <w:szCs w:val="24"/>
          <w:u w:val="single"/>
        </w:rPr>
        <w:t xml:space="preserve">                                                                        </w:t>
      </w:r>
      <w:r w:rsidRPr="00D005DD">
        <w:rPr>
          <w:rFonts w:asciiTheme="minorEastAsia" w:eastAsiaTheme="minorEastAsia" w:hAnsiTheme="minorEastAsia" w:hint="eastAsia"/>
          <w:bCs/>
          <w:sz w:val="24"/>
          <w:szCs w:val="24"/>
        </w:rPr>
        <w:t xml:space="preserve">                 </w:t>
      </w:r>
    </w:p>
    <w:p w:rsidR="00D4572F" w:rsidRPr="00D005DD" w:rsidRDefault="00E951A0">
      <w:pPr>
        <w:pStyle w:val="a8"/>
        <w:snapToGrid w:val="0"/>
        <w:spacing w:line="360" w:lineRule="auto"/>
        <w:ind w:firstLineChars="200" w:firstLine="480"/>
        <w:rPr>
          <w:rFonts w:asciiTheme="minorEastAsia" w:eastAsiaTheme="minorEastAsia" w:hAnsiTheme="minorEastAsia"/>
          <w:bCs/>
          <w:sz w:val="24"/>
          <w:szCs w:val="24"/>
        </w:rPr>
      </w:pPr>
      <w:r w:rsidRPr="00D005DD">
        <w:rPr>
          <w:rFonts w:asciiTheme="minorEastAsia" w:eastAsiaTheme="minorEastAsia" w:hAnsiTheme="minorEastAsia"/>
          <w:bCs/>
          <w:sz w:val="24"/>
          <w:szCs w:val="24"/>
        </w:rPr>
        <w:t>地址</w:t>
      </w:r>
      <w:r w:rsidRPr="00D005DD">
        <w:rPr>
          <w:rFonts w:asciiTheme="minorEastAsia" w:eastAsiaTheme="minorEastAsia" w:hAnsiTheme="minorEastAsia" w:hint="eastAsia"/>
          <w:bCs/>
          <w:sz w:val="24"/>
          <w:szCs w:val="24"/>
        </w:rPr>
        <w:t>：</w:t>
      </w:r>
      <w:r w:rsidRPr="00D005DD">
        <w:rPr>
          <w:rFonts w:asciiTheme="minorEastAsia" w:eastAsiaTheme="minorEastAsia" w:hAnsiTheme="minorEastAsia" w:hint="eastAsia"/>
          <w:bCs/>
          <w:sz w:val="24"/>
          <w:szCs w:val="24"/>
          <w:u w:val="single"/>
        </w:rPr>
        <w:t xml:space="preserve">                                          </w:t>
      </w:r>
      <w:r w:rsidRPr="00D005DD">
        <w:rPr>
          <w:rFonts w:asciiTheme="minorEastAsia" w:eastAsiaTheme="minorEastAsia" w:hAnsiTheme="minorEastAsia"/>
          <w:bCs/>
          <w:sz w:val="24"/>
          <w:szCs w:val="24"/>
        </w:rPr>
        <w:t>邮编</w:t>
      </w:r>
      <w:r w:rsidRPr="00D005DD">
        <w:rPr>
          <w:rFonts w:asciiTheme="minorEastAsia" w:eastAsiaTheme="minorEastAsia" w:hAnsiTheme="minorEastAsia" w:hint="eastAsia"/>
          <w:bCs/>
          <w:sz w:val="24"/>
          <w:szCs w:val="24"/>
        </w:rPr>
        <w:t>：</w:t>
      </w:r>
      <w:r w:rsidRPr="00D005DD">
        <w:rPr>
          <w:rFonts w:asciiTheme="minorEastAsia" w:eastAsiaTheme="minorEastAsia" w:hAnsiTheme="minorEastAsia" w:hint="eastAsia"/>
          <w:bCs/>
          <w:sz w:val="24"/>
          <w:szCs w:val="24"/>
          <w:u w:val="single"/>
        </w:rPr>
        <w:t xml:space="preserve">                          </w:t>
      </w:r>
      <w:r w:rsidRPr="00D005DD">
        <w:rPr>
          <w:rFonts w:asciiTheme="minorEastAsia" w:eastAsiaTheme="minorEastAsia" w:hAnsiTheme="minorEastAsia" w:hint="eastAsia"/>
          <w:bCs/>
          <w:sz w:val="24"/>
          <w:szCs w:val="24"/>
        </w:rPr>
        <w:t xml:space="preserve">                 </w:t>
      </w:r>
    </w:p>
    <w:p w:rsidR="00D4572F" w:rsidRPr="00D005DD" w:rsidRDefault="00E951A0">
      <w:pPr>
        <w:pStyle w:val="a8"/>
        <w:snapToGrid w:val="0"/>
        <w:spacing w:line="360" w:lineRule="auto"/>
        <w:ind w:firstLineChars="200" w:firstLine="480"/>
        <w:rPr>
          <w:rFonts w:asciiTheme="minorEastAsia" w:eastAsiaTheme="minorEastAsia" w:hAnsiTheme="minorEastAsia"/>
          <w:bCs/>
          <w:sz w:val="24"/>
          <w:szCs w:val="24"/>
          <w:u w:val="single"/>
        </w:rPr>
      </w:pPr>
      <w:r w:rsidRPr="00D005DD">
        <w:rPr>
          <w:rFonts w:asciiTheme="minorEastAsia" w:eastAsiaTheme="minorEastAsia" w:hAnsiTheme="minorEastAsia" w:hint="eastAsia"/>
          <w:bCs/>
          <w:sz w:val="24"/>
          <w:szCs w:val="24"/>
        </w:rPr>
        <w:t>法定代表人/主要负责人：</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napToGrid w:val="0"/>
        <w:spacing w:line="360" w:lineRule="auto"/>
        <w:ind w:firstLineChars="200" w:firstLine="480"/>
        <w:rPr>
          <w:rFonts w:asciiTheme="minorEastAsia" w:eastAsiaTheme="minorEastAsia" w:hAnsiTheme="minorEastAsia"/>
          <w:bCs/>
          <w:sz w:val="24"/>
          <w:szCs w:val="24"/>
        </w:rPr>
      </w:pPr>
      <w:r w:rsidRPr="00D005DD">
        <w:rPr>
          <w:rFonts w:asciiTheme="minorEastAsia" w:eastAsiaTheme="minorEastAsia" w:hAnsiTheme="minorEastAsia"/>
          <w:bCs/>
          <w:sz w:val="24"/>
          <w:szCs w:val="24"/>
        </w:rPr>
        <w:t>联系电话</w:t>
      </w:r>
      <w:r w:rsidRPr="00D005DD">
        <w:rPr>
          <w:rFonts w:asciiTheme="minorEastAsia" w:eastAsiaTheme="minorEastAsia" w:hAnsiTheme="minorEastAsia" w:hint="eastAsia"/>
          <w:bCs/>
          <w:sz w:val="24"/>
          <w:szCs w:val="24"/>
        </w:rPr>
        <w:t>：</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napToGrid w:val="0"/>
        <w:spacing w:line="360" w:lineRule="auto"/>
        <w:ind w:firstLineChars="200" w:firstLine="480"/>
        <w:rPr>
          <w:rFonts w:asciiTheme="minorEastAsia" w:eastAsiaTheme="minorEastAsia" w:hAnsiTheme="minorEastAsia"/>
          <w:bCs/>
          <w:sz w:val="24"/>
          <w:szCs w:val="24"/>
          <w:u w:val="single"/>
        </w:rPr>
      </w:pPr>
      <w:r w:rsidRPr="00D005DD">
        <w:rPr>
          <w:rFonts w:asciiTheme="minorEastAsia" w:eastAsiaTheme="minorEastAsia" w:hAnsiTheme="minorEastAsia" w:hint="eastAsia"/>
          <w:bCs/>
          <w:sz w:val="24"/>
          <w:szCs w:val="24"/>
        </w:rPr>
        <w:t>授权代表：</w:t>
      </w:r>
      <w:r w:rsidRPr="00D005DD">
        <w:rPr>
          <w:rFonts w:asciiTheme="minorEastAsia" w:eastAsiaTheme="minorEastAsia" w:hAnsiTheme="minorEastAsia" w:hint="eastAsia"/>
          <w:bCs/>
          <w:sz w:val="24"/>
          <w:szCs w:val="24"/>
          <w:u w:val="single"/>
        </w:rPr>
        <w:t xml:space="preserve">                                         </w:t>
      </w:r>
      <w:r w:rsidRPr="00D005DD">
        <w:rPr>
          <w:rFonts w:asciiTheme="minorEastAsia" w:eastAsiaTheme="minorEastAsia" w:hAnsiTheme="minorEastAsia"/>
          <w:bCs/>
          <w:sz w:val="24"/>
          <w:szCs w:val="24"/>
        </w:rPr>
        <w:t>联系</w:t>
      </w:r>
      <w:r w:rsidRPr="00D005DD">
        <w:rPr>
          <w:rFonts w:asciiTheme="minorEastAsia" w:eastAsiaTheme="minorEastAsia" w:hAnsiTheme="minorEastAsia" w:hint="eastAsia"/>
          <w:bCs/>
          <w:sz w:val="24"/>
          <w:szCs w:val="24"/>
        </w:rPr>
        <w:t>电话：</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napToGrid w:val="0"/>
        <w:spacing w:line="360" w:lineRule="auto"/>
        <w:ind w:firstLineChars="200" w:firstLine="480"/>
        <w:rPr>
          <w:rFonts w:asciiTheme="minorEastAsia" w:eastAsiaTheme="minorEastAsia" w:hAnsiTheme="minorEastAsia"/>
          <w:bCs/>
          <w:sz w:val="24"/>
          <w:szCs w:val="24"/>
          <w:u w:val="single"/>
        </w:rPr>
      </w:pPr>
      <w:r w:rsidRPr="00D005DD">
        <w:rPr>
          <w:rFonts w:asciiTheme="minorEastAsia" w:eastAsiaTheme="minorEastAsia" w:hAnsiTheme="minorEastAsia"/>
          <w:bCs/>
          <w:sz w:val="24"/>
          <w:szCs w:val="24"/>
        </w:rPr>
        <w:t>地址</w:t>
      </w:r>
      <w:r w:rsidRPr="00D005DD">
        <w:rPr>
          <w:rFonts w:asciiTheme="minorEastAsia" w:eastAsiaTheme="minorEastAsia" w:hAnsiTheme="minorEastAsia" w:hint="eastAsia"/>
          <w:bCs/>
          <w:sz w:val="24"/>
          <w:szCs w:val="24"/>
        </w:rPr>
        <w:t>：</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napToGrid w:val="0"/>
        <w:spacing w:line="360" w:lineRule="auto"/>
        <w:ind w:firstLineChars="200" w:firstLine="480"/>
        <w:rPr>
          <w:rFonts w:asciiTheme="minorEastAsia" w:eastAsiaTheme="minorEastAsia" w:hAnsiTheme="minorEastAsia"/>
          <w:bCs/>
          <w:sz w:val="24"/>
          <w:szCs w:val="24"/>
        </w:rPr>
      </w:pPr>
      <w:r w:rsidRPr="00D005DD">
        <w:rPr>
          <w:rFonts w:asciiTheme="minorEastAsia" w:eastAsiaTheme="minorEastAsia" w:hAnsiTheme="minorEastAsia"/>
          <w:bCs/>
          <w:sz w:val="24"/>
          <w:szCs w:val="24"/>
        </w:rPr>
        <w:t>邮编</w:t>
      </w:r>
      <w:r w:rsidRPr="00D005DD">
        <w:rPr>
          <w:rFonts w:asciiTheme="minorEastAsia" w:eastAsiaTheme="minorEastAsia" w:hAnsiTheme="minorEastAsia" w:hint="eastAsia"/>
          <w:bCs/>
          <w:sz w:val="24"/>
          <w:szCs w:val="24"/>
        </w:rPr>
        <w:t>：</w:t>
      </w:r>
      <w:r w:rsidRPr="00D005DD">
        <w:rPr>
          <w:rFonts w:asciiTheme="minorEastAsia" w:eastAsiaTheme="minorEastAsia" w:hAnsiTheme="minorEastAsia" w:hint="eastAsia"/>
          <w:bCs/>
          <w:sz w:val="24"/>
          <w:szCs w:val="24"/>
          <w:u w:val="single"/>
        </w:rPr>
        <w:t xml:space="preserve">         </w:t>
      </w:r>
      <w:r w:rsidRPr="00D005DD">
        <w:rPr>
          <w:rFonts w:asciiTheme="minorEastAsia" w:eastAsiaTheme="minorEastAsia" w:hAnsiTheme="minorEastAsia" w:hint="eastAsia"/>
          <w:bCs/>
          <w:sz w:val="24"/>
          <w:szCs w:val="24"/>
        </w:rPr>
        <w:t xml:space="preserve">   </w:t>
      </w:r>
    </w:p>
    <w:p w:rsidR="00D4572F" w:rsidRPr="00D005DD" w:rsidRDefault="00E951A0">
      <w:pPr>
        <w:pStyle w:val="a8"/>
        <w:snapToGrid w:val="0"/>
        <w:spacing w:line="360" w:lineRule="auto"/>
        <w:ind w:firstLineChars="200" w:firstLine="480"/>
        <w:rPr>
          <w:rFonts w:asciiTheme="minorEastAsia" w:eastAsiaTheme="minorEastAsia" w:hAnsiTheme="minorEastAsia"/>
          <w:bCs/>
          <w:sz w:val="24"/>
          <w:szCs w:val="24"/>
        </w:rPr>
      </w:pPr>
      <w:r w:rsidRPr="00D005DD">
        <w:rPr>
          <w:rFonts w:asciiTheme="minorEastAsia" w:eastAsiaTheme="minorEastAsia" w:hAnsiTheme="minorEastAsia" w:hint="eastAsia"/>
          <w:bCs/>
          <w:sz w:val="24"/>
          <w:szCs w:val="24"/>
        </w:rPr>
        <w:t>被投诉人1：</w:t>
      </w:r>
    </w:p>
    <w:p w:rsidR="00D4572F" w:rsidRPr="00D005DD" w:rsidRDefault="00E951A0">
      <w:pPr>
        <w:pStyle w:val="a8"/>
        <w:snapToGrid w:val="0"/>
        <w:spacing w:line="360" w:lineRule="auto"/>
        <w:ind w:firstLineChars="200" w:firstLine="480"/>
        <w:rPr>
          <w:rFonts w:asciiTheme="minorEastAsia" w:eastAsiaTheme="minorEastAsia" w:hAnsiTheme="minorEastAsia"/>
          <w:bCs/>
          <w:sz w:val="24"/>
          <w:szCs w:val="24"/>
          <w:u w:val="single"/>
        </w:rPr>
      </w:pPr>
      <w:r w:rsidRPr="00D005DD">
        <w:rPr>
          <w:rFonts w:asciiTheme="minorEastAsia" w:eastAsiaTheme="minorEastAsia" w:hAnsiTheme="minorEastAsia" w:hint="eastAsia"/>
          <w:bCs/>
          <w:sz w:val="24"/>
          <w:szCs w:val="24"/>
        </w:rPr>
        <w:t>地址：</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napToGrid w:val="0"/>
        <w:spacing w:line="360" w:lineRule="auto"/>
        <w:ind w:firstLineChars="200" w:firstLine="480"/>
        <w:rPr>
          <w:rFonts w:asciiTheme="minorEastAsia" w:eastAsiaTheme="minorEastAsia" w:hAnsiTheme="minorEastAsia"/>
          <w:bCs/>
          <w:sz w:val="24"/>
          <w:szCs w:val="24"/>
        </w:rPr>
      </w:pPr>
      <w:r w:rsidRPr="00D005DD">
        <w:rPr>
          <w:rFonts w:asciiTheme="minorEastAsia" w:eastAsiaTheme="minorEastAsia" w:hAnsiTheme="minorEastAsia"/>
          <w:bCs/>
          <w:sz w:val="24"/>
          <w:szCs w:val="24"/>
        </w:rPr>
        <w:t>邮编</w:t>
      </w:r>
      <w:r w:rsidRPr="00D005DD">
        <w:rPr>
          <w:rFonts w:asciiTheme="minorEastAsia" w:eastAsiaTheme="minorEastAsia" w:hAnsiTheme="minorEastAsia" w:hint="eastAsia"/>
          <w:bCs/>
          <w:sz w:val="24"/>
          <w:szCs w:val="24"/>
        </w:rPr>
        <w:t>：</w:t>
      </w:r>
      <w:r w:rsidRPr="00D005DD">
        <w:rPr>
          <w:rFonts w:asciiTheme="minorEastAsia" w:eastAsiaTheme="minorEastAsia" w:hAnsiTheme="minorEastAsia" w:hint="eastAsia"/>
          <w:bCs/>
          <w:sz w:val="24"/>
          <w:szCs w:val="24"/>
          <w:u w:val="single"/>
        </w:rPr>
        <w:t xml:space="preserve">         </w:t>
      </w:r>
      <w:r w:rsidRPr="00D005DD">
        <w:rPr>
          <w:rFonts w:asciiTheme="minorEastAsia" w:eastAsiaTheme="minorEastAsia" w:hAnsiTheme="minorEastAsia" w:hint="eastAsia"/>
          <w:bCs/>
          <w:sz w:val="24"/>
          <w:szCs w:val="24"/>
        </w:rPr>
        <w:t xml:space="preserve">  </w:t>
      </w:r>
    </w:p>
    <w:p w:rsidR="00D4572F" w:rsidRPr="00D005DD" w:rsidRDefault="00E951A0">
      <w:pPr>
        <w:pStyle w:val="a8"/>
        <w:snapToGrid w:val="0"/>
        <w:spacing w:line="360" w:lineRule="auto"/>
        <w:ind w:firstLineChars="200" w:firstLine="480"/>
        <w:rPr>
          <w:rFonts w:asciiTheme="minorEastAsia" w:eastAsiaTheme="minorEastAsia" w:hAnsiTheme="minorEastAsia"/>
          <w:bCs/>
          <w:sz w:val="24"/>
          <w:szCs w:val="24"/>
          <w:u w:val="single"/>
        </w:rPr>
      </w:pPr>
      <w:r w:rsidRPr="00D005DD">
        <w:rPr>
          <w:rFonts w:asciiTheme="minorEastAsia" w:eastAsiaTheme="minorEastAsia" w:hAnsiTheme="minorEastAsia" w:hint="eastAsia"/>
          <w:bCs/>
          <w:sz w:val="24"/>
          <w:szCs w:val="24"/>
        </w:rPr>
        <w:t>联系人：</w:t>
      </w:r>
      <w:r w:rsidRPr="00D005DD">
        <w:rPr>
          <w:rFonts w:asciiTheme="minorEastAsia" w:eastAsiaTheme="minorEastAsia" w:hAnsiTheme="minorEastAsia" w:hint="eastAsia"/>
          <w:bCs/>
          <w:sz w:val="24"/>
          <w:szCs w:val="24"/>
          <w:u w:val="single"/>
        </w:rPr>
        <w:t xml:space="preserve">                                                </w:t>
      </w:r>
      <w:r w:rsidRPr="00D005DD">
        <w:rPr>
          <w:rFonts w:asciiTheme="minorEastAsia" w:eastAsiaTheme="minorEastAsia" w:hAnsiTheme="minorEastAsia"/>
          <w:bCs/>
          <w:sz w:val="24"/>
          <w:szCs w:val="24"/>
        </w:rPr>
        <w:t>联系</w:t>
      </w:r>
      <w:r w:rsidRPr="00D005DD">
        <w:rPr>
          <w:rFonts w:asciiTheme="minorEastAsia" w:eastAsiaTheme="minorEastAsia" w:hAnsiTheme="minorEastAsia" w:hint="eastAsia"/>
          <w:bCs/>
          <w:sz w:val="24"/>
          <w:szCs w:val="24"/>
        </w:rPr>
        <w:t>电话：</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napToGrid w:val="0"/>
        <w:spacing w:line="360" w:lineRule="auto"/>
        <w:ind w:firstLineChars="200" w:firstLine="480"/>
        <w:rPr>
          <w:rFonts w:asciiTheme="minorEastAsia" w:eastAsiaTheme="minorEastAsia" w:hAnsiTheme="minorEastAsia"/>
          <w:bCs/>
          <w:sz w:val="24"/>
          <w:szCs w:val="24"/>
        </w:rPr>
      </w:pPr>
      <w:r w:rsidRPr="00D005DD">
        <w:rPr>
          <w:rFonts w:asciiTheme="minorEastAsia" w:eastAsiaTheme="minorEastAsia" w:hAnsiTheme="minorEastAsia" w:hint="eastAsia"/>
          <w:bCs/>
          <w:sz w:val="24"/>
          <w:szCs w:val="24"/>
        </w:rPr>
        <w:t>被投诉人2：</w:t>
      </w:r>
    </w:p>
    <w:p w:rsidR="00D4572F" w:rsidRPr="00D005DD" w:rsidRDefault="00E951A0">
      <w:pPr>
        <w:pStyle w:val="a8"/>
        <w:snapToGrid w:val="0"/>
        <w:spacing w:line="360" w:lineRule="auto"/>
        <w:ind w:firstLineChars="200" w:firstLine="480"/>
        <w:rPr>
          <w:rFonts w:asciiTheme="minorEastAsia" w:eastAsiaTheme="minorEastAsia" w:hAnsiTheme="minorEastAsia"/>
          <w:bCs/>
          <w:sz w:val="24"/>
          <w:szCs w:val="24"/>
        </w:rPr>
      </w:pPr>
      <w:r w:rsidRPr="00D005DD">
        <w:rPr>
          <w:rFonts w:asciiTheme="minorEastAsia" w:eastAsiaTheme="minorEastAsia" w:hAnsiTheme="minorEastAsia"/>
          <w:bCs/>
          <w:sz w:val="24"/>
          <w:szCs w:val="24"/>
        </w:rPr>
        <w:t>……</w:t>
      </w:r>
    </w:p>
    <w:p w:rsidR="00D4572F" w:rsidRPr="00D005DD" w:rsidRDefault="00E951A0">
      <w:pPr>
        <w:pStyle w:val="a8"/>
        <w:snapToGrid w:val="0"/>
        <w:spacing w:line="360" w:lineRule="auto"/>
        <w:ind w:firstLineChars="200" w:firstLine="480"/>
        <w:rPr>
          <w:rFonts w:asciiTheme="minorEastAsia" w:eastAsiaTheme="minorEastAsia" w:hAnsiTheme="minorEastAsia"/>
          <w:bCs/>
          <w:sz w:val="24"/>
          <w:szCs w:val="24"/>
          <w:u w:val="single"/>
        </w:rPr>
      </w:pPr>
      <w:r w:rsidRPr="00D005DD">
        <w:rPr>
          <w:rFonts w:asciiTheme="minorEastAsia" w:eastAsiaTheme="minorEastAsia" w:hAnsiTheme="minorEastAsia" w:hint="eastAsia"/>
          <w:bCs/>
          <w:sz w:val="24"/>
          <w:szCs w:val="24"/>
        </w:rPr>
        <w:t>相关供应商：</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napToGrid w:val="0"/>
        <w:spacing w:line="360" w:lineRule="auto"/>
        <w:ind w:firstLineChars="200" w:firstLine="480"/>
        <w:rPr>
          <w:rFonts w:asciiTheme="minorEastAsia" w:eastAsiaTheme="minorEastAsia" w:hAnsiTheme="minorEastAsia"/>
          <w:bCs/>
          <w:sz w:val="24"/>
          <w:szCs w:val="24"/>
          <w:u w:val="single"/>
        </w:rPr>
      </w:pPr>
      <w:r w:rsidRPr="00D005DD">
        <w:rPr>
          <w:rFonts w:asciiTheme="minorEastAsia" w:eastAsiaTheme="minorEastAsia" w:hAnsiTheme="minorEastAsia"/>
          <w:bCs/>
          <w:sz w:val="24"/>
          <w:szCs w:val="24"/>
        </w:rPr>
        <w:t>地址</w:t>
      </w:r>
      <w:r w:rsidRPr="00D005DD">
        <w:rPr>
          <w:rFonts w:asciiTheme="minorEastAsia" w:eastAsiaTheme="minorEastAsia" w:hAnsiTheme="minorEastAsia" w:hint="eastAsia"/>
          <w:bCs/>
          <w:sz w:val="24"/>
          <w:szCs w:val="24"/>
        </w:rPr>
        <w:t>：</w:t>
      </w:r>
      <w:r w:rsidRPr="00D005DD">
        <w:rPr>
          <w:rFonts w:asciiTheme="minorEastAsia" w:eastAsiaTheme="minorEastAsia" w:hAnsiTheme="minorEastAsia" w:hint="eastAsia"/>
          <w:bCs/>
          <w:sz w:val="24"/>
          <w:szCs w:val="24"/>
          <w:u w:val="single"/>
        </w:rPr>
        <w:t xml:space="preserve">                                              </w:t>
      </w:r>
      <w:r w:rsidRPr="00D005DD">
        <w:rPr>
          <w:rFonts w:asciiTheme="minorEastAsia" w:eastAsiaTheme="minorEastAsia" w:hAnsiTheme="minorEastAsia"/>
          <w:bCs/>
          <w:sz w:val="24"/>
          <w:szCs w:val="24"/>
        </w:rPr>
        <w:t>邮编</w:t>
      </w:r>
      <w:r w:rsidRPr="00D005DD">
        <w:rPr>
          <w:rFonts w:asciiTheme="minorEastAsia" w:eastAsiaTheme="minorEastAsia" w:hAnsiTheme="minorEastAsia" w:hint="eastAsia"/>
          <w:bCs/>
          <w:sz w:val="24"/>
          <w:szCs w:val="24"/>
        </w:rPr>
        <w:t>：</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napToGrid w:val="0"/>
        <w:spacing w:line="360" w:lineRule="auto"/>
        <w:ind w:firstLineChars="200" w:firstLine="480"/>
        <w:rPr>
          <w:rFonts w:asciiTheme="minorEastAsia" w:eastAsiaTheme="minorEastAsia" w:hAnsiTheme="minorEastAsia"/>
          <w:bCs/>
          <w:sz w:val="24"/>
          <w:szCs w:val="24"/>
        </w:rPr>
      </w:pPr>
      <w:r w:rsidRPr="00D005DD">
        <w:rPr>
          <w:rFonts w:asciiTheme="minorEastAsia" w:eastAsiaTheme="minorEastAsia" w:hAnsiTheme="minorEastAsia" w:hint="eastAsia"/>
          <w:bCs/>
          <w:sz w:val="24"/>
          <w:szCs w:val="24"/>
        </w:rPr>
        <w:t>联系人：</w:t>
      </w:r>
      <w:r w:rsidRPr="00D005DD">
        <w:rPr>
          <w:rFonts w:asciiTheme="minorEastAsia" w:eastAsiaTheme="minorEastAsia" w:hAnsiTheme="minorEastAsia" w:hint="eastAsia"/>
          <w:bCs/>
          <w:sz w:val="24"/>
          <w:szCs w:val="24"/>
          <w:u w:val="single"/>
        </w:rPr>
        <w:t xml:space="preserve">                                            </w:t>
      </w:r>
      <w:r w:rsidRPr="00D005DD">
        <w:rPr>
          <w:rFonts w:asciiTheme="minorEastAsia" w:eastAsiaTheme="minorEastAsia" w:hAnsiTheme="minorEastAsia"/>
          <w:bCs/>
          <w:sz w:val="24"/>
          <w:szCs w:val="24"/>
        </w:rPr>
        <w:t>联系</w:t>
      </w:r>
      <w:r w:rsidRPr="00D005DD">
        <w:rPr>
          <w:rFonts w:asciiTheme="minorEastAsia" w:eastAsiaTheme="minorEastAsia" w:hAnsiTheme="minorEastAsia" w:hint="eastAsia"/>
          <w:bCs/>
          <w:sz w:val="24"/>
          <w:szCs w:val="24"/>
        </w:rPr>
        <w:t>电话：</w:t>
      </w:r>
      <w:r w:rsidRPr="00D005DD">
        <w:rPr>
          <w:rFonts w:asciiTheme="minorEastAsia" w:eastAsiaTheme="minorEastAsia" w:hAnsiTheme="minorEastAsia" w:hint="eastAsia"/>
          <w:bCs/>
          <w:sz w:val="24"/>
          <w:szCs w:val="24"/>
          <w:u w:val="single"/>
        </w:rPr>
        <w:t xml:space="preserve">                     </w:t>
      </w:r>
      <w:r w:rsidRPr="00D005DD">
        <w:rPr>
          <w:rFonts w:asciiTheme="minorEastAsia" w:eastAsiaTheme="minorEastAsia" w:hAnsiTheme="minorEastAsia" w:hint="eastAsia"/>
          <w:bCs/>
          <w:sz w:val="24"/>
          <w:szCs w:val="24"/>
        </w:rPr>
        <w:t xml:space="preserve">                </w:t>
      </w:r>
    </w:p>
    <w:p w:rsidR="00D4572F" w:rsidRPr="00D005DD" w:rsidRDefault="00E951A0">
      <w:pPr>
        <w:pStyle w:val="a8"/>
        <w:snapToGrid w:val="0"/>
        <w:spacing w:line="360" w:lineRule="auto"/>
        <w:ind w:firstLineChars="200" w:firstLine="482"/>
        <w:rPr>
          <w:rFonts w:asciiTheme="minorEastAsia" w:eastAsiaTheme="minorEastAsia" w:hAnsiTheme="minorEastAsia"/>
          <w:b/>
          <w:bCs/>
          <w:sz w:val="24"/>
          <w:szCs w:val="24"/>
        </w:rPr>
      </w:pPr>
      <w:r w:rsidRPr="00D005DD">
        <w:rPr>
          <w:rFonts w:asciiTheme="minorEastAsia" w:eastAsiaTheme="minorEastAsia" w:hAnsiTheme="minorEastAsia" w:hint="eastAsia"/>
          <w:b/>
          <w:bCs/>
          <w:sz w:val="24"/>
          <w:szCs w:val="24"/>
        </w:rPr>
        <w:t>二、投诉项目基本情况：</w:t>
      </w:r>
    </w:p>
    <w:p w:rsidR="00D4572F" w:rsidRPr="00D005DD" w:rsidRDefault="00E951A0">
      <w:pPr>
        <w:pStyle w:val="a8"/>
        <w:spacing w:line="360" w:lineRule="auto"/>
        <w:ind w:leftChars="12" w:left="25" w:firstLineChars="197" w:firstLine="473"/>
        <w:rPr>
          <w:rFonts w:asciiTheme="minorEastAsia" w:eastAsiaTheme="minorEastAsia" w:hAnsiTheme="minorEastAsia"/>
          <w:sz w:val="24"/>
          <w:szCs w:val="24"/>
        </w:rPr>
      </w:pPr>
      <w:r w:rsidRPr="00D005DD">
        <w:rPr>
          <w:rFonts w:asciiTheme="minorEastAsia" w:eastAsiaTheme="minorEastAsia" w:hAnsiTheme="minorEastAsia" w:hint="eastAsia"/>
          <w:bCs/>
          <w:sz w:val="24"/>
          <w:szCs w:val="24"/>
        </w:rPr>
        <w:t>采购</w:t>
      </w:r>
      <w:r w:rsidRPr="00D005DD">
        <w:rPr>
          <w:rFonts w:asciiTheme="minorEastAsia" w:eastAsiaTheme="minorEastAsia" w:hAnsiTheme="minorEastAsia" w:hint="eastAsia"/>
          <w:sz w:val="24"/>
          <w:szCs w:val="24"/>
        </w:rPr>
        <w:t>项目的名称：</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360" w:lineRule="auto"/>
        <w:ind w:leftChars="12" w:left="25" w:firstLineChars="197" w:firstLine="473"/>
        <w:rPr>
          <w:rFonts w:asciiTheme="minorEastAsia" w:eastAsiaTheme="minorEastAsia" w:hAnsiTheme="minorEastAsia"/>
          <w:sz w:val="24"/>
          <w:szCs w:val="24"/>
        </w:rPr>
      </w:pPr>
      <w:r w:rsidRPr="00D005DD">
        <w:rPr>
          <w:rFonts w:asciiTheme="minorEastAsia" w:eastAsiaTheme="minorEastAsia" w:hAnsiTheme="minorEastAsia" w:hint="eastAsia"/>
          <w:bCs/>
          <w:sz w:val="24"/>
          <w:szCs w:val="24"/>
        </w:rPr>
        <w:t>采购</w:t>
      </w:r>
      <w:r w:rsidRPr="00D005DD">
        <w:rPr>
          <w:rFonts w:asciiTheme="minorEastAsia" w:eastAsiaTheme="minorEastAsia" w:hAnsiTheme="minorEastAsia" w:hint="eastAsia"/>
          <w:sz w:val="24"/>
          <w:szCs w:val="24"/>
        </w:rPr>
        <w:t>项目的编号：</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360" w:lineRule="auto"/>
        <w:ind w:leftChars="12" w:left="25" w:firstLineChars="197" w:firstLine="473"/>
        <w:rPr>
          <w:rFonts w:asciiTheme="minorEastAsia" w:eastAsiaTheme="minorEastAsia" w:hAnsiTheme="minorEastAsia"/>
          <w:bCs/>
          <w:sz w:val="24"/>
          <w:szCs w:val="24"/>
          <w:u w:val="single"/>
        </w:rPr>
      </w:pPr>
      <w:r w:rsidRPr="00D005DD">
        <w:rPr>
          <w:rFonts w:asciiTheme="minorEastAsia" w:eastAsiaTheme="minorEastAsia" w:hAnsiTheme="minorEastAsia" w:hint="eastAsia"/>
          <w:sz w:val="24"/>
          <w:szCs w:val="24"/>
        </w:rPr>
        <w:t>采购人名称：</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360" w:lineRule="auto"/>
        <w:ind w:leftChars="12" w:left="25" w:firstLineChars="197" w:firstLine="473"/>
        <w:rPr>
          <w:rFonts w:asciiTheme="minorEastAsia" w:eastAsiaTheme="minorEastAsia" w:hAnsiTheme="minorEastAsia"/>
          <w:bCs/>
          <w:sz w:val="24"/>
          <w:szCs w:val="24"/>
          <w:u w:val="single"/>
        </w:rPr>
      </w:pPr>
      <w:r w:rsidRPr="00D005DD">
        <w:rPr>
          <w:rFonts w:asciiTheme="minorEastAsia" w:eastAsiaTheme="minorEastAsia" w:hAnsiTheme="minorEastAsia" w:hint="eastAsia"/>
          <w:sz w:val="24"/>
          <w:szCs w:val="24"/>
        </w:rPr>
        <w:t>代理机构名称：</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360" w:lineRule="auto"/>
        <w:ind w:leftChars="12" w:left="25" w:firstLineChars="197" w:firstLine="473"/>
        <w:rPr>
          <w:rFonts w:asciiTheme="minorEastAsia" w:eastAsiaTheme="minorEastAsia" w:hAnsiTheme="minorEastAsia"/>
          <w:bCs/>
          <w:sz w:val="24"/>
          <w:szCs w:val="24"/>
          <w:u w:val="single"/>
        </w:rPr>
      </w:pPr>
      <w:r w:rsidRPr="00D005DD">
        <w:rPr>
          <w:rFonts w:asciiTheme="minorEastAsia" w:eastAsiaTheme="minorEastAsia" w:hAnsiTheme="minorEastAsia" w:hint="eastAsia"/>
          <w:bCs/>
          <w:sz w:val="24"/>
          <w:szCs w:val="24"/>
        </w:rPr>
        <w:t>竞争性磋商文件公告：</w:t>
      </w:r>
      <w:r w:rsidRPr="00D005DD">
        <w:rPr>
          <w:rFonts w:asciiTheme="minorEastAsia" w:eastAsiaTheme="minorEastAsia" w:hAnsiTheme="minorEastAsia" w:hint="eastAsia"/>
          <w:bCs/>
          <w:sz w:val="24"/>
          <w:szCs w:val="24"/>
          <w:u w:val="single"/>
        </w:rPr>
        <w:t>是/否</w:t>
      </w:r>
      <w:r w:rsidRPr="00D005DD">
        <w:rPr>
          <w:rFonts w:asciiTheme="minorEastAsia" w:eastAsiaTheme="minorEastAsia" w:hAnsiTheme="minorEastAsia" w:hint="eastAsia"/>
          <w:bCs/>
          <w:sz w:val="24"/>
          <w:szCs w:val="24"/>
        </w:rPr>
        <w:t>公告期限：</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360" w:lineRule="auto"/>
        <w:ind w:leftChars="12" w:left="25" w:firstLineChars="197" w:firstLine="473"/>
        <w:rPr>
          <w:rFonts w:asciiTheme="minorEastAsia" w:eastAsiaTheme="minorEastAsia" w:hAnsiTheme="minorEastAsia"/>
          <w:b/>
          <w:sz w:val="24"/>
          <w:szCs w:val="24"/>
        </w:rPr>
      </w:pPr>
      <w:r w:rsidRPr="00D005DD">
        <w:rPr>
          <w:rFonts w:asciiTheme="minorEastAsia" w:eastAsiaTheme="minorEastAsia" w:hAnsiTheme="minorEastAsia" w:hint="eastAsia"/>
          <w:bCs/>
          <w:sz w:val="24"/>
          <w:szCs w:val="24"/>
        </w:rPr>
        <w:t>采购结果公告：</w:t>
      </w:r>
      <w:r w:rsidRPr="00D005DD">
        <w:rPr>
          <w:rFonts w:asciiTheme="minorEastAsia" w:eastAsiaTheme="minorEastAsia" w:hAnsiTheme="minorEastAsia" w:hint="eastAsia"/>
          <w:bCs/>
          <w:sz w:val="24"/>
          <w:szCs w:val="24"/>
          <w:u w:val="single"/>
        </w:rPr>
        <w:t>是/否</w:t>
      </w:r>
      <w:r w:rsidRPr="00D005DD">
        <w:rPr>
          <w:rFonts w:asciiTheme="minorEastAsia" w:eastAsiaTheme="minorEastAsia" w:hAnsiTheme="minorEastAsia" w:hint="eastAsia"/>
          <w:bCs/>
          <w:sz w:val="24"/>
          <w:szCs w:val="24"/>
        </w:rPr>
        <w:t>公告期限：</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360" w:lineRule="auto"/>
        <w:ind w:leftChars="12" w:left="25" w:firstLineChars="196" w:firstLine="472"/>
        <w:rPr>
          <w:rFonts w:asciiTheme="minorEastAsia" w:eastAsiaTheme="minorEastAsia" w:hAnsiTheme="minorEastAsia"/>
          <w:b/>
          <w:sz w:val="24"/>
          <w:szCs w:val="24"/>
        </w:rPr>
      </w:pPr>
      <w:r w:rsidRPr="00D005DD">
        <w:rPr>
          <w:rFonts w:asciiTheme="minorEastAsia" w:eastAsiaTheme="minorEastAsia" w:hAnsiTheme="minorEastAsia" w:hint="eastAsia"/>
          <w:b/>
          <w:sz w:val="24"/>
          <w:szCs w:val="24"/>
        </w:rPr>
        <w:t>三、质疑基本情况</w:t>
      </w:r>
    </w:p>
    <w:p w:rsidR="00D4572F" w:rsidRPr="00D005DD" w:rsidRDefault="00E951A0">
      <w:pPr>
        <w:pStyle w:val="a8"/>
        <w:spacing w:line="360" w:lineRule="auto"/>
        <w:ind w:firstLineChars="200" w:firstLine="480"/>
        <w:rPr>
          <w:rFonts w:asciiTheme="minorEastAsia" w:eastAsiaTheme="minorEastAsia" w:hAnsiTheme="minorEastAsia"/>
          <w:sz w:val="24"/>
          <w:szCs w:val="24"/>
        </w:rPr>
      </w:pPr>
      <w:r w:rsidRPr="00D005DD">
        <w:rPr>
          <w:rFonts w:asciiTheme="minorEastAsia" w:eastAsiaTheme="minorEastAsia" w:hAnsiTheme="minorEastAsia" w:hint="eastAsia"/>
          <w:sz w:val="24"/>
          <w:szCs w:val="24"/>
        </w:rPr>
        <w:t>投诉人于</w:t>
      </w:r>
      <w:r w:rsidRPr="00D005DD">
        <w:rPr>
          <w:rFonts w:asciiTheme="minorEastAsia" w:eastAsiaTheme="minorEastAsia" w:hAnsiTheme="minorEastAsia" w:hint="eastAsia"/>
          <w:sz w:val="24"/>
          <w:szCs w:val="24"/>
          <w:u w:val="single"/>
        </w:rPr>
        <w:t xml:space="preserve">      </w:t>
      </w:r>
      <w:r w:rsidRPr="00D005DD">
        <w:rPr>
          <w:rFonts w:asciiTheme="minorEastAsia" w:eastAsiaTheme="minorEastAsia" w:hAnsiTheme="minorEastAsia" w:hint="eastAsia"/>
          <w:sz w:val="24"/>
          <w:szCs w:val="24"/>
        </w:rPr>
        <w:t>年</w:t>
      </w:r>
      <w:r w:rsidRPr="00D005DD">
        <w:rPr>
          <w:rFonts w:asciiTheme="minorEastAsia" w:eastAsiaTheme="minorEastAsia" w:hAnsiTheme="minorEastAsia" w:hint="eastAsia"/>
          <w:sz w:val="24"/>
          <w:szCs w:val="24"/>
          <w:u w:val="single"/>
        </w:rPr>
        <w:t xml:space="preserve">   </w:t>
      </w:r>
      <w:r w:rsidRPr="00D005DD">
        <w:rPr>
          <w:rFonts w:asciiTheme="minorEastAsia" w:eastAsiaTheme="minorEastAsia" w:hAnsiTheme="minorEastAsia" w:hint="eastAsia"/>
          <w:sz w:val="24"/>
          <w:szCs w:val="24"/>
        </w:rPr>
        <w:t>月</w:t>
      </w:r>
      <w:r w:rsidRPr="00D005DD">
        <w:rPr>
          <w:rFonts w:asciiTheme="minorEastAsia" w:eastAsiaTheme="minorEastAsia" w:hAnsiTheme="minorEastAsia" w:hint="eastAsia"/>
          <w:sz w:val="24"/>
          <w:szCs w:val="24"/>
          <w:u w:val="single"/>
        </w:rPr>
        <w:t xml:space="preserve">   </w:t>
      </w:r>
      <w:r w:rsidRPr="00D005DD">
        <w:rPr>
          <w:rFonts w:asciiTheme="minorEastAsia" w:eastAsiaTheme="minorEastAsia" w:hAnsiTheme="minorEastAsia" w:hint="eastAsia"/>
          <w:sz w:val="24"/>
          <w:szCs w:val="24"/>
        </w:rPr>
        <w:t>日，向</w:t>
      </w:r>
      <w:r w:rsidRPr="00D005DD">
        <w:rPr>
          <w:rFonts w:asciiTheme="minorEastAsia" w:eastAsiaTheme="minorEastAsia" w:hAnsiTheme="minorEastAsia" w:hint="eastAsia"/>
          <w:sz w:val="24"/>
          <w:szCs w:val="24"/>
          <w:u w:val="single"/>
        </w:rPr>
        <w:t xml:space="preserve">                                </w:t>
      </w:r>
      <w:r w:rsidRPr="00D005DD">
        <w:rPr>
          <w:rFonts w:asciiTheme="minorEastAsia" w:eastAsiaTheme="minorEastAsia" w:hAnsiTheme="minorEastAsia" w:hint="eastAsia"/>
          <w:sz w:val="24"/>
          <w:szCs w:val="24"/>
        </w:rPr>
        <w:t>提出质疑，质疑事项为：</w:t>
      </w:r>
    </w:p>
    <w:p w:rsidR="00D4572F" w:rsidRPr="00D005DD" w:rsidRDefault="00E951A0">
      <w:pPr>
        <w:pStyle w:val="a8"/>
        <w:spacing w:line="360" w:lineRule="auto"/>
        <w:ind w:firstLine="241"/>
        <w:rPr>
          <w:rFonts w:asciiTheme="minorEastAsia" w:eastAsiaTheme="minorEastAsia" w:hAnsiTheme="minorEastAsia"/>
          <w:bCs/>
          <w:sz w:val="24"/>
          <w:szCs w:val="24"/>
          <w:u w:val="single"/>
        </w:rPr>
      </w:pPr>
      <w:r w:rsidRPr="00D005DD">
        <w:rPr>
          <w:rFonts w:asciiTheme="minorEastAsia" w:eastAsiaTheme="minorEastAsia" w:hAnsiTheme="minorEastAsia" w:hint="eastAsia"/>
          <w:sz w:val="24"/>
          <w:szCs w:val="24"/>
        </w:rPr>
        <w:t xml:space="preserve">    </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360" w:lineRule="auto"/>
        <w:ind w:firstLine="241"/>
        <w:rPr>
          <w:rFonts w:asciiTheme="minorEastAsia" w:eastAsiaTheme="minorEastAsia" w:hAnsiTheme="minorEastAsia"/>
          <w:bCs/>
          <w:sz w:val="24"/>
          <w:szCs w:val="24"/>
          <w:u w:val="single"/>
        </w:rPr>
      </w:pPr>
      <w:r w:rsidRPr="00D005DD">
        <w:rPr>
          <w:rFonts w:asciiTheme="minorEastAsia" w:eastAsiaTheme="minorEastAsia" w:hAnsiTheme="minorEastAsia" w:hint="eastAsia"/>
          <w:bCs/>
          <w:sz w:val="24"/>
          <w:szCs w:val="24"/>
        </w:rPr>
        <w:lastRenderedPageBreak/>
        <w:t xml:space="preserve">    </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360" w:lineRule="auto"/>
        <w:ind w:firstLineChars="200" w:firstLine="480"/>
        <w:rPr>
          <w:rFonts w:asciiTheme="minorEastAsia" w:eastAsiaTheme="minorEastAsia" w:hAnsiTheme="minorEastAsia"/>
          <w:sz w:val="24"/>
          <w:szCs w:val="24"/>
        </w:rPr>
      </w:pPr>
      <w:r w:rsidRPr="00D005DD">
        <w:rPr>
          <w:rFonts w:asciiTheme="minorEastAsia" w:eastAsiaTheme="minorEastAsia" w:hAnsiTheme="minorEastAsia" w:hint="eastAsia"/>
          <w:bCs/>
          <w:sz w:val="24"/>
          <w:szCs w:val="24"/>
          <w:u w:val="single"/>
        </w:rPr>
        <w:t>采购人/代理机构</w:t>
      </w:r>
      <w:r w:rsidRPr="00D005DD">
        <w:rPr>
          <w:rFonts w:asciiTheme="minorEastAsia" w:eastAsiaTheme="minorEastAsia" w:hAnsiTheme="minorEastAsia" w:hint="eastAsia"/>
          <w:bCs/>
          <w:sz w:val="24"/>
          <w:szCs w:val="24"/>
        </w:rPr>
        <w:t>于</w:t>
      </w:r>
      <w:r w:rsidRPr="00D005DD">
        <w:rPr>
          <w:rFonts w:asciiTheme="minorEastAsia" w:eastAsiaTheme="minorEastAsia" w:hAnsiTheme="minorEastAsia" w:hint="eastAsia"/>
          <w:sz w:val="24"/>
          <w:szCs w:val="24"/>
          <w:u w:val="single"/>
        </w:rPr>
        <w:t xml:space="preserve">      </w:t>
      </w:r>
      <w:r w:rsidRPr="00D005DD">
        <w:rPr>
          <w:rFonts w:asciiTheme="minorEastAsia" w:eastAsiaTheme="minorEastAsia" w:hAnsiTheme="minorEastAsia" w:hint="eastAsia"/>
          <w:sz w:val="24"/>
          <w:szCs w:val="24"/>
        </w:rPr>
        <w:t>年</w:t>
      </w:r>
      <w:r w:rsidRPr="00D005DD">
        <w:rPr>
          <w:rFonts w:asciiTheme="minorEastAsia" w:eastAsiaTheme="minorEastAsia" w:hAnsiTheme="minorEastAsia" w:hint="eastAsia"/>
          <w:sz w:val="24"/>
          <w:szCs w:val="24"/>
          <w:u w:val="single"/>
        </w:rPr>
        <w:t xml:space="preserve">   </w:t>
      </w:r>
      <w:r w:rsidRPr="00D005DD">
        <w:rPr>
          <w:rFonts w:asciiTheme="minorEastAsia" w:eastAsiaTheme="minorEastAsia" w:hAnsiTheme="minorEastAsia" w:hint="eastAsia"/>
          <w:sz w:val="24"/>
          <w:szCs w:val="24"/>
        </w:rPr>
        <w:t>月</w:t>
      </w:r>
      <w:r w:rsidRPr="00D005DD">
        <w:rPr>
          <w:rFonts w:asciiTheme="minorEastAsia" w:eastAsiaTheme="minorEastAsia" w:hAnsiTheme="minorEastAsia" w:hint="eastAsia"/>
          <w:sz w:val="24"/>
          <w:szCs w:val="24"/>
          <w:u w:val="single"/>
        </w:rPr>
        <w:t xml:space="preserve">   </w:t>
      </w:r>
      <w:r w:rsidRPr="00D005DD">
        <w:rPr>
          <w:rFonts w:asciiTheme="minorEastAsia" w:eastAsiaTheme="minorEastAsia" w:hAnsiTheme="minorEastAsia" w:hint="eastAsia"/>
          <w:sz w:val="24"/>
          <w:szCs w:val="24"/>
        </w:rPr>
        <w:t>日，</w:t>
      </w:r>
      <w:r w:rsidRPr="00D005DD">
        <w:rPr>
          <w:rFonts w:asciiTheme="minorEastAsia" w:eastAsiaTheme="minorEastAsia" w:hAnsiTheme="minorEastAsia" w:hint="eastAsia"/>
          <w:bCs/>
          <w:sz w:val="24"/>
          <w:szCs w:val="24"/>
        </w:rPr>
        <w:t>就质疑事项</w:t>
      </w:r>
      <w:proofErr w:type="gramStart"/>
      <w:r w:rsidRPr="00D005DD">
        <w:rPr>
          <w:rFonts w:asciiTheme="minorEastAsia" w:eastAsiaTheme="minorEastAsia" w:hAnsiTheme="minorEastAsia" w:hint="eastAsia"/>
          <w:bCs/>
          <w:sz w:val="24"/>
          <w:szCs w:val="24"/>
        </w:rPr>
        <w:t>作出</w:t>
      </w:r>
      <w:proofErr w:type="gramEnd"/>
      <w:r w:rsidRPr="00D005DD">
        <w:rPr>
          <w:rFonts w:asciiTheme="minorEastAsia" w:eastAsiaTheme="minorEastAsia" w:hAnsiTheme="minorEastAsia" w:hint="eastAsia"/>
          <w:bCs/>
          <w:sz w:val="24"/>
          <w:szCs w:val="24"/>
        </w:rPr>
        <w:t>了答复/没有在法定期限内</w:t>
      </w:r>
      <w:proofErr w:type="gramStart"/>
      <w:r w:rsidRPr="00D005DD">
        <w:rPr>
          <w:rFonts w:asciiTheme="minorEastAsia" w:eastAsiaTheme="minorEastAsia" w:hAnsiTheme="minorEastAsia" w:hint="eastAsia"/>
          <w:bCs/>
          <w:sz w:val="24"/>
          <w:szCs w:val="24"/>
        </w:rPr>
        <w:t>作出</w:t>
      </w:r>
      <w:proofErr w:type="gramEnd"/>
      <w:r w:rsidRPr="00D005DD">
        <w:rPr>
          <w:rFonts w:asciiTheme="minorEastAsia" w:eastAsiaTheme="minorEastAsia" w:hAnsiTheme="minorEastAsia" w:hint="eastAsia"/>
          <w:bCs/>
          <w:sz w:val="24"/>
          <w:szCs w:val="24"/>
        </w:rPr>
        <w:t xml:space="preserve">答复。                                                                                             </w:t>
      </w:r>
    </w:p>
    <w:p w:rsidR="00D4572F" w:rsidRPr="00D005DD" w:rsidRDefault="00E951A0">
      <w:pPr>
        <w:pStyle w:val="a8"/>
        <w:spacing w:line="360" w:lineRule="auto"/>
        <w:ind w:leftChars="12" w:left="25" w:firstLineChars="196" w:firstLine="472"/>
        <w:rPr>
          <w:rFonts w:asciiTheme="minorEastAsia" w:eastAsiaTheme="minorEastAsia" w:hAnsiTheme="minorEastAsia"/>
          <w:b/>
          <w:sz w:val="24"/>
          <w:szCs w:val="24"/>
        </w:rPr>
      </w:pPr>
      <w:r w:rsidRPr="00D005DD">
        <w:rPr>
          <w:rFonts w:asciiTheme="minorEastAsia" w:eastAsiaTheme="minorEastAsia" w:hAnsiTheme="minorEastAsia" w:hint="eastAsia"/>
          <w:b/>
          <w:sz w:val="24"/>
          <w:szCs w:val="24"/>
        </w:rPr>
        <w:t>四、投诉事项具体内容</w:t>
      </w:r>
    </w:p>
    <w:p w:rsidR="00D4572F" w:rsidRPr="00D005DD" w:rsidRDefault="00E951A0">
      <w:pPr>
        <w:pStyle w:val="a8"/>
        <w:spacing w:line="360" w:lineRule="auto"/>
        <w:ind w:leftChars="12" w:left="25" w:firstLineChars="197" w:firstLine="473"/>
        <w:rPr>
          <w:rFonts w:asciiTheme="minorEastAsia" w:eastAsiaTheme="minorEastAsia" w:hAnsiTheme="minorEastAsia"/>
          <w:bCs/>
          <w:sz w:val="24"/>
          <w:szCs w:val="24"/>
          <w:u w:val="single"/>
        </w:rPr>
      </w:pPr>
      <w:r w:rsidRPr="00D005DD">
        <w:rPr>
          <w:rFonts w:asciiTheme="minorEastAsia" w:eastAsiaTheme="minorEastAsia" w:hAnsiTheme="minorEastAsia" w:hint="eastAsia"/>
          <w:sz w:val="24"/>
          <w:szCs w:val="24"/>
        </w:rPr>
        <w:t>投诉事项1：</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360" w:lineRule="auto"/>
        <w:ind w:firstLineChars="200" w:firstLine="480"/>
        <w:rPr>
          <w:rFonts w:asciiTheme="minorEastAsia" w:eastAsiaTheme="minorEastAsia" w:hAnsiTheme="minorEastAsia"/>
          <w:sz w:val="24"/>
          <w:szCs w:val="24"/>
        </w:rPr>
      </w:pPr>
      <w:r w:rsidRPr="00D005DD">
        <w:rPr>
          <w:rFonts w:asciiTheme="minorEastAsia" w:eastAsiaTheme="minorEastAsia" w:hAnsiTheme="minorEastAsia" w:hint="eastAsia"/>
          <w:bCs/>
          <w:sz w:val="24"/>
          <w:szCs w:val="24"/>
        </w:rPr>
        <w:t>事实依据：</w:t>
      </w:r>
      <w:r w:rsidRPr="00D005DD">
        <w:rPr>
          <w:rFonts w:asciiTheme="minorEastAsia" w:eastAsiaTheme="minorEastAsia" w:hAnsiTheme="minorEastAsia" w:hint="eastAsia"/>
          <w:sz w:val="24"/>
          <w:szCs w:val="24"/>
        </w:rPr>
        <w:t xml:space="preserve"> </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360" w:lineRule="auto"/>
        <w:ind w:firstLineChars="200" w:firstLine="480"/>
        <w:rPr>
          <w:rFonts w:asciiTheme="minorEastAsia" w:eastAsiaTheme="minorEastAsia" w:hAnsiTheme="minorEastAsia"/>
          <w:bCs/>
          <w:sz w:val="24"/>
          <w:szCs w:val="24"/>
          <w:u w:val="single"/>
        </w:rPr>
      </w:pPr>
      <w:r w:rsidRPr="00D005DD">
        <w:rPr>
          <w:rFonts w:asciiTheme="minorEastAsia" w:eastAsiaTheme="minorEastAsia" w:hAnsiTheme="minorEastAsia" w:hint="eastAsia"/>
          <w:bCs/>
          <w:sz w:val="24"/>
          <w:szCs w:val="24"/>
        </w:rPr>
        <w:t>法律依据：</w:t>
      </w:r>
      <w:r w:rsidRPr="00D005DD">
        <w:rPr>
          <w:rFonts w:asciiTheme="minorEastAsia" w:eastAsiaTheme="minorEastAsia" w:hAnsiTheme="minorEastAsia" w:hint="eastAsia"/>
          <w:sz w:val="24"/>
          <w:szCs w:val="24"/>
        </w:rPr>
        <w:t xml:space="preserve"> </w:t>
      </w:r>
      <w:r w:rsidRPr="00D005DD">
        <w:rPr>
          <w:rFonts w:asciiTheme="minorEastAsia" w:eastAsiaTheme="minorEastAsia" w:hAnsiTheme="minorEastAsia" w:hint="eastAsia"/>
          <w:bCs/>
          <w:sz w:val="24"/>
          <w:szCs w:val="24"/>
          <w:u w:val="single"/>
        </w:rPr>
        <w:t xml:space="preserve">                                                                                      </w:t>
      </w:r>
    </w:p>
    <w:p w:rsidR="00D4572F" w:rsidRPr="00D005DD" w:rsidRDefault="00E951A0">
      <w:pPr>
        <w:pStyle w:val="a8"/>
        <w:spacing w:line="360" w:lineRule="auto"/>
        <w:ind w:leftChars="12" w:left="25" w:firstLineChars="197" w:firstLine="473"/>
        <w:rPr>
          <w:rFonts w:asciiTheme="minorEastAsia" w:eastAsiaTheme="minorEastAsia" w:hAnsiTheme="minorEastAsia"/>
          <w:bCs/>
          <w:sz w:val="24"/>
          <w:szCs w:val="24"/>
        </w:rPr>
      </w:pPr>
      <w:r w:rsidRPr="00D005DD">
        <w:rPr>
          <w:rFonts w:asciiTheme="minorEastAsia" w:eastAsiaTheme="minorEastAsia" w:hAnsiTheme="minorEastAsia" w:hint="eastAsia"/>
          <w:sz w:val="24"/>
          <w:szCs w:val="24"/>
        </w:rPr>
        <w:t xml:space="preserve">投诉事项2  </w:t>
      </w:r>
      <w:r w:rsidRPr="00D005DD">
        <w:rPr>
          <w:rFonts w:asciiTheme="minorEastAsia" w:eastAsiaTheme="minorEastAsia" w:hAnsiTheme="minorEastAsia" w:hint="eastAsia"/>
          <w:bCs/>
          <w:sz w:val="24"/>
          <w:szCs w:val="24"/>
        </w:rPr>
        <w:t xml:space="preserve">  </w:t>
      </w:r>
    </w:p>
    <w:p w:rsidR="00D4572F" w:rsidRPr="00D005DD" w:rsidRDefault="00E951A0">
      <w:pPr>
        <w:pStyle w:val="a8"/>
        <w:spacing w:line="360" w:lineRule="auto"/>
        <w:ind w:leftChars="12" w:left="25" w:firstLineChars="197" w:firstLine="473"/>
        <w:rPr>
          <w:rFonts w:asciiTheme="minorEastAsia" w:eastAsiaTheme="minorEastAsia" w:hAnsiTheme="minorEastAsia"/>
          <w:bCs/>
          <w:sz w:val="24"/>
          <w:szCs w:val="24"/>
        </w:rPr>
      </w:pPr>
      <w:r w:rsidRPr="00D005DD">
        <w:rPr>
          <w:rFonts w:asciiTheme="minorEastAsia" w:eastAsiaTheme="minorEastAsia" w:hAnsiTheme="minorEastAsia"/>
          <w:bCs/>
          <w:sz w:val="24"/>
          <w:szCs w:val="24"/>
        </w:rPr>
        <w:t>……</w:t>
      </w:r>
    </w:p>
    <w:p w:rsidR="00D4572F" w:rsidRPr="00D005DD" w:rsidRDefault="00E951A0">
      <w:pPr>
        <w:pStyle w:val="a8"/>
        <w:spacing w:line="360" w:lineRule="auto"/>
        <w:ind w:leftChars="12" w:left="25" w:firstLineChars="196" w:firstLine="472"/>
        <w:rPr>
          <w:rFonts w:asciiTheme="minorEastAsia" w:eastAsiaTheme="minorEastAsia" w:hAnsiTheme="minorEastAsia"/>
          <w:b/>
          <w:sz w:val="24"/>
          <w:szCs w:val="24"/>
        </w:rPr>
      </w:pPr>
      <w:r w:rsidRPr="00D005DD">
        <w:rPr>
          <w:rFonts w:asciiTheme="minorEastAsia" w:eastAsiaTheme="minorEastAsia" w:hAnsiTheme="minorEastAsia" w:hint="eastAsia"/>
          <w:b/>
          <w:sz w:val="24"/>
          <w:szCs w:val="24"/>
        </w:rPr>
        <w:t>五、与投诉事项相关的投诉请求：</w:t>
      </w:r>
    </w:p>
    <w:p w:rsidR="00D4572F" w:rsidRPr="00D005DD" w:rsidRDefault="00E951A0">
      <w:pPr>
        <w:pStyle w:val="a8"/>
        <w:spacing w:line="360" w:lineRule="auto"/>
        <w:ind w:leftChars="12" w:left="25" w:firstLineChars="197" w:firstLine="473"/>
        <w:rPr>
          <w:rFonts w:asciiTheme="minorEastAsia" w:eastAsiaTheme="minorEastAsia" w:hAnsiTheme="minorEastAsia"/>
          <w:sz w:val="24"/>
          <w:szCs w:val="24"/>
        </w:rPr>
      </w:pPr>
      <w:r w:rsidRPr="00D005DD">
        <w:rPr>
          <w:rFonts w:asciiTheme="minorEastAsia" w:eastAsiaTheme="minorEastAsia" w:hAnsiTheme="minorEastAsia" w:hint="eastAsia"/>
          <w:sz w:val="24"/>
          <w:szCs w:val="24"/>
        </w:rPr>
        <w:t>请求：</w:t>
      </w:r>
      <w:r w:rsidRPr="00D005DD">
        <w:rPr>
          <w:rFonts w:asciiTheme="minorEastAsia" w:eastAsiaTheme="minorEastAsia" w:hAnsiTheme="minorEastAsia" w:hint="eastAsia"/>
          <w:bCs/>
          <w:sz w:val="24"/>
          <w:szCs w:val="24"/>
          <w:u w:val="single"/>
        </w:rPr>
        <w:t xml:space="preserve">                                                                                 </w:t>
      </w:r>
    </w:p>
    <w:p w:rsidR="00D4572F" w:rsidRPr="00D005DD" w:rsidRDefault="00D4572F">
      <w:pPr>
        <w:pStyle w:val="a8"/>
        <w:spacing w:line="360" w:lineRule="auto"/>
        <w:ind w:leftChars="12" w:left="25" w:firstLineChars="147" w:firstLine="353"/>
        <w:rPr>
          <w:rFonts w:asciiTheme="minorEastAsia" w:eastAsiaTheme="minorEastAsia" w:hAnsiTheme="minorEastAsia"/>
          <w:sz w:val="24"/>
          <w:szCs w:val="24"/>
        </w:rPr>
      </w:pPr>
    </w:p>
    <w:p w:rsidR="00D4572F" w:rsidRPr="00D005DD" w:rsidRDefault="00E951A0">
      <w:pPr>
        <w:pStyle w:val="a8"/>
        <w:spacing w:line="360" w:lineRule="auto"/>
        <w:ind w:leftChars="12" w:left="25" w:firstLineChars="197" w:firstLine="473"/>
        <w:rPr>
          <w:rFonts w:asciiTheme="minorEastAsia" w:eastAsiaTheme="minorEastAsia" w:hAnsiTheme="minorEastAsia"/>
          <w:sz w:val="24"/>
          <w:szCs w:val="24"/>
        </w:rPr>
      </w:pPr>
      <w:r w:rsidRPr="00D005DD">
        <w:rPr>
          <w:rFonts w:asciiTheme="minorEastAsia" w:eastAsiaTheme="minorEastAsia" w:hAnsiTheme="minorEastAsia" w:hint="eastAsia"/>
          <w:sz w:val="24"/>
          <w:szCs w:val="24"/>
        </w:rPr>
        <w:t>签字（签章）：                                       公章：</w:t>
      </w:r>
    </w:p>
    <w:p w:rsidR="00D4572F" w:rsidRPr="00D005DD" w:rsidRDefault="00D4572F">
      <w:pPr>
        <w:pStyle w:val="a8"/>
        <w:spacing w:line="360" w:lineRule="auto"/>
        <w:ind w:leftChars="12" w:left="25" w:firstLineChars="147" w:firstLine="353"/>
        <w:rPr>
          <w:rFonts w:asciiTheme="minorEastAsia" w:eastAsiaTheme="minorEastAsia" w:hAnsiTheme="minorEastAsia"/>
          <w:sz w:val="24"/>
          <w:szCs w:val="24"/>
        </w:rPr>
      </w:pPr>
    </w:p>
    <w:p w:rsidR="00D4572F" w:rsidRPr="00D005DD" w:rsidRDefault="00E951A0">
      <w:pPr>
        <w:pStyle w:val="a8"/>
        <w:spacing w:line="360" w:lineRule="auto"/>
        <w:ind w:leftChars="12" w:left="25" w:firstLineChars="197" w:firstLine="473"/>
        <w:rPr>
          <w:rFonts w:asciiTheme="minorEastAsia" w:eastAsiaTheme="minorEastAsia" w:hAnsiTheme="minorEastAsia"/>
          <w:sz w:val="24"/>
          <w:szCs w:val="24"/>
        </w:rPr>
      </w:pPr>
      <w:r w:rsidRPr="00D005DD">
        <w:rPr>
          <w:rFonts w:asciiTheme="minorEastAsia" w:eastAsiaTheme="minorEastAsia" w:hAnsiTheme="minorEastAsia" w:hint="eastAsia"/>
          <w:sz w:val="24"/>
          <w:szCs w:val="24"/>
        </w:rPr>
        <w:t>日期：</w:t>
      </w:r>
    </w:p>
    <w:p w:rsidR="00D4572F" w:rsidRPr="00D005DD" w:rsidRDefault="00E951A0">
      <w:pPr>
        <w:pStyle w:val="a8"/>
        <w:spacing w:line="360" w:lineRule="auto"/>
        <w:ind w:leftChars="12" w:left="25" w:firstLineChars="197" w:firstLine="473"/>
        <w:rPr>
          <w:rFonts w:asciiTheme="minorEastAsia" w:eastAsiaTheme="minorEastAsia" w:hAnsiTheme="minorEastAsia"/>
          <w:b/>
          <w:sz w:val="24"/>
          <w:szCs w:val="24"/>
        </w:rPr>
      </w:pPr>
      <w:r w:rsidRPr="00D005DD">
        <w:rPr>
          <w:rFonts w:asciiTheme="minorEastAsia" w:eastAsiaTheme="minorEastAsia" w:hAnsiTheme="minorEastAsia" w:hint="eastAsia"/>
          <w:bCs/>
          <w:sz w:val="24"/>
          <w:szCs w:val="24"/>
        </w:rPr>
        <w:t xml:space="preserve">                                                                                 </w:t>
      </w:r>
    </w:p>
    <w:p w:rsidR="00D4572F" w:rsidRPr="00D005DD" w:rsidRDefault="00E951A0">
      <w:pPr>
        <w:pStyle w:val="a8"/>
        <w:snapToGrid w:val="0"/>
        <w:spacing w:line="360" w:lineRule="auto"/>
        <w:rPr>
          <w:rFonts w:asciiTheme="minorEastAsia" w:eastAsiaTheme="minorEastAsia" w:hAnsiTheme="minorEastAsia"/>
          <w:b/>
          <w:sz w:val="24"/>
          <w:szCs w:val="24"/>
        </w:rPr>
      </w:pPr>
      <w:r w:rsidRPr="00D005DD">
        <w:rPr>
          <w:rFonts w:asciiTheme="minorEastAsia" w:eastAsiaTheme="minorEastAsia" w:hAnsiTheme="minorEastAsia" w:hint="eastAsia"/>
          <w:b/>
          <w:sz w:val="24"/>
          <w:szCs w:val="24"/>
        </w:rPr>
        <w:t>说明：</w:t>
      </w:r>
    </w:p>
    <w:p w:rsidR="00D4572F" w:rsidRPr="00D005DD" w:rsidRDefault="00E951A0">
      <w:pPr>
        <w:pStyle w:val="a8"/>
        <w:spacing w:line="360" w:lineRule="auto"/>
        <w:ind w:leftChars="12" w:left="25" w:firstLineChars="147" w:firstLine="354"/>
        <w:rPr>
          <w:rFonts w:asciiTheme="minorEastAsia" w:eastAsiaTheme="minorEastAsia" w:hAnsiTheme="minorEastAsia"/>
          <w:b/>
          <w:bCs/>
          <w:sz w:val="24"/>
          <w:szCs w:val="24"/>
        </w:rPr>
      </w:pPr>
      <w:r w:rsidRPr="00D005DD">
        <w:rPr>
          <w:rFonts w:asciiTheme="minorEastAsia" w:eastAsiaTheme="minorEastAsia" w:hAnsiTheme="minorEastAsia" w:hint="eastAsia"/>
          <w:b/>
          <w:sz w:val="24"/>
          <w:szCs w:val="24"/>
        </w:rPr>
        <w:t>1.投诉人提起投诉时，应当提交投诉书和必要的证明材料，并按照被投诉人和与投诉事项有关的供应商数量提供投诉书副本</w:t>
      </w:r>
      <w:r w:rsidRPr="00D005DD">
        <w:rPr>
          <w:rFonts w:asciiTheme="minorEastAsia" w:eastAsiaTheme="minorEastAsia" w:hAnsiTheme="minorEastAsia" w:hint="eastAsia"/>
          <w:b/>
          <w:bCs/>
          <w:sz w:val="24"/>
          <w:szCs w:val="24"/>
        </w:rPr>
        <w:t>。</w:t>
      </w:r>
    </w:p>
    <w:p w:rsidR="00D4572F" w:rsidRPr="00D005DD" w:rsidRDefault="00E951A0">
      <w:pPr>
        <w:pStyle w:val="a8"/>
        <w:spacing w:line="360" w:lineRule="auto"/>
        <w:ind w:leftChars="12" w:left="25" w:firstLineChars="147" w:firstLine="354"/>
        <w:rPr>
          <w:rFonts w:asciiTheme="minorEastAsia" w:eastAsiaTheme="minorEastAsia" w:hAnsiTheme="minorEastAsia"/>
          <w:b/>
          <w:sz w:val="24"/>
          <w:szCs w:val="24"/>
        </w:rPr>
      </w:pPr>
      <w:r w:rsidRPr="00D005DD">
        <w:rPr>
          <w:rFonts w:asciiTheme="minorEastAsia" w:eastAsiaTheme="minorEastAsia" w:hAnsiTheme="minorEastAsia"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D4572F" w:rsidRPr="00D005DD" w:rsidRDefault="00E951A0">
      <w:pPr>
        <w:pStyle w:val="a8"/>
        <w:spacing w:line="360" w:lineRule="auto"/>
        <w:ind w:leftChars="12" w:left="25" w:firstLineChars="147" w:firstLine="354"/>
        <w:rPr>
          <w:rFonts w:asciiTheme="minorEastAsia" w:eastAsiaTheme="minorEastAsia" w:hAnsiTheme="minorEastAsia"/>
          <w:b/>
          <w:sz w:val="24"/>
          <w:szCs w:val="24"/>
        </w:rPr>
      </w:pPr>
      <w:r w:rsidRPr="00D005DD">
        <w:rPr>
          <w:rFonts w:asciiTheme="minorEastAsia" w:eastAsiaTheme="minorEastAsia" w:hAnsiTheme="minorEastAsia" w:hint="eastAsia"/>
          <w:b/>
          <w:sz w:val="24"/>
          <w:szCs w:val="24"/>
        </w:rPr>
        <w:t>3.投诉书应简要列明质疑事项，质疑函、质疑答复等作为附件材料提供。</w:t>
      </w:r>
    </w:p>
    <w:p w:rsidR="00D4572F" w:rsidRPr="00D005DD" w:rsidRDefault="00E951A0">
      <w:pPr>
        <w:pStyle w:val="a8"/>
        <w:spacing w:line="360" w:lineRule="auto"/>
        <w:ind w:leftChars="12" w:left="25" w:firstLineChars="147" w:firstLine="354"/>
        <w:rPr>
          <w:rFonts w:asciiTheme="minorEastAsia" w:eastAsiaTheme="minorEastAsia" w:hAnsiTheme="minorEastAsia"/>
          <w:b/>
          <w:sz w:val="24"/>
          <w:szCs w:val="24"/>
        </w:rPr>
      </w:pPr>
      <w:r w:rsidRPr="00D005DD">
        <w:rPr>
          <w:rFonts w:asciiTheme="minorEastAsia" w:eastAsiaTheme="minorEastAsia" w:hAnsiTheme="minorEastAsia" w:hint="eastAsia"/>
          <w:b/>
          <w:sz w:val="24"/>
          <w:szCs w:val="24"/>
        </w:rPr>
        <w:t>4.投诉书的投诉事项应具体、明确，并有必要的事实依据和法律依据。</w:t>
      </w:r>
    </w:p>
    <w:p w:rsidR="00D4572F" w:rsidRPr="00D005DD" w:rsidRDefault="00E951A0">
      <w:pPr>
        <w:pStyle w:val="a8"/>
        <w:spacing w:line="360" w:lineRule="auto"/>
        <w:ind w:leftChars="12" w:left="25" w:firstLineChars="147" w:firstLine="354"/>
        <w:rPr>
          <w:rFonts w:asciiTheme="minorEastAsia" w:eastAsiaTheme="minorEastAsia" w:hAnsiTheme="minorEastAsia"/>
          <w:b/>
          <w:sz w:val="24"/>
          <w:szCs w:val="24"/>
        </w:rPr>
      </w:pPr>
      <w:r w:rsidRPr="00D005DD">
        <w:rPr>
          <w:rFonts w:asciiTheme="minorEastAsia" w:eastAsiaTheme="minorEastAsia" w:hAnsiTheme="minorEastAsia" w:hint="eastAsia"/>
          <w:b/>
          <w:sz w:val="24"/>
          <w:szCs w:val="24"/>
        </w:rPr>
        <w:t>5.投诉书的投诉请求应与投诉事项相关。</w:t>
      </w:r>
    </w:p>
    <w:p w:rsidR="00D4572F" w:rsidRPr="00D005DD" w:rsidRDefault="00E951A0">
      <w:pPr>
        <w:pStyle w:val="a8"/>
        <w:spacing w:line="360" w:lineRule="auto"/>
        <w:ind w:leftChars="12" w:left="25" w:firstLineChars="147" w:firstLine="354"/>
        <w:rPr>
          <w:rFonts w:asciiTheme="minorEastAsia" w:eastAsiaTheme="minorEastAsia" w:hAnsiTheme="minorEastAsia"/>
        </w:rPr>
      </w:pPr>
      <w:r w:rsidRPr="00D005DD">
        <w:rPr>
          <w:rFonts w:asciiTheme="minorEastAsia" w:eastAsiaTheme="minorEastAsia" w:hAnsiTheme="minorEastAsia" w:hint="eastAsia"/>
          <w:b/>
          <w:sz w:val="24"/>
          <w:szCs w:val="24"/>
        </w:rPr>
        <w:t>6.投诉人为法人或者其他组织的，投诉书应由法定代表人、主要负责人，或者其授权代表签字或者盖章，并加盖公章。</w:t>
      </w:r>
    </w:p>
    <w:p w:rsidR="00D4572F" w:rsidRPr="00D005DD" w:rsidRDefault="00E951A0">
      <w:pPr>
        <w:rPr>
          <w:rFonts w:asciiTheme="minorEastAsia" w:eastAsiaTheme="minorEastAsia" w:hAnsiTheme="minorEastAsia"/>
          <w:sz w:val="44"/>
          <w:szCs w:val="44"/>
        </w:rPr>
      </w:pPr>
      <w:r w:rsidRPr="00D005DD">
        <w:rPr>
          <w:rFonts w:asciiTheme="minorEastAsia" w:eastAsiaTheme="minorEastAsia" w:hAnsiTheme="minorEastAsia" w:hint="eastAsia"/>
          <w:sz w:val="44"/>
          <w:szCs w:val="44"/>
        </w:rPr>
        <w:br w:type="page"/>
      </w:r>
    </w:p>
    <w:p w:rsidR="00D4572F" w:rsidRPr="00D005DD" w:rsidRDefault="00E951A0">
      <w:pPr>
        <w:spacing w:line="600" w:lineRule="exact"/>
        <w:jc w:val="center"/>
        <w:outlineLvl w:val="0"/>
        <w:rPr>
          <w:rFonts w:asciiTheme="minorEastAsia" w:eastAsiaTheme="minorEastAsia" w:hAnsiTheme="minorEastAsia"/>
          <w:b/>
          <w:sz w:val="28"/>
          <w:szCs w:val="28"/>
        </w:rPr>
      </w:pPr>
      <w:bookmarkStart w:id="142" w:name="_Toc227091329"/>
      <w:r w:rsidRPr="00D005DD">
        <w:rPr>
          <w:rFonts w:asciiTheme="minorEastAsia" w:eastAsiaTheme="minorEastAsia" w:hAnsiTheme="minorEastAsia" w:hint="eastAsia"/>
          <w:b/>
          <w:sz w:val="44"/>
          <w:szCs w:val="44"/>
        </w:rPr>
        <w:lastRenderedPageBreak/>
        <w:t>第六章 合同主要条款格式</w:t>
      </w:r>
      <w:bookmarkEnd w:id="142"/>
    </w:p>
    <w:p w:rsidR="00D4572F" w:rsidRPr="00D005DD" w:rsidRDefault="00D4572F">
      <w:pPr>
        <w:spacing w:line="600" w:lineRule="exact"/>
        <w:jc w:val="center"/>
        <w:rPr>
          <w:rFonts w:asciiTheme="minorEastAsia" w:eastAsiaTheme="minorEastAsia" w:hAnsiTheme="minorEastAsia"/>
          <w:kern w:val="0"/>
          <w:sz w:val="44"/>
          <w:szCs w:val="44"/>
        </w:rPr>
      </w:pPr>
    </w:p>
    <w:p w:rsidR="00D4572F" w:rsidRPr="00D005DD" w:rsidRDefault="00D4572F">
      <w:pPr>
        <w:pStyle w:val="a6"/>
        <w:rPr>
          <w:rFonts w:asciiTheme="minorEastAsia" w:eastAsiaTheme="minorEastAsia" w:hAnsiTheme="minorEastAsia"/>
        </w:rPr>
      </w:pPr>
    </w:p>
    <w:p w:rsidR="00D4572F" w:rsidRPr="00D005DD" w:rsidRDefault="00D4572F">
      <w:pPr>
        <w:pStyle w:val="a8"/>
        <w:snapToGrid w:val="0"/>
        <w:jc w:val="center"/>
        <w:rPr>
          <w:rFonts w:asciiTheme="minorEastAsia" w:eastAsiaTheme="minorEastAsia" w:hAnsiTheme="minorEastAsia" w:cs="Arial"/>
          <w:b/>
          <w:sz w:val="24"/>
          <w:szCs w:val="24"/>
        </w:rPr>
      </w:pPr>
      <w:bookmarkStart w:id="143" w:name="_Hlk77609480"/>
    </w:p>
    <w:bookmarkEnd w:id="143"/>
    <w:p w:rsidR="00D4572F" w:rsidRPr="00D005DD" w:rsidRDefault="00D4572F">
      <w:pPr>
        <w:snapToGrid w:val="0"/>
        <w:jc w:val="center"/>
        <w:rPr>
          <w:rFonts w:asciiTheme="minorEastAsia" w:eastAsiaTheme="minorEastAsia" w:hAnsiTheme="minorEastAsia" w:cs="宋体"/>
          <w:b/>
          <w:bCs/>
          <w:sz w:val="44"/>
          <w:szCs w:val="44"/>
        </w:rPr>
      </w:pPr>
    </w:p>
    <w:p w:rsidR="00D4572F" w:rsidRPr="00D005DD" w:rsidRDefault="00D4572F">
      <w:pPr>
        <w:snapToGrid w:val="0"/>
        <w:spacing w:line="360" w:lineRule="exact"/>
        <w:ind w:right="480" w:firstLineChars="2850" w:firstLine="9120"/>
        <w:rPr>
          <w:rFonts w:asciiTheme="minorEastAsia" w:eastAsiaTheme="minorEastAsia" w:hAnsiTheme="minorEastAsia" w:cs="宋体"/>
          <w:bCs/>
          <w:sz w:val="32"/>
          <w:szCs w:val="32"/>
        </w:rPr>
      </w:pPr>
    </w:p>
    <w:tbl>
      <w:tblPr>
        <w:tblW w:w="8472" w:type="dxa"/>
        <w:tblLayout w:type="fixed"/>
        <w:tblLook w:val="04A0"/>
      </w:tblPr>
      <w:tblGrid>
        <w:gridCol w:w="4170"/>
        <w:gridCol w:w="4302"/>
      </w:tblGrid>
      <w:tr w:rsidR="00D4572F" w:rsidRPr="00D005DD">
        <w:trPr>
          <w:trHeight w:val="891"/>
        </w:trPr>
        <w:tc>
          <w:tcPr>
            <w:tcW w:w="8472" w:type="dxa"/>
            <w:gridSpan w:val="2"/>
            <w:vAlign w:val="center"/>
          </w:tcPr>
          <w:p w:rsidR="00D4572F" w:rsidRPr="00D005DD" w:rsidRDefault="00D4572F">
            <w:pPr>
              <w:wordWrap w:val="0"/>
              <w:autoSpaceDE w:val="0"/>
              <w:autoSpaceDN w:val="0"/>
              <w:adjustRightInd w:val="0"/>
              <w:ind w:firstLineChars="450" w:firstLine="1440"/>
              <w:rPr>
                <w:rFonts w:asciiTheme="minorEastAsia" w:eastAsiaTheme="minorEastAsia" w:hAnsiTheme="minorEastAsia" w:cs="宋体"/>
                <w:kern w:val="0"/>
                <w:sz w:val="32"/>
                <w:szCs w:val="32"/>
              </w:rPr>
            </w:pPr>
          </w:p>
          <w:p w:rsidR="00D4572F" w:rsidRPr="00D005DD" w:rsidRDefault="00E951A0">
            <w:pPr>
              <w:wordWrap w:val="0"/>
              <w:autoSpaceDE w:val="0"/>
              <w:autoSpaceDN w:val="0"/>
              <w:adjustRightInd w:val="0"/>
              <w:ind w:firstLineChars="450" w:firstLine="1440"/>
              <w:rPr>
                <w:rFonts w:asciiTheme="minorEastAsia" w:eastAsiaTheme="minorEastAsia" w:hAnsiTheme="minorEastAsia" w:cs="宋体"/>
                <w:kern w:val="0"/>
                <w:sz w:val="32"/>
                <w:szCs w:val="32"/>
              </w:rPr>
            </w:pPr>
            <w:r w:rsidRPr="00D005DD">
              <w:rPr>
                <w:rFonts w:asciiTheme="minorEastAsia" w:eastAsiaTheme="minorEastAsia" w:hAnsiTheme="minorEastAsia" w:cs="宋体" w:hint="eastAsia"/>
                <w:kern w:val="0"/>
                <w:sz w:val="32"/>
                <w:szCs w:val="32"/>
              </w:rPr>
              <w:t>合同名称：</w:t>
            </w:r>
          </w:p>
          <w:p w:rsidR="00D4572F" w:rsidRPr="00D005DD" w:rsidRDefault="00D4572F">
            <w:pPr>
              <w:wordWrap w:val="0"/>
              <w:autoSpaceDE w:val="0"/>
              <w:autoSpaceDN w:val="0"/>
              <w:adjustRightInd w:val="0"/>
              <w:ind w:firstLineChars="450" w:firstLine="1440"/>
              <w:rPr>
                <w:rFonts w:asciiTheme="minorEastAsia" w:eastAsiaTheme="minorEastAsia" w:hAnsiTheme="minorEastAsia" w:cs="宋体"/>
                <w:kern w:val="0"/>
                <w:sz w:val="32"/>
                <w:szCs w:val="32"/>
              </w:rPr>
            </w:pPr>
          </w:p>
          <w:p w:rsidR="00D4572F" w:rsidRPr="00D005DD" w:rsidRDefault="00E951A0">
            <w:pPr>
              <w:wordWrap w:val="0"/>
              <w:autoSpaceDE w:val="0"/>
              <w:autoSpaceDN w:val="0"/>
              <w:adjustRightInd w:val="0"/>
              <w:ind w:firstLineChars="450" w:firstLine="1440"/>
              <w:rPr>
                <w:rFonts w:asciiTheme="minorEastAsia" w:eastAsiaTheme="minorEastAsia" w:hAnsiTheme="minorEastAsia" w:cs="宋体"/>
                <w:kern w:val="0"/>
                <w:sz w:val="32"/>
                <w:szCs w:val="32"/>
              </w:rPr>
            </w:pPr>
            <w:r w:rsidRPr="00D005DD">
              <w:rPr>
                <w:rFonts w:asciiTheme="minorEastAsia" w:eastAsiaTheme="minorEastAsia" w:hAnsiTheme="minorEastAsia" w:cs="宋体" w:hint="eastAsia"/>
                <w:kern w:val="0"/>
                <w:sz w:val="32"/>
                <w:szCs w:val="32"/>
              </w:rPr>
              <w:t>项目编号：</w:t>
            </w:r>
          </w:p>
          <w:p w:rsidR="00D4572F" w:rsidRPr="00D005DD" w:rsidRDefault="00D4572F">
            <w:pPr>
              <w:wordWrap w:val="0"/>
              <w:autoSpaceDE w:val="0"/>
              <w:autoSpaceDN w:val="0"/>
              <w:adjustRightInd w:val="0"/>
              <w:ind w:firstLineChars="450" w:firstLine="1440"/>
              <w:rPr>
                <w:rFonts w:asciiTheme="minorEastAsia" w:eastAsiaTheme="minorEastAsia" w:hAnsiTheme="minorEastAsia" w:cs="宋体"/>
                <w:kern w:val="0"/>
                <w:sz w:val="32"/>
                <w:szCs w:val="32"/>
              </w:rPr>
            </w:pPr>
          </w:p>
        </w:tc>
      </w:tr>
      <w:tr w:rsidR="00D4572F" w:rsidRPr="00D005DD">
        <w:trPr>
          <w:trHeight w:val="505"/>
        </w:trPr>
        <w:tc>
          <w:tcPr>
            <w:tcW w:w="8472" w:type="dxa"/>
            <w:gridSpan w:val="2"/>
            <w:vAlign w:val="center"/>
          </w:tcPr>
          <w:p w:rsidR="00D4572F" w:rsidRPr="00D005DD" w:rsidRDefault="00D4572F">
            <w:pPr>
              <w:wordWrap w:val="0"/>
              <w:autoSpaceDE w:val="0"/>
              <w:autoSpaceDN w:val="0"/>
              <w:adjustRightInd w:val="0"/>
              <w:ind w:firstLineChars="450" w:firstLine="1440"/>
              <w:rPr>
                <w:rFonts w:asciiTheme="minorEastAsia" w:eastAsiaTheme="minorEastAsia" w:hAnsiTheme="minorEastAsia" w:cs="宋体"/>
                <w:kern w:val="0"/>
                <w:sz w:val="32"/>
                <w:szCs w:val="32"/>
              </w:rPr>
            </w:pPr>
          </w:p>
          <w:p w:rsidR="00D4572F" w:rsidRPr="00D005DD" w:rsidRDefault="00E951A0">
            <w:pPr>
              <w:wordWrap w:val="0"/>
              <w:autoSpaceDE w:val="0"/>
              <w:autoSpaceDN w:val="0"/>
              <w:adjustRightInd w:val="0"/>
              <w:ind w:firstLineChars="450" w:firstLine="1440"/>
              <w:rPr>
                <w:rFonts w:asciiTheme="minorEastAsia" w:eastAsiaTheme="minorEastAsia" w:hAnsiTheme="minorEastAsia" w:cs="宋体"/>
                <w:kern w:val="0"/>
                <w:sz w:val="32"/>
                <w:szCs w:val="32"/>
              </w:rPr>
            </w:pPr>
            <w:r w:rsidRPr="00D005DD">
              <w:rPr>
                <w:rFonts w:asciiTheme="minorEastAsia" w:eastAsiaTheme="minorEastAsia" w:hAnsiTheme="minorEastAsia" w:cs="宋体" w:hint="eastAsia"/>
                <w:kern w:val="0"/>
                <w:sz w:val="32"/>
                <w:szCs w:val="32"/>
              </w:rPr>
              <w:t>采购单位：广西壮族自治区妇幼保健院</w:t>
            </w:r>
          </w:p>
          <w:p w:rsidR="00D4572F" w:rsidRPr="00D005DD" w:rsidRDefault="00D4572F">
            <w:pPr>
              <w:wordWrap w:val="0"/>
              <w:autoSpaceDE w:val="0"/>
              <w:autoSpaceDN w:val="0"/>
              <w:adjustRightInd w:val="0"/>
              <w:ind w:firstLineChars="450" w:firstLine="1440"/>
              <w:rPr>
                <w:rFonts w:asciiTheme="minorEastAsia" w:eastAsiaTheme="minorEastAsia" w:hAnsiTheme="minorEastAsia" w:cs="宋体"/>
                <w:kern w:val="0"/>
                <w:sz w:val="32"/>
                <w:szCs w:val="32"/>
              </w:rPr>
            </w:pPr>
          </w:p>
        </w:tc>
      </w:tr>
      <w:tr w:rsidR="00D4572F" w:rsidRPr="00D005DD">
        <w:trPr>
          <w:trHeight w:val="427"/>
        </w:trPr>
        <w:tc>
          <w:tcPr>
            <w:tcW w:w="8472" w:type="dxa"/>
            <w:gridSpan w:val="2"/>
            <w:vAlign w:val="center"/>
          </w:tcPr>
          <w:p w:rsidR="00D4572F" w:rsidRPr="00D005DD" w:rsidRDefault="00E951A0">
            <w:pPr>
              <w:wordWrap w:val="0"/>
              <w:autoSpaceDE w:val="0"/>
              <w:autoSpaceDN w:val="0"/>
              <w:adjustRightInd w:val="0"/>
              <w:ind w:firstLineChars="450" w:firstLine="1440"/>
              <w:rPr>
                <w:rFonts w:asciiTheme="minorEastAsia" w:eastAsiaTheme="minorEastAsia" w:hAnsiTheme="minorEastAsia" w:cs="宋体"/>
                <w:kern w:val="0"/>
                <w:sz w:val="32"/>
                <w:szCs w:val="32"/>
              </w:rPr>
            </w:pPr>
            <w:r w:rsidRPr="00D005DD">
              <w:rPr>
                <w:rFonts w:asciiTheme="minorEastAsia" w:eastAsiaTheme="minorEastAsia" w:hAnsiTheme="minorEastAsia" w:cs="宋体" w:hint="eastAsia"/>
                <w:kern w:val="0"/>
                <w:sz w:val="32"/>
                <w:szCs w:val="32"/>
              </w:rPr>
              <w:t>供 应 商：</w:t>
            </w:r>
          </w:p>
          <w:p w:rsidR="00D4572F" w:rsidRPr="00D005DD" w:rsidRDefault="00D4572F">
            <w:pPr>
              <w:wordWrap w:val="0"/>
              <w:autoSpaceDE w:val="0"/>
              <w:autoSpaceDN w:val="0"/>
              <w:adjustRightInd w:val="0"/>
              <w:ind w:firstLineChars="450" w:firstLine="1440"/>
              <w:rPr>
                <w:rFonts w:asciiTheme="minorEastAsia" w:eastAsiaTheme="minorEastAsia" w:hAnsiTheme="minorEastAsia" w:cs="宋体"/>
                <w:kern w:val="0"/>
                <w:sz w:val="32"/>
                <w:szCs w:val="32"/>
              </w:rPr>
            </w:pPr>
          </w:p>
        </w:tc>
      </w:tr>
      <w:tr w:rsidR="00D4572F" w:rsidRPr="00D005DD">
        <w:trPr>
          <w:trHeight w:val="894"/>
        </w:trPr>
        <w:tc>
          <w:tcPr>
            <w:tcW w:w="4170" w:type="dxa"/>
            <w:vAlign w:val="center"/>
          </w:tcPr>
          <w:p w:rsidR="00D4572F" w:rsidRPr="00D005DD" w:rsidRDefault="00E951A0">
            <w:pPr>
              <w:wordWrap w:val="0"/>
              <w:autoSpaceDE w:val="0"/>
              <w:autoSpaceDN w:val="0"/>
              <w:adjustRightInd w:val="0"/>
              <w:ind w:firstLineChars="450" w:firstLine="1440"/>
              <w:rPr>
                <w:rFonts w:asciiTheme="minorEastAsia" w:eastAsiaTheme="minorEastAsia" w:hAnsiTheme="minorEastAsia" w:cs="宋体"/>
                <w:kern w:val="0"/>
                <w:sz w:val="32"/>
                <w:szCs w:val="32"/>
              </w:rPr>
            </w:pPr>
            <w:r w:rsidRPr="00D005DD">
              <w:rPr>
                <w:rFonts w:asciiTheme="minorEastAsia" w:eastAsiaTheme="minorEastAsia" w:hAnsiTheme="minorEastAsia" w:cs="宋体" w:hint="eastAsia"/>
                <w:kern w:val="0"/>
                <w:sz w:val="32"/>
                <w:szCs w:val="32"/>
              </w:rPr>
              <w:t>签订时间：</w:t>
            </w:r>
          </w:p>
        </w:tc>
        <w:tc>
          <w:tcPr>
            <w:tcW w:w="4302" w:type="dxa"/>
            <w:vAlign w:val="center"/>
          </w:tcPr>
          <w:p w:rsidR="00D4572F" w:rsidRPr="00D005DD" w:rsidRDefault="00E951A0">
            <w:pPr>
              <w:wordWrap w:val="0"/>
              <w:autoSpaceDE w:val="0"/>
              <w:autoSpaceDN w:val="0"/>
              <w:adjustRightInd w:val="0"/>
              <w:rPr>
                <w:rFonts w:asciiTheme="minorEastAsia" w:eastAsiaTheme="minorEastAsia" w:hAnsiTheme="minorEastAsia" w:cs="宋体"/>
                <w:kern w:val="0"/>
                <w:sz w:val="32"/>
                <w:szCs w:val="32"/>
              </w:rPr>
            </w:pPr>
            <w:r w:rsidRPr="00D005DD">
              <w:rPr>
                <w:rFonts w:asciiTheme="minorEastAsia" w:eastAsiaTheme="minorEastAsia" w:hAnsiTheme="minorEastAsia" w:cs="宋体" w:hint="eastAsia"/>
                <w:kern w:val="0"/>
                <w:sz w:val="32"/>
                <w:szCs w:val="32"/>
              </w:rPr>
              <w:t>年    月    日</w:t>
            </w:r>
          </w:p>
        </w:tc>
      </w:tr>
    </w:tbl>
    <w:p w:rsidR="00D4572F" w:rsidRPr="00D005DD" w:rsidRDefault="00D4572F">
      <w:pPr>
        <w:snapToGrid w:val="0"/>
        <w:spacing w:line="360" w:lineRule="exact"/>
        <w:jc w:val="center"/>
        <w:rPr>
          <w:rFonts w:asciiTheme="minorEastAsia" w:eastAsiaTheme="minorEastAsia" w:hAnsiTheme="minorEastAsia" w:cs="宋体"/>
          <w:b/>
          <w:bCs/>
          <w:sz w:val="18"/>
          <w:szCs w:val="18"/>
        </w:rPr>
      </w:pPr>
    </w:p>
    <w:p w:rsidR="00D4572F" w:rsidRPr="00D005DD" w:rsidRDefault="00D4572F">
      <w:pPr>
        <w:snapToGrid w:val="0"/>
        <w:spacing w:line="360" w:lineRule="exact"/>
        <w:jc w:val="center"/>
        <w:rPr>
          <w:rFonts w:asciiTheme="minorEastAsia" w:eastAsiaTheme="minorEastAsia" w:hAnsiTheme="minorEastAsia" w:cs="宋体"/>
          <w:b/>
          <w:bCs/>
          <w:sz w:val="18"/>
          <w:szCs w:val="18"/>
        </w:rPr>
      </w:pPr>
    </w:p>
    <w:p w:rsidR="00D4572F" w:rsidRPr="00D005DD" w:rsidRDefault="00D4572F">
      <w:pPr>
        <w:snapToGrid w:val="0"/>
        <w:spacing w:line="360" w:lineRule="exact"/>
        <w:jc w:val="center"/>
        <w:rPr>
          <w:rFonts w:asciiTheme="minorEastAsia" w:eastAsiaTheme="minorEastAsia" w:hAnsiTheme="minorEastAsia" w:cs="宋体"/>
          <w:b/>
          <w:bCs/>
          <w:sz w:val="18"/>
          <w:szCs w:val="18"/>
        </w:rPr>
      </w:pPr>
    </w:p>
    <w:p w:rsidR="00D4572F" w:rsidRPr="00D005DD" w:rsidRDefault="00D4572F">
      <w:pPr>
        <w:spacing w:line="600" w:lineRule="exact"/>
        <w:ind w:firstLineChars="200" w:firstLine="420"/>
        <w:jc w:val="left"/>
        <w:rPr>
          <w:rFonts w:asciiTheme="minorEastAsia" w:eastAsiaTheme="minorEastAsia" w:hAnsiTheme="minorEastAsia" w:cstheme="minorEastAsia"/>
          <w:szCs w:val="21"/>
        </w:rPr>
      </w:pPr>
    </w:p>
    <w:p w:rsidR="00D4572F" w:rsidRPr="00D005DD" w:rsidRDefault="00E951A0">
      <w:pPr>
        <w:rPr>
          <w:rFonts w:asciiTheme="minorEastAsia" w:eastAsiaTheme="minorEastAsia" w:hAnsiTheme="minorEastAsia" w:cstheme="minorEastAsia"/>
          <w:szCs w:val="21"/>
        </w:rPr>
      </w:pPr>
      <w:r w:rsidRPr="00D005DD">
        <w:rPr>
          <w:rFonts w:asciiTheme="minorEastAsia" w:eastAsiaTheme="minorEastAsia" w:hAnsiTheme="minorEastAsia" w:cstheme="minorEastAsia" w:hint="eastAsia"/>
          <w:szCs w:val="21"/>
        </w:rPr>
        <w:br w:type="page"/>
      </w:r>
    </w:p>
    <w:p w:rsidR="00D4572F" w:rsidRPr="00D005DD" w:rsidRDefault="00E951A0">
      <w:pPr>
        <w:snapToGrid w:val="0"/>
        <w:spacing w:line="400" w:lineRule="exact"/>
        <w:jc w:val="center"/>
        <w:rPr>
          <w:rFonts w:asciiTheme="minorEastAsia" w:eastAsiaTheme="minorEastAsia" w:hAnsiTheme="minorEastAsia"/>
          <w:b/>
          <w:bCs/>
          <w:sz w:val="32"/>
          <w:szCs w:val="32"/>
        </w:rPr>
      </w:pPr>
      <w:r w:rsidRPr="00D005DD">
        <w:rPr>
          <w:rFonts w:asciiTheme="minorEastAsia" w:eastAsiaTheme="minorEastAsia" w:hAnsiTheme="minorEastAsia" w:hint="eastAsia"/>
          <w:b/>
          <w:bCs/>
          <w:sz w:val="32"/>
          <w:szCs w:val="32"/>
        </w:rPr>
        <w:lastRenderedPageBreak/>
        <w:t>《广西壮族自治区政府采购合同》</w:t>
      </w:r>
    </w:p>
    <w:p w:rsidR="00D4572F" w:rsidRPr="00D005DD" w:rsidRDefault="00E951A0">
      <w:pPr>
        <w:snapToGrid w:val="0"/>
        <w:spacing w:line="400" w:lineRule="exact"/>
        <w:jc w:val="center"/>
        <w:rPr>
          <w:rFonts w:asciiTheme="minorEastAsia" w:eastAsiaTheme="minorEastAsia" w:hAnsiTheme="minorEastAsia"/>
          <w:b/>
          <w:bCs/>
          <w:sz w:val="32"/>
          <w:szCs w:val="32"/>
        </w:rPr>
      </w:pPr>
      <w:r w:rsidRPr="00D005DD">
        <w:rPr>
          <w:rFonts w:asciiTheme="minorEastAsia" w:eastAsiaTheme="minorEastAsia" w:hAnsiTheme="minorEastAsia" w:hint="eastAsia"/>
          <w:b/>
          <w:sz w:val="32"/>
          <w:szCs w:val="32"/>
        </w:rPr>
        <w:t>文本</w:t>
      </w:r>
    </w:p>
    <w:p w:rsidR="00D4572F" w:rsidRPr="00D005DD" w:rsidRDefault="00D4572F">
      <w:pPr>
        <w:snapToGrid w:val="0"/>
        <w:spacing w:line="348" w:lineRule="auto"/>
        <w:rPr>
          <w:rFonts w:asciiTheme="minorEastAsia" w:eastAsiaTheme="minorEastAsia" w:hAnsiTheme="minorEastAsia" w:cs="宋体"/>
          <w:sz w:val="24"/>
        </w:rPr>
      </w:pPr>
    </w:p>
    <w:p w:rsidR="00D4572F" w:rsidRPr="00D005DD" w:rsidRDefault="00E951A0">
      <w:pPr>
        <w:tabs>
          <w:tab w:val="left" w:pos="720"/>
        </w:tabs>
        <w:spacing w:line="440" w:lineRule="exact"/>
        <w:jc w:val="left"/>
        <w:rPr>
          <w:rFonts w:asciiTheme="minorEastAsia" w:eastAsiaTheme="minorEastAsia" w:hAnsiTheme="minorEastAsia" w:cs="宋体"/>
          <w:b/>
          <w:sz w:val="24"/>
        </w:rPr>
      </w:pPr>
      <w:r w:rsidRPr="00D005DD">
        <w:rPr>
          <w:rFonts w:asciiTheme="minorEastAsia" w:eastAsiaTheme="minorEastAsia" w:hAnsiTheme="minorEastAsia" w:cs="宋体" w:hint="eastAsia"/>
          <w:b/>
          <w:sz w:val="24"/>
        </w:rPr>
        <w:t>合同</w:t>
      </w:r>
      <w:r w:rsidRPr="00D005DD">
        <w:rPr>
          <w:rFonts w:asciiTheme="minorEastAsia" w:eastAsiaTheme="minorEastAsia" w:hAnsiTheme="minorEastAsia" w:cs="宋体"/>
          <w:b/>
          <w:sz w:val="24"/>
        </w:rPr>
        <w:t>名称：</w:t>
      </w:r>
      <w:r w:rsidRPr="00D005DD">
        <w:rPr>
          <w:rFonts w:asciiTheme="minorEastAsia" w:eastAsiaTheme="minorEastAsia" w:hAnsiTheme="minorEastAsia" w:cs="宋体" w:hint="eastAsia"/>
          <w:b/>
          <w:sz w:val="24"/>
        </w:rPr>
        <w:t xml:space="preserve"> </w:t>
      </w:r>
    </w:p>
    <w:p w:rsidR="00D4572F" w:rsidRPr="00D005DD" w:rsidRDefault="00E951A0">
      <w:pPr>
        <w:tabs>
          <w:tab w:val="left" w:pos="720"/>
        </w:tabs>
        <w:spacing w:line="440" w:lineRule="exact"/>
        <w:jc w:val="left"/>
        <w:rPr>
          <w:rFonts w:asciiTheme="minorEastAsia" w:eastAsiaTheme="minorEastAsia" w:hAnsiTheme="minorEastAsia" w:cs="宋体"/>
          <w:b/>
          <w:sz w:val="24"/>
        </w:rPr>
      </w:pPr>
      <w:r w:rsidRPr="00D005DD">
        <w:rPr>
          <w:rFonts w:asciiTheme="minorEastAsia" w:eastAsiaTheme="minorEastAsia" w:hAnsiTheme="minorEastAsia" w:cs="宋体" w:hint="eastAsia"/>
          <w:b/>
          <w:sz w:val="24"/>
        </w:rPr>
        <w:t>合同编号：</w:t>
      </w:r>
    </w:p>
    <w:p w:rsidR="00D4572F" w:rsidRPr="00D005DD" w:rsidRDefault="00E951A0">
      <w:pPr>
        <w:tabs>
          <w:tab w:val="left" w:pos="720"/>
        </w:tabs>
        <w:spacing w:line="440" w:lineRule="exact"/>
        <w:jc w:val="left"/>
        <w:rPr>
          <w:rFonts w:asciiTheme="minorEastAsia" w:eastAsiaTheme="minorEastAsia" w:hAnsiTheme="minorEastAsia" w:cs="宋体"/>
          <w:b/>
          <w:sz w:val="24"/>
        </w:rPr>
      </w:pPr>
      <w:r w:rsidRPr="00D005DD">
        <w:rPr>
          <w:rFonts w:asciiTheme="minorEastAsia" w:eastAsiaTheme="minorEastAsia" w:hAnsiTheme="minorEastAsia" w:cs="宋体" w:hint="eastAsia"/>
          <w:b/>
          <w:sz w:val="24"/>
        </w:rPr>
        <w:t xml:space="preserve">项目编号：                          </w:t>
      </w:r>
    </w:p>
    <w:p w:rsidR="00D4572F" w:rsidRPr="00D005DD" w:rsidRDefault="00E951A0">
      <w:pPr>
        <w:tabs>
          <w:tab w:val="left" w:pos="720"/>
        </w:tabs>
        <w:spacing w:line="440" w:lineRule="exact"/>
        <w:rPr>
          <w:rFonts w:asciiTheme="minorEastAsia" w:eastAsiaTheme="minorEastAsia" w:hAnsiTheme="minorEastAsia" w:cs="宋体"/>
          <w:b/>
          <w:sz w:val="24"/>
        </w:rPr>
      </w:pPr>
      <w:r w:rsidRPr="00D005DD">
        <w:rPr>
          <w:rFonts w:asciiTheme="minorEastAsia" w:eastAsiaTheme="minorEastAsia" w:hAnsiTheme="minorEastAsia" w:cs="宋体" w:hint="eastAsia"/>
          <w:b/>
          <w:sz w:val="24"/>
        </w:rPr>
        <w:t>甲方（采购方）：</w:t>
      </w:r>
      <w:r w:rsidRPr="00D005DD">
        <w:rPr>
          <w:rFonts w:asciiTheme="minorEastAsia" w:eastAsiaTheme="minorEastAsia" w:hAnsiTheme="minorEastAsia" w:cs="宋体" w:hint="eastAsia"/>
          <w:sz w:val="24"/>
        </w:rPr>
        <w:t>广西壮族自治区妇幼保健院</w:t>
      </w:r>
    </w:p>
    <w:p w:rsidR="00D4572F" w:rsidRPr="00D005DD" w:rsidRDefault="00E951A0">
      <w:pPr>
        <w:tabs>
          <w:tab w:val="left" w:pos="720"/>
        </w:tabs>
        <w:spacing w:line="440" w:lineRule="exact"/>
        <w:rPr>
          <w:rFonts w:asciiTheme="minorEastAsia" w:eastAsiaTheme="minorEastAsia" w:hAnsiTheme="minorEastAsia" w:cs="宋体"/>
          <w:b/>
          <w:sz w:val="24"/>
        </w:rPr>
      </w:pPr>
      <w:r w:rsidRPr="00D005DD">
        <w:rPr>
          <w:rFonts w:asciiTheme="minorEastAsia" w:eastAsiaTheme="minorEastAsia" w:hAnsiTheme="minorEastAsia" w:cs="宋体" w:hint="eastAsia"/>
          <w:b/>
          <w:sz w:val="24"/>
        </w:rPr>
        <w:t>乙方（供应方）：</w:t>
      </w:r>
    </w:p>
    <w:p w:rsidR="00D4572F" w:rsidRPr="00D005DD" w:rsidRDefault="00E951A0">
      <w:pPr>
        <w:tabs>
          <w:tab w:val="left" w:pos="720"/>
        </w:tabs>
        <w:spacing w:line="440" w:lineRule="exact"/>
        <w:rPr>
          <w:rFonts w:asciiTheme="minorEastAsia" w:eastAsiaTheme="minorEastAsia" w:hAnsiTheme="minorEastAsia" w:cs="宋体"/>
          <w:b/>
          <w:sz w:val="24"/>
        </w:rPr>
      </w:pPr>
      <w:r w:rsidRPr="00D005DD">
        <w:rPr>
          <w:rFonts w:asciiTheme="minorEastAsia" w:eastAsiaTheme="minorEastAsia" w:hAnsiTheme="minorEastAsia" w:cs="宋体" w:hint="eastAsia"/>
          <w:b/>
          <w:sz w:val="24"/>
        </w:rPr>
        <w:t>签订地点：</w:t>
      </w:r>
      <w:r w:rsidRPr="00D005DD">
        <w:rPr>
          <w:rFonts w:asciiTheme="minorEastAsia" w:eastAsiaTheme="minorEastAsia" w:hAnsiTheme="minorEastAsia" w:cs="宋体"/>
          <w:sz w:val="24"/>
        </w:rPr>
        <w:t>南宁市</w:t>
      </w:r>
      <w:r w:rsidRPr="00D005DD">
        <w:rPr>
          <w:rFonts w:asciiTheme="minorEastAsia" w:eastAsiaTheme="minorEastAsia" w:hAnsiTheme="minorEastAsia" w:cs="宋体" w:hint="eastAsia"/>
          <w:b/>
          <w:sz w:val="24"/>
        </w:rPr>
        <w:t xml:space="preserve">          签订时间：</w:t>
      </w:r>
      <w:r w:rsidRPr="00D005DD">
        <w:rPr>
          <w:rFonts w:asciiTheme="minorEastAsia" w:eastAsiaTheme="minorEastAsia" w:hAnsiTheme="minorEastAsia" w:cs="宋体" w:hint="eastAsia"/>
          <w:kern w:val="0"/>
          <w:szCs w:val="21"/>
          <w:u w:val="single"/>
        </w:rPr>
        <w:t xml:space="preserve">      </w:t>
      </w:r>
      <w:r w:rsidRPr="00D005DD">
        <w:rPr>
          <w:rFonts w:asciiTheme="minorEastAsia" w:eastAsiaTheme="minorEastAsia" w:hAnsiTheme="minorEastAsia" w:cs="宋体" w:hint="eastAsia"/>
          <w:kern w:val="0"/>
          <w:szCs w:val="21"/>
        </w:rPr>
        <w:t>年</w:t>
      </w:r>
      <w:r w:rsidRPr="00D005DD">
        <w:rPr>
          <w:rFonts w:asciiTheme="minorEastAsia" w:eastAsiaTheme="minorEastAsia" w:hAnsiTheme="minorEastAsia" w:cs="宋体" w:hint="eastAsia"/>
          <w:kern w:val="0"/>
          <w:szCs w:val="21"/>
          <w:u w:val="single"/>
        </w:rPr>
        <w:t xml:space="preserve">      </w:t>
      </w:r>
      <w:r w:rsidRPr="00D005DD">
        <w:rPr>
          <w:rFonts w:asciiTheme="minorEastAsia" w:eastAsiaTheme="minorEastAsia" w:hAnsiTheme="minorEastAsia" w:cs="宋体" w:hint="eastAsia"/>
          <w:kern w:val="0"/>
          <w:szCs w:val="21"/>
        </w:rPr>
        <w:t>月</w:t>
      </w:r>
      <w:r w:rsidRPr="00D005DD">
        <w:rPr>
          <w:rFonts w:asciiTheme="minorEastAsia" w:eastAsiaTheme="minorEastAsia" w:hAnsiTheme="minorEastAsia" w:cs="宋体" w:hint="eastAsia"/>
          <w:kern w:val="0"/>
          <w:szCs w:val="21"/>
          <w:u w:val="single"/>
        </w:rPr>
        <w:t xml:space="preserve">      </w:t>
      </w:r>
      <w:r w:rsidRPr="00D005DD">
        <w:rPr>
          <w:rFonts w:asciiTheme="minorEastAsia" w:eastAsiaTheme="minorEastAsia" w:hAnsiTheme="minorEastAsia" w:cs="宋体" w:hint="eastAsia"/>
          <w:kern w:val="0"/>
          <w:szCs w:val="21"/>
        </w:rPr>
        <w:t>日</w:t>
      </w:r>
    </w:p>
    <w:p w:rsidR="00D4572F" w:rsidRPr="00D005DD" w:rsidRDefault="00E951A0">
      <w:pPr>
        <w:tabs>
          <w:tab w:val="left" w:pos="6345"/>
        </w:tabs>
        <w:spacing w:line="440" w:lineRule="exact"/>
        <w:ind w:firstLineChars="200" w:firstLine="480"/>
        <w:rPr>
          <w:rFonts w:asciiTheme="minorEastAsia" w:eastAsiaTheme="minorEastAsia" w:hAnsiTheme="minorEastAsia" w:cs="宋体"/>
          <w:sz w:val="24"/>
        </w:rPr>
      </w:pPr>
      <w:r w:rsidRPr="00D005DD">
        <w:rPr>
          <w:rFonts w:asciiTheme="minorEastAsia" w:eastAsiaTheme="minorEastAsia" w:hAnsiTheme="minorEastAsia" w:cs="宋体"/>
          <w:sz w:val="24"/>
        </w:rPr>
        <w:tab/>
      </w:r>
    </w:p>
    <w:p w:rsidR="00D4572F" w:rsidRPr="00D005DD" w:rsidRDefault="00E951A0">
      <w:pPr>
        <w:tabs>
          <w:tab w:val="left" w:pos="720"/>
        </w:tabs>
        <w:spacing w:line="440" w:lineRule="exact"/>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根据《中华人民共和国民法典》、《中华人民共和国政府采购法》及广西壮族自治区关于政府采购的相关文件等规范性文件的规定，按照采购文件/响应文件规定条款和成交供应商承诺，甲乙双方签订本合同。</w:t>
      </w:r>
    </w:p>
    <w:p w:rsidR="00D4572F" w:rsidRPr="00D005DD" w:rsidRDefault="00E951A0">
      <w:pPr>
        <w:snapToGrid w:val="0"/>
        <w:spacing w:before="120" w:line="400" w:lineRule="exact"/>
        <w:ind w:firstLineChars="200" w:firstLine="422"/>
        <w:rPr>
          <w:rFonts w:asciiTheme="minorEastAsia" w:eastAsiaTheme="minorEastAsia" w:hAnsiTheme="minorEastAsia" w:cs="Arial"/>
          <w:b/>
          <w:szCs w:val="21"/>
        </w:rPr>
      </w:pPr>
      <w:r w:rsidRPr="00D005DD">
        <w:rPr>
          <w:rFonts w:asciiTheme="minorEastAsia" w:eastAsiaTheme="minorEastAsia" w:hAnsiTheme="minorEastAsia" w:cs="Arial" w:hint="eastAsia"/>
          <w:b/>
          <w:szCs w:val="21"/>
        </w:rPr>
        <w:t>第一条　合同标的</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1、服务内容一览表</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
        <w:gridCol w:w="1736"/>
        <w:gridCol w:w="2513"/>
        <w:gridCol w:w="1354"/>
        <w:gridCol w:w="1644"/>
        <w:gridCol w:w="1694"/>
      </w:tblGrid>
      <w:tr w:rsidR="00D4572F" w:rsidRPr="00D005DD">
        <w:trPr>
          <w:cantSplit/>
          <w:trHeight w:val="904"/>
          <w:jc w:val="center"/>
        </w:trPr>
        <w:tc>
          <w:tcPr>
            <w:tcW w:w="637" w:type="dxa"/>
            <w:vAlign w:val="center"/>
          </w:tcPr>
          <w:p w:rsidR="00D4572F" w:rsidRPr="00D005DD" w:rsidRDefault="00E951A0">
            <w:pPr>
              <w:snapToGrid w:val="0"/>
              <w:spacing w:before="120" w:line="400" w:lineRule="exact"/>
              <w:jc w:val="center"/>
              <w:rPr>
                <w:rFonts w:asciiTheme="minorEastAsia" w:eastAsiaTheme="minorEastAsia" w:hAnsiTheme="minorEastAsia" w:cs="Arial"/>
                <w:szCs w:val="21"/>
              </w:rPr>
            </w:pPr>
            <w:r w:rsidRPr="00D005DD">
              <w:rPr>
                <w:rFonts w:asciiTheme="minorEastAsia" w:eastAsiaTheme="minorEastAsia" w:hAnsiTheme="minorEastAsia" w:cs="Arial" w:hint="eastAsia"/>
                <w:szCs w:val="21"/>
              </w:rPr>
              <w:t>序号</w:t>
            </w:r>
          </w:p>
        </w:tc>
        <w:tc>
          <w:tcPr>
            <w:tcW w:w="1736" w:type="dxa"/>
            <w:vAlign w:val="center"/>
          </w:tcPr>
          <w:p w:rsidR="00D4572F" w:rsidRPr="00D005DD" w:rsidRDefault="00E951A0">
            <w:pPr>
              <w:snapToGrid w:val="0"/>
              <w:spacing w:before="120" w:line="400" w:lineRule="exact"/>
              <w:jc w:val="center"/>
              <w:rPr>
                <w:rFonts w:asciiTheme="minorEastAsia" w:eastAsiaTheme="minorEastAsia" w:hAnsiTheme="minorEastAsia" w:cs="Arial"/>
                <w:szCs w:val="21"/>
              </w:rPr>
            </w:pPr>
            <w:r w:rsidRPr="00D005DD">
              <w:rPr>
                <w:rFonts w:asciiTheme="minorEastAsia" w:eastAsiaTheme="minorEastAsia" w:hAnsiTheme="minorEastAsia" w:cs="Arial" w:hint="eastAsia"/>
                <w:szCs w:val="21"/>
              </w:rPr>
              <w:t>服务内容</w:t>
            </w:r>
          </w:p>
        </w:tc>
        <w:tc>
          <w:tcPr>
            <w:tcW w:w="2513" w:type="dxa"/>
            <w:vAlign w:val="center"/>
          </w:tcPr>
          <w:p w:rsidR="00D4572F" w:rsidRPr="00D005DD" w:rsidRDefault="00E951A0">
            <w:pPr>
              <w:snapToGrid w:val="0"/>
              <w:spacing w:before="120" w:line="400" w:lineRule="exact"/>
              <w:jc w:val="center"/>
              <w:rPr>
                <w:rFonts w:asciiTheme="minorEastAsia" w:eastAsiaTheme="minorEastAsia" w:hAnsiTheme="minorEastAsia" w:cs="Arial"/>
                <w:szCs w:val="21"/>
              </w:rPr>
            </w:pPr>
            <w:r w:rsidRPr="00D005DD">
              <w:rPr>
                <w:rFonts w:asciiTheme="minorEastAsia" w:eastAsiaTheme="minorEastAsia" w:hAnsiTheme="minorEastAsia" w:cs="Arial" w:hint="eastAsia"/>
                <w:szCs w:val="21"/>
              </w:rPr>
              <w:t>品牌、型号、生产厂家（如有）</w:t>
            </w:r>
          </w:p>
        </w:tc>
        <w:tc>
          <w:tcPr>
            <w:tcW w:w="1354" w:type="dxa"/>
            <w:vAlign w:val="center"/>
          </w:tcPr>
          <w:p w:rsidR="00D4572F" w:rsidRPr="00D005DD" w:rsidRDefault="00E951A0">
            <w:pPr>
              <w:snapToGrid w:val="0"/>
              <w:spacing w:before="120" w:line="400" w:lineRule="exact"/>
              <w:jc w:val="center"/>
              <w:rPr>
                <w:rFonts w:asciiTheme="minorEastAsia" w:eastAsiaTheme="minorEastAsia" w:hAnsiTheme="minorEastAsia" w:cs="Arial"/>
                <w:szCs w:val="21"/>
              </w:rPr>
            </w:pPr>
            <w:r w:rsidRPr="00D005DD">
              <w:rPr>
                <w:rFonts w:asciiTheme="minorEastAsia" w:eastAsiaTheme="minorEastAsia" w:hAnsiTheme="minorEastAsia" w:cs="Arial" w:hint="eastAsia"/>
                <w:szCs w:val="21"/>
              </w:rPr>
              <w:t>数量及单位</w:t>
            </w:r>
          </w:p>
        </w:tc>
        <w:tc>
          <w:tcPr>
            <w:tcW w:w="1644" w:type="dxa"/>
            <w:vAlign w:val="center"/>
          </w:tcPr>
          <w:p w:rsidR="00D4572F" w:rsidRPr="00D005DD" w:rsidRDefault="00E951A0">
            <w:pPr>
              <w:snapToGrid w:val="0"/>
              <w:spacing w:before="120" w:line="400" w:lineRule="exact"/>
              <w:jc w:val="center"/>
              <w:rPr>
                <w:rFonts w:asciiTheme="minorEastAsia" w:eastAsiaTheme="minorEastAsia" w:hAnsiTheme="minorEastAsia" w:cs="Arial"/>
                <w:szCs w:val="21"/>
              </w:rPr>
            </w:pPr>
            <w:r w:rsidRPr="00D005DD">
              <w:rPr>
                <w:rFonts w:asciiTheme="minorEastAsia" w:eastAsiaTheme="minorEastAsia" w:hAnsiTheme="minorEastAsia" w:cs="Arial" w:hint="eastAsia"/>
                <w:szCs w:val="21"/>
              </w:rPr>
              <w:t>单价（元）</w:t>
            </w:r>
          </w:p>
        </w:tc>
        <w:tc>
          <w:tcPr>
            <w:tcW w:w="1694" w:type="dxa"/>
            <w:vAlign w:val="center"/>
          </w:tcPr>
          <w:p w:rsidR="00D4572F" w:rsidRPr="00D005DD" w:rsidRDefault="00E951A0">
            <w:pPr>
              <w:snapToGrid w:val="0"/>
              <w:spacing w:before="120" w:line="400" w:lineRule="exact"/>
              <w:jc w:val="center"/>
              <w:rPr>
                <w:rFonts w:asciiTheme="minorEastAsia" w:eastAsiaTheme="minorEastAsia" w:hAnsiTheme="minorEastAsia" w:cs="Arial"/>
                <w:szCs w:val="21"/>
              </w:rPr>
            </w:pPr>
            <w:r w:rsidRPr="00D005DD">
              <w:rPr>
                <w:rFonts w:asciiTheme="minorEastAsia" w:eastAsiaTheme="minorEastAsia" w:hAnsiTheme="minorEastAsia" w:cs="Arial" w:hint="eastAsia"/>
                <w:szCs w:val="21"/>
              </w:rPr>
              <w:t>总价（元）</w:t>
            </w:r>
          </w:p>
        </w:tc>
      </w:tr>
      <w:tr w:rsidR="00D4572F" w:rsidRPr="00D005DD">
        <w:trPr>
          <w:cantSplit/>
          <w:trHeight w:val="1081"/>
          <w:jc w:val="center"/>
        </w:trPr>
        <w:tc>
          <w:tcPr>
            <w:tcW w:w="637" w:type="dxa"/>
            <w:vAlign w:val="center"/>
          </w:tcPr>
          <w:p w:rsidR="00D4572F" w:rsidRPr="00D005DD" w:rsidRDefault="00E951A0">
            <w:pPr>
              <w:snapToGrid w:val="0"/>
              <w:spacing w:before="120" w:line="400" w:lineRule="exact"/>
              <w:jc w:val="center"/>
              <w:rPr>
                <w:rFonts w:asciiTheme="minorEastAsia" w:eastAsiaTheme="minorEastAsia" w:hAnsiTheme="minorEastAsia" w:cs="Arial"/>
                <w:szCs w:val="21"/>
              </w:rPr>
            </w:pPr>
            <w:r w:rsidRPr="00D005DD">
              <w:rPr>
                <w:rFonts w:asciiTheme="minorEastAsia" w:eastAsiaTheme="minorEastAsia" w:hAnsiTheme="minorEastAsia" w:cs="Arial" w:hint="eastAsia"/>
                <w:szCs w:val="21"/>
              </w:rPr>
              <w:t>1</w:t>
            </w:r>
          </w:p>
        </w:tc>
        <w:tc>
          <w:tcPr>
            <w:tcW w:w="1736" w:type="dxa"/>
            <w:vAlign w:val="center"/>
          </w:tcPr>
          <w:p w:rsidR="00D4572F" w:rsidRPr="00D005DD" w:rsidRDefault="00D4572F">
            <w:pPr>
              <w:snapToGrid w:val="0"/>
              <w:spacing w:before="120" w:line="400" w:lineRule="exact"/>
              <w:jc w:val="center"/>
              <w:rPr>
                <w:rFonts w:asciiTheme="minorEastAsia" w:eastAsiaTheme="minorEastAsia" w:hAnsiTheme="minorEastAsia" w:cs="Arial"/>
                <w:szCs w:val="21"/>
              </w:rPr>
            </w:pPr>
          </w:p>
        </w:tc>
        <w:tc>
          <w:tcPr>
            <w:tcW w:w="2513" w:type="dxa"/>
            <w:vAlign w:val="bottom"/>
          </w:tcPr>
          <w:p w:rsidR="00D4572F" w:rsidRPr="00D005DD" w:rsidRDefault="00E951A0">
            <w:pPr>
              <w:snapToGrid w:val="0"/>
              <w:spacing w:before="120" w:line="400" w:lineRule="exact"/>
              <w:rPr>
                <w:rFonts w:asciiTheme="minorEastAsia" w:eastAsiaTheme="minorEastAsia" w:hAnsiTheme="minorEastAsia" w:cs="Arial"/>
                <w:szCs w:val="21"/>
              </w:rPr>
            </w:pPr>
            <w:r w:rsidRPr="00D005DD">
              <w:rPr>
                <w:rFonts w:asciiTheme="minorEastAsia" w:eastAsiaTheme="minorEastAsia" w:hAnsiTheme="minorEastAsia" w:cs="Arial" w:hint="eastAsia"/>
                <w:szCs w:val="21"/>
              </w:rPr>
              <w:t xml:space="preserve">                   </w:t>
            </w:r>
          </w:p>
        </w:tc>
        <w:tc>
          <w:tcPr>
            <w:tcW w:w="1354" w:type="dxa"/>
            <w:vAlign w:val="center"/>
          </w:tcPr>
          <w:p w:rsidR="00D4572F" w:rsidRPr="00D005DD" w:rsidRDefault="00D4572F">
            <w:pPr>
              <w:snapToGrid w:val="0"/>
              <w:spacing w:before="120" w:line="400" w:lineRule="exact"/>
              <w:jc w:val="center"/>
              <w:rPr>
                <w:rFonts w:asciiTheme="minorEastAsia" w:eastAsiaTheme="minorEastAsia" w:hAnsiTheme="minorEastAsia" w:cs="Arial"/>
                <w:szCs w:val="21"/>
              </w:rPr>
            </w:pPr>
          </w:p>
        </w:tc>
        <w:tc>
          <w:tcPr>
            <w:tcW w:w="1644" w:type="dxa"/>
            <w:vAlign w:val="center"/>
          </w:tcPr>
          <w:p w:rsidR="00D4572F" w:rsidRPr="00D005DD" w:rsidRDefault="00D4572F">
            <w:pPr>
              <w:snapToGrid w:val="0"/>
              <w:spacing w:before="120" w:line="400" w:lineRule="exact"/>
              <w:rPr>
                <w:rFonts w:asciiTheme="minorEastAsia" w:eastAsiaTheme="minorEastAsia" w:hAnsiTheme="minorEastAsia" w:cs="Arial"/>
                <w:szCs w:val="21"/>
              </w:rPr>
            </w:pPr>
          </w:p>
        </w:tc>
        <w:tc>
          <w:tcPr>
            <w:tcW w:w="1694" w:type="dxa"/>
            <w:vAlign w:val="center"/>
          </w:tcPr>
          <w:p w:rsidR="00D4572F" w:rsidRPr="00D005DD" w:rsidRDefault="00D4572F">
            <w:pPr>
              <w:snapToGrid w:val="0"/>
              <w:spacing w:before="120" w:line="400" w:lineRule="exact"/>
              <w:jc w:val="center"/>
              <w:rPr>
                <w:rFonts w:asciiTheme="minorEastAsia" w:eastAsiaTheme="minorEastAsia" w:hAnsiTheme="minorEastAsia" w:cs="Arial"/>
                <w:szCs w:val="21"/>
              </w:rPr>
            </w:pPr>
          </w:p>
        </w:tc>
      </w:tr>
      <w:tr w:rsidR="00D4572F" w:rsidRPr="00D005DD">
        <w:trPr>
          <w:cantSplit/>
          <w:trHeight w:val="523"/>
          <w:jc w:val="center"/>
        </w:trPr>
        <w:tc>
          <w:tcPr>
            <w:tcW w:w="9578" w:type="dxa"/>
            <w:gridSpan w:val="6"/>
            <w:vAlign w:val="center"/>
          </w:tcPr>
          <w:p w:rsidR="00D4572F" w:rsidRPr="00D005DD" w:rsidRDefault="00E951A0">
            <w:pPr>
              <w:snapToGrid w:val="0"/>
              <w:spacing w:before="120" w:line="400" w:lineRule="exact"/>
              <w:rPr>
                <w:rFonts w:asciiTheme="minorEastAsia" w:eastAsiaTheme="minorEastAsia" w:hAnsiTheme="minorEastAsia" w:cs="Arial"/>
                <w:szCs w:val="21"/>
              </w:rPr>
            </w:pPr>
            <w:r w:rsidRPr="00D005DD">
              <w:rPr>
                <w:rFonts w:asciiTheme="minorEastAsia" w:eastAsiaTheme="minorEastAsia" w:hAnsiTheme="minorEastAsia" w:cs="Arial" w:hint="eastAsia"/>
                <w:szCs w:val="21"/>
              </w:rPr>
              <w:t>合计：人民币（大写）        ；小写（</w:t>
            </w:r>
            <w:r w:rsidRPr="00D005DD">
              <w:rPr>
                <w:rFonts w:asciiTheme="minorEastAsia" w:eastAsiaTheme="minorEastAsia" w:hAnsiTheme="minorEastAsia" w:cs="Arial"/>
                <w:szCs w:val="21"/>
              </w:rPr>
              <w:t>¥</w:t>
            </w:r>
            <w:r w:rsidRPr="00D005DD">
              <w:rPr>
                <w:rFonts w:asciiTheme="minorEastAsia" w:eastAsiaTheme="minorEastAsia" w:hAnsiTheme="minorEastAsia" w:cs="Arial" w:hint="eastAsia"/>
                <w:szCs w:val="21"/>
              </w:rPr>
              <w:t>：     元）</w:t>
            </w:r>
          </w:p>
        </w:tc>
      </w:tr>
    </w:tbl>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本项目实行总承包报价：报价包含产品的价格、税金、施工费用；产品的标准附件、备品备件、专用工具的价格；调试、培训、技术支持、售后服务、数据对接(</w:t>
      </w:r>
      <w:proofErr w:type="gramStart"/>
      <w:r w:rsidRPr="00D005DD">
        <w:rPr>
          <w:rFonts w:asciiTheme="minorEastAsia" w:eastAsiaTheme="minorEastAsia" w:hAnsiTheme="minorEastAsia" w:cs="Arial" w:hint="eastAsia"/>
          <w:szCs w:val="21"/>
        </w:rPr>
        <w:t>含本项目</w:t>
      </w:r>
      <w:proofErr w:type="gramEnd"/>
      <w:r w:rsidRPr="00D005DD">
        <w:rPr>
          <w:rFonts w:asciiTheme="minorEastAsia" w:eastAsiaTheme="minorEastAsia" w:hAnsiTheme="minorEastAsia" w:cs="Arial" w:hint="eastAsia"/>
          <w:szCs w:val="21"/>
        </w:rPr>
        <w:t>采购需求中所有对接方的接口费用)、系统集成、质保期内二次开发(二次开发包括已有功能模块的变更调整、为满足实际需求所需要增加的功能、模块及第三方插件等)等费用。</w:t>
      </w:r>
    </w:p>
    <w:p w:rsidR="00D4572F" w:rsidRPr="00D005DD" w:rsidRDefault="00E951A0">
      <w:pPr>
        <w:snapToGrid w:val="0"/>
        <w:spacing w:before="120" w:line="400" w:lineRule="exact"/>
        <w:ind w:firstLineChars="200" w:firstLine="422"/>
        <w:rPr>
          <w:rFonts w:asciiTheme="minorEastAsia" w:eastAsiaTheme="minorEastAsia" w:hAnsiTheme="minorEastAsia" w:cs="Arial"/>
          <w:b/>
          <w:szCs w:val="21"/>
        </w:rPr>
      </w:pPr>
      <w:r w:rsidRPr="00D005DD">
        <w:rPr>
          <w:rFonts w:asciiTheme="minorEastAsia" w:eastAsiaTheme="minorEastAsia" w:hAnsiTheme="minorEastAsia" w:cs="Arial" w:hint="eastAsia"/>
          <w:b/>
          <w:szCs w:val="21"/>
        </w:rPr>
        <w:t>第二条  交付时间及地点</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1、</w:t>
      </w:r>
      <w:r w:rsidRPr="00D005DD">
        <w:rPr>
          <w:rFonts w:asciiTheme="minorEastAsia" w:eastAsiaTheme="minorEastAsia" w:hAnsiTheme="minorEastAsia" w:hint="eastAsia"/>
          <w:kern w:val="0"/>
          <w:szCs w:val="21"/>
        </w:rPr>
        <w:t>交付时间：</w:t>
      </w:r>
      <w:r w:rsidRPr="00D005DD">
        <w:rPr>
          <w:rFonts w:asciiTheme="minorEastAsia" w:eastAsiaTheme="minorEastAsia" w:hAnsiTheme="minorEastAsia" w:hint="eastAsia"/>
          <w:kern w:val="0"/>
          <w:szCs w:val="21"/>
          <w:u w:val="single"/>
        </w:rPr>
        <w:t xml:space="preserve">                                        </w:t>
      </w:r>
      <w:r w:rsidRPr="00D005DD">
        <w:rPr>
          <w:rFonts w:asciiTheme="minorEastAsia" w:eastAsiaTheme="minorEastAsia" w:hAnsiTheme="minorEastAsia" w:cs="Arial" w:hint="eastAsia"/>
          <w:szCs w:val="21"/>
        </w:rPr>
        <w:t>。</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2、地点：</w:t>
      </w:r>
      <w:r w:rsidRPr="00D005DD">
        <w:rPr>
          <w:rFonts w:asciiTheme="minorEastAsia" w:eastAsiaTheme="minorEastAsia" w:hAnsiTheme="minorEastAsia" w:cs="Arial" w:hint="eastAsia"/>
          <w:szCs w:val="21"/>
          <w:u w:val="single"/>
        </w:rPr>
        <w:t xml:space="preserve">                                   </w:t>
      </w:r>
      <w:r w:rsidRPr="00D005DD">
        <w:rPr>
          <w:rFonts w:asciiTheme="minorEastAsia" w:eastAsiaTheme="minorEastAsia" w:hAnsiTheme="minorEastAsia" w:cs="Arial" w:hint="eastAsia"/>
          <w:szCs w:val="21"/>
        </w:rPr>
        <w:t>。</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3、乙方所提供的交付承诺等服务内容必须与采购文件和响应文件承诺相一致。</w:t>
      </w:r>
    </w:p>
    <w:p w:rsidR="00D4572F" w:rsidRPr="00D005DD" w:rsidRDefault="00E951A0">
      <w:pPr>
        <w:snapToGrid w:val="0"/>
        <w:spacing w:before="120" w:line="400" w:lineRule="exact"/>
        <w:ind w:firstLineChars="200" w:firstLine="422"/>
        <w:rPr>
          <w:rFonts w:asciiTheme="minorEastAsia" w:eastAsiaTheme="minorEastAsia" w:hAnsiTheme="minorEastAsia" w:cs="Arial"/>
          <w:b/>
          <w:szCs w:val="21"/>
        </w:rPr>
      </w:pPr>
      <w:r w:rsidRPr="00D005DD">
        <w:rPr>
          <w:rFonts w:asciiTheme="minorEastAsia" w:eastAsiaTheme="minorEastAsia" w:hAnsiTheme="minorEastAsia" w:cs="Arial" w:hint="eastAsia"/>
          <w:b/>
          <w:szCs w:val="21"/>
        </w:rPr>
        <w:t>第三条  双方的权利和义务</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lastRenderedPageBreak/>
        <w:t>1.</w:t>
      </w:r>
      <w:r w:rsidRPr="00D005DD">
        <w:rPr>
          <w:rFonts w:asciiTheme="minorEastAsia" w:eastAsiaTheme="minorEastAsia" w:hAnsiTheme="minorEastAsia" w:cs="Arial" w:hint="eastAsia"/>
          <w:szCs w:val="21"/>
        </w:rPr>
        <w:tab/>
        <w:t>甲方的权力和义务</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1.1 在实施过程中甲方根据需要及时向乙方提供项目有关背景资料。</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1.2 甲方应选派人员参加项目的全过程，配合乙方人员进行项目实施。</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1.3 甲方指派的项目负责人，全权代表甲方进行项目实施协调工作，并对乙方提交的项目过程文档进行签字确认。</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1.4 按照合同约定向乙方支付合同款项。</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1.5 甲方负责组织项目验收。</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2.</w:t>
      </w:r>
      <w:r w:rsidRPr="00D005DD">
        <w:rPr>
          <w:rFonts w:asciiTheme="minorEastAsia" w:eastAsiaTheme="minorEastAsia" w:hAnsiTheme="minorEastAsia" w:cs="Arial" w:hint="eastAsia"/>
          <w:szCs w:val="21"/>
        </w:rPr>
        <w:tab/>
        <w:t>乙方的权力和义务</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2.1 依据合同规定的内容，做好项目的实施工作，协助甲方做好项目管理工作。</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2.2 根据项目需要，合理组织技术力量，按时完成甲方提供的各项工作任务。</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2.3 收集提供本项目相关资料，按照项目实施计划及时向甲方提交项目过程文档。</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2.4 配合甲方进行项目验收。</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2.5 乙方因项目负责人及技术人员调整或流动、技术设施故障，或因注销、吊销、经营困难等原因，无法完成本合同项目的，须及时书面通知甲方，并退还甲方已支付的全部费用。如给甲方造成额外损失的，优先从履约保证金中扣除，不足部分由乙方另行赔偿。</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3.乙方承诺</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3.1乙方需为本项目的实施提供足够的技术力量支持，保证项目的顺利进行，并按期完成。</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3.2乙方应按采购文件、响应文件规定的时间向甲方提供服务的有关技术资料。</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3.3乙方在履行合同期间应遵守甲方出台的各项制度、规范、标准和流程等。</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3.4乙方应保证所提供服务在使用时不会侵犯任何第三方的专利权、商标权、工业设计权或其他权利。</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3.5乙方应按采购文件规定的时间向甲方提供服务的有关资质资料。</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3.6乙方提交的成果所有权归甲方所有，没有甲方事先书面同意，乙方不得将由甲方提供的有关合同或任何合同条文、规格、计划、图纸、样品或资料提供给与履行本合同无关的任何其他人。即使</w:t>
      </w:r>
      <w:proofErr w:type="gramStart"/>
      <w:r w:rsidRPr="00D005DD">
        <w:rPr>
          <w:rFonts w:asciiTheme="minorEastAsia" w:eastAsiaTheme="minorEastAsia" w:hAnsiTheme="minorEastAsia" w:cs="Arial" w:hint="eastAsia"/>
          <w:szCs w:val="21"/>
        </w:rPr>
        <w:t>向履行</w:t>
      </w:r>
      <w:proofErr w:type="gramEnd"/>
      <w:r w:rsidRPr="00D005DD">
        <w:rPr>
          <w:rFonts w:asciiTheme="minorEastAsia" w:eastAsiaTheme="minorEastAsia" w:hAnsiTheme="minorEastAsia" w:cs="Arial" w:hint="eastAsia"/>
          <w:szCs w:val="21"/>
        </w:rPr>
        <w:t>本合同有关的人员提供，也应注意保密并限于履行合同的必需范围。</w:t>
      </w:r>
      <w:r w:rsidRPr="00D005DD">
        <w:rPr>
          <w:rFonts w:asciiTheme="minorEastAsia" w:eastAsiaTheme="minorEastAsia" w:hAnsiTheme="minorEastAsia" w:cs="宋体" w:hint="eastAsia"/>
          <w:szCs w:val="21"/>
        </w:rPr>
        <w:t>如有泄漏或擅自使用，乙方需向甲方承担全部赔偿责任，包括甲方因此遭受的所有直接和间接损失。</w:t>
      </w:r>
    </w:p>
    <w:p w:rsidR="00D4572F" w:rsidRPr="00D005DD" w:rsidRDefault="00E951A0">
      <w:pPr>
        <w:snapToGrid w:val="0"/>
        <w:spacing w:before="120" w:line="400" w:lineRule="exact"/>
        <w:ind w:firstLineChars="200" w:firstLine="422"/>
        <w:rPr>
          <w:rFonts w:asciiTheme="minorEastAsia" w:eastAsiaTheme="minorEastAsia" w:hAnsiTheme="minorEastAsia" w:cs="Arial"/>
          <w:b/>
          <w:szCs w:val="21"/>
        </w:rPr>
      </w:pPr>
      <w:r w:rsidRPr="00D005DD">
        <w:rPr>
          <w:rFonts w:asciiTheme="minorEastAsia" w:eastAsiaTheme="minorEastAsia" w:hAnsiTheme="minorEastAsia" w:cs="Arial" w:hint="eastAsia"/>
          <w:b/>
          <w:szCs w:val="21"/>
        </w:rPr>
        <w:t>第四条  质保期及售后服务</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u w:val="single"/>
        </w:rPr>
      </w:pPr>
      <w:r w:rsidRPr="00D005DD">
        <w:rPr>
          <w:rFonts w:asciiTheme="minorEastAsia" w:eastAsiaTheme="minorEastAsia" w:hAnsiTheme="minorEastAsia" w:cs="Arial" w:hint="eastAsia"/>
          <w:szCs w:val="21"/>
        </w:rPr>
        <w:t>1、质保期：</w:t>
      </w:r>
      <w:r w:rsidRPr="00D005DD">
        <w:rPr>
          <w:rFonts w:asciiTheme="minorEastAsia" w:eastAsiaTheme="minorEastAsia" w:hAnsiTheme="minorEastAsia" w:cs="Arial" w:hint="eastAsia"/>
          <w:szCs w:val="21"/>
          <w:u w:val="single"/>
        </w:rPr>
        <w:t xml:space="preserve">                         </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lastRenderedPageBreak/>
        <w:t>2、乙方应按照国家有关法律法规和“三包”规定以及采购文件、响应文件和本合同所附的《服务承诺》，为甲方提供售后服务。</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3、</w:t>
      </w:r>
      <w:bookmarkStart w:id="144" w:name="auto_fouce_11"/>
      <w:r w:rsidRPr="00D005DD">
        <w:rPr>
          <w:rFonts w:asciiTheme="minorEastAsia" w:eastAsiaTheme="minorEastAsia" w:hAnsiTheme="minorEastAsia" w:cs="Arial" w:hint="eastAsia"/>
          <w:szCs w:val="21"/>
        </w:rPr>
        <w:t>乙方</w:t>
      </w:r>
      <w:bookmarkEnd w:id="144"/>
      <w:r w:rsidRPr="00D005DD">
        <w:rPr>
          <w:rFonts w:asciiTheme="minorEastAsia" w:eastAsiaTheme="minorEastAsia" w:hAnsiTheme="minorEastAsia" w:cs="Arial" w:hint="eastAsia"/>
          <w:szCs w:val="21"/>
        </w:rPr>
        <w:t>承诺的售后服务内容、期限及责任以本合同附件《服务承诺》为准；《服务承诺》为本合同不可分割的组成部分，具有与本合同相同的法律效力。合同签署时应同时签署并附入《服务承诺》；</w:t>
      </w:r>
      <w:proofErr w:type="gramStart"/>
      <w:r w:rsidRPr="00D005DD">
        <w:rPr>
          <w:rFonts w:asciiTheme="minorEastAsia" w:eastAsiaTheme="minorEastAsia" w:hAnsiTheme="minorEastAsia" w:cs="Arial" w:hint="eastAsia"/>
          <w:szCs w:val="21"/>
        </w:rPr>
        <w:t>若合同</w:t>
      </w:r>
      <w:proofErr w:type="gramEnd"/>
      <w:r w:rsidRPr="00D005DD">
        <w:rPr>
          <w:rFonts w:asciiTheme="minorEastAsia" w:eastAsiaTheme="minorEastAsia" w:hAnsiTheme="minorEastAsia" w:cs="Arial" w:hint="eastAsia"/>
          <w:szCs w:val="21"/>
        </w:rPr>
        <w:t>订立时尚未附载《服务承诺》，乙方应在合同签署后在合理期限内向甲方提交并经双方确认后成为本合同组成部分。乙方未按《服务承诺》履行义务的，甲方有权要求其限期整改并采取包括但不限于解除合同、要求赔偿损失等救济措施。</w:t>
      </w:r>
    </w:p>
    <w:p w:rsidR="00D4572F" w:rsidRPr="00D005DD" w:rsidRDefault="00E951A0">
      <w:pPr>
        <w:snapToGrid w:val="0"/>
        <w:spacing w:before="120" w:line="400" w:lineRule="exact"/>
        <w:ind w:firstLineChars="200" w:firstLine="422"/>
        <w:rPr>
          <w:rFonts w:asciiTheme="minorEastAsia" w:eastAsiaTheme="minorEastAsia" w:hAnsiTheme="minorEastAsia" w:cs="Arial"/>
          <w:b/>
          <w:szCs w:val="21"/>
        </w:rPr>
      </w:pPr>
      <w:r w:rsidRPr="00D005DD">
        <w:rPr>
          <w:rFonts w:asciiTheme="minorEastAsia" w:eastAsiaTheme="minorEastAsia" w:hAnsiTheme="minorEastAsia" w:cs="Arial" w:hint="eastAsia"/>
          <w:b/>
          <w:szCs w:val="21"/>
        </w:rPr>
        <w:t>第五条  履约验收要求</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1.验收原则：国家有关规定以及甲方采购的质量要求和技术指标、乙方的响应文件及承诺与本合同约定标准进行验收；系统上线使用后，产品软件符合文件技术规格书的要求，性能满足要求并通过了远程或现场验收。双方如对质量要求和技术指标的约定标准有相互抵触或异议的事项，由甲方在采购文件与响应文件中按质量要求和技术指标比较优胜的原则确定该项的约定标准进行最终验收。乙方已按照合同在规定期限内完成了软件的安装部署工作，并提供了全部产品完整的技术资料，系统符合文件技术规格书的要求、性能满足要求并通过了远程或现场验收且经过双方检验认可后，签署项目验收单，系统质保期</w:t>
      </w:r>
      <w:proofErr w:type="gramStart"/>
      <w:r w:rsidRPr="00D005DD">
        <w:rPr>
          <w:rFonts w:asciiTheme="minorEastAsia" w:eastAsiaTheme="minorEastAsia" w:hAnsiTheme="minorEastAsia" w:cs="Arial" w:hint="eastAsia"/>
          <w:szCs w:val="21"/>
        </w:rPr>
        <w:t>自最终</w:t>
      </w:r>
      <w:proofErr w:type="gramEnd"/>
      <w:r w:rsidRPr="00D005DD">
        <w:rPr>
          <w:rFonts w:asciiTheme="minorEastAsia" w:eastAsiaTheme="minorEastAsia" w:hAnsiTheme="minorEastAsia" w:cs="Arial" w:hint="eastAsia"/>
          <w:szCs w:val="21"/>
        </w:rPr>
        <w:t>验收合格之日起算，由乙方提供维保服务承诺书。</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2.初步验收：甲方对乙方提交的系统依据验收原则进行现场或远程初步验收，初验不合格的，甲方有权要求乙方在规定的时间内整改或补充完善系统功能，由此产生的一切费用由乙方承担。如违反上述约定，甲方有权拒付合同款并解除合同，且追究违约责任,由此产生的费用由乙方承担,包括但不限于诉讼费、律师费、差旅费。</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3.最终验收：依据验收原则，最终验收时如发现所交付的系统存在流程无法走通、主要功能模块</w:t>
      </w:r>
      <w:proofErr w:type="gramStart"/>
      <w:r w:rsidRPr="00D005DD">
        <w:rPr>
          <w:rFonts w:asciiTheme="minorEastAsia" w:eastAsiaTheme="minorEastAsia" w:hAnsiTheme="minorEastAsia" w:cs="Arial" w:hint="eastAsia"/>
          <w:szCs w:val="21"/>
        </w:rPr>
        <w:t>不</w:t>
      </w:r>
      <w:proofErr w:type="gramEnd"/>
      <w:r w:rsidRPr="00D005DD">
        <w:rPr>
          <w:rFonts w:asciiTheme="minorEastAsia" w:eastAsiaTheme="minorEastAsia" w:hAnsiTheme="minorEastAsia" w:cs="Arial" w:hint="eastAsia"/>
          <w:szCs w:val="21"/>
        </w:rPr>
        <w:t>可用或其它不符合标准及本合同规定之情形者，甲方应做出详尽的现场记录，或由双方签署备忘录，此现场记录或备忘录可用作补充完善功能的有效证据，甲方有权要求乙方在规定的时间内整改和完善系统功能，由此产生的一切费用由乙方承担。如违反上述约定，甲方有权拒付合同款并解除合同，且追究违约责任,由此产生的费用由乙方承担,包括但不限于诉讼费、律师费、差旅费。</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4.除不可抗力原因外，由于乙方的原因导致项目停滞，无法按时交付的，乙方需向甲方支付违约金。每逾期一日，每日按合同总金额的3‰支付违约金，违约金总额不超过合同总金额的20%。逾期超过30日的，甲方有权选择解除合同或继续履行合同，如选择解除合同的，有权要求供应商退还全部已付款项，不再支付未付款项及要求乙方承担合同总金额20%的违约金及赔偿责任，没收履约保证金；如选择继续履行合同的，有权要求乙方按约定支付违约金，直至符合合同约定的情形及足于弥补损失。</w:t>
      </w:r>
    </w:p>
    <w:p w:rsidR="00D4572F" w:rsidRPr="00D005DD" w:rsidRDefault="00E951A0">
      <w:pPr>
        <w:snapToGrid w:val="0"/>
        <w:spacing w:before="120" w:line="400" w:lineRule="exact"/>
        <w:ind w:firstLineChars="200" w:firstLine="422"/>
        <w:rPr>
          <w:rFonts w:asciiTheme="minorEastAsia" w:eastAsiaTheme="minorEastAsia" w:hAnsiTheme="minorEastAsia" w:cs="Arial"/>
          <w:b/>
          <w:szCs w:val="21"/>
        </w:rPr>
      </w:pPr>
      <w:r w:rsidRPr="00D005DD">
        <w:rPr>
          <w:rFonts w:asciiTheme="minorEastAsia" w:eastAsiaTheme="minorEastAsia" w:hAnsiTheme="minorEastAsia" w:cs="Arial" w:hint="eastAsia"/>
          <w:b/>
          <w:szCs w:val="21"/>
        </w:rPr>
        <w:t>第六条　付款方式及履约保证金</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lastRenderedPageBreak/>
        <w:t>1、付款方式：</w:t>
      </w:r>
      <w:r w:rsidRPr="00D005DD">
        <w:rPr>
          <w:rFonts w:asciiTheme="minorEastAsia" w:eastAsiaTheme="minorEastAsia" w:hAnsiTheme="minorEastAsia" w:cs="Arial" w:hint="eastAsia"/>
          <w:szCs w:val="21"/>
          <w:u w:val="single"/>
        </w:rPr>
        <w:t>合同签订之日起，乙方进场完成调研、服务器安装调试，提供相关工作报告（包括但不限于调研报告，进度表等），按财务流程审批无误后，甲方支付乙方合同金额30%作为进度款。验收合格后，出具验收报告，双方签字盖章，按财务流程审批无误后，甲方支付乙方合同金额剩余70%款项。</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2、履约保证金</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履约保证金金额：按成交金额的5%（中小企业按成交金额的 2%）。</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履约保证金递交方式：允许乙方自主选择以转账、电汇、支票、汇票、本票、保函、保险单等非现金形式缴纳或提交。</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保证金指定账户：</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开户名称：广西壮族自治区妇幼保健院</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开户银行：交通银行南宁市高新支行</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银行账号：451060601010160018997</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统一社会信用代码：1245000049850124X7</w:t>
      </w:r>
    </w:p>
    <w:p w:rsidR="00D4572F" w:rsidRPr="00D005DD" w:rsidRDefault="00E951A0" w:rsidP="00F76B7D">
      <w:pPr>
        <w:snapToGrid w:val="0"/>
        <w:spacing w:beforeLines="50" w:afterLines="50" w:line="400" w:lineRule="exact"/>
        <w:ind w:firstLineChars="200" w:firstLine="422"/>
        <w:rPr>
          <w:rFonts w:asciiTheme="minorEastAsia" w:eastAsiaTheme="minorEastAsia" w:hAnsiTheme="minorEastAsia" w:cs="Arial"/>
          <w:b/>
          <w:szCs w:val="21"/>
        </w:rPr>
      </w:pPr>
      <w:r w:rsidRPr="00D005DD">
        <w:rPr>
          <w:rFonts w:asciiTheme="minorEastAsia" w:eastAsiaTheme="minorEastAsia" w:hAnsiTheme="minorEastAsia" w:cs="Arial" w:hint="eastAsia"/>
          <w:b/>
          <w:szCs w:val="21"/>
        </w:rPr>
        <w:t>第七条  本合同执行中相关的一切税费均由乙方负担。</w:t>
      </w:r>
    </w:p>
    <w:p w:rsidR="00E20986" w:rsidRPr="00D005DD" w:rsidRDefault="00E951A0" w:rsidP="00F76B7D">
      <w:pPr>
        <w:spacing w:beforeLines="50" w:afterLines="50" w:line="360" w:lineRule="auto"/>
        <w:ind w:firstLineChars="200" w:firstLine="422"/>
        <w:rPr>
          <w:rFonts w:asciiTheme="minorEastAsia" w:eastAsiaTheme="minorEastAsia" w:hAnsiTheme="minorEastAsia" w:cs="宋体"/>
          <w:b/>
          <w:szCs w:val="21"/>
        </w:rPr>
      </w:pPr>
      <w:r w:rsidRPr="00D005DD">
        <w:rPr>
          <w:rFonts w:asciiTheme="minorEastAsia" w:eastAsiaTheme="minorEastAsia" w:hAnsiTheme="minorEastAsia" w:cs="Arial" w:hint="eastAsia"/>
          <w:b/>
          <w:szCs w:val="21"/>
        </w:rPr>
        <w:t xml:space="preserve">第八条  </w:t>
      </w:r>
      <w:r w:rsidRPr="00D005DD">
        <w:rPr>
          <w:rFonts w:asciiTheme="minorEastAsia" w:eastAsiaTheme="minorEastAsia" w:hAnsiTheme="minorEastAsia" w:cs="宋体" w:hint="eastAsia"/>
          <w:b/>
          <w:szCs w:val="21"/>
        </w:rPr>
        <w:t>项目的分、转包</w:t>
      </w:r>
    </w:p>
    <w:p w:rsidR="00D4572F" w:rsidRPr="00D005DD" w:rsidRDefault="00E951A0">
      <w:pPr>
        <w:snapToGrid w:val="0"/>
        <w:spacing w:line="360" w:lineRule="auto"/>
        <w:ind w:firstLineChars="200" w:firstLine="420"/>
        <w:rPr>
          <w:rFonts w:asciiTheme="minorEastAsia" w:eastAsiaTheme="minorEastAsia" w:hAnsiTheme="minorEastAsia" w:cs="宋体"/>
          <w:szCs w:val="21"/>
        </w:rPr>
      </w:pPr>
      <w:r w:rsidRPr="00D005DD">
        <w:rPr>
          <w:rFonts w:asciiTheme="minorEastAsia" w:eastAsiaTheme="minorEastAsia" w:hAnsiTheme="minorEastAsia" w:cs="宋体" w:hint="eastAsia"/>
          <w:szCs w:val="21"/>
        </w:rPr>
        <w:t>本合同项目应当由乙方独立完成，未经甲方书面许可，禁止转包和分包。如违反此条款，甲方有权立即解除本合同，乙方除按合同约定总价的</w:t>
      </w:r>
      <w:r w:rsidRPr="00D005DD">
        <w:rPr>
          <w:rFonts w:asciiTheme="minorEastAsia" w:eastAsiaTheme="minorEastAsia" w:hAnsiTheme="minorEastAsia" w:cs="宋体"/>
          <w:szCs w:val="21"/>
        </w:rPr>
        <w:t>30%</w:t>
      </w:r>
      <w:r w:rsidRPr="00D005DD">
        <w:rPr>
          <w:rFonts w:asciiTheme="minorEastAsia" w:eastAsiaTheme="minorEastAsia" w:hAnsiTheme="minorEastAsia" w:cs="宋体" w:hint="eastAsia"/>
          <w:szCs w:val="21"/>
        </w:rPr>
        <w:t>向甲方支付违约金外，还需向甲方退还甲方支付的全部费用，并赔偿甲方为此发生的全部损失。</w:t>
      </w:r>
    </w:p>
    <w:p w:rsidR="00D4572F" w:rsidRPr="00D005DD" w:rsidRDefault="00E951A0">
      <w:pPr>
        <w:snapToGrid w:val="0"/>
        <w:spacing w:before="120" w:line="400" w:lineRule="exact"/>
        <w:ind w:firstLineChars="200" w:firstLine="422"/>
        <w:rPr>
          <w:rFonts w:asciiTheme="minorEastAsia" w:eastAsiaTheme="minorEastAsia" w:hAnsiTheme="minorEastAsia" w:cs="Arial"/>
          <w:b/>
          <w:szCs w:val="21"/>
        </w:rPr>
      </w:pPr>
      <w:r w:rsidRPr="00D005DD">
        <w:rPr>
          <w:rFonts w:asciiTheme="minorEastAsia" w:eastAsiaTheme="minorEastAsia" w:hAnsiTheme="minorEastAsia" w:cs="Arial" w:hint="eastAsia"/>
          <w:b/>
          <w:szCs w:val="21"/>
        </w:rPr>
        <w:t>第九条　违约责任</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 xml:space="preserve">1、乙方所提供的服务质量不合格的，应及时整改调整；因所提供的服务质量问题甲方不同意接收的或特殊情况甲方同意接收的，乙方应向甲方支付合同款5%违约金并赔偿甲方经济损失。 </w:t>
      </w:r>
    </w:p>
    <w:p w:rsidR="00D4572F" w:rsidRPr="00D005DD" w:rsidRDefault="00E951A0">
      <w:pPr>
        <w:widowControl/>
        <w:jc w:val="left"/>
        <w:rPr>
          <w:rFonts w:asciiTheme="minorEastAsia" w:eastAsiaTheme="minorEastAsia" w:hAnsiTheme="minorEastAsia" w:cs="Arial"/>
          <w:szCs w:val="21"/>
        </w:rPr>
      </w:pPr>
      <w:r w:rsidRPr="00D005DD">
        <w:rPr>
          <w:rFonts w:asciiTheme="minorEastAsia" w:eastAsiaTheme="minorEastAsia" w:hAnsiTheme="minorEastAsia" w:cs="Arial" w:hint="eastAsia"/>
          <w:szCs w:val="21"/>
        </w:rPr>
        <w:t>2、乙方提供的服务如侵犯了第三方合法权益而引发的任何纠纷或诉讼，均由乙方负责交涉并承担全部责任。</w:t>
      </w:r>
      <w:r w:rsidRPr="00D005DD">
        <w:rPr>
          <w:rFonts w:asciiTheme="minorEastAsia" w:eastAsiaTheme="minorEastAsia" w:hAnsiTheme="minorEastAsia" w:cs="宋体" w:hint="eastAsia"/>
          <w:szCs w:val="21"/>
        </w:rPr>
        <w:t>，甲方因此遭受的全部损失（包括但不限于赔偿金、律师费、诉讼费、差旅费、鉴定费等）均由乙方承担。</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3、乙方未按本合同和响应文件中规定的服务承诺提供售后服务的，乙方应按本合同合计金额 5%向甲方支付违约金。</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4、其它违约行为按合同款5%收取违约金并赔偿经济损失。</w:t>
      </w:r>
    </w:p>
    <w:p w:rsidR="00D4572F" w:rsidRPr="00D005DD" w:rsidRDefault="00E951A0">
      <w:pPr>
        <w:snapToGrid w:val="0"/>
        <w:spacing w:before="120" w:line="400" w:lineRule="exact"/>
        <w:ind w:firstLineChars="200" w:firstLine="422"/>
        <w:rPr>
          <w:rFonts w:asciiTheme="minorEastAsia" w:eastAsiaTheme="minorEastAsia" w:hAnsiTheme="minorEastAsia" w:cs="Arial"/>
          <w:b/>
          <w:szCs w:val="21"/>
        </w:rPr>
      </w:pPr>
      <w:r w:rsidRPr="00D005DD">
        <w:rPr>
          <w:rFonts w:asciiTheme="minorEastAsia" w:eastAsiaTheme="minorEastAsia" w:hAnsiTheme="minorEastAsia" w:cs="Arial" w:hint="eastAsia"/>
          <w:b/>
          <w:szCs w:val="21"/>
        </w:rPr>
        <w:t>第十条  不可抗力事件处理</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1.、在合同有效期内，任何一方因不可抗力事件导致不能履行合同，则合同履行期可延长，其</w:t>
      </w:r>
      <w:r w:rsidRPr="00D005DD">
        <w:rPr>
          <w:rFonts w:asciiTheme="minorEastAsia" w:eastAsiaTheme="minorEastAsia" w:hAnsiTheme="minorEastAsia" w:cs="Arial" w:hint="eastAsia"/>
          <w:szCs w:val="21"/>
        </w:rPr>
        <w:lastRenderedPageBreak/>
        <w:t>延长期与不可抗力影响期相同。</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2、 不可抗力事件发生后，应立即通知对方，并寄送有关权威机构出具的证明。</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3、不可抗力事件延续120天以上，双方应通过友好协商，确定是否继续履行合同。</w:t>
      </w:r>
    </w:p>
    <w:p w:rsidR="00D4572F" w:rsidRPr="00D005DD" w:rsidRDefault="00E951A0">
      <w:pPr>
        <w:snapToGrid w:val="0"/>
        <w:spacing w:before="120" w:line="400" w:lineRule="exact"/>
        <w:ind w:firstLineChars="200" w:firstLine="422"/>
        <w:rPr>
          <w:rFonts w:asciiTheme="minorEastAsia" w:eastAsiaTheme="minorEastAsia" w:hAnsiTheme="minorEastAsia" w:cs="Arial"/>
          <w:b/>
          <w:szCs w:val="21"/>
        </w:rPr>
      </w:pPr>
      <w:r w:rsidRPr="00D005DD">
        <w:rPr>
          <w:rFonts w:asciiTheme="minorEastAsia" w:eastAsiaTheme="minorEastAsia" w:hAnsiTheme="minorEastAsia" w:cs="Arial" w:hint="eastAsia"/>
          <w:b/>
          <w:szCs w:val="21"/>
        </w:rPr>
        <w:t>第十一条  合同争议解决</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1、因履行本合同引起的或与本合同有关的争议，甲乙双方应首先通过友好协商解决，如果协商不能解决，</w:t>
      </w:r>
      <w:r w:rsidRPr="00D005DD">
        <w:rPr>
          <w:rFonts w:asciiTheme="minorEastAsia" w:eastAsiaTheme="minorEastAsia" w:hAnsiTheme="minorEastAsia" w:cs="Arial"/>
          <w:szCs w:val="21"/>
        </w:rPr>
        <w:t>可向甲方所在地人民法院提起诉讼</w:t>
      </w:r>
      <w:r w:rsidRPr="00D005DD">
        <w:rPr>
          <w:rFonts w:asciiTheme="minorEastAsia" w:eastAsiaTheme="minorEastAsia" w:hAnsiTheme="minorEastAsia" w:cs="Arial" w:hint="eastAsia"/>
          <w:szCs w:val="21"/>
        </w:rPr>
        <w:t>。</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2、诉讼期间，本合同继续履行。</w:t>
      </w:r>
    </w:p>
    <w:p w:rsidR="00D4572F" w:rsidRPr="00D005DD" w:rsidRDefault="00E951A0">
      <w:pPr>
        <w:snapToGrid w:val="0"/>
        <w:spacing w:before="120" w:line="400" w:lineRule="exact"/>
        <w:ind w:firstLineChars="200" w:firstLine="422"/>
        <w:rPr>
          <w:rFonts w:asciiTheme="minorEastAsia" w:eastAsiaTheme="minorEastAsia" w:hAnsiTheme="minorEastAsia" w:cs="Arial"/>
          <w:b/>
          <w:szCs w:val="21"/>
        </w:rPr>
      </w:pPr>
      <w:r w:rsidRPr="00D005DD">
        <w:rPr>
          <w:rFonts w:asciiTheme="minorEastAsia" w:eastAsiaTheme="minorEastAsia" w:hAnsiTheme="minorEastAsia" w:cs="Arial" w:hint="eastAsia"/>
          <w:b/>
          <w:szCs w:val="21"/>
        </w:rPr>
        <w:t>第十二条  合同生效及其它</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1、合同经双方法定代表人或授权代表签字并加盖单位公章后生效。</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2、</w:t>
      </w:r>
      <w:r w:rsidRPr="00D005DD">
        <w:rPr>
          <w:rFonts w:asciiTheme="minorEastAsia" w:eastAsiaTheme="minorEastAsia" w:hAnsiTheme="minorEastAsia" w:cs="Arial"/>
          <w:szCs w:val="21"/>
        </w:rPr>
        <w:t>合同执行中涉及采购资金和采购内容修改或补充的，须经甲乙双方审批同意，方可签订补充协议，补充协议作为主合同不可分割的一部分。</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3、本合同未尽事宜，遵照《民法典》有关条文执行。</w:t>
      </w:r>
    </w:p>
    <w:p w:rsidR="00D4572F" w:rsidRPr="00D005DD" w:rsidRDefault="00E951A0">
      <w:pPr>
        <w:snapToGrid w:val="0"/>
        <w:spacing w:before="120" w:line="400" w:lineRule="exact"/>
        <w:ind w:firstLineChars="200" w:firstLine="422"/>
        <w:rPr>
          <w:rFonts w:asciiTheme="minorEastAsia" w:eastAsiaTheme="minorEastAsia" w:hAnsiTheme="minorEastAsia" w:cs="Arial"/>
          <w:b/>
          <w:szCs w:val="21"/>
        </w:rPr>
      </w:pPr>
      <w:r w:rsidRPr="00D005DD">
        <w:rPr>
          <w:rFonts w:asciiTheme="minorEastAsia" w:eastAsiaTheme="minorEastAsia" w:hAnsiTheme="minorEastAsia" w:cs="Arial" w:hint="eastAsia"/>
          <w:b/>
          <w:szCs w:val="21"/>
        </w:rPr>
        <w:t>第十三条　合同的变更、终止与转让</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1、除《中华人民共和国政府采购法》第50条规定的情形外，本合同一经签订，甲乙双方不得擅自变更、中止或终止。</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2、乙方不得擅自转让其应履行的合同义务。</w:t>
      </w:r>
    </w:p>
    <w:p w:rsidR="00D4572F" w:rsidRPr="00D005DD" w:rsidRDefault="00E951A0">
      <w:pPr>
        <w:snapToGrid w:val="0"/>
        <w:spacing w:before="120" w:line="400" w:lineRule="exact"/>
        <w:ind w:firstLineChars="200" w:firstLine="422"/>
        <w:rPr>
          <w:rFonts w:asciiTheme="minorEastAsia" w:eastAsiaTheme="minorEastAsia" w:hAnsiTheme="minorEastAsia" w:cs="Arial"/>
          <w:b/>
          <w:szCs w:val="21"/>
        </w:rPr>
      </w:pPr>
      <w:r w:rsidRPr="00D005DD">
        <w:rPr>
          <w:rFonts w:asciiTheme="minorEastAsia" w:eastAsiaTheme="minorEastAsia" w:hAnsiTheme="minorEastAsia" w:cs="Arial" w:hint="eastAsia"/>
          <w:b/>
          <w:szCs w:val="21"/>
        </w:rPr>
        <w:t>第十四条　合同的组成部分</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1、采购文件；</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2、乙方的响应文件；</w:t>
      </w:r>
    </w:p>
    <w:p w:rsidR="00D4572F" w:rsidRPr="00D005DD" w:rsidRDefault="00E951A0">
      <w:pPr>
        <w:snapToGrid w:val="0"/>
        <w:spacing w:before="120" w:line="400" w:lineRule="exact"/>
        <w:ind w:firstLineChars="200" w:firstLine="420"/>
        <w:rPr>
          <w:rFonts w:asciiTheme="minorEastAsia" w:eastAsiaTheme="minorEastAsia" w:hAnsiTheme="minorEastAsia" w:cs="Arial"/>
          <w:szCs w:val="21"/>
        </w:rPr>
      </w:pPr>
      <w:r w:rsidRPr="00D005DD">
        <w:rPr>
          <w:rFonts w:asciiTheme="minorEastAsia" w:eastAsiaTheme="minorEastAsia" w:hAnsiTheme="minorEastAsia" w:cs="Arial" w:hint="eastAsia"/>
          <w:szCs w:val="21"/>
        </w:rPr>
        <w:t>3、成交通知书。</w:t>
      </w:r>
    </w:p>
    <w:p w:rsidR="00D4572F" w:rsidRPr="00D005DD" w:rsidRDefault="00E951A0">
      <w:pPr>
        <w:spacing w:line="400" w:lineRule="exact"/>
        <w:ind w:firstLineChars="200" w:firstLine="422"/>
        <w:rPr>
          <w:rFonts w:asciiTheme="minorEastAsia" w:eastAsiaTheme="minorEastAsia" w:hAnsiTheme="minorEastAsia" w:cs="Arial"/>
          <w:szCs w:val="21"/>
        </w:rPr>
      </w:pPr>
      <w:r w:rsidRPr="00D005DD">
        <w:rPr>
          <w:rFonts w:asciiTheme="minorEastAsia" w:eastAsiaTheme="minorEastAsia" w:hAnsiTheme="minorEastAsia" w:cs="Arial" w:hint="eastAsia"/>
          <w:b/>
          <w:szCs w:val="21"/>
        </w:rPr>
        <w:t xml:space="preserve">第十五条　</w:t>
      </w:r>
      <w:r w:rsidRPr="00D005DD">
        <w:rPr>
          <w:rFonts w:asciiTheme="minorEastAsia" w:eastAsiaTheme="minorEastAsia" w:hAnsiTheme="minorEastAsia" w:hint="eastAsia"/>
          <w:szCs w:val="21"/>
        </w:rPr>
        <w:t>本合同一式七份，具有同等法律效力，采购代理机构各一份，甲方五份，乙方一份。</w:t>
      </w:r>
      <w:r w:rsidRPr="00D005DD">
        <w:rPr>
          <w:rFonts w:asciiTheme="minorEastAsia" w:eastAsiaTheme="minorEastAsia" w:hAnsiTheme="minorEastAsia" w:hint="eastAsia"/>
          <w:spacing w:val="4"/>
          <w:szCs w:val="21"/>
        </w:rPr>
        <w:t>（可根据需要另增加）。</w:t>
      </w:r>
    </w:p>
    <w:p w:rsidR="00D4572F" w:rsidRPr="00D005DD" w:rsidRDefault="00E951A0">
      <w:pPr>
        <w:snapToGrid w:val="0"/>
        <w:spacing w:line="400" w:lineRule="exact"/>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rPr>
        <w:t>本合同甲乙双方签字盖章后生效，自签订之日起2个工作日内，甲方或代理机构应当将采购合同在广西壮族自治区财政厅指定的媒体上公告。</w:t>
      </w:r>
    </w:p>
    <w:p w:rsidR="00D4572F" w:rsidRPr="00D005DD" w:rsidRDefault="00E951A0">
      <w:pPr>
        <w:snapToGrid w:val="0"/>
        <w:spacing w:line="400" w:lineRule="exact"/>
        <w:ind w:firstLineChars="200" w:firstLine="420"/>
        <w:rPr>
          <w:rFonts w:asciiTheme="minorEastAsia" w:eastAsiaTheme="minorEastAsia" w:hAnsiTheme="minorEastAsia"/>
          <w:szCs w:val="21"/>
        </w:rPr>
      </w:pPr>
      <w:r w:rsidRPr="00D005DD">
        <w:rPr>
          <w:rFonts w:asciiTheme="minorEastAsia" w:eastAsiaTheme="minorEastAsia" w:hAnsiTheme="minorEastAsia" w:hint="eastAsia"/>
          <w:szCs w:val="21"/>
        </w:rPr>
        <w:t>（以下为签章页，无正文）</w:t>
      </w:r>
    </w:p>
    <w:p w:rsidR="00D4572F" w:rsidRPr="00D005DD" w:rsidRDefault="00D4572F">
      <w:pPr>
        <w:wordWrap w:val="0"/>
        <w:snapToGrid w:val="0"/>
        <w:spacing w:line="312" w:lineRule="auto"/>
        <w:ind w:firstLineChars="200" w:firstLine="420"/>
        <w:rPr>
          <w:rFonts w:asciiTheme="minorEastAsia" w:eastAsiaTheme="minorEastAsia" w:hAnsiTheme="minorEastAsia" w:cs="宋体"/>
          <w:szCs w:val="21"/>
        </w:rPr>
      </w:pPr>
    </w:p>
    <w:tbl>
      <w:tblPr>
        <w:tblW w:w="8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92"/>
        <w:gridCol w:w="4180"/>
      </w:tblGrid>
      <w:tr w:rsidR="00D4572F" w:rsidRPr="00D005DD">
        <w:trPr>
          <w:trHeight w:val="1241"/>
          <w:jc w:val="center"/>
        </w:trPr>
        <w:tc>
          <w:tcPr>
            <w:tcW w:w="4192" w:type="dxa"/>
            <w:vAlign w:val="center"/>
          </w:tcPr>
          <w:p w:rsidR="00D4572F" w:rsidRPr="00D005DD" w:rsidRDefault="00E951A0">
            <w:pPr>
              <w:wordWrap w:val="0"/>
              <w:spacing w:line="400" w:lineRule="exact"/>
              <w:rPr>
                <w:rFonts w:asciiTheme="minorEastAsia" w:eastAsiaTheme="minorEastAsia" w:hAnsiTheme="minorEastAsia" w:cs="Arial"/>
                <w:szCs w:val="21"/>
              </w:rPr>
            </w:pPr>
            <w:r w:rsidRPr="00D005DD">
              <w:rPr>
                <w:rFonts w:asciiTheme="minorEastAsia" w:eastAsiaTheme="minorEastAsia" w:hAnsiTheme="minorEastAsia" w:cs="Arial"/>
                <w:szCs w:val="21"/>
              </w:rPr>
              <w:t xml:space="preserve">甲方(章) </w:t>
            </w:r>
            <w:r w:rsidRPr="00D005DD">
              <w:rPr>
                <w:rFonts w:asciiTheme="minorEastAsia" w:eastAsiaTheme="minorEastAsia" w:hAnsiTheme="minorEastAsia" w:cs="Arial" w:hint="eastAsia"/>
                <w:szCs w:val="21"/>
              </w:rPr>
              <w:t>广西壮族自治区妇幼保健院</w:t>
            </w:r>
          </w:p>
          <w:p w:rsidR="00D4572F" w:rsidRPr="00D005DD" w:rsidRDefault="00D4572F">
            <w:pPr>
              <w:wordWrap w:val="0"/>
              <w:spacing w:line="400" w:lineRule="exact"/>
              <w:jc w:val="right"/>
              <w:rPr>
                <w:rFonts w:asciiTheme="minorEastAsia" w:eastAsiaTheme="minorEastAsia" w:hAnsiTheme="minorEastAsia" w:cs="Arial"/>
                <w:szCs w:val="21"/>
              </w:rPr>
            </w:pPr>
          </w:p>
          <w:p w:rsidR="00D4572F" w:rsidRPr="00D005DD" w:rsidRDefault="00D4572F">
            <w:pPr>
              <w:wordWrap w:val="0"/>
              <w:spacing w:line="400" w:lineRule="exact"/>
              <w:jc w:val="right"/>
              <w:rPr>
                <w:rFonts w:asciiTheme="minorEastAsia" w:eastAsiaTheme="minorEastAsia" w:hAnsiTheme="minorEastAsia" w:cs="Arial"/>
                <w:szCs w:val="21"/>
              </w:rPr>
            </w:pPr>
          </w:p>
          <w:p w:rsidR="00D4572F" w:rsidRPr="00D005DD" w:rsidRDefault="00D4572F">
            <w:pPr>
              <w:wordWrap w:val="0"/>
              <w:spacing w:line="400" w:lineRule="exact"/>
              <w:jc w:val="right"/>
              <w:rPr>
                <w:rFonts w:asciiTheme="minorEastAsia" w:eastAsiaTheme="minorEastAsia" w:hAnsiTheme="minorEastAsia" w:cs="Arial"/>
                <w:szCs w:val="21"/>
              </w:rPr>
            </w:pPr>
          </w:p>
          <w:p w:rsidR="00D4572F" w:rsidRPr="00D005DD" w:rsidRDefault="00E951A0">
            <w:pPr>
              <w:wordWrap w:val="0"/>
              <w:spacing w:line="400" w:lineRule="exact"/>
              <w:rPr>
                <w:rFonts w:asciiTheme="minorEastAsia" w:eastAsiaTheme="minorEastAsia" w:hAnsiTheme="minorEastAsia" w:cs="Arial"/>
                <w:szCs w:val="21"/>
              </w:rPr>
            </w:pPr>
            <w:r w:rsidRPr="00D005DD">
              <w:rPr>
                <w:rFonts w:asciiTheme="minorEastAsia" w:eastAsiaTheme="minorEastAsia" w:hAnsiTheme="minorEastAsia" w:cs="Arial"/>
                <w:szCs w:val="21"/>
              </w:rPr>
              <w:t xml:space="preserve"> </w:t>
            </w:r>
            <w:r w:rsidRPr="00D005DD">
              <w:rPr>
                <w:rFonts w:asciiTheme="minorEastAsia" w:eastAsiaTheme="minorEastAsia" w:hAnsiTheme="minorEastAsia" w:cs="Arial" w:hint="eastAsia"/>
                <w:szCs w:val="21"/>
              </w:rPr>
              <w:t xml:space="preserve">                </w:t>
            </w:r>
            <w:r w:rsidRPr="00D005DD">
              <w:rPr>
                <w:rFonts w:asciiTheme="minorEastAsia" w:eastAsiaTheme="minorEastAsia" w:hAnsiTheme="minorEastAsia" w:cs="Arial"/>
                <w:szCs w:val="21"/>
              </w:rPr>
              <w:t>年   月   日</w:t>
            </w:r>
          </w:p>
        </w:tc>
        <w:tc>
          <w:tcPr>
            <w:tcW w:w="4180" w:type="dxa"/>
            <w:vAlign w:val="center"/>
          </w:tcPr>
          <w:p w:rsidR="00D4572F" w:rsidRPr="00D005DD" w:rsidRDefault="00E951A0">
            <w:pPr>
              <w:wordWrap w:val="0"/>
              <w:spacing w:line="400" w:lineRule="exact"/>
              <w:rPr>
                <w:rFonts w:asciiTheme="minorEastAsia" w:eastAsiaTheme="minorEastAsia" w:hAnsiTheme="minorEastAsia" w:cs="Arial"/>
                <w:szCs w:val="21"/>
              </w:rPr>
            </w:pPr>
            <w:r w:rsidRPr="00D005DD">
              <w:rPr>
                <w:rFonts w:asciiTheme="minorEastAsia" w:eastAsiaTheme="minorEastAsia" w:hAnsiTheme="minorEastAsia" w:cs="Arial"/>
                <w:szCs w:val="21"/>
              </w:rPr>
              <w:lastRenderedPageBreak/>
              <w:t>乙方(章)</w:t>
            </w:r>
          </w:p>
          <w:p w:rsidR="00D4572F" w:rsidRPr="00D005DD" w:rsidRDefault="00D4572F">
            <w:pPr>
              <w:wordWrap w:val="0"/>
              <w:spacing w:line="400" w:lineRule="exact"/>
              <w:jc w:val="right"/>
              <w:rPr>
                <w:rFonts w:asciiTheme="minorEastAsia" w:eastAsiaTheme="minorEastAsia" w:hAnsiTheme="minorEastAsia" w:cs="Arial"/>
                <w:szCs w:val="21"/>
              </w:rPr>
            </w:pPr>
          </w:p>
          <w:p w:rsidR="00D4572F" w:rsidRPr="00D005DD" w:rsidRDefault="00D4572F">
            <w:pPr>
              <w:wordWrap w:val="0"/>
              <w:spacing w:line="400" w:lineRule="exact"/>
              <w:rPr>
                <w:rFonts w:asciiTheme="minorEastAsia" w:eastAsiaTheme="minorEastAsia" w:hAnsiTheme="minorEastAsia" w:cs="Arial"/>
                <w:szCs w:val="21"/>
              </w:rPr>
            </w:pPr>
          </w:p>
          <w:p w:rsidR="00D4572F" w:rsidRPr="00D005DD" w:rsidRDefault="00E951A0">
            <w:pPr>
              <w:wordWrap w:val="0"/>
              <w:spacing w:line="400" w:lineRule="exact"/>
              <w:rPr>
                <w:rFonts w:asciiTheme="minorEastAsia" w:eastAsiaTheme="minorEastAsia" w:hAnsiTheme="minorEastAsia" w:cs="Arial"/>
                <w:szCs w:val="21"/>
              </w:rPr>
            </w:pPr>
            <w:r w:rsidRPr="00D005DD">
              <w:rPr>
                <w:rFonts w:asciiTheme="minorEastAsia" w:eastAsiaTheme="minorEastAsia" w:hAnsiTheme="minorEastAsia" w:cs="Arial"/>
                <w:szCs w:val="21"/>
              </w:rPr>
              <w:lastRenderedPageBreak/>
              <w:t xml:space="preserve"> </w:t>
            </w:r>
            <w:r w:rsidRPr="00D005DD">
              <w:rPr>
                <w:rFonts w:asciiTheme="minorEastAsia" w:eastAsiaTheme="minorEastAsia" w:hAnsiTheme="minorEastAsia" w:cs="Arial" w:hint="eastAsia"/>
                <w:szCs w:val="21"/>
              </w:rPr>
              <w:t xml:space="preserve">                 </w:t>
            </w:r>
            <w:r w:rsidRPr="00D005DD">
              <w:rPr>
                <w:rFonts w:asciiTheme="minorEastAsia" w:eastAsiaTheme="minorEastAsia" w:hAnsiTheme="minorEastAsia" w:cs="Arial"/>
                <w:szCs w:val="21"/>
              </w:rPr>
              <w:t>年   月   日</w:t>
            </w:r>
          </w:p>
        </w:tc>
      </w:tr>
      <w:tr w:rsidR="00D4572F" w:rsidRPr="00D005DD">
        <w:trPr>
          <w:trHeight w:val="754"/>
          <w:jc w:val="center"/>
        </w:trPr>
        <w:tc>
          <w:tcPr>
            <w:tcW w:w="4192" w:type="dxa"/>
            <w:vAlign w:val="center"/>
          </w:tcPr>
          <w:p w:rsidR="00D4572F" w:rsidRPr="00D005DD" w:rsidRDefault="00E951A0">
            <w:pPr>
              <w:wordWrap w:val="0"/>
              <w:spacing w:line="400" w:lineRule="exact"/>
              <w:rPr>
                <w:rFonts w:asciiTheme="minorEastAsia" w:eastAsiaTheme="minorEastAsia" w:hAnsiTheme="minorEastAsia" w:cs="Arial"/>
                <w:szCs w:val="21"/>
              </w:rPr>
            </w:pPr>
            <w:r w:rsidRPr="00D005DD">
              <w:rPr>
                <w:rFonts w:asciiTheme="minorEastAsia" w:eastAsiaTheme="minorEastAsia" w:hAnsiTheme="minorEastAsia" w:cs="Arial"/>
                <w:szCs w:val="21"/>
              </w:rPr>
              <w:lastRenderedPageBreak/>
              <w:t>单位地址：</w:t>
            </w:r>
            <w:r w:rsidRPr="00D005DD">
              <w:rPr>
                <w:rFonts w:asciiTheme="minorEastAsia" w:eastAsiaTheme="minorEastAsia" w:hAnsiTheme="minorEastAsia" w:cs="Arial" w:hint="eastAsia"/>
                <w:szCs w:val="21"/>
              </w:rPr>
              <w:t>广西南宁市</w:t>
            </w:r>
            <w:proofErr w:type="gramStart"/>
            <w:r w:rsidRPr="00D005DD">
              <w:rPr>
                <w:rFonts w:asciiTheme="minorEastAsia" w:eastAsiaTheme="minorEastAsia" w:hAnsiTheme="minorEastAsia" w:cs="Arial" w:hint="eastAsia"/>
                <w:szCs w:val="21"/>
              </w:rPr>
              <w:t>兴宁区厢竹大道</w:t>
            </w:r>
            <w:proofErr w:type="gramEnd"/>
            <w:r w:rsidRPr="00D005DD">
              <w:rPr>
                <w:rFonts w:asciiTheme="minorEastAsia" w:eastAsiaTheme="minorEastAsia" w:hAnsiTheme="minorEastAsia" w:cs="Arial" w:hint="eastAsia"/>
                <w:szCs w:val="21"/>
              </w:rPr>
              <w:t>59号</w:t>
            </w:r>
          </w:p>
        </w:tc>
        <w:tc>
          <w:tcPr>
            <w:tcW w:w="4180" w:type="dxa"/>
            <w:vAlign w:val="center"/>
          </w:tcPr>
          <w:p w:rsidR="00D4572F" w:rsidRPr="00D005DD" w:rsidRDefault="00E951A0">
            <w:pPr>
              <w:wordWrap w:val="0"/>
              <w:spacing w:line="400" w:lineRule="exact"/>
              <w:rPr>
                <w:rFonts w:asciiTheme="minorEastAsia" w:eastAsiaTheme="minorEastAsia" w:hAnsiTheme="minorEastAsia" w:cs="Arial"/>
                <w:szCs w:val="21"/>
              </w:rPr>
            </w:pPr>
            <w:r w:rsidRPr="00D005DD">
              <w:rPr>
                <w:rFonts w:asciiTheme="minorEastAsia" w:eastAsiaTheme="minorEastAsia" w:hAnsiTheme="minorEastAsia" w:cs="Arial"/>
                <w:szCs w:val="21"/>
              </w:rPr>
              <w:t>单位地址：</w:t>
            </w:r>
          </w:p>
        </w:tc>
      </w:tr>
      <w:tr w:rsidR="00D4572F" w:rsidRPr="00D005DD">
        <w:trPr>
          <w:trHeight w:val="510"/>
          <w:jc w:val="center"/>
        </w:trPr>
        <w:tc>
          <w:tcPr>
            <w:tcW w:w="4192" w:type="dxa"/>
            <w:vAlign w:val="center"/>
          </w:tcPr>
          <w:p w:rsidR="00D4572F" w:rsidRPr="00D005DD" w:rsidRDefault="00E951A0">
            <w:pPr>
              <w:wordWrap w:val="0"/>
              <w:spacing w:line="400" w:lineRule="exact"/>
              <w:rPr>
                <w:rFonts w:asciiTheme="minorEastAsia" w:eastAsiaTheme="minorEastAsia" w:hAnsiTheme="minorEastAsia" w:cs="Arial"/>
                <w:szCs w:val="21"/>
              </w:rPr>
            </w:pPr>
            <w:r w:rsidRPr="00D005DD">
              <w:rPr>
                <w:rFonts w:asciiTheme="minorEastAsia" w:eastAsiaTheme="minorEastAsia" w:hAnsiTheme="minorEastAsia" w:cs="Arial"/>
                <w:szCs w:val="21"/>
              </w:rPr>
              <w:t>法定代表人：</w:t>
            </w:r>
          </w:p>
          <w:p w:rsidR="00D4572F" w:rsidRPr="00D005DD" w:rsidRDefault="00D4572F">
            <w:pPr>
              <w:spacing w:line="400" w:lineRule="exact"/>
              <w:ind w:firstLineChars="200" w:firstLine="420"/>
              <w:rPr>
                <w:rFonts w:asciiTheme="minorEastAsia" w:eastAsiaTheme="minorEastAsia" w:hAnsiTheme="minorEastAsia" w:cs="宋体"/>
                <w:szCs w:val="21"/>
              </w:rPr>
            </w:pPr>
          </w:p>
        </w:tc>
        <w:tc>
          <w:tcPr>
            <w:tcW w:w="4180" w:type="dxa"/>
            <w:vAlign w:val="center"/>
          </w:tcPr>
          <w:p w:rsidR="00D4572F" w:rsidRPr="00D005DD" w:rsidRDefault="00E951A0">
            <w:pPr>
              <w:wordWrap w:val="0"/>
              <w:spacing w:line="400" w:lineRule="exact"/>
              <w:rPr>
                <w:rFonts w:asciiTheme="minorEastAsia" w:eastAsiaTheme="minorEastAsia" w:hAnsiTheme="minorEastAsia" w:cs="Arial"/>
                <w:szCs w:val="21"/>
              </w:rPr>
            </w:pPr>
            <w:r w:rsidRPr="00D005DD">
              <w:rPr>
                <w:rFonts w:asciiTheme="minorEastAsia" w:eastAsiaTheme="minorEastAsia" w:hAnsiTheme="minorEastAsia" w:cs="Arial"/>
                <w:szCs w:val="21"/>
              </w:rPr>
              <w:t>法定代表人：</w:t>
            </w:r>
          </w:p>
        </w:tc>
      </w:tr>
      <w:tr w:rsidR="00D4572F" w:rsidRPr="00D005DD">
        <w:trPr>
          <w:trHeight w:val="510"/>
          <w:jc w:val="center"/>
        </w:trPr>
        <w:tc>
          <w:tcPr>
            <w:tcW w:w="4192" w:type="dxa"/>
            <w:vAlign w:val="center"/>
          </w:tcPr>
          <w:p w:rsidR="00D4572F" w:rsidRPr="00D005DD" w:rsidRDefault="00E951A0">
            <w:pPr>
              <w:wordWrap w:val="0"/>
              <w:spacing w:line="400" w:lineRule="exact"/>
              <w:rPr>
                <w:rFonts w:asciiTheme="minorEastAsia" w:eastAsiaTheme="minorEastAsia" w:hAnsiTheme="minorEastAsia" w:cs="Arial"/>
                <w:szCs w:val="21"/>
              </w:rPr>
            </w:pPr>
            <w:r w:rsidRPr="00D005DD">
              <w:rPr>
                <w:rFonts w:asciiTheme="minorEastAsia" w:eastAsiaTheme="minorEastAsia" w:hAnsiTheme="minorEastAsia" w:cs="Arial"/>
                <w:szCs w:val="21"/>
              </w:rPr>
              <w:t>委托代理人：</w:t>
            </w:r>
          </w:p>
        </w:tc>
        <w:tc>
          <w:tcPr>
            <w:tcW w:w="4180" w:type="dxa"/>
            <w:vAlign w:val="center"/>
          </w:tcPr>
          <w:p w:rsidR="00D4572F" w:rsidRPr="00D005DD" w:rsidRDefault="00E951A0">
            <w:pPr>
              <w:wordWrap w:val="0"/>
              <w:spacing w:line="400" w:lineRule="exact"/>
              <w:rPr>
                <w:rFonts w:asciiTheme="minorEastAsia" w:eastAsiaTheme="minorEastAsia" w:hAnsiTheme="minorEastAsia" w:cs="Arial"/>
                <w:szCs w:val="21"/>
              </w:rPr>
            </w:pPr>
            <w:r w:rsidRPr="00D005DD">
              <w:rPr>
                <w:rFonts w:asciiTheme="minorEastAsia" w:eastAsiaTheme="minorEastAsia" w:hAnsiTheme="minorEastAsia" w:cs="Arial"/>
                <w:szCs w:val="21"/>
              </w:rPr>
              <w:t>委托代理人：</w:t>
            </w:r>
          </w:p>
        </w:tc>
      </w:tr>
      <w:tr w:rsidR="00D4572F" w:rsidRPr="00D005DD">
        <w:trPr>
          <w:trHeight w:val="510"/>
          <w:jc w:val="center"/>
        </w:trPr>
        <w:tc>
          <w:tcPr>
            <w:tcW w:w="4192" w:type="dxa"/>
            <w:vAlign w:val="center"/>
          </w:tcPr>
          <w:p w:rsidR="00D4572F" w:rsidRPr="00D005DD" w:rsidRDefault="00E951A0">
            <w:pPr>
              <w:wordWrap w:val="0"/>
              <w:spacing w:line="400" w:lineRule="exact"/>
              <w:rPr>
                <w:rFonts w:asciiTheme="minorEastAsia" w:eastAsiaTheme="minorEastAsia" w:hAnsiTheme="minorEastAsia" w:cs="Arial"/>
                <w:szCs w:val="21"/>
              </w:rPr>
            </w:pPr>
            <w:r w:rsidRPr="00D005DD">
              <w:rPr>
                <w:rFonts w:asciiTheme="minorEastAsia" w:eastAsiaTheme="minorEastAsia" w:hAnsiTheme="minorEastAsia" w:cs="Arial"/>
                <w:szCs w:val="21"/>
              </w:rPr>
              <w:t>电话：</w:t>
            </w:r>
            <w:r w:rsidRPr="00D005DD">
              <w:rPr>
                <w:rFonts w:asciiTheme="minorEastAsia" w:eastAsiaTheme="minorEastAsia" w:hAnsiTheme="minorEastAsia" w:cs="Arial" w:hint="eastAsia"/>
                <w:szCs w:val="21"/>
              </w:rPr>
              <w:t>0771-2860904</w:t>
            </w:r>
          </w:p>
        </w:tc>
        <w:tc>
          <w:tcPr>
            <w:tcW w:w="4180" w:type="dxa"/>
            <w:vAlign w:val="center"/>
          </w:tcPr>
          <w:p w:rsidR="00D4572F" w:rsidRPr="00D005DD" w:rsidRDefault="00E951A0">
            <w:pPr>
              <w:wordWrap w:val="0"/>
              <w:spacing w:line="400" w:lineRule="exact"/>
              <w:rPr>
                <w:rFonts w:asciiTheme="minorEastAsia" w:eastAsiaTheme="minorEastAsia" w:hAnsiTheme="minorEastAsia" w:cs="Arial"/>
                <w:szCs w:val="21"/>
              </w:rPr>
            </w:pPr>
            <w:r w:rsidRPr="00D005DD">
              <w:rPr>
                <w:rFonts w:asciiTheme="minorEastAsia" w:eastAsiaTheme="minorEastAsia" w:hAnsiTheme="minorEastAsia" w:cs="Arial"/>
                <w:szCs w:val="21"/>
              </w:rPr>
              <w:t>电话：</w:t>
            </w:r>
          </w:p>
        </w:tc>
      </w:tr>
      <w:tr w:rsidR="00D4572F" w:rsidRPr="00D005DD">
        <w:trPr>
          <w:trHeight w:val="510"/>
          <w:jc w:val="center"/>
        </w:trPr>
        <w:tc>
          <w:tcPr>
            <w:tcW w:w="4192" w:type="dxa"/>
            <w:vAlign w:val="center"/>
          </w:tcPr>
          <w:p w:rsidR="00D4572F" w:rsidRPr="00D005DD" w:rsidRDefault="00E951A0">
            <w:pPr>
              <w:wordWrap w:val="0"/>
              <w:spacing w:line="400" w:lineRule="exact"/>
              <w:rPr>
                <w:rFonts w:asciiTheme="minorEastAsia" w:eastAsiaTheme="minorEastAsia" w:hAnsiTheme="minorEastAsia" w:cs="Arial"/>
                <w:szCs w:val="21"/>
              </w:rPr>
            </w:pPr>
            <w:r w:rsidRPr="00D005DD">
              <w:rPr>
                <w:rFonts w:asciiTheme="minorEastAsia" w:eastAsiaTheme="minorEastAsia" w:hAnsiTheme="minorEastAsia" w:cs="Arial"/>
                <w:szCs w:val="21"/>
              </w:rPr>
              <w:t>电子邮箱：</w:t>
            </w:r>
          </w:p>
        </w:tc>
        <w:tc>
          <w:tcPr>
            <w:tcW w:w="4180" w:type="dxa"/>
            <w:vAlign w:val="center"/>
          </w:tcPr>
          <w:p w:rsidR="00D4572F" w:rsidRPr="00D005DD" w:rsidRDefault="00E951A0">
            <w:pPr>
              <w:wordWrap w:val="0"/>
              <w:spacing w:line="400" w:lineRule="exact"/>
              <w:rPr>
                <w:rFonts w:asciiTheme="minorEastAsia" w:eastAsiaTheme="minorEastAsia" w:hAnsiTheme="minorEastAsia" w:cs="Arial"/>
                <w:szCs w:val="21"/>
              </w:rPr>
            </w:pPr>
            <w:r w:rsidRPr="00D005DD">
              <w:rPr>
                <w:rFonts w:asciiTheme="minorEastAsia" w:eastAsiaTheme="minorEastAsia" w:hAnsiTheme="minorEastAsia" w:cs="Arial"/>
                <w:szCs w:val="21"/>
              </w:rPr>
              <w:t>电子邮箱：</w:t>
            </w:r>
          </w:p>
        </w:tc>
      </w:tr>
      <w:tr w:rsidR="00D4572F" w:rsidRPr="00D005DD">
        <w:trPr>
          <w:trHeight w:val="510"/>
          <w:jc w:val="center"/>
        </w:trPr>
        <w:tc>
          <w:tcPr>
            <w:tcW w:w="4192" w:type="dxa"/>
            <w:vAlign w:val="center"/>
          </w:tcPr>
          <w:p w:rsidR="00D4572F" w:rsidRPr="00D005DD" w:rsidRDefault="00E951A0">
            <w:pPr>
              <w:wordWrap w:val="0"/>
              <w:spacing w:line="400" w:lineRule="exact"/>
              <w:rPr>
                <w:rFonts w:asciiTheme="minorEastAsia" w:eastAsiaTheme="minorEastAsia" w:hAnsiTheme="minorEastAsia" w:cs="Arial"/>
                <w:szCs w:val="21"/>
              </w:rPr>
            </w:pPr>
            <w:r w:rsidRPr="00D005DD">
              <w:rPr>
                <w:rFonts w:asciiTheme="minorEastAsia" w:eastAsiaTheme="minorEastAsia" w:hAnsiTheme="minorEastAsia" w:cs="Arial"/>
                <w:szCs w:val="21"/>
              </w:rPr>
              <w:t>开户银行：</w:t>
            </w:r>
            <w:r w:rsidRPr="00D005DD">
              <w:rPr>
                <w:rFonts w:asciiTheme="minorEastAsia" w:eastAsiaTheme="minorEastAsia" w:hAnsiTheme="minorEastAsia" w:cs="Arial" w:hint="eastAsia"/>
                <w:szCs w:val="21"/>
              </w:rPr>
              <w:t>交通银行南宁市高新支行</w:t>
            </w:r>
          </w:p>
        </w:tc>
        <w:tc>
          <w:tcPr>
            <w:tcW w:w="4180" w:type="dxa"/>
            <w:vAlign w:val="center"/>
          </w:tcPr>
          <w:p w:rsidR="00D4572F" w:rsidRPr="00D005DD" w:rsidRDefault="00E951A0">
            <w:pPr>
              <w:wordWrap w:val="0"/>
              <w:spacing w:line="400" w:lineRule="exact"/>
              <w:rPr>
                <w:rFonts w:asciiTheme="minorEastAsia" w:eastAsiaTheme="minorEastAsia" w:hAnsiTheme="minorEastAsia" w:cs="Arial"/>
                <w:szCs w:val="21"/>
              </w:rPr>
            </w:pPr>
            <w:r w:rsidRPr="00D005DD">
              <w:rPr>
                <w:rFonts w:asciiTheme="minorEastAsia" w:eastAsiaTheme="minorEastAsia" w:hAnsiTheme="minorEastAsia" w:cs="Arial"/>
                <w:szCs w:val="21"/>
              </w:rPr>
              <w:t>开户银行：</w:t>
            </w:r>
          </w:p>
        </w:tc>
      </w:tr>
      <w:tr w:rsidR="00D4572F" w:rsidRPr="00D005DD">
        <w:trPr>
          <w:trHeight w:val="510"/>
          <w:jc w:val="center"/>
        </w:trPr>
        <w:tc>
          <w:tcPr>
            <w:tcW w:w="4192" w:type="dxa"/>
            <w:vAlign w:val="center"/>
          </w:tcPr>
          <w:p w:rsidR="00D4572F" w:rsidRPr="00D005DD" w:rsidRDefault="00E951A0">
            <w:pPr>
              <w:wordWrap w:val="0"/>
              <w:spacing w:line="400" w:lineRule="exact"/>
              <w:rPr>
                <w:rFonts w:asciiTheme="minorEastAsia" w:eastAsiaTheme="minorEastAsia" w:hAnsiTheme="minorEastAsia" w:cs="Arial"/>
                <w:szCs w:val="21"/>
              </w:rPr>
            </w:pPr>
            <w:r w:rsidRPr="00D005DD">
              <w:rPr>
                <w:rFonts w:asciiTheme="minorEastAsia" w:eastAsiaTheme="minorEastAsia" w:hAnsiTheme="minorEastAsia" w:cs="Arial"/>
                <w:szCs w:val="21"/>
              </w:rPr>
              <w:t>账号：</w:t>
            </w:r>
            <w:r w:rsidRPr="00D005DD">
              <w:rPr>
                <w:rFonts w:asciiTheme="minorEastAsia" w:eastAsiaTheme="minorEastAsia" w:hAnsiTheme="minorEastAsia" w:cs="Arial" w:hint="eastAsia"/>
                <w:szCs w:val="21"/>
              </w:rPr>
              <w:t>451060601010160018997</w:t>
            </w:r>
          </w:p>
        </w:tc>
        <w:tc>
          <w:tcPr>
            <w:tcW w:w="4180" w:type="dxa"/>
            <w:vAlign w:val="center"/>
          </w:tcPr>
          <w:p w:rsidR="00D4572F" w:rsidRPr="00D005DD" w:rsidRDefault="00E951A0">
            <w:pPr>
              <w:wordWrap w:val="0"/>
              <w:spacing w:line="400" w:lineRule="exact"/>
              <w:rPr>
                <w:rFonts w:asciiTheme="minorEastAsia" w:eastAsiaTheme="minorEastAsia" w:hAnsiTheme="minorEastAsia" w:cs="Arial"/>
                <w:szCs w:val="21"/>
              </w:rPr>
            </w:pPr>
            <w:r w:rsidRPr="00D005DD">
              <w:rPr>
                <w:rFonts w:asciiTheme="minorEastAsia" w:eastAsiaTheme="minorEastAsia" w:hAnsiTheme="minorEastAsia" w:cs="Arial"/>
                <w:szCs w:val="21"/>
              </w:rPr>
              <w:t>账号：</w:t>
            </w:r>
          </w:p>
        </w:tc>
      </w:tr>
      <w:tr w:rsidR="00D4572F" w:rsidRPr="00D005DD">
        <w:trPr>
          <w:trHeight w:val="510"/>
          <w:jc w:val="center"/>
        </w:trPr>
        <w:tc>
          <w:tcPr>
            <w:tcW w:w="4192" w:type="dxa"/>
            <w:vAlign w:val="center"/>
          </w:tcPr>
          <w:p w:rsidR="00D4572F" w:rsidRPr="00D005DD" w:rsidRDefault="00E951A0">
            <w:pPr>
              <w:wordWrap w:val="0"/>
              <w:spacing w:line="400" w:lineRule="exact"/>
              <w:rPr>
                <w:rFonts w:asciiTheme="minorEastAsia" w:eastAsiaTheme="minorEastAsia" w:hAnsiTheme="minorEastAsia" w:cs="Arial"/>
                <w:szCs w:val="21"/>
              </w:rPr>
            </w:pPr>
            <w:r w:rsidRPr="00D005DD">
              <w:rPr>
                <w:rFonts w:asciiTheme="minorEastAsia" w:eastAsiaTheme="minorEastAsia" w:hAnsiTheme="minorEastAsia" w:cs="Arial"/>
                <w:szCs w:val="21"/>
              </w:rPr>
              <w:t>邮政编码：</w:t>
            </w:r>
            <w:r w:rsidRPr="00D005DD">
              <w:rPr>
                <w:rFonts w:asciiTheme="minorEastAsia" w:eastAsiaTheme="minorEastAsia" w:hAnsiTheme="minorEastAsia" w:cs="Arial" w:hint="eastAsia"/>
                <w:szCs w:val="21"/>
              </w:rPr>
              <w:t>530002</w:t>
            </w:r>
          </w:p>
        </w:tc>
        <w:tc>
          <w:tcPr>
            <w:tcW w:w="4180" w:type="dxa"/>
            <w:vAlign w:val="center"/>
          </w:tcPr>
          <w:p w:rsidR="00D4572F" w:rsidRPr="00D005DD" w:rsidRDefault="00E951A0">
            <w:pPr>
              <w:wordWrap w:val="0"/>
              <w:spacing w:line="400" w:lineRule="exact"/>
              <w:rPr>
                <w:rFonts w:asciiTheme="minorEastAsia" w:eastAsiaTheme="minorEastAsia" w:hAnsiTheme="minorEastAsia" w:cs="Arial"/>
                <w:szCs w:val="21"/>
              </w:rPr>
            </w:pPr>
            <w:r w:rsidRPr="00D005DD">
              <w:rPr>
                <w:rFonts w:asciiTheme="minorEastAsia" w:eastAsiaTheme="minorEastAsia" w:hAnsiTheme="minorEastAsia" w:cs="Arial"/>
                <w:szCs w:val="21"/>
              </w:rPr>
              <w:t>邮政编码：</w:t>
            </w:r>
          </w:p>
        </w:tc>
      </w:tr>
    </w:tbl>
    <w:p w:rsidR="00D4572F" w:rsidRPr="00D005DD" w:rsidRDefault="00D4572F">
      <w:pPr>
        <w:spacing w:line="360" w:lineRule="auto"/>
        <w:rPr>
          <w:rFonts w:asciiTheme="minorEastAsia" w:eastAsiaTheme="minorEastAsia" w:hAnsiTheme="minorEastAsia"/>
          <w:szCs w:val="21"/>
        </w:rPr>
      </w:pPr>
    </w:p>
    <w:p w:rsidR="00D4572F" w:rsidRPr="00D005DD" w:rsidRDefault="00D4572F">
      <w:pPr>
        <w:jc w:val="left"/>
        <w:rPr>
          <w:rFonts w:asciiTheme="minorEastAsia" w:eastAsiaTheme="minorEastAsia" w:hAnsiTheme="minorEastAsia"/>
          <w:b/>
          <w:szCs w:val="21"/>
        </w:rPr>
      </w:pPr>
    </w:p>
    <w:sectPr w:rsidR="00D4572F" w:rsidRPr="00D005DD" w:rsidSect="008C4961">
      <w:footerReference w:type="default" r:id="rId20"/>
      <w:pgSz w:w="11906" w:h="16838"/>
      <w:pgMar w:top="1440" w:right="1361" w:bottom="1701" w:left="1474" w:header="851" w:footer="992" w:gutter="0"/>
      <w:pgNumType w:start="1"/>
      <w:cols w:space="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16D51D" w15:done="0"/>
  <w15:commentEx w15:paraId="7DFA9CBD" w15:done="0"/>
  <w15:commentEx w15:paraId="5E248001" w15:paraIdParent="7DFA9CBD" w15:done="0"/>
  <w15:commentEx w15:paraId="125BEB62" w15:done="0"/>
  <w15:commentEx w15:paraId="3C3CBC1B" w15:paraIdParent="125BEB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B2C27" w16cex:dateUtc="2026-04-16T01:36:00Z"/>
  <w16cex:commentExtensible w16cex:durableId="2D8B2CF3" w16cex:dateUtc="2026-04-16T0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16D51D" w16cid:durableId="2D8B2BCE"/>
  <w16cid:commentId w16cid:paraId="7DFA9CBD" w16cid:durableId="2D8B2BCF"/>
  <w16cid:commentId w16cid:paraId="5E248001" w16cid:durableId="2D8B2C27"/>
  <w16cid:commentId w16cid:paraId="125BEB62" w16cid:durableId="2D8B2BD0"/>
  <w16cid:commentId w16cid:paraId="3C3CBC1B" w16cid:durableId="2D8B2CF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BBD" w:rsidRDefault="00432BBD">
      <w:r>
        <w:separator/>
      </w:r>
    </w:p>
  </w:endnote>
  <w:endnote w:type="continuationSeparator" w:id="0">
    <w:p w:rsidR="00432BBD" w:rsidRDefault="00432B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embedRegular r:id="rId1" w:subsetted="1" w:fontKey="{96F720C7-0416-49AE-BD9A-95DC3FF3335E}"/>
  </w:font>
  <w:font w:name="方正仿宋_GBK">
    <w:altName w:val="微软雅黑"/>
    <w:charset w:val="86"/>
    <w:family w:val="script"/>
    <w:pitch w:val="default"/>
    <w:sig w:usb0="00000000" w:usb1="00000000" w:usb2="00082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86" w:rsidRDefault="00E20986">
    <w:pPr>
      <w:pStyle w:val="aa"/>
      <w:framePr w:wrap="around" w:vAnchor="text" w:hAnchor="margin" w:xAlign="center" w:y="1"/>
      <w:rPr>
        <w:rStyle w:val="af"/>
      </w:rPr>
    </w:pPr>
    <w:r>
      <w:fldChar w:fldCharType="begin"/>
    </w:r>
    <w:r>
      <w:rPr>
        <w:rStyle w:val="af"/>
      </w:rPr>
      <w:instrText xml:space="preserve">PAGE  </w:instrText>
    </w:r>
    <w:r>
      <w:fldChar w:fldCharType="separate"/>
    </w:r>
    <w:r>
      <w:rPr>
        <w:rStyle w:val="af"/>
      </w:rPr>
      <w:t>1</w:t>
    </w:r>
    <w:r>
      <w:fldChar w:fldCharType="end"/>
    </w:r>
  </w:p>
  <w:p w:rsidR="00E20986" w:rsidRDefault="00E2098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86" w:rsidRDefault="00E20986">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86" w:rsidRDefault="00E20986">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86" w:rsidRDefault="00E20986">
    <w:pPr>
      <w:pStyle w:val="aa"/>
      <w:tabs>
        <w:tab w:val="clear" w:pos="4153"/>
        <w:tab w:val="center" w:pos="4439"/>
      </w:tabs>
      <w:jc w:val="both"/>
    </w:pPr>
  </w:p>
  <w:p w:rsidR="00E20986" w:rsidRDefault="00E20986">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86" w:rsidRDefault="00E20986">
    <w:pPr>
      <w:pStyle w:val="aa"/>
      <w:tabs>
        <w:tab w:val="clear" w:pos="4153"/>
        <w:tab w:val="center" w:pos="4439"/>
      </w:tabs>
    </w:pPr>
    <w:r>
      <w:rPr>
        <w:noProof/>
      </w:rPr>
      <w:pict>
        <v:shapetype id="_x0000_t202" coordsize="21600,21600" o:spt="202" path="m,l,21600r21600,l21600,xe">
          <v:stroke joinstyle="miter"/>
          <v:path gradientshapeok="t" o:connecttype="rect"/>
        </v:shapetype>
        <v:shape id="Text Box 2" o:spid="_x0000_s4098" type="#_x0000_t202" style="position:absolute;margin-left:0;margin-top:0;width:9.05pt;height:12.0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" filled="f" stroked="f">
          <v:textbox style="mso-fit-shape-to-text:t" inset="0,0,0,0">
            <w:txbxContent>
              <w:p w:rsidR="00E20986" w:rsidRDefault="00E20986"/>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86" w:rsidRDefault="00E20986">
    <w:pPr>
      <w:pStyle w:val="aa"/>
      <w:jc w:val="center"/>
    </w:pPr>
    <w:r>
      <w:rPr>
        <w:noProof/>
      </w:rPr>
      <w:pict>
        <v:shapetype id="_x0000_t202" coordsize="21600,21600" o:spt="202" path="m,l,21600r21600,l21600,xe">
          <v:stroke joinstyle="miter"/>
          <v:path gradientshapeok="t" o:connecttype="rect"/>
        </v:shapetype>
        <v:shape id="Text Box 1" o:spid="_x0000_s4097" type="#_x0000_t202" style="position:absolute;left:0;text-align:left;margin-left:0;margin-top:0;width:4.55pt;height:10.35pt;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" filled="f" stroked="f">
          <v:textbox style="mso-fit-shape-to-text:t" inset="0,0,0,0">
            <w:txbxContent>
              <w:p w:rsidR="00E20986" w:rsidRDefault="00E20986">
                <w:pPr>
                  <w:pStyle w:val="aa"/>
                </w:pPr>
                <w:fldSimple w:instr=" PAGE  \* MERGEFORMAT ">
                  <w:r w:rsidR="00D005DD">
                    <w:rPr>
                      <w:noProof/>
                    </w:rPr>
                    <w:t>75</w:t>
                  </w:r>
                </w:fldSimple>
              </w:p>
            </w:txbxContent>
          </v:textbox>
          <w10:wrap anchorx="margin"/>
        </v:shape>
      </w:pict>
    </w:r>
  </w:p>
  <w:p w:rsidR="00E20986" w:rsidRDefault="00E2098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BBD" w:rsidRDefault="00432BBD">
      <w:r>
        <w:separator/>
      </w:r>
    </w:p>
  </w:footnote>
  <w:footnote w:type="continuationSeparator" w:id="0">
    <w:p w:rsidR="00432BBD" w:rsidRDefault="00432B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86" w:rsidRDefault="00E20986">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86" w:rsidRDefault="00E20986">
    <w:pPr>
      <w:pStyle w:val="ab"/>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86" w:rsidRDefault="00E20986">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86" w:rsidRDefault="00E20986">
    <w:pPr>
      <w:pStyle w:val="ab"/>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86" w:rsidRDefault="00E20986">
    <w:pPr>
      <w:pStyle w:val="ab"/>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01CC"/>
    <w:multiLevelType w:val="multilevel"/>
    <w:tmpl w:val="03AC01CC"/>
    <w:lvl w:ilvl="0">
      <w:start w:val="1"/>
      <w:numFmt w:val="decimal"/>
      <w:suff w:val="space"/>
      <w:lvlText w:val="%1.  "/>
      <w:lvlJc w:val="left"/>
      <w:pPr>
        <w:ind w:left="0" w:firstLine="0"/>
      </w:pPr>
      <w:rPr>
        <w:rFonts w:hint="eastAsia"/>
      </w:rPr>
    </w:lvl>
    <w:lvl w:ilvl="1">
      <w:start w:val="1"/>
      <w:numFmt w:val="lowerLetter"/>
      <w:lvlText w:val="%2)"/>
      <w:lvlJc w:val="left"/>
      <w:pPr>
        <w:tabs>
          <w:tab w:val="left" w:pos="420"/>
        </w:tabs>
        <w:ind w:left="420" w:hanging="420"/>
      </w:pPr>
      <w:rPr>
        <w:rFonts w:hint="eastAsia"/>
      </w:rPr>
    </w:lvl>
    <w:lvl w:ilvl="2">
      <w:start w:val="1"/>
      <w:numFmt w:val="decimal"/>
      <w:pStyle w:val="3"/>
      <w:lvlText w:val="（%3）"/>
      <w:lvlJc w:val="left"/>
      <w:pPr>
        <w:ind w:left="2835" w:hanging="2835"/>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4FD31870"/>
    <w:multiLevelType w:val="multilevel"/>
    <w:tmpl w:val="4FD31870"/>
    <w:lvl w:ilvl="0">
      <w:start w:val="1"/>
      <w:numFmt w:val="decimal"/>
      <w:lvlText w:val="%1"/>
      <w:lvlJc w:val="right"/>
      <w:pPr>
        <w:ind w:left="416" w:hanging="132"/>
      </w:pPr>
      <w:rPr>
        <w:rFonts w:ascii="宋体" w:eastAsia="宋体" w:hAnsi="宋体" w:hint="eastAsia"/>
        <w:b w:val="0"/>
        <w:i w:val="0"/>
        <w:sz w:val="21"/>
      </w:rPr>
    </w:lvl>
    <w:lvl w:ilvl="1">
      <w:start w:val="1"/>
      <w:numFmt w:val="lowerLetter"/>
      <w:lvlText w:val="%2)"/>
      <w:lvlJc w:val="left"/>
      <w:pPr>
        <w:ind w:left="836" w:hanging="420"/>
      </w:pPr>
    </w:lvl>
    <w:lvl w:ilvl="2">
      <w:start w:val="1"/>
      <w:numFmt w:val="lowerRoman"/>
      <w:lvlText w:val="%3."/>
      <w:lvlJc w:val="right"/>
      <w:pPr>
        <w:ind w:left="1256" w:hanging="420"/>
      </w:pPr>
    </w:lvl>
    <w:lvl w:ilvl="3">
      <w:start w:val="1"/>
      <w:numFmt w:val="decimal"/>
      <w:lvlText w:val="%4."/>
      <w:lvlJc w:val="left"/>
      <w:pPr>
        <w:ind w:left="1676" w:hanging="420"/>
      </w:pPr>
    </w:lvl>
    <w:lvl w:ilvl="4">
      <w:start w:val="1"/>
      <w:numFmt w:val="lowerLetter"/>
      <w:lvlText w:val="%5)"/>
      <w:lvlJc w:val="left"/>
      <w:pPr>
        <w:ind w:left="2096" w:hanging="420"/>
      </w:pPr>
    </w:lvl>
    <w:lvl w:ilvl="5">
      <w:start w:val="1"/>
      <w:numFmt w:val="lowerRoman"/>
      <w:lvlText w:val="%6."/>
      <w:lvlJc w:val="right"/>
      <w:pPr>
        <w:ind w:left="2516" w:hanging="420"/>
      </w:pPr>
    </w:lvl>
    <w:lvl w:ilvl="6">
      <w:start w:val="1"/>
      <w:numFmt w:val="decimal"/>
      <w:lvlText w:val="%7."/>
      <w:lvlJc w:val="left"/>
      <w:pPr>
        <w:ind w:left="2936" w:hanging="420"/>
      </w:pPr>
    </w:lvl>
    <w:lvl w:ilvl="7">
      <w:start w:val="1"/>
      <w:numFmt w:val="lowerLetter"/>
      <w:lvlText w:val="%8)"/>
      <w:lvlJc w:val="left"/>
      <w:pPr>
        <w:ind w:left="3356" w:hanging="420"/>
      </w:pPr>
    </w:lvl>
    <w:lvl w:ilvl="8">
      <w:start w:val="1"/>
      <w:numFmt w:val="lowerRoman"/>
      <w:lvlText w:val="%9."/>
      <w:lvlJc w:val="right"/>
      <w:pPr>
        <w:ind w:left="3776" w:hanging="420"/>
      </w:pPr>
    </w:lvl>
  </w:abstractNum>
  <w:abstractNum w:abstractNumId="2">
    <w:nsid w:val="6F2B1540"/>
    <w:multiLevelType w:val="multilevel"/>
    <w:tmpl w:val="6F2B1540"/>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TrueTypeFonts/>
  <w:saveSubsetFonts/>
  <w:bordersDoNotSurroundHeader/>
  <w:bordersDoNotSurroundFooter/>
  <w:proofState w:grammar="clean"/>
  <w:defaultTabStop w:val="420"/>
  <w:drawingGridVerticalSpacing w:val="156"/>
  <w:noPunctuationKerning/>
  <w:characterSpacingControl w:val="compressPunctuation"/>
  <w:hdrShapeDefaults>
    <o:shapedefaults v:ext="edit" spidmax="9218"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czZmJjMTU0NWFiZWY0MzZhNWMwNWFhMDI0NWE1OWIifQ=="/>
  </w:docVars>
  <w:rsids>
    <w:rsidRoot w:val="00172A27"/>
    <w:rsid w:val="B3793971"/>
    <w:rsid w:val="C3A217E5"/>
    <w:rsid w:val="CD7EA2B8"/>
    <w:rsid w:val="D6EF3F78"/>
    <w:rsid w:val="D7AFF937"/>
    <w:rsid w:val="DD979EDC"/>
    <w:rsid w:val="EDDA5B61"/>
    <w:rsid w:val="EECF931D"/>
    <w:rsid w:val="F5CB557F"/>
    <w:rsid w:val="F7EB5E86"/>
    <w:rsid w:val="F9FF3606"/>
    <w:rsid w:val="FDDB33CA"/>
    <w:rsid w:val="00010DBD"/>
    <w:rsid w:val="00015211"/>
    <w:rsid w:val="00021498"/>
    <w:rsid w:val="0002155A"/>
    <w:rsid w:val="000222C0"/>
    <w:rsid w:val="00025ECB"/>
    <w:rsid w:val="00032CCC"/>
    <w:rsid w:val="00045BB7"/>
    <w:rsid w:val="00064007"/>
    <w:rsid w:val="00074F15"/>
    <w:rsid w:val="00080620"/>
    <w:rsid w:val="00082DFF"/>
    <w:rsid w:val="0008761B"/>
    <w:rsid w:val="00095E18"/>
    <w:rsid w:val="00096762"/>
    <w:rsid w:val="000A0684"/>
    <w:rsid w:val="000B12FF"/>
    <w:rsid w:val="000C4E65"/>
    <w:rsid w:val="000C6C30"/>
    <w:rsid w:val="000D01AC"/>
    <w:rsid w:val="000E35C8"/>
    <w:rsid w:val="000E48BF"/>
    <w:rsid w:val="000E6DF6"/>
    <w:rsid w:val="000E7B4E"/>
    <w:rsid w:val="000F6421"/>
    <w:rsid w:val="00103897"/>
    <w:rsid w:val="0011075B"/>
    <w:rsid w:val="00111577"/>
    <w:rsid w:val="00115E65"/>
    <w:rsid w:val="00126C83"/>
    <w:rsid w:val="00153F55"/>
    <w:rsid w:val="00156B1F"/>
    <w:rsid w:val="001602E2"/>
    <w:rsid w:val="00162DAE"/>
    <w:rsid w:val="00165FC2"/>
    <w:rsid w:val="001705AC"/>
    <w:rsid w:val="00172A27"/>
    <w:rsid w:val="00176EF4"/>
    <w:rsid w:val="0018749E"/>
    <w:rsid w:val="0019345A"/>
    <w:rsid w:val="001A2449"/>
    <w:rsid w:val="001A3639"/>
    <w:rsid w:val="001B2ECF"/>
    <w:rsid w:val="001D4CA8"/>
    <w:rsid w:val="001E30C4"/>
    <w:rsid w:val="001F2680"/>
    <w:rsid w:val="001F5760"/>
    <w:rsid w:val="001F770E"/>
    <w:rsid w:val="001F7E9A"/>
    <w:rsid w:val="0020060D"/>
    <w:rsid w:val="00221B77"/>
    <w:rsid w:val="00222BAC"/>
    <w:rsid w:val="002325E8"/>
    <w:rsid w:val="0023341B"/>
    <w:rsid w:val="00241623"/>
    <w:rsid w:val="00251F86"/>
    <w:rsid w:val="002672B0"/>
    <w:rsid w:val="00276263"/>
    <w:rsid w:val="002765E7"/>
    <w:rsid w:val="002806A7"/>
    <w:rsid w:val="00295446"/>
    <w:rsid w:val="00295DD2"/>
    <w:rsid w:val="002A4289"/>
    <w:rsid w:val="002B259A"/>
    <w:rsid w:val="002C3D99"/>
    <w:rsid w:val="002D4C76"/>
    <w:rsid w:val="002E2BCC"/>
    <w:rsid w:val="002E3342"/>
    <w:rsid w:val="002F2C45"/>
    <w:rsid w:val="002F334D"/>
    <w:rsid w:val="002F487F"/>
    <w:rsid w:val="002F5447"/>
    <w:rsid w:val="002F649F"/>
    <w:rsid w:val="002F7C47"/>
    <w:rsid w:val="003065E4"/>
    <w:rsid w:val="00310459"/>
    <w:rsid w:val="00312218"/>
    <w:rsid w:val="003128DA"/>
    <w:rsid w:val="00320CAE"/>
    <w:rsid w:val="00330362"/>
    <w:rsid w:val="00330D12"/>
    <w:rsid w:val="003444C8"/>
    <w:rsid w:val="00352F1D"/>
    <w:rsid w:val="003566C5"/>
    <w:rsid w:val="00357DC2"/>
    <w:rsid w:val="00361CB8"/>
    <w:rsid w:val="00393448"/>
    <w:rsid w:val="00397F15"/>
    <w:rsid w:val="003A4D98"/>
    <w:rsid w:val="003B0DB5"/>
    <w:rsid w:val="003C058B"/>
    <w:rsid w:val="003C1BD5"/>
    <w:rsid w:val="003C2270"/>
    <w:rsid w:val="003C7F90"/>
    <w:rsid w:val="003D0A4A"/>
    <w:rsid w:val="003E1B38"/>
    <w:rsid w:val="003E52E8"/>
    <w:rsid w:val="003E5DD2"/>
    <w:rsid w:val="003F02D4"/>
    <w:rsid w:val="003F1BEF"/>
    <w:rsid w:val="003F3D83"/>
    <w:rsid w:val="0040228F"/>
    <w:rsid w:val="00406198"/>
    <w:rsid w:val="00420B78"/>
    <w:rsid w:val="00432BBD"/>
    <w:rsid w:val="00435A18"/>
    <w:rsid w:val="00457CB0"/>
    <w:rsid w:val="00462A53"/>
    <w:rsid w:val="004831F1"/>
    <w:rsid w:val="00491E03"/>
    <w:rsid w:val="0049688C"/>
    <w:rsid w:val="004A29B6"/>
    <w:rsid w:val="004B271D"/>
    <w:rsid w:val="004D3410"/>
    <w:rsid w:val="004D4A7E"/>
    <w:rsid w:val="004E2057"/>
    <w:rsid w:val="004E4B42"/>
    <w:rsid w:val="004F4C7F"/>
    <w:rsid w:val="00504922"/>
    <w:rsid w:val="0050734A"/>
    <w:rsid w:val="00510C9C"/>
    <w:rsid w:val="00513623"/>
    <w:rsid w:val="00525F73"/>
    <w:rsid w:val="00541DA2"/>
    <w:rsid w:val="00552101"/>
    <w:rsid w:val="00566E87"/>
    <w:rsid w:val="00581E21"/>
    <w:rsid w:val="00596054"/>
    <w:rsid w:val="005A1355"/>
    <w:rsid w:val="005A1C5E"/>
    <w:rsid w:val="005A5CA1"/>
    <w:rsid w:val="005B4D95"/>
    <w:rsid w:val="005C3AA3"/>
    <w:rsid w:val="005C7892"/>
    <w:rsid w:val="005D3027"/>
    <w:rsid w:val="005D6EFE"/>
    <w:rsid w:val="005F45AA"/>
    <w:rsid w:val="00600460"/>
    <w:rsid w:val="0060623E"/>
    <w:rsid w:val="006264EA"/>
    <w:rsid w:val="006309EE"/>
    <w:rsid w:val="00631C17"/>
    <w:rsid w:val="006453D9"/>
    <w:rsid w:val="006459AD"/>
    <w:rsid w:val="00651946"/>
    <w:rsid w:val="006611F4"/>
    <w:rsid w:val="00667F84"/>
    <w:rsid w:val="0067571C"/>
    <w:rsid w:val="0068700D"/>
    <w:rsid w:val="00690F9B"/>
    <w:rsid w:val="006A75B7"/>
    <w:rsid w:val="006B1839"/>
    <w:rsid w:val="006B2AB9"/>
    <w:rsid w:val="006B375F"/>
    <w:rsid w:val="006D4227"/>
    <w:rsid w:val="006F3593"/>
    <w:rsid w:val="00701EBE"/>
    <w:rsid w:val="0071472E"/>
    <w:rsid w:val="00714AC4"/>
    <w:rsid w:val="007258FB"/>
    <w:rsid w:val="007349DB"/>
    <w:rsid w:val="00734D7D"/>
    <w:rsid w:val="00741F86"/>
    <w:rsid w:val="007429AD"/>
    <w:rsid w:val="00743B45"/>
    <w:rsid w:val="007523D3"/>
    <w:rsid w:val="007578DD"/>
    <w:rsid w:val="00775FB0"/>
    <w:rsid w:val="007761BF"/>
    <w:rsid w:val="00783043"/>
    <w:rsid w:val="00790A3F"/>
    <w:rsid w:val="007C3D03"/>
    <w:rsid w:val="007E14AE"/>
    <w:rsid w:val="007F0E4A"/>
    <w:rsid w:val="007F25BF"/>
    <w:rsid w:val="00811D0B"/>
    <w:rsid w:val="00816185"/>
    <w:rsid w:val="00820E5B"/>
    <w:rsid w:val="00823799"/>
    <w:rsid w:val="008253B8"/>
    <w:rsid w:val="00842CA4"/>
    <w:rsid w:val="00844747"/>
    <w:rsid w:val="00853AB4"/>
    <w:rsid w:val="00856AC1"/>
    <w:rsid w:val="00857B5A"/>
    <w:rsid w:val="00861CFA"/>
    <w:rsid w:val="00861FDD"/>
    <w:rsid w:val="00865362"/>
    <w:rsid w:val="00867363"/>
    <w:rsid w:val="00890AB4"/>
    <w:rsid w:val="008A4D46"/>
    <w:rsid w:val="008A7A44"/>
    <w:rsid w:val="008C43F5"/>
    <w:rsid w:val="008C4961"/>
    <w:rsid w:val="008D17A8"/>
    <w:rsid w:val="008D271E"/>
    <w:rsid w:val="008E4F1C"/>
    <w:rsid w:val="008F03BE"/>
    <w:rsid w:val="008F1281"/>
    <w:rsid w:val="008F4A1F"/>
    <w:rsid w:val="008F7F37"/>
    <w:rsid w:val="00901175"/>
    <w:rsid w:val="00905C3F"/>
    <w:rsid w:val="00916E95"/>
    <w:rsid w:val="00925CB5"/>
    <w:rsid w:val="0092738B"/>
    <w:rsid w:val="00931922"/>
    <w:rsid w:val="00953531"/>
    <w:rsid w:val="009676B4"/>
    <w:rsid w:val="00976E4D"/>
    <w:rsid w:val="009828C8"/>
    <w:rsid w:val="009910C0"/>
    <w:rsid w:val="00995352"/>
    <w:rsid w:val="009A6F9A"/>
    <w:rsid w:val="009B2AEE"/>
    <w:rsid w:val="009B4386"/>
    <w:rsid w:val="009C37FC"/>
    <w:rsid w:val="009C771A"/>
    <w:rsid w:val="009D2645"/>
    <w:rsid w:val="009D2CA4"/>
    <w:rsid w:val="009D4F24"/>
    <w:rsid w:val="009E390A"/>
    <w:rsid w:val="009E60F2"/>
    <w:rsid w:val="009E6B6A"/>
    <w:rsid w:val="009E7714"/>
    <w:rsid w:val="00A00D18"/>
    <w:rsid w:val="00A00D49"/>
    <w:rsid w:val="00A01717"/>
    <w:rsid w:val="00A02F4F"/>
    <w:rsid w:val="00A05065"/>
    <w:rsid w:val="00A13FC0"/>
    <w:rsid w:val="00A17295"/>
    <w:rsid w:val="00A27018"/>
    <w:rsid w:val="00A2772C"/>
    <w:rsid w:val="00A3039A"/>
    <w:rsid w:val="00A32495"/>
    <w:rsid w:val="00A34D2C"/>
    <w:rsid w:val="00A36F36"/>
    <w:rsid w:val="00A42C9B"/>
    <w:rsid w:val="00A440B8"/>
    <w:rsid w:val="00A47A88"/>
    <w:rsid w:val="00A5718F"/>
    <w:rsid w:val="00A65139"/>
    <w:rsid w:val="00A679B1"/>
    <w:rsid w:val="00A719FD"/>
    <w:rsid w:val="00A75431"/>
    <w:rsid w:val="00A840D6"/>
    <w:rsid w:val="00A928B6"/>
    <w:rsid w:val="00A94751"/>
    <w:rsid w:val="00A9536E"/>
    <w:rsid w:val="00AA04A6"/>
    <w:rsid w:val="00AA6503"/>
    <w:rsid w:val="00AB0B92"/>
    <w:rsid w:val="00AB3982"/>
    <w:rsid w:val="00AB4FA5"/>
    <w:rsid w:val="00AB7669"/>
    <w:rsid w:val="00AC53BF"/>
    <w:rsid w:val="00AD043F"/>
    <w:rsid w:val="00AD147B"/>
    <w:rsid w:val="00AD763C"/>
    <w:rsid w:val="00AE0BFE"/>
    <w:rsid w:val="00AE6F1A"/>
    <w:rsid w:val="00AF723C"/>
    <w:rsid w:val="00B00B37"/>
    <w:rsid w:val="00B0123E"/>
    <w:rsid w:val="00B07088"/>
    <w:rsid w:val="00B12352"/>
    <w:rsid w:val="00B17992"/>
    <w:rsid w:val="00B24854"/>
    <w:rsid w:val="00B249DA"/>
    <w:rsid w:val="00B52E52"/>
    <w:rsid w:val="00B569D1"/>
    <w:rsid w:val="00B64F44"/>
    <w:rsid w:val="00B815A1"/>
    <w:rsid w:val="00B83674"/>
    <w:rsid w:val="00B97005"/>
    <w:rsid w:val="00BA40D4"/>
    <w:rsid w:val="00BA4147"/>
    <w:rsid w:val="00BA7715"/>
    <w:rsid w:val="00BB0372"/>
    <w:rsid w:val="00BB138C"/>
    <w:rsid w:val="00BC3BBB"/>
    <w:rsid w:val="00BC58FE"/>
    <w:rsid w:val="00BC6077"/>
    <w:rsid w:val="00BC634C"/>
    <w:rsid w:val="00BD1CC3"/>
    <w:rsid w:val="00BD268C"/>
    <w:rsid w:val="00BD2FE5"/>
    <w:rsid w:val="00BD4553"/>
    <w:rsid w:val="00BE2F6C"/>
    <w:rsid w:val="00BE32E1"/>
    <w:rsid w:val="00BE4C66"/>
    <w:rsid w:val="00BE7062"/>
    <w:rsid w:val="00C02F32"/>
    <w:rsid w:val="00C0462C"/>
    <w:rsid w:val="00C07F31"/>
    <w:rsid w:val="00C1357C"/>
    <w:rsid w:val="00C51B32"/>
    <w:rsid w:val="00C51FED"/>
    <w:rsid w:val="00C576FB"/>
    <w:rsid w:val="00C60C95"/>
    <w:rsid w:val="00C66338"/>
    <w:rsid w:val="00C97DA9"/>
    <w:rsid w:val="00CB1FA1"/>
    <w:rsid w:val="00CC2620"/>
    <w:rsid w:val="00CD55D3"/>
    <w:rsid w:val="00CF1724"/>
    <w:rsid w:val="00CF2FD7"/>
    <w:rsid w:val="00D005DD"/>
    <w:rsid w:val="00D208BF"/>
    <w:rsid w:val="00D315E3"/>
    <w:rsid w:val="00D452BA"/>
    <w:rsid w:val="00D4572F"/>
    <w:rsid w:val="00D573D7"/>
    <w:rsid w:val="00D61CDA"/>
    <w:rsid w:val="00D67DB6"/>
    <w:rsid w:val="00D80F51"/>
    <w:rsid w:val="00D939C0"/>
    <w:rsid w:val="00DA0831"/>
    <w:rsid w:val="00DB0C88"/>
    <w:rsid w:val="00DB19D8"/>
    <w:rsid w:val="00DB280D"/>
    <w:rsid w:val="00DD7A91"/>
    <w:rsid w:val="00DE6974"/>
    <w:rsid w:val="00DE77DA"/>
    <w:rsid w:val="00DE7EF7"/>
    <w:rsid w:val="00DF115E"/>
    <w:rsid w:val="00DF1A0F"/>
    <w:rsid w:val="00E0363A"/>
    <w:rsid w:val="00E04C17"/>
    <w:rsid w:val="00E17C3D"/>
    <w:rsid w:val="00E20986"/>
    <w:rsid w:val="00E24648"/>
    <w:rsid w:val="00E32B7E"/>
    <w:rsid w:val="00E458B7"/>
    <w:rsid w:val="00E52374"/>
    <w:rsid w:val="00E65631"/>
    <w:rsid w:val="00E73C7F"/>
    <w:rsid w:val="00E92796"/>
    <w:rsid w:val="00E92D17"/>
    <w:rsid w:val="00E951A0"/>
    <w:rsid w:val="00E965D1"/>
    <w:rsid w:val="00EA33EB"/>
    <w:rsid w:val="00EA6737"/>
    <w:rsid w:val="00EB60E5"/>
    <w:rsid w:val="00EC4452"/>
    <w:rsid w:val="00EC5578"/>
    <w:rsid w:val="00ED18E0"/>
    <w:rsid w:val="00EE2DDA"/>
    <w:rsid w:val="00EE3CD4"/>
    <w:rsid w:val="00EE3E60"/>
    <w:rsid w:val="00EF1C0C"/>
    <w:rsid w:val="00EF3C77"/>
    <w:rsid w:val="00EF5017"/>
    <w:rsid w:val="00EF7351"/>
    <w:rsid w:val="00F008B5"/>
    <w:rsid w:val="00F06792"/>
    <w:rsid w:val="00F0679D"/>
    <w:rsid w:val="00F07F0A"/>
    <w:rsid w:val="00F1332E"/>
    <w:rsid w:val="00F2087C"/>
    <w:rsid w:val="00F249EC"/>
    <w:rsid w:val="00F25A4A"/>
    <w:rsid w:val="00F319D1"/>
    <w:rsid w:val="00F3219C"/>
    <w:rsid w:val="00F42FEA"/>
    <w:rsid w:val="00F53CB1"/>
    <w:rsid w:val="00F54271"/>
    <w:rsid w:val="00F655C3"/>
    <w:rsid w:val="00F66080"/>
    <w:rsid w:val="00F723C5"/>
    <w:rsid w:val="00F738CD"/>
    <w:rsid w:val="00F74E1C"/>
    <w:rsid w:val="00F76B7D"/>
    <w:rsid w:val="00F828F1"/>
    <w:rsid w:val="00F84E81"/>
    <w:rsid w:val="00F93472"/>
    <w:rsid w:val="00FB0B18"/>
    <w:rsid w:val="00FB78FF"/>
    <w:rsid w:val="00FC200D"/>
    <w:rsid w:val="00FC354B"/>
    <w:rsid w:val="00FD07EE"/>
    <w:rsid w:val="00FD2467"/>
    <w:rsid w:val="00FE5032"/>
    <w:rsid w:val="00FE6233"/>
    <w:rsid w:val="00FE788E"/>
    <w:rsid w:val="01001B5E"/>
    <w:rsid w:val="01097CE8"/>
    <w:rsid w:val="010E78FF"/>
    <w:rsid w:val="017243CE"/>
    <w:rsid w:val="0183453D"/>
    <w:rsid w:val="01957529"/>
    <w:rsid w:val="01B15BC3"/>
    <w:rsid w:val="01E943A0"/>
    <w:rsid w:val="01EA178D"/>
    <w:rsid w:val="01EE19B6"/>
    <w:rsid w:val="01F32541"/>
    <w:rsid w:val="01FA47FF"/>
    <w:rsid w:val="0227311A"/>
    <w:rsid w:val="0236598F"/>
    <w:rsid w:val="0256755B"/>
    <w:rsid w:val="02602EF3"/>
    <w:rsid w:val="02673568"/>
    <w:rsid w:val="0276001D"/>
    <w:rsid w:val="027E0AC4"/>
    <w:rsid w:val="02967FE6"/>
    <w:rsid w:val="02A504AF"/>
    <w:rsid w:val="02BF77F6"/>
    <w:rsid w:val="02E85F72"/>
    <w:rsid w:val="02EE59E6"/>
    <w:rsid w:val="03165668"/>
    <w:rsid w:val="0317318F"/>
    <w:rsid w:val="035842BD"/>
    <w:rsid w:val="03721321"/>
    <w:rsid w:val="03CE7FC5"/>
    <w:rsid w:val="040D577E"/>
    <w:rsid w:val="04167F5A"/>
    <w:rsid w:val="041B7910"/>
    <w:rsid w:val="042C05EC"/>
    <w:rsid w:val="045455DA"/>
    <w:rsid w:val="0482288A"/>
    <w:rsid w:val="04842AA6"/>
    <w:rsid w:val="04AB3B8E"/>
    <w:rsid w:val="04C544B4"/>
    <w:rsid w:val="04CB1A22"/>
    <w:rsid w:val="04E35A1E"/>
    <w:rsid w:val="04FB1819"/>
    <w:rsid w:val="04FF3EDA"/>
    <w:rsid w:val="05065269"/>
    <w:rsid w:val="051F632A"/>
    <w:rsid w:val="05445D91"/>
    <w:rsid w:val="059E4F18"/>
    <w:rsid w:val="05A35669"/>
    <w:rsid w:val="05D90BCF"/>
    <w:rsid w:val="05F06081"/>
    <w:rsid w:val="06056D4D"/>
    <w:rsid w:val="06691F53"/>
    <w:rsid w:val="06694960"/>
    <w:rsid w:val="066E7569"/>
    <w:rsid w:val="069D4FF4"/>
    <w:rsid w:val="06B86353"/>
    <w:rsid w:val="06ED3F6C"/>
    <w:rsid w:val="071729B9"/>
    <w:rsid w:val="071E2D3E"/>
    <w:rsid w:val="0728421F"/>
    <w:rsid w:val="072E0AA7"/>
    <w:rsid w:val="075732D4"/>
    <w:rsid w:val="07AF7FC3"/>
    <w:rsid w:val="07D24783"/>
    <w:rsid w:val="07E15B19"/>
    <w:rsid w:val="07EA2C20"/>
    <w:rsid w:val="07F833B9"/>
    <w:rsid w:val="08030185"/>
    <w:rsid w:val="08063FB5"/>
    <w:rsid w:val="080737D2"/>
    <w:rsid w:val="087139A6"/>
    <w:rsid w:val="0874698D"/>
    <w:rsid w:val="08760957"/>
    <w:rsid w:val="08867B61"/>
    <w:rsid w:val="089E3A0A"/>
    <w:rsid w:val="08D538D0"/>
    <w:rsid w:val="08E23A24"/>
    <w:rsid w:val="08E41D65"/>
    <w:rsid w:val="08F10151"/>
    <w:rsid w:val="08FC5DCD"/>
    <w:rsid w:val="090518C8"/>
    <w:rsid w:val="090D0D10"/>
    <w:rsid w:val="090D3FDA"/>
    <w:rsid w:val="091B4016"/>
    <w:rsid w:val="091C32AD"/>
    <w:rsid w:val="092E6044"/>
    <w:rsid w:val="09711E93"/>
    <w:rsid w:val="09756A0F"/>
    <w:rsid w:val="098D5F59"/>
    <w:rsid w:val="09DF42DA"/>
    <w:rsid w:val="0AB029F6"/>
    <w:rsid w:val="0ABB4D47"/>
    <w:rsid w:val="0AC124A9"/>
    <w:rsid w:val="0AC92FC0"/>
    <w:rsid w:val="0AD806A1"/>
    <w:rsid w:val="0ADA1556"/>
    <w:rsid w:val="0B071D3B"/>
    <w:rsid w:val="0B0E5EF3"/>
    <w:rsid w:val="0B330F46"/>
    <w:rsid w:val="0B8E7D91"/>
    <w:rsid w:val="0BEE5613"/>
    <w:rsid w:val="0BF16C73"/>
    <w:rsid w:val="0BFE313E"/>
    <w:rsid w:val="0C09218F"/>
    <w:rsid w:val="0C135DD0"/>
    <w:rsid w:val="0C1A2279"/>
    <w:rsid w:val="0C2A7A8F"/>
    <w:rsid w:val="0C2F3C64"/>
    <w:rsid w:val="0C477618"/>
    <w:rsid w:val="0C4B5C57"/>
    <w:rsid w:val="0C667EFE"/>
    <w:rsid w:val="0C7E08A9"/>
    <w:rsid w:val="0C9B6011"/>
    <w:rsid w:val="0CAF61E6"/>
    <w:rsid w:val="0CD43E9E"/>
    <w:rsid w:val="0CE92B40"/>
    <w:rsid w:val="0D1150F2"/>
    <w:rsid w:val="0D3C397C"/>
    <w:rsid w:val="0D437684"/>
    <w:rsid w:val="0D477D5A"/>
    <w:rsid w:val="0D4D09BC"/>
    <w:rsid w:val="0D5B0EA5"/>
    <w:rsid w:val="0D861019"/>
    <w:rsid w:val="0D8E036B"/>
    <w:rsid w:val="0DC84294"/>
    <w:rsid w:val="0DE6032D"/>
    <w:rsid w:val="0DE6696B"/>
    <w:rsid w:val="0E06277D"/>
    <w:rsid w:val="0E1C5B1C"/>
    <w:rsid w:val="0E302745"/>
    <w:rsid w:val="0E501A0B"/>
    <w:rsid w:val="0E556A8F"/>
    <w:rsid w:val="0E7D2A40"/>
    <w:rsid w:val="0E9B2EC6"/>
    <w:rsid w:val="0EC82645"/>
    <w:rsid w:val="0ECF2BB4"/>
    <w:rsid w:val="0EDB1A96"/>
    <w:rsid w:val="0F36499C"/>
    <w:rsid w:val="0F3864DD"/>
    <w:rsid w:val="0F3D5116"/>
    <w:rsid w:val="0F777EAB"/>
    <w:rsid w:val="0F8751F8"/>
    <w:rsid w:val="0F8C0A60"/>
    <w:rsid w:val="0FA514BA"/>
    <w:rsid w:val="0FA92FB7"/>
    <w:rsid w:val="0FD74A33"/>
    <w:rsid w:val="0FF00FEF"/>
    <w:rsid w:val="0FF46D31"/>
    <w:rsid w:val="10645539"/>
    <w:rsid w:val="106A0DA2"/>
    <w:rsid w:val="10814C4B"/>
    <w:rsid w:val="10895F6A"/>
    <w:rsid w:val="108C51BC"/>
    <w:rsid w:val="10A047C3"/>
    <w:rsid w:val="10A919C7"/>
    <w:rsid w:val="10AC13BA"/>
    <w:rsid w:val="10D7360E"/>
    <w:rsid w:val="10DA102E"/>
    <w:rsid w:val="113C3B89"/>
    <w:rsid w:val="114710E3"/>
    <w:rsid w:val="115437F5"/>
    <w:rsid w:val="11A025A1"/>
    <w:rsid w:val="11B524F0"/>
    <w:rsid w:val="11BC387F"/>
    <w:rsid w:val="11D17C81"/>
    <w:rsid w:val="11E153A4"/>
    <w:rsid w:val="11F03528"/>
    <w:rsid w:val="11FE38A0"/>
    <w:rsid w:val="120D1119"/>
    <w:rsid w:val="12103BCB"/>
    <w:rsid w:val="12653038"/>
    <w:rsid w:val="128F63E7"/>
    <w:rsid w:val="12942106"/>
    <w:rsid w:val="12B44556"/>
    <w:rsid w:val="12B4541E"/>
    <w:rsid w:val="12EC0194"/>
    <w:rsid w:val="12F95D16"/>
    <w:rsid w:val="13313751"/>
    <w:rsid w:val="134A310C"/>
    <w:rsid w:val="136234C0"/>
    <w:rsid w:val="136B63A1"/>
    <w:rsid w:val="138B29C4"/>
    <w:rsid w:val="13916645"/>
    <w:rsid w:val="13D053C0"/>
    <w:rsid w:val="13DD7ADC"/>
    <w:rsid w:val="13F04C69"/>
    <w:rsid w:val="13F04D39"/>
    <w:rsid w:val="14074B59"/>
    <w:rsid w:val="143D320A"/>
    <w:rsid w:val="1468384A"/>
    <w:rsid w:val="147C10A3"/>
    <w:rsid w:val="14CB3DD9"/>
    <w:rsid w:val="14F679D2"/>
    <w:rsid w:val="150A66AF"/>
    <w:rsid w:val="15335974"/>
    <w:rsid w:val="15431BC1"/>
    <w:rsid w:val="155362A8"/>
    <w:rsid w:val="15910B7E"/>
    <w:rsid w:val="15AB60E4"/>
    <w:rsid w:val="15F9409B"/>
    <w:rsid w:val="16046F64"/>
    <w:rsid w:val="164756E1"/>
    <w:rsid w:val="16504596"/>
    <w:rsid w:val="16734197"/>
    <w:rsid w:val="167852A0"/>
    <w:rsid w:val="16B81565"/>
    <w:rsid w:val="16FA12E7"/>
    <w:rsid w:val="17013AE7"/>
    <w:rsid w:val="176A1687"/>
    <w:rsid w:val="178169D1"/>
    <w:rsid w:val="178564C1"/>
    <w:rsid w:val="178A5C0C"/>
    <w:rsid w:val="17992E49"/>
    <w:rsid w:val="179C1CD1"/>
    <w:rsid w:val="17A53977"/>
    <w:rsid w:val="17A70B2D"/>
    <w:rsid w:val="17BF37AC"/>
    <w:rsid w:val="17D17873"/>
    <w:rsid w:val="17F13B56"/>
    <w:rsid w:val="17FDECD9"/>
    <w:rsid w:val="182E55FF"/>
    <w:rsid w:val="183B1275"/>
    <w:rsid w:val="18526B94"/>
    <w:rsid w:val="185365BF"/>
    <w:rsid w:val="188C1028"/>
    <w:rsid w:val="18A1732B"/>
    <w:rsid w:val="18B04BD5"/>
    <w:rsid w:val="18E56FAA"/>
    <w:rsid w:val="19010371"/>
    <w:rsid w:val="190D16E7"/>
    <w:rsid w:val="192D4664"/>
    <w:rsid w:val="193A778A"/>
    <w:rsid w:val="194014CF"/>
    <w:rsid w:val="19575C3B"/>
    <w:rsid w:val="197A71AE"/>
    <w:rsid w:val="19805192"/>
    <w:rsid w:val="199B1FCC"/>
    <w:rsid w:val="19EA6AAF"/>
    <w:rsid w:val="1A305380"/>
    <w:rsid w:val="1A5E1A3A"/>
    <w:rsid w:val="1A654388"/>
    <w:rsid w:val="1A9B1BB6"/>
    <w:rsid w:val="1B165A69"/>
    <w:rsid w:val="1B316012"/>
    <w:rsid w:val="1B824461"/>
    <w:rsid w:val="1B8A679C"/>
    <w:rsid w:val="1BC752FA"/>
    <w:rsid w:val="1BE53653"/>
    <w:rsid w:val="1BE85270"/>
    <w:rsid w:val="1C007CFB"/>
    <w:rsid w:val="1C093B64"/>
    <w:rsid w:val="1C220CF4"/>
    <w:rsid w:val="1C33473D"/>
    <w:rsid w:val="1C3819EF"/>
    <w:rsid w:val="1C714EEE"/>
    <w:rsid w:val="1C7D1276"/>
    <w:rsid w:val="1C847DF5"/>
    <w:rsid w:val="1CA4563B"/>
    <w:rsid w:val="1CC37D08"/>
    <w:rsid w:val="1CF30371"/>
    <w:rsid w:val="1D0600A4"/>
    <w:rsid w:val="1D1E3640"/>
    <w:rsid w:val="1D427949"/>
    <w:rsid w:val="1D5F5A06"/>
    <w:rsid w:val="1D82362E"/>
    <w:rsid w:val="1D8D60CF"/>
    <w:rsid w:val="1D9D6D12"/>
    <w:rsid w:val="1E045F0D"/>
    <w:rsid w:val="1E326C77"/>
    <w:rsid w:val="1E6E4153"/>
    <w:rsid w:val="1E71397C"/>
    <w:rsid w:val="1E960FB4"/>
    <w:rsid w:val="1F106FB8"/>
    <w:rsid w:val="1F431F8D"/>
    <w:rsid w:val="1F470D44"/>
    <w:rsid w:val="1F4E10DC"/>
    <w:rsid w:val="1F6B41EE"/>
    <w:rsid w:val="1F903C55"/>
    <w:rsid w:val="1FAA11BB"/>
    <w:rsid w:val="1FC41C5A"/>
    <w:rsid w:val="1FEF6BB0"/>
    <w:rsid w:val="1FF942B4"/>
    <w:rsid w:val="200603BB"/>
    <w:rsid w:val="20176124"/>
    <w:rsid w:val="203942EC"/>
    <w:rsid w:val="203D7183"/>
    <w:rsid w:val="205365A0"/>
    <w:rsid w:val="207A56D5"/>
    <w:rsid w:val="207F0D2C"/>
    <w:rsid w:val="20953E1C"/>
    <w:rsid w:val="20B83463"/>
    <w:rsid w:val="20E62773"/>
    <w:rsid w:val="20EA3839"/>
    <w:rsid w:val="210216E4"/>
    <w:rsid w:val="212A0801"/>
    <w:rsid w:val="213D605E"/>
    <w:rsid w:val="216845DE"/>
    <w:rsid w:val="21893052"/>
    <w:rsid w:val="21976CF6"/>
    <w:rsid w:val="219C0CA4"/>
    <w:rsid w:val="21BA76AF"/>
    <w:rsid w:val="21D93A34"/>
    <w:rsid w:val="21F01D6F"/>
    <w:rsid w:val="2201708C"/>
    <w:rsid w:val="220C289A"/>
    <w:rsid w:val="221C3EC6"/>
    <w:rsid w:val="221D0641"/>
    <w:rsid w:val="22360AFE"/>
    <w:rsid w:val="223D7744"/>
    <w:rsid w:val="22567981"/>
    <w:rsid w:val="22896798"/>
    <w:rsid w:val="228D6B72"/>
    <w:rsid w:val="229901A2"/>
    <w:rsid w:val="22B83BEE"/>
    <w:rsid w:val="22D374A7"/>
    <w:rsid w:val="231A0405"/>
    <w:rsid w:val="23300FEF"/>
    <w:rsid w:val="23400B94"/>
    <w:rsid w:val="23412BA5"/>
    <w:rsid w:val="236839CB"/>
    <w:rsid w:val="23737B15"/>
    <w:rsid w:val="238F0CD0"/>
    <w:rsid w:val="23B917C7"/>
    <w:rsid w:val="23CC4564"/>
    <w:rsid w:val="23CD191B"/>
    <w:rsid w:val="23F85897"/>
    <w:rsid w:val="23FB26CF"/>
    <w:rsid w:val="24084702"/>
    <w:rsid w:val="2414664E"/>
    <w:rsid w:val="24166262"/>
    <w:rsid w:val="2423778D"/>
    <w:rsid w:val="242D5F16"/>
    <w:rsid w:val="24373068"/>
    <w:rsid w:val="243A0633"/>
    <w:rsid w:val="246D27B7"/>
    <w:rsid w:val="246D6C5B"/>
    <w:rsid w:val="24863878"/>
    <w:rsid w:val="249D12EE"/>
    <w:rsid w:val="24C30629"/>
    <w:rsid w:val="24DB29D4"/>
    <w:rsid w:val="24E429E6"/>
    <w:rsid w:val="252B5F80"/>
    <w:rsid w:val="25DA3E7C"/>
    <w:rsid w:val="25E22D30"/>
    <w:rsid w:val="263A7155"/>
    <w:rsid w:val="267047E0"/>
    <w:rsid w:val="26834513"/>
    <w:rsid w:val="269775E0"/>
    <w:rsid w:val="26A02F44"/>
    <w:rsid w:val="27585FCE"/>
    <w:rsid w:val="277A7906"/>
    <w:rsid w:val="27817875"/>
    <w:rsid w:val="278238F1"/>
    <w:rsid w:val="27892B16"/>
    <w:rsid w:val="27A110F5"/>
    <w:rsid w:val="27AC5CEC"/>
    <w:rsid w:val="27CA4388"/>
    <w:rsid w:val="27D66CC5"/>
    <w:rsid w:val="27DD1EAF"/>
    <w:rsid w:val="27EE1E60"/>
    <w:rsid w:val="28041684"/>
    <w:rsid w:val="2829733C"/>
    <w:rsid w:val="2899001E"/>
    <w:rsid w:val="28AB1AFF"/>
    <w:rsid w:val="28B60BD0"/>
    <w:rsid w:val="28DF17A9"/>
    <w:rsid w:val="28F25980"/>
    <w:rsid w:val="29121B7F"/>
    <w:rsid w:val="2912392D"/>
    <w:rsid w:val="29564F9E"/>
    <w:rsid w:val="296C2B0B"/>
    <w:rsid w:val="2975216D"/>
    <w:rsid w:val="297B506E"/>
    <w:rsid w:val="29802F8C"/>
    <w:rsid w:val="29824F56"/>
    <w:rsid w:val="299824CF"/>
    <w:rsid w:val="29AA0009"/>
    <w:rsid w:val="29C137C7"/>
    <w:rsid w:val="29CC37CE"/>
    <w:rsid w:val="29DD6156"/>
    <w:rsid w:val="2A230E74"/>
    <w:rsid w:val="2A44045E"/>
    <w:rsid w:val="2A6E2E40"/>
    <w:rsid w:val="2ABA7EA1"/>
    <w:rsid w:val="2AD43590"/>
    <w:rsid w:val="2AE80BD1"/>
    <w:rsid w:val="2AFA0B1C"/>
    <w:rsid w:val="2AFB4FC0"/>
    <w:rsid w:val="2B013C59"/>
    <w:rsid w:val="2B015E80"/>
    <w:rsid w:val="2B304E80"/>
    <w:rsid w:val="2B536BAA"/>
    <w:rsid w:val="2BB46F1D"/>
    <w:rsid w:val="2BB57B30"/>
    <w:rsid w:val="2C0734F1"/>
    <w:rsid w:val="2C143087"/>
    <w:rsid w:val="2C1B6F9C"/>
    <w:rsid w:val="2C21790D"/>
    <w:rsid w:val="2C2F7028"/>
    <w:rsid w:val="2C317AAC"/>
    <w:rsid w:val="2C3D33B6"/>
    <w:rsid w:val="2C7D2AD2"/>
    <w:rsid w:val="2C8B2374"/>
    <w:rsid w:val="2C973CE9"/>
    <w:rsid w:val="2C9A33BC"/>
    <w:rsid w:val="2CA03869"/>
    <w:rsid w:val="2CAB70C0"/>
    <w:rsid w:val="2CBD566A"/>
    <w:rsid w:val="2CCB6628"/>
    <w:rsid w:val="2CDC672B"/>
    <w:rsid w:val="2CF73565"/>
    <w:rsid w:val="2D12039F"/>
    <w:rsid w:val="2D285E15"/>
    <w:rsid w:val="2D3E6054"/>
    <w:rsid w:val="2D80355B"/>
    <w:rsid w:val="2D844311"/>
    <w:rsid w:val="2DBD7EF2"/>
    <w:rsid w:val="2DBF6F8B"/>
    <w:rsid w:val="2DD562C4"/>
    <w:rsid w:val="2DE41D28"/>
    <w:rsid w:val="2DF31F7F"/>
    <w:rsid w:val="2E4A23DE"/>
    <w:rsid w:val="2E5A3DAC"/>
    <w:rsid w:val="2E70537D"/>
    <w:rsid w:val="2E921FEC"/>
    <w:rsid w:val="2EBA6165"/>
    <w:rsid w:val="2EE1627B"/>
    <w:rsid w:val="2F1C5505"/>
    <w:rsid w:val="2F1E1602"/>
    <w:rsid w:val="2F320885"/>
    <w:rsid w:val="2F364819"/>
    <w:rsid w:val="2F370591"/>
    <w:rsid w:val="2F6E2B2F"/>
    <w:rsid w:val="2F7408BE"/>
    <w:rsid w:val="2F963509"/>
    <w:rsid w:val="2FA379D4"/>
    <w:rsid w:val="2FBB15F2"/>
    <w:rsid w:val="2FDD4C94"/>
    <w:rsid w:val="2FEE5C6D"/>
    <w:rsid w:val="30012039"/>
    <w:rsid w:val="30064956"/>
    <w:rsid w:val="3015753B"/>
    <w:rsid w:val="30382F69"/>
    <w:rsid w:val="30441A89"/>
    <w:rsid w:val="30515682"/>
    <w:rsid w:val="306925FD"/>
    <w:rsid w:val="30711881"/>
    <w:rsid w:val="307D6477"/>
    <w:rsid w:val="3086532C"/>
    <w:rsid w:val="30C23E8A"/>
    <w:rsid w:val="30C9346B"/>
    <w:rsid w:val="31244B45"/>
    <w:rsid w:val="3134250B"/>
    <w:rsid w:val="31350B00"/>
    <w:rsid w:val="313C58AE"/>
    <w:rsid w:val="313CA00D"/>
    <w:rsid w:val="315C42DF"/>
    <w:rsid w:val="316E7C65"/>
    <w:rsid w:val="317B29B7"/>
    <w:rsid w:val="31951040"/>
    <w:rsid w:val="31972AB4"/>
    <w:rsid w:val="31AA6DF8"/>
    <w:rsid w:val="31B21E64"/>
    <w:rsid w:val="31B25CAD"/>
    <w:rsid w:val="31B725B2"/>
    <w:rsid w:val="31C3610C"/>
    <w:rsid w:val="31EB11BF"/>
    <w:rsid w:val="31EE4532"/>
    <w:rsid w:val="31F01CC5"/>
    <w:rsid w:val="320F2FDE"/>
    <w:rsid w:val="32242045"/>
    <w:rsid w:val="32295A9A"/>
    <w:rsid w:val="323E74A0"/>
    <w:rsid w:val="32B972AD"/>
    <w:rsid w:val="32C30BE6"/>
    <w:rsid w:val="32CE1BA0"/>
    <w:rsid w:val="332075CB"/>
    <w:rsid w:val="332435CC"/>
    <w:rsid w:val="335C05EB"/>
    <w:rsid w:val="335F0AF4"/>
    <w:rsid w:val="336631F3"/>
    <w:rsid w:val="33690F44"/>
    <w:rsid w:val="33791178"/>
    <w:rsid w:val="337D24B8"/>
    <w:rsid w:val="338541B3"/>
    <w:rsid w:val="33944AA9"/>
    <w:rsid w:val="339E3FB0"/>
    <w:rsid w:val="33C518F9"/>
    <w:rsid w:val="33CA19D4"/>
    <w:rsid w:val="33E265A5"/>
    <w:rsid w:val="33E85AC1"/>
    <w:rsid w:val="33EF4F96"/>
    <w:rsid w:val="34050C5E"/>
    <w:rsid w:val="340B713D"/>
    <w:rsid w:val="34377754"/>
    <w:rsid w:val="343E7CCC"/>
    <w:rsid w:val="34476B80"/>
    <w:rsid w:val="34936269"/>
    <w:rsid w:val="34D128EE"/>
    <w:rsid w:val="34E56560"/>
    <w:rsid w:val="34FC10E1"/>
    <w:rsid w:val="35055043"/>
    <w:rsid w:val="352020BB"/>
    <w:rsid w:val="35400A1C"/>
    <w:rsid w:val="35492DCC"/>
    <w:rsid w:val="355151BF"/>
    <w:rsid w:val="35642417"/>
    <w:rsid w:val="35666F2B"/>
    <w:rsid w:val="35867B7C"/>
    <w:rsid w:val="358D49C6"/>
    <w:rsid w:val="35CB5E3A"/>
    <w:rsid w:val="366E1015"/>
    <w:rsid w:val="36723C5D"/>
    <w:rsid w:val="36A75FFC"/>
    <w:rsid w:val="36E0150E"/>
    <w:rsid w:val="36F24BE2"/>
    <w:rsid w:val="371B2546"/>
    <w:rsid w:val="37263429"/>
    <w:rsid w:val="376B702A"/>
    <w:rsid w:val="37865C12"/>
    <w:rsid w:val="378B5F39"/>
    <w:rsid w:val="378C0D4E"/>
    <w:rsid w:val="37B073AC"/>
    <w:rsid w:val="37B304B1"/>
    <w:rsid w:val="37DE7D4A"/>
    <w:rsid w:val="37F039D3"/>
    <w:rsid w:val="37F62612"/>
    <w:rsid w:val="380D1D33"/>
    <w:rsid w:val="38144EB7"/>
    <w:rsid w:val="38353194"/>
    <w:rsid w:val="387D5266"/>
    <w:rsid w:val="3894015E"/>
    <w:rsid w:val="38A547BD"/>
    <w:rsid w:val="38AA6EBD"/>
    <w:rsid w:val="38B10902"/>
    <w:rsid w:val="38D26C34"/>
    <w:rsid w:val="390C0398"/>
    <w:rsid w:val="393361B1"/>
    <w:rsid w:val="39947BA2"/>
    <w:rsid w:val="3998288C"/>
    <w:rsid w:val="39A6259B"/>
    <w:rsid w:val="39A83A0F"/>
    <w:rsid w:val="39B32F0A"/>
    <w:rsid w:val="39B6712A"/>
    <w:rsid w:val="39E44E71"/>
    <w:rsid w:val="39F76FB2"/>
    <w:rsid w:val="3A064DE8"/>
    <w:rsid w:val="3A712D0D"/>
    <w:rsid w:val="3AC973AD"/>
    <w:rsid w:val="3AFB5B22"/>
    <w:rsid w:val="3B1D063B"/>
    <w:rsid w:val="3B201ED9"/>
    <w:rsid w:val="3B315666"/>
    <w:rsid w:val="3B324F77"/>
    <w:rsid w:val="3B6444BC"/>
    <w:rsid w:val="3B8A3C9A"/>
    <w:rsid w:val="3BFA7063"/>
    <w:rsid w:val="3CB245CB"/>
    <w:rsid w:val="3CC33464"/>
    <w:rsid w:val="3CF67395"/>
    <w:rsid w:val="3D0B54B4"/>
    <w:rsid w:val="3D3305EA"/>
    <w:rsid w:val="3D415057"/>
    <w:rsid w:val="3D7A6218"/>
    <w:rsid w:val="3D884009"/>
    <w:rsid w:val="3DB066DF"/>
    <w:rsid w:val="3DB3365B"/>
    <w:rsid w:val="3DC93F58"/>
    <w:rsid w:val="3DD60AC0"/>
    <w:rsid w:val="3DFF0FC2"/>
    <w:rsid w:val="3E1169E0"/>
    <w:rsid w:val="3E163127"/>
    <w:rsid w:val="3E3721DB"/>
    <w:rsid w:val="3E893DD5"/>
    <w:rsid w:val="3E8D6099"/>
    <w:rsid w:val="3EB72B54"/>
    <w:rsid w:val="3ECE4715"/>
    <w:rsid w:val="3ED23E32"/>
    <w:rsid w:val="3EF15791"/>
    <w:rsid w:val="3EF26282"/>
    <w:rsid w:val="3F0A35CC"/>
    <w:rsid w:val="3F1461F9"/>
    <w:rsid w:val="3F2C52F0"/>
    <w:rsid w:val="3F3918D1"/>
    <w:rsid w:val="3F4023D9"/>
    <w:rsid w:val="3F4C7741"/>
    <w:rsid w:val="3F5900B0"/>
    <w:rsid w:val="3F5E1389"/>
    <w:rsid w:val="3F790244"/>
    <w:rsid w:val="3F8D7B0A"/>
    <w:rsid w:val="3FB05F21"/>
    <w:rsid w:val="3FF922E5"/>
    <w:rsid w:val="400C0C7E"/>
    <w:rsid w:val="403F604A"/>
    <w:rsid w:val="40A73FA7"/>
    <w:rsid w:val="40EF63C9"/>
    <w:rsid w:val="410018A2"/>
    <w:rsid w:val="41286617"/>
    <w:rsid w:val="412E01EF"/>
    <w:rsid w:val="414C7ECC"/>
    <w:rsid w:val="41720FB5"/>
    <w:rsid w:val="417A3722"/>
    <w:rsid w:val="41B810BD"/>
    <w:rsid w:val="41B811EA"/>
    <w:rsid w:val="41D40AAE"/>
    <w:rsid w:val="41DD6D76"/>
    <w:rsid w:val="41EA36EC"/>
    <w:rsid w:val="420763CC"/>
    <w:rsid w:val="4230334A"/>
    <w:rsid w:val="423544BC"/>
    <w:rsid w:val="424741EF"/>
    <w:rsid w:val="427F5B7A"/>
    <w:rsid w:val="428C42F8"/>
    <w:rsid w:val="429605B2"/>
    <w:rsid w:val="42A76AC8"/>
    <w:rsid w:val="42CF77DD"/>
    <w:rsid w:val="42DD6902"/>
    <w:rsid w:val="42E24CD9"/>
    <w:rsid w:val="42F51E9D"/>
    <w:rsid w:val="42F779C3"/>
    <w:rsid w:val="430D368B"/>
    <w:rsid w:val="43101489"/>
    <w:rsid w:val="431B66AF"/>
    <w:rsid w:val="43355A7E"/>
    <w:rsid w:val="43486471"/>
    <w:rsid w:val="437E00E5"/>
    <w:rsid w:val="4387343D"/>
    <w:rsid w:val="438F5E4E"/>
    <w:rsid w:val="43DC0C26"/>
    <w:rsid w:val="43DD4E0B"/>
    <w:rsid w:val="43E53CC0"/>
    <w:rsid w:val="44086141"/>
    <w:rsid w:val="442310A2"/>
    <w:rsid w:val="4436276D"/>
    <w:rsid w:val="444924A1"/>
    <w:rsid w:val="44497B85"/>
    <w:rsid w:val="44595F85"/>
    <w:rsid w:val="446A09FE"/>
    <w:rsid w:val="447B11AB"/>
    <w:rsid w:val="447D55F1"/>
    <w:rsid w:val="44A76981"/>
    <w:rsid w:val="44C47D79"/>
    <w:rsid w:val="44FF0DB1"/>
    <w:rsid w:val="45012694"/>
    <w:rsid w:val="450F1FDF"/>
    <w:rsid w:val="45196317"/>
    <w:rsid w:val="452271B1"/>
    <w:rsid w:val="452D47AF"/>
    <w:rsid w:val="453326D9"/>
    <w:rsid w:val="454A4714"/>
    <w:rsid w:val="45796DB6"/>
    <w:rsid w:val="45AB24C8"/>
    <w:rsid w:val="45DB537A"/>
    <w:rsid w:val="45F14B9E"/>
    <w:rsid w:val="45F91CA4"/>
    <w:rsid w:val="4600208E"/>
    <w:rsid w:val="46044C0E"/>
    <w:rsid w:val="46094D80"/>
    <w:rsid w:val="4634773C"/>
    <w:rsid w:val="464C0026"/>
    <w:rsid w:val="467A509E"/>
    <w:rsid w:val="469B15A4"/>
    <w:rsid w:val="46D9594B"/>
    <w:rsid w:val="46FF1184"/>
    <w:rsid w:val="47003182"/>
    <w:rsid w:val="47136D96"/>
    <w:rsid w:val="47173E64"/>
    <w:rsid w:val="47372A84"/>
    <w:rsid w:val="47534CFB"/>
    <w:rsid w:val="475F022D"/>
    <w:rsid w:val="47CD3675"/>
    <w:rsid w:val="47F47CB4"/>
    <w:rsid w:val="48671824"/>
    <w:rsid w:val="48934632"/>
    <w:rsid w:val="48B01D2B"/>
    <w:rsid w:val="48C91E02"/>
    <w:rsid w:val="493311BF"/>
    <w:rsid w:val="493B49B5"/>
    <w:rsid w:val="49456E9D"/>
    <w:rsid w:val="494F67AB"/>
    <w:rsid w:val="497E2BEC"/>
    <w:rsid w:val="49A81A17"/>
    <w:rsid w:val="49B22D26"/>
    <w:rsid w:val="49D62A28"/>
    <w:rsid w:val="49FB248F"/>
    <w:rsid w:val="4A1F4F67"/>
    <w:rsid w:val="4A5A4D59"/>
    <w:rsid w:val="4A863F97"/>
    <w:rsid w:val="4A8A58B4"/>
    <w:rsid w:val="4AB40482"/>
    <w:rsid w:val="4AD35E1A"/>
    <w:rsid w:val="4ADF79B0"/>
    <w:rsid w:val="4AF8245D"/>
    <w:rsid w:val="4B495010"/>
    <w:rsid w:val="4B50680B"/>
    <w:rsid w:val="4B68066B"/>
    <w:rsid w:val="4B876FC6"/>
    <w:rsid w:val="4BA97459"/>
    <w:rsid w:val="4C081C8E"/>
    <w:rsid w:val="4CA560B0"/>
    <w:rsid w:val="4CA566E2"/>
    <w:rsid w:val="4CAA019C"/>
    <w:rsid w:val="4CC21042"/>
    <w:rsid w:val="4CC27294"/>
    <w:rsid w:val="4CCF1153"/>
    <w:rsid w:val="4CD232C0"/>
    <w:rsid w:val="4CDB6926"/>
    <w:rsid w:val="4CDF2B66"/>
    <w:rsid w:val="4D061C78"/>
    <w:rsid w:val="4D126C1A"/>
    <w:rsid w:val="4D1B4BF6"/>
    <w:rsid w:val="4D373A6A"/>
    <w:rsid w:val="4D3F4746"/>
    <w:rsid w:val="4DB33CF5"/>
    <w:rsid w:val="4DC952B1"/>
    <w:rsid w:val="4DCC2A97"/>
    <w:rsid w:val="4DD52FF7"/>
    <w:rsid w:val="4E031912"/>
    <w:rsid w:val="4E625F93"/>
    <w:rsid w:val="4E712D20"/>
    <w:rsid w:val="4E80078E"/>
    <w:rsid w:val="4E8A2033"/>
    <w:rsid w:val="4EB86BA1"/>
    <w:rsid w:val="4ED369E7"/>
    <w:rsid w:val="4EE20FB1"/>
    <w:rsid w:val="4EE916F4"/>
    <w:rsid w:val="4EF179BD"/>
    <w:rsid w:val="4EF94AC3"/>
    <w:rsid w:val="4F1D2EA8"/>
    <w:rsid w:val="4F2F603B"/>
    <w:rsid w:val="4F45511C"/>
    <w:rsid w:val="4F503691"/>
    <w:rsid w:val="4F5E1EA9"/>
    <w:rsid w:val="4F815A58"/>
    <w:rsid w:val="4FA37EC3"/>
    <w:rsid w:val="4FB13E71"/>
    <w:rsid w:val="4FBC4351"/>
    <w:rsid w:val="4FBF5D0D"/>
    <w:rsid w:val="5030545B"/>
    <w:rsid w:val="5032028D"/>
    <w:rsid w:val="504D5EC6"/>
    <w:rsid w:val="50707007"/>
    <w:rsid w:val="507A1C34"/>
    <w:rsid w:val="508032DE"/>
    <w:rsid w:val="50807A31"/>
    <w:rsid w:val="50AA42C7"/>
    <w:rsid w:val="50AF02CC"/>
    <w:rsid w:val="50BF1283"/>
    <w:rsid w:val="50DC0DD5"/>
    <w:rsid w:val="50EC0D83"/>
    <w:rsid w:val="5107796B"/>
    <w:rsid w:val="51644DBE"/>
    <w:rsid w:val="516605EC"/>
    <w:rsid w:val="517448D5"/>
    <w:rsid w:val="5184720E"/>
    <w:rsid w:val="51D51818"/>
    <w:rsid w:val="52306A4E"/>
    <w:rsid w:val="5285323E"/>
    <w:rsid w:val="52992917"/>
    <w:rsid w:val="52AC4EFC"/>
    <w:rsid w:val="52AF2D51"/>
    <w:rsid w:val="52D65847"/>
    <w:rsid w:val="52D942B7"/>
    <w:rsid w:val="52F263F9"/>
    <w:rsid w:val="530E2D6E"/>
    <w:rsid w:val="530E3233"/>
    <w:rsid w:val="53364538"/>
    <w:rsid w:val="534E3FB8"/>
    <w:rsid w:val="535D0620"/>
    <w:rsid w:val="537E128A"/>
    <w:rsid w:val="538057B3"/>
    <w:rsid w:val="53902BD3"/>
    <w:rsid w:val="53E95A1A"/>
    <w:rsid w:val="53EA467D"/>
    <w:rsid w:val="53F25416"/>
    <w:rsid w:val="53F52795"/>
    <w:rsid w:val="540C7047"/>
    <w:rsid w:val="542D76E9"/>
    <w:rsid w:val="54520EFE"/>
    <w:rsid w:val="546B1FBF"/>
    <w:rsid w:val="548C19E4"/>
    <w:rsid w:val="54D758A7"/>
    <w:rsid w:val="5556750C"/>
    <w:rsid w:val="55833339"/>
    <w:rsid w:val="55A1776B"/>
    <w:rsid w:val="55B160F8"/>
    <w:rsid w:val="55C67DF5"/>
    <w:rsid w:val="560A518C"/>
    <w:rsid w:val="56707D61"/>
    <w:rsid w:val="56AD4B11"/>
    <w:rsid w:val="56BE7C22"/>
    <w:rsid w:val="56BF6815"/>
    <w:rsid w:val="56E55B4F"/>
    <w:rsid w:val="56EB1DA6"/>
    <w:rsid w:val="570606C5"/>
    <w:rsid w:val="572E04E0"/>
    <w:rsid w:val="57307DA8"/>
    <w:rsid w:val="57661FC1"/>
    <w:rsid w:val="576C677A"/>
    <w:rsid w:val="577864C7"/>
    <w:rsid w:val="57A05D54"/>
    <w:rsid w:val="57A07E9D"/>
    <w:rsid w:val="57C578BC"/>
    <w:rsid w:val="57D80EF9"/>
    <w:rsid w:val="57E34E88"/>
    <w:rsid w:val="580C3AB9"/>
    <w:rsid w:val="58230685"/>
    <w:rsid w:val="58704048"/>
    <w:rsid w:val="587C0C3F"/>
    <w:rsid w:val="58845D45"/>
    <w:rsid w:val="58F23326"/>
    <w:rsid w:val="593052D2"/>
    <w:rsid w:val="593949EA"/>
    <w:rsid w:val="5972088D"/>
    <w:rsid w:val="598002BB"/>
    <w:rsid w:val="59C81C62"/>
    <w:rsid w:val="59D2663D"/>
    <w:rsid w:val="59D446EB"/>
    <w:rsid w:val="59F9006D"/>
    <w:rsid w:val="5A3A20DB"/>
    <w:rsid w:val="5A484A49"/>
    <w:rsid w:val="5A7E37F0"/>
    <w:rsid w:val="5AB02E22"/>
    <w:rsid w:val="5AB23E96"/>
    <w:rsid w:val="5AF96577"/>
    <w:rsid w:val="5B1511BB"/>
    <w:rsid w:val="5B392E17"/>
    <w:rsid w:val="5B551FAD"/>
    <w:rsid w:val="5B721E85"/>
    <w:rsid w:val="5B8147BE"/>
    <w:rsid w:val="5B8878FB"/>
    <w:rsid w:val="5B992538"/>
    <w:rsid w:val="5B9E711E"/>
    <w:rsid w:val="5BAF30D9"/>
    <w:rsid w:val="5BB37A5B"/>
    <w:rsid w:val="5C4F21C6"/>
    <w:rsid w:val="5C597265"/>
    <w:rsid w:val="5C6A7000"/>
    <w:rsid w:val="5C7E7F84"/>
    <w:rsid w:val="5CA00C74"/>
    <w:rsid w:val="5D131446"/>
    <w:rsid w:val="5D186A5C"/>
    <w:rsid w:val="5D1C654D"/>
    <w:rsid w:val="5D60364A"/>
    <w:rsid w:val="5D736B83"/>
    <w:rsid w:val="5D756ADA"/>
    <w:rsid w:val="5DD27696"/>
    <w:rsid w:val="5DE30E18"/>
    <w:rsid w:val="5E5D1D90"/>
    <w:rsid w:val="5E946B56"/>
    <w:rsid w:val="5EA15519"/>
    <w:rsid w:val="5EC547CD"/>
    <w:rsid w:val="5EC8350D"/>
    <w:rsid w:val="5EC92A4B"/>
    <w:rsid w:val="5ED01E9B"/>
    <w:rsid w:val="5EDD9B20"/>
    <w:rsid w:val="5F2B43FF"/>
    <w:rsid w:val="5F366A5E"/>
    <w:rsid w:val="5F646695"/>
    <w:rsid w:val="5F711F42"/>
    <w:rsid w:val="5F7169A1"/>
    <w:rsid w:val="5F7C4924"/>
    <w:rsid w:val="5F8605F5"/>
    <w:rsid w:val="5FA665A1"/>
    <w:rsid w:val="5FCA5F60"/>
    <w:rsid w:val="5FF56F3E"/>
    <w:rsid w:val="5FFDD638"/>
    <w:rsid w:val="600B4A36"/>
    <w:rsid w:val="602B1229"/>
    <w:rsid w:val="602E5843"/>
    <w:rsid w:val="604C38E0"/>
    <w:rsid w:val="60567FC7"/>
    <w:rsid w:val="60575AEE"/>
    <w:rsid w:val="605B738C"/>
    <w:rsid w:val="607466A0"/>
    <w:rsid w:val="6075508A"/>
    <w:rsid w:val="60793CB6"/>
    <w:rsid w:val="607B17DC"/>
    <w:rsid w:val="609A7226"/>
    <w:rsid w:val="609B59DA"/>
    <w:rsid w:val="609D1752"/>
    <w:rsid w:val="60AE7E03"/>
    <w:rsid w:val="60B8658C"/>
    <w:rsid w:val="60C813E2"/>
    <w:rsid w:val="60FA03FF"/>
    <w:rsid w:val="612E51D7"/>
    <w:rsid w:val="61480B6C"/>
    <w:rsid w:val="61630BEE"/>
    <w:rsid w:val="616D6585"/>
    <w:rsid w:val="618E1B4E"/>
    <w:rsid w:val="618E72AB"/>
    <w:rsid w:val="6192676B"/>
    <w:rsid w:val="61A60B5E"/>
    <w:rsid w:val="61A7047C"/>
    <w:rsid w:val="61C634AD"/>
    <w:rsid w:val="61DA0784"/>
    <w:rsid w:val="61E17D65"/>
    <w:rsid w:val="62065A1D"/>
    <w:rsid w:val="6239194F"/>
    <w:rsid w:val="62456545"/>
    <w:rsid w:val="624D53FA"/>
    <w:rsid w:val="62767AAD"/>
    <w:rsid w:val="6277148A"/>
    <w:rsid w:val="62970423"/>
    <w:rsid w:val="629A766A"/>
    <w:rsid w:val="62AA0157"/>
    <w:rsid w:val="62E301B6"/>
    <w:rsid w:val="630F1249"/>
    <w:rsid w:val="63281D9A"/>
    <w:rsid w:val="63414F5F"/>
    <w:rsid w:val="634619AE"/>
    <w:rsid w:val="6352606D"/>
    <w:rsid w:val="63556314"/>
    <w:rsid w:val="636D667E"/>
    <w:rsid w:val="63C45248"/>
    <w:rsid w:val="64161AED"/>
    <w:rsid w:val="641E79ED"/>
    <w:rsid w:val="64216B3E"/>
    <w:rsid w:val="64254D2C"/>
    <w:rsid w:val="643E149E"/>
    <w:rsid w:val="645C5046"/>
    <w:rsid w:val="64942E6C"/>
    <w:rsid w:val="64EC0EFA"/>
    <w:rsid w:val="65077AE2"/>
    <w:rsid w:val="651D1B33"/>
    <w:rsid w:val="65375112"/>
    <w:rsid w:val="655E1193"/>
    <w:rsid w:val="65B00EE1"/>
    <w:rsid w:val="65CF28C3"/>
    <w:rsid w:val="65DC0F6F"/>
    <w:rsid w:val="65DE31AA"/>
    <w:rsid w:val="65DF2BAC"/>
    <w:rsid w:val="65EA511C"/>
    <w:rsid w:val="663D12E2"/>
    <w:rsid w:val="66747DFB"/>
    <w:rsid w:val="667D46F4"/>
    <w:rsid w:val="6692128C"/>
    <w:rsid w:val="66AE7E43"/>
    <w:rsid w:val="66B85303"/>
    <w:rsid w:val="66E64119"/>
    <w:rsid w:val="670A1D8E"/>
    <w:rsid w:val="67444D56"/>
    <w:rsid w:val="67523C88"/>
    <w:rsid w:val="675477D5"/>
    <w:rsid w:val="677B4DF1"/>
    <w:rsid w:val="67CB3049"/>
    <w:rsid w:val="67D22E92"/>
    <w:rsid w:val="682E2033"/>
    <w:rsid w:val="684C2F8E"/>
    <w:rsid w:val="685272C6"/>
    <w:rsid w:val="686C7265"/>
    <w:rsid w:val="686F7E78"/>
    <w:rsid w:val="687E455F"/>
    <w:rsid w:val="68A83A7B"/>
    <w:rsid w:val="68C83A2C"/>
    <w:rsid w:val="68F14D31"/>
    <w:rsid w:val="68F55EA4"/>
    <w:rsid w:val="68F77E6E"/>
    <w:rsid w:val="690031C6"/>
    <w:rsid w:val="690D5D85"/>
    <w:rsid w:val="693A3DB1"/>
    <w:rsid w:val="696E6BA1"/>
    <w:rsid w:val="6970468C"/>
    <w:rsid w:val="697D0373"/>
    <w:rsid w:val="697F058F"/>
    <w:rsid w:val="69D0434F"/>
    <w:rsid w:val="69DD52B6"/>
    <w:rsid w:val="6A1801A8"/>
    <w:rsid w:val="6A1E2575"/>
    <w:rsid w:val="6A2E5B11"/>
    <w:rsid w:val="6A3A7613"/>
    <w:rsid w:val="6A674B7F"/>
    <w:rsid w:val="6A77340C"/>
    <w:rsid w:val="6A870AC9"/>
    <w:rsid w:val="6A9E2C97"/>
    <w:rsid w:val="6ACF4359"/>
    <w:rsid w:val="6AD20E4B"/>
    <w:rsid w:val="6ADF18F7"/>
    <w:rsid w:val="6AE8743C"/>
    <w:rsid w:val="6B176781"/>
    <w:rsid w:val="6B2A570B"/>
    <w:rsid w:val="6B347157"/>
    <w:rsid w:val="6B3C3D63"/>
    <w:rsid w:val="6B476E8A"/>
    <w:rsid w:val="6B560E7C"/>
    <w:rsid w:val="6B56531F"/>
    <w:rsid w:val="6B680BAF"/>
    <w:rsid w:val="6B80514F"/>
    <w:rsid w:val="6BD57D6A"/>
    <w:rsid w:val="6BEA5A68"/>
    <w:rsid w:val="6BEF15EA"/>
    <w:rsid w:val="6BF764A8"/>
    <w:rsid w:val="6C3F2AD0"/>
    <w:rsid w:val="6C446CCB"/>
    <w:rsid w:val="6C615D2A"/>
    <w:rsid w:val="6CA309D0"/>
    <w:rsid w:val="6D2F7BD6"/>
    <w:rsid w:val="6D3B2A1F"/>
    <w:rsid w:val="6D7F429F"/>
    <w:rsid w:val="6DB93944"/>
    <w:rsid w:val="6DEF1C47"/>
    <w:rsid w:val="6E1F7C4B"/>
    <w:rsid w:val="6E462247"/>
    <w:rsid w:val="6E4D3EFE"/>
    <w:rsid w:val="6E697118"/>
    <w:rsid w:val="6E6D4454"/>
    <w:rsid w:val="6E781A51"/>
    <w:rsid w:val="6E7B1D3D"/>
    <w:rsid w:val="6E921943"/>
    <w:rsid w:val="6E922B12"/>
    <w:rsid w:val="6E9313A6"/>
    <w:rsid w:val="6E9431F9"/>
    <w:rsid w:val="6EAE5472"/>
    <w:rsid w:val="6EBE6D82"/>
    <w:rsid w:val="6ED21161"/>
    <w:rsid w:val="6ED911C7"/>
    <w:rsid w:val="6EFA2466"/>
    <w:rsid w:val="6F1150E7"/>
    <w:rsid w:val="6F2E33F7"/>
    <w:rsid w:val="6F3C6672"/>
    <w:rsid w:val="6F4C6D0C"/>
    <w:rsid w:val="6F673835"/>
    <w:rsid w:val="6F6D491A"/>
    <w:rsid w:val="6F912DCA"/>
    <w:rsid w:val="6F9D1C52"/>
    <w:rsid w:val="6FA523D2"/>
    <w:rsid w:val="6FD24F27"/>
    <w:rsid w:val="70181812"/>
    <w:rsid w:val="70271038"/>
    <w:rsid w:val="706E45DA"/>
    <w:rsid w:val="70801877"/>
    <w:rsid w:val="709217A3"/>
    <w:rsid w:val="709A7A5C"/>
    <w:rsid w:val="70A576BC"/>
    <w:rsid w:val="70BC752F"/>
    <w:rsid w:val="70BD335F"/>
    <w:rsid w:val="70D32F6E"/>
    <w:rsid w:val="70E3390A"/>
    <w:rsid w:val="71044E34"/>
    <w:rsid w:val="71542301"/>
    <w:rsid w:val="715F6134"/>
    <w:rsid w:val="71665B90"/>
    <w:rsid w:val="71864867"/>
    <w:rsid w:val="718C10C4"/>
    <w:rsid w:val="71CE21E8"/>
    <w:rsid w:val="71E82A49"/>
    <w:rsid w:val="72392D10"/>
    <w:rsid w:val="72707EEE"/>
    <w:rsid w:val="72897D89"/>
    <w:rsid w:val="72B62B48"/>
    <w:rsid w:val="730D14EC"/>
    <w:rsid w:val="731E3A64"/>
    <w:rsid w:val="736507F6"/>
    <w:rsid w:val="737B7E41"/>
    <w:rsid w:val="73B70783"/>
    <w:rsid w:val="73B9074D"/>
    <w:rsid w:val="73DF27A6"/>
    <w:rsid w:val="73DF2A76"/>
    <w:rsid w:val="73E86D31"/>
    <w:rsid w:val="74122000"/>
    <w:rsid w:val="7419513C"/>
    <w:rsid w:val="74387CB8"/>
    <w:rsid w:val="743A4C28"/>
    <w:rsid w:val="743FED35"/>
    <w:rsid w:val="74915AA9"/>
    <w:rsid w:val="74B70075"/>
    <w:rsid w:val="74D22663"/>
    <w:rsid w:val="750162FC"/>
    <w:rsid w:val="7507768A"/>
    <w:rsid w:val="75091655"/>
    <w:rsid w:val="750E120F"/>
    <w:rsid w:val="75114065"/>
    <w:rsid w:val="75184DC0"/>
    <w:rsid w:val="7521074C"/>
    <w:rsid w:val="75412B9C"/>
    <w:rsid w:val="75510906"/>
    <w:rsid w:val="75B6483C"/>
    <w:rsid w:val="75F23E97"/>
    <w:rsid w:val="75F61BD9"/>
    <w:rsid w:val="76075FBB"/>
    <w:rsid w:val="760C31AA"/>
    <w:rsid w:val="76257BFD"/>
    <w:rsid w:val="764741E2"/>
    <w:rsid w:val="76563F03"/>
    <w:rsid w:val="76725802"/>
    <w:rsid w:val="770C2D36"/>
    <w:rsid w:val="771F0CBB"/>
    <w:rsid w:val="77473E26"/>
    <w:rsid w:val="775B4E75"/>
    <w:rsid w:val="77707769"/>
    <w:rsid w:val="777C3ED8"/>
    <w:rsid w:val="77861FB4"/>
    <w:rsid w:val="7793011C"/>
    <w:rsid w:val="77B533CE"/>
    <w:rsid w:val="77B7148D"/>
    <w:rsid w:val="77C10136"/>
    <w:rsid w:val="77DC6BAC"/>
    <w:rsid w:val="780222EB"/>
    <w:rsid w:val="780B78BB"/>
    <w:rsid w:val="784645C5"/>
    <w:rsid w:val="785A1D20"/>
    <w:rsid w:val="7863107C"/>
    <w:rsid w:val="788C05D2"/>
    <w:rsid w:val="788D7A0F"/>
    <w:rsid w:val="78AB579A"/>
    <w:rsid w:val="78C624C5"/>
    <w:rsid w:val="78D2453A"/>
    <w:rsid w:val="78D43D28"/>
    <w:rsid w:val="78E35D19"/>
    <w:rsid w:val="79070A01"/>
    <w:rsid w:val="790E2D96"/>
    <w:rsid w:val="79246A5D"/>
    <w:rsid w:val="79295693"/>
    <w:rsid w:val="793A6280"/>
    <w:rsid w:val="796E7CD8"/>
    <w:rsid w:val="79D625D4"/>
    <w:rsid w:val="79E163BE"/>
    <w:rsid w:val="79FC52E4"/>
    <w:rsid w:val="7A301431"/>
    <w:rsid w:val="7A4C6E3E"/>
    <w:rsid w:val="7A622BB2"/>
    <w:rsid w:val="7A877FBA"/>
    <w:rsid w:val="7AA36C91"/>
    <w:rsid w:val="7B195F1B"/>
    <w:rsid w:val="7B247E2B"/>
    <w:rsid w:val="7B372464"/>
    <w:rsid w:val="7B445194"/>
    <w:rsid w:val="7B547823"/>
    <w:rsid w:val="7B597342"/>
    <w:rsid w:val="7B5F3D7C"/>
    <w:rsid w:val="7B612EBC"/>
    <w:rsid w:val="7B647C8A"/>
    <w:rsid w:val="7B744583"/>
    <w:rsid w:val="7B821819"/>
    <w:rsid w:val="7B892BA7"/>
    <w:rsid w:val="7B8F030B"/>
    <w:rsid w:val="7B9A68BC"/>
    <w:rsid w:val="7BBD4F47"/>
    <w:rsid w:val="7BCFC104"/>
    <w:rsid w:val="7BDF6C6B"/>
    <w:rsid w:val="7BEC3136"/>
    <w:rsid w:val="7C300A92"/>
    <w:rsid w:val="7C5807CC"/>
    <w:rsid w:val="7C800BE9"/>
    <w:rsid w:val="7C9A0DE4"/>
    <w:rsid w:val="7CD95DB0"/>
    <w:rsid w:val="7CE34539"/>
    <w:rsid w:val="7CEF7382"/>
    <w:rsid w:val="7D316D38"/>
    <w:rsid w:val="7D4A45B8"/>
    <w:rsid w:val="7D5602D8"/>
    <w:rsid w:val="7D59374F"/>
    <w:rsid w:val="7D6A07B6"/>
    <w:rsid w:val="7D752545"/>
    <w:rsid w:val="7D8D5211"/>
    <w:rsid w:val="7DFB58B2"/>
    <w:rsid w:val="7DFD9663"/>
    <w:rsid w:val="7E074257"/>
    <w:rsid w:val="7E355268"/>
    <w:rsid w:val="7E6E5AB0"/>
    <w:rsid w:val="7E7062A0"/>
    <w:rsid w:val="7E881B98"/>
    <w:rsid w:val="7E926217"/>
    <w:rsid w:val="7EEE764D"/>
    <w:rsid w:val="7F01339C"/>
    <w:rsid w:val="7F0F7867"/>
    <w:rsid w:val="7F271055"/>
    <w:rsid w:val="7F376DBE"/>
    <w:rsid w:val="7F8A5140"/>
    <w:rsid w:val="7FB254E0"/>
    <w:rsid w:val="7FD67DEA"/>
    <w:rsid w:val="7FFC15FA"/>
    <w:rsid w:val="9FDFB8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unhideWhenUsed="1" w:qFormat="1"/>
    <w:lsdException w:name="toc 2" w:uiPriority="39" w:unhideWhenUsed="1" w:qFormat="1"/>
    <w:lsdException w:name="Normal Indent" w:qFormat="1"/>
    <w:lsdException w:name="annotation text" w:qFormat="1"/>
    <w:lsdException w:name="header" w:uiPriority="99" w:unhideWhenUsed="1" w:qFormat="1"/>
    <w:lsdException w:name="footer" w:uiPriority="99" w:unhideWhenUsed="1" w:qFormat="1"/>
    <w:lsdException w:name="caption" w:semiHidden="1" w:unhideWhenUsed="1" w:qFormat="1"/>
    <w:lsdException w:name="annotation reference" w:qFormat="1"/>
    <w:lsdException w:name="page number" w:qFormat="1"/>
    <w:lsdException w:name="List 2" w:uiPriority="99" w:unhideWhenUsed="1" w:qFormat="1"/>
    <w:lsdException w:name="Title" w:uiPriority="10"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uiPriority="99" w:unhideWhenUsed="1" w:qFormat="1"/>
    <w:lsdException w:name="Body Text 3"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4961"/>
    <w:pPr>
      <w:widowControl w:val="0"/>
      <w:jc w:val="both"/>
    </w:pPr>
    <w:rPr>
      <w:kern w:val="2"/>
      <w:sz w:val="21"/>
      <w:szCs w:val="24"/>
    </w:rPr>
  </w:style>
  <w:style w:type="paragraph" w:styleId="1">
    <w:name w:val="heading 1"/>
    <w:basedOn w:val="a"/>
    <w:next w:val="a"/>
    <w:link w:val="1Char"/>
    <w:uiPriority w:val="9"/>
    <w:qFormat/>
    <w:rsid w:val="008C4961"/>
    <w:pPr>
      <w:keepNext/>
      <w:keepLines/>
      <w:spacing w:before="340" w:after="330" w:line="578" w:lineRule="auto"/>
      <w:outlineLvl w:val="0"/>
    </w:pPr>
    <w:rPr>
      <w:b/>
      <w:bCs/>
      <w:kern w:val="44"/>
      <w:sz w:val="44"/>
      <w:szCs w:val="44"/>
    </w:rPr>
  </w:style>
  <w:style w:type="paragraph" w:styleId="2">
    <w:name w:val="heading 2"/>
    <w:basedOn w:val="a"/>
    <w:next w:val="a"/>
    <w:unhideWhenUsed/>
    <w:qFormat/>
    <w:rsid w:val="008C4961"/>
    <w:pPr>
      <w:spacing w:beforeAutospacing="1" w:afterAutospacing="1"/>
      <w:jc w:val="left"/>
      <w:outlineLvl w:val="1"/>
    </w:pPr>
    <w:rPr>
      <w:rFonts w:ascii="宋体" w:hAnsi="宋体" w:hint="eastAsia"/>
      <w:b/>
      <w:bCs/>
      <w:kern w:val="0"/>
      <w:sz w:val="36"/>
      <w:szCs w:val="36"/>
    </w:rPr>
  </w:style>
  <w:style w:type="paragraph" w:styleId="3">
    <w:name w:val="heading 3"/>
    <w:basedOn w:val="a"/>
    <w:next w:val="a"/>
    <w:uiPriority w:val="9"/>
    <w:qFormat/>
    <w:rsid w:val="008C4961"/>
    <w:pPr>
      <w:numPr>
        <w:ilvl w:val="2"/>
        <w:numId w:val="1"/>
      </w:numPr>
      <w:outlineLvl w:val="2"/>
    </w:pPr>
  </w:style>
  <w:style w:type="paragraph" w:styleId="4">
    <w:name w:val="heading 4"/>
    <w:basedOn w:val="a"/>
    <w:next w:val="a"/>
    <w:qFormat/>
    <w:rsid w:val="008C4961"/>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0"/>
    <w:uiPriority w:val="9"/>
    <w:qFormat/>
    <w:rsid w:val="008C4961"/>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8C4961"/>
    <w:pPr>
      <w:ind w:firstLine="420"/>
    </w:pPr>
    <w:rPr>
      <w:szCs w:val="20"/>
    </w:rPr>
  </w:style>
  <w:style w:type="paragraph" w:styleId="a4">
    <w:name w:val="annotation subject"/>
    <w:basedOn w:val="a5"/>
    <w:next w:val="a5"/>
    <w:link w:val="Char"/>
    <w:qFormat/>
    <w:rsid w:val="008C4961"/>
    <w:rPr>
      <w:b/>
      <w:bCs/>
    </w:rPr>
  </w:style>
  <w:style w:type="paragraph" w:styleId="a5">
    <w:name w:val="annotation text"/>
    <w:basedOn w:val="a"/>
    <w:link w:val="Char0"/>
    <w:qFormat/>
    <w:rsid w:val="008C4961"/>
    <w:pPr>
      <w:jc w:val="left"/>
    </w:pPr>
  </w:style>
  <w:style w:type="paragraph" w:styleId="8">
    <w:name w:val="index 8"/>
    <w:basedOn w:val="a"/>
    <w:next w:val="a"/>
    <w:qFormat/>
    <w:rsid w:val="008C4961"/>
    <w:pPr>
      <w:ind w:left="2940"/>
    </w:pPr>
  </w:style>
  <w:style w:type="paragraph" w:styleId="30">
    <w:name w:val="Body Text 3"/>
    <w:basedOn w:val="a"/>
    <w:uiPriority w:val="99"/>
    <w:unhideWhenUsed/>
    <w:qFormat/>
    <w:rsid w:val="008C4961"/>
    <w:pPr>
      <w:spacing w:after="120"/>
    </w:pPr>
    <w:rPr>
      <w:sz w:val="16"/>
      <w:szCs w:val="16"/>
    </w:rPr>
  </w:style>
  <w:style w:type="paragraph" w:styleId="a6">
    <w:name w:val="Body Text"/>
    <w:basedOn w:val="a"/>
    <w:next w:val="a"/>
    <w:link w:val="Char1"/>
    <w:uiPriority w:val="99"/>
    <w:unhideWhenUsed/>
    <w:qFormat/>
    <w:rsid w:val="008C4961"/>
    <w:pPr>
      <w:spacing w:after="120"/>
    </w:pPr>
  </w:style>
  <w:style w:type="paragraph" w:styleId="a7">
    <w:name w:val="Body Text Indent"/>
    <w:basedOn w:val="a"/>
    <w:qFormat/>
    <w:rsid w:val="008C4961"/>
    <w:pPr>
      <w:ind w:firstLineChars="352" w:firstLine="830"/>
    </w:pPr>
    <w:rPr>
      <w:rFonts w:ascii="仿宋_GB2312" w:eastAsia="仿宋_GB2312"/>
      <w:kern w:val="0"/>
      <w:sz w:val="32"/>
      <w:szCs w:val="20"/>
    </w:rPr>
  </w:style>
  <w:style w:type="paragraph" w:styleId="20">
    <w:name w:val="List 2"/>
    <w:basedOn w:val="a"/>
    <w:uiPriority w:val="99"/>
    <w:unhideWhenUsed/>
    <w:qFormat/>
    <w:rsid w:val="008C4961"/>
    <w:pPr>
      <w:ind w:leftChars="200" w:left="100" w:hangingChars="200" w:hanging="200"/>
      <w:contextualSpacing/>
    </w:pPr>
  </w:style>
  <w:style w:type="paragraph" w:styleId="a8">
    <w:name w:val="Plain Text"/>
    <w:basedOn w:val="a"/>
    <w:next w:val="8"/>
    <w:link w:val="Char2"/>
    <w:qFormat/>
    <w:rsid w:val="008C4961"/>
    <w:rPr>
      <w:rFonts w:ascii="宋体" w:hAnsi="Courier New"/>
      <w:kern w:val="0"/>
      <w:sz w:val="20"/>
      <w:szCs w:val="21"/>
    </w:rPr>
  </w:style>
  <w:style w:type="paragraph" w:styleId="a9">
    <w:name w:val="Balloon Text"/>
    <w:basedOn w:val="a"/>
    <w:link w:val="Char3"/>
    <w:qFormat/>
    <w:rsid w:val="008C4961"/>
    <w:rPr>
      <w:sz w:val="18"/>
      <w:szCs w:val="18"/>
    </w:rPr>
  </w:style>
  <w:style w:type="paragraph" w:styleId="aa">
    <w:name w:val="footer"/>
    <w:basedOn w:val="a"/>
    <w:next w:val="a"/>
    <w:uiPriority w:val="99"/>
    <w:unhideWhenUsed/>
    <w:qFormat/>
    <w:rsid w:val="008C4961"/>
    <w:pPr>
      <w:tabs>
        <w:tab w:val="center" w:pos="4153"/>
        <w:tab w:val="right" w:pos="8306"/>
      </w:tabs>
      <w:snapToGrid w:val="0"/>
      <w:jc w:val="left"/>
    </w:pPr>
    <w:rPr>
      <w:kern w:val="0"/>
      <w:sz w:val="18"/>
      <w:szCs w:val="18"/>
    </w:rPr>
  </w:style>
  <w:style w:type="paragraph" w:styleId="21">
    <w:name w:val="Body Text First Indent 2"/>
    <w:basedOn w:val="a7"/>
    <w:uiPriority w:val="99"/>
    <w:unhideWhenUsed/>
    <w:qFormat/>
    <w:rsid w:val="008C4961"/>
    <w:pPr>
      <w:spacing w:after="120"/>
      <w:ind w:leftChars="200" w:left="420" w:firstLineChars="200" w:firstLine="420"/>
    </w:pPr>
    <w:rPr>
      <w:rFonts w:ascii="Times New Roman" w:eastAsia="宋体"/>
      <w:kern w:val="2"/>
      <w:sz w:val="21"/>
      <w:szCs w:val="24"/>
    </w:rPr>
  </w:style>
  <w:style w:type="paragraph" w:styleId="ab">
    <w:name w:val="header"/>
    <w:basedOn w:val="a"/>
    <w:uiPriority w:val="99"/>
    <w:unhideWhenUsed/>
    <w:qFormat/>
    <w:rsid w:val="008C4961"/>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sid w:val="008C4961"/>
  </w:style>
  <w:style w:type="paragraph" w:styleId="22">
    <w:name w:val="toc 2"/>
    <w:basedOn w:val="a"/>
    <w:next w:val="a"/>
    <w:uiPriority w:val="39"/>
    <w:unhideWhenUsed/>
    <w:qFormat/>
    <w:rsid w:val="008C4961"/>
    <w:pPr>
      <w:tabs>
        <w:tab w:val="right" w:leader="dot" w:pos="8296"/>
      </w:tabs>
      <w:ind w:leftChars="200" w:left="420"/>
    </w:pPr>
  </w:style>
  <w:style w:type="paragraph" w:styleId="ac">
    <w:name w:val="Normal (Web)"/>
    <w:basedOn w:val="a"/>
    <w:qFormat/>
    <w:rsid w:val="008C4961"/>
    <w:pPr>
      <w:spacing w:beforeAutospacing="1" w:afterAutospacing="1"/>
      <w:jc w:val="left"/>
    </w:pPr>
    <w:rPr>
      <w:kern w:val="0"/>
      <w:sz w:val="24"/>
    </w:rPr>
  </w:style>
  <w:style w:type="paragraph" w:styleId="ad">
    <w:name w:val="Title"/>
    <w:basedOn w:val="a"/>
    <w:next w:val="a"/>
    <w:uiPriority w:val="10"/>
    <w:qFormat/>
    <w:rsid w:val="008C4961"/>
    <w:pPr>
      <w:spacing w:before="240" w:after="60"/>
      <w:jc w:val="center"/>
      <w:outlineLvl w:val="0"/>
    </w:pPr>
    <w:rPr>
      <w:rFonts w:ascii="Cambria" w:hAnsi="Cambria"/>
      <w:b/>
      <w:bCs/>
      <w:sz w:val="32"/>
      <w:szCs w:val="32"/>
    </w:rPr>
  </w:style>
  <w:style w:type="character" w:styleId="ae">
    <w:name w:val="Strong"/>
    <w:basedOn w:val="a1"/>
    <w:qFormat/>
    <w:rsid w:val="008C4961"/>
    <w:rPr>
      <w:b/>
    </w:rPr>
  </w:style>
  <w:style w:type="character" w:styleId="af">
    <w:name w:val="page number"/>
    <w:basedOn w:val="a1"/>
    <w:qFormat/>
    <w:rsid w:val="008C4961"/>
  </w:style>
  <w:style w:type="character" w:styleId="af0">
    <w:name w:val="Hyperlink"/>
    <w:uiPriority w:val="99"/>
    <w:unhideWhenUsed/>
    <w:qFormat/>
    <w:rsid w:val="008C4961"/>
    <w:rPr>
      <w:color w:val="0000FF"/>
      <w:u w:val="single"/>
    </w:rPr>
  </w:style>
  <w:style w:type="character" w:styleId="af1">
    <w:name w:val="annotation reference"/>
    <w:qFormat/>
    <w:rsid w:val="008C4961"/>
    <w:rPr>
      <w:sz w:val="21"/>
      <w:szCs w:val="21"/>
    </w:rPr>
  </w:style>
  <w:style w:type="table" w:styleId="af2">
    <w:name w:val="Table Grid"/>
    <w:basedOn w:val="a2"/>
    <w:uiPriority w:val="39"/>
    <w:qFormat/>
    <w:rsid w:val="008C4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ad"/>
    <w:qFormat/>
    <w:rsid w:val="008C4961"/>
    <w:pPr>
      <w:autoSpaceDE w:val="0"/>
      <w:autoSpaceDN w:val="0"/>
      <w:adjustRightInd w:val="0"/>
    </w:pPr>
    <w:rPr>
      <w:rFonts w:ascii="宋体" w:hAnsi="Times New Roman" w:cs="宋体"/>
      <w:color w:val="000000"/>
      <w:sz w:val="24"/>
      <w:szCs w:val="24"/>
    </w:rPr>
  </w:style>
  <w:style w:type="paragraph" w:customStyle="1" w:styleId="af3">
    <w:name w:val="表格文字"/>
    <w:basedOn w:val="af4"/>
    <w:uiPriority w:val="99"/>
    <w:qFormat/>
    <w:rsid w:val="008C4961"/>
    <w:pPr>
      <w:spacing w:before="25" w:after="25"/>
      <w:jc w:val="left"/>
    </w:pPr>
    <w:rPr>
      <w:bCs/>
      <w:spacing w:val="10"/>
      <w:sz w:val="24"/>
    </w:rPr>
  </w:style>
  <w:style w:type="paragraph" w:customStyle="1" w:styleId="af4">
    <w:name w:val="表格文字（两侧对齐）"/>
    <w:basedOn w:val="a"/>
    <w:qFormat/>
    <w:rsid w:val="008C4961"/>
    <w:rPr>
      <w:rFonts w:ascii="Calibri" w:hAnsi="Calibri"/>
      <w:kern w:val="0"/>
      <w:sz w:val="20"/>
    </w:rPr>
  </w:style>
  <w:style w:type="paragraph" w:customStyle="1" w:styleId="11">
    <w:name w:val="列出段落1"/>
    <w:basedOn w:val="a"/>
    <w:uiPriority w:val="34"/>
    <w:qFormat/>
    <w:rsid w:val="008C4961"/>
    <w:pPr>
      <w:ind w:firstLineChars="200" w:firstLine="420"/>
    </w:pPr>
  </w:style>
  <w:style w:type="paragraph" w:customStyle="1" w:styleId="12">
    <w:name w:val="样式1"/>
    <w:basedOn w:val="a"/>
    <w:qFormat/>
    <w:rsid w:val="008C4961"/>
    <w:pPr>
      <w:spacing w:before="120" w:after="120" w:line="300" w:lineRule="auto"/>
    </w:pPr>
    <w:rPr>
      <w:rFonts w:ascii="宋体" w:hAnsi="宋体"/>
      <w:b/>
      <w:sz w:val="24"/>
      <w:szCs w:val="20"/>
    </w:rPr>
  </w:style>
  <w:style w:type="paragraph" w:customStyle="1" w:styleId="-2">
    <w:name w:val="正文-2字符首行缩进"/>
    <w:basedOn w:val="a"/>
    <w:qFormat/>
    <w:rsid w:val="008C4961"/>
    <w:pPr>
      <w:widowControl/>
      <w:spacing w:line="360" w:lineRule="auto"/>
      <w:ind w:firstLineChars="200" w:firstLine="200"/>
    </w:pPr>
    <w:rPr>
      <w:rFonts w:ascii="仿宋_GB2312" w:eastAsia="仿宋_GB2312" w:hAnsi="Calibri"/>
      <w:kern w:val="0"/>
      <w:sz w:val="28"/>
      <w:szCs w:val="22"/>
    </w:rPr>
  </w:style>
  <w:style w:type="paragraph" w:customStyle="1" w:styleId="13">
    <w:name w:val="列表段落1"/>
    <w:basedOn w:val="a"/>
    <w:uiPriority w:val="34"/>
    <w:qFormat/>
    <w:rsid w:val="008C4961"/>
    <w:pPr>
      <w:ind w:firstLineChars="200" w:firstLine="420"/>
    </w:pPr>
  </w:style>
  <w:style w:type="paragraph" w:customStyle="1" w:styleId="14">
    <w:name w:val="列表段落1"/>
    <w:basedOn w:val="a"/>
    <w:qFormat/>
    <w:rsid w:val="008C4961"/>
    <w:pPr>
      <w:spacing w:after="240"/>
      <w:ind w:left="720" w:firstLine="360"/>
      <w:contextualSpacing/>
    </w:pPr>
    <w:rPr>
      <w:rFonts w:ascii="Calibri" w:hAnsi="Calibri"/>
      <w:sz w:val="22"/>
      <w:szCs w:val="22"/>
      <w:lang w:eastAsia="en-US" w:bidi="en-US"/>
    </w:rPr>
  </w:style>
  <w:style w:type="character" w:customStyle="1" w:styleId="font11">
    <w:name w:val="font11"/>
    <w:basedOn w:val="a1"/>
    <w:qFormat/>
    <w:rsid w:val="008C4961"/>
    <w:rPr>
      <w:rFonts w:ascii="宋体" w:eastAsia="宋体" w:hAnsi="宋体" w:cs="宋体" w:hint="eastAsia"/>
      <w:color w:val="000000"/>
      <w:sz w:val="21"/>
      <w:szCs w:val="21"/>
      <w:u w:val="none"/>
    </w:rPr>
  </w:style>
  <w:style w:type="character" w:customStyle="1" w:styleId="Char3">
    <w:name w:val="批注框文本 Char"/>
    <w:basedOn w:val="a1"/>
    <w:link w:val="a9"/>
    <w:qFormat/>
    <w:rsid w:val="008C4961"/>
    <w:rPr>
      <w:kern w:val="2"/>
      <w:sz w:val="18"/>
      <w:szCs w:val="18"/>
    </w:rPr>
  </w:style>
  <w:style w:type="character" w:customStyle="1" w:styleId="Char0">
    <w:name w:val="批注文字 Char"/>
    <w:basedOn w:val="a1"/>
    <w:link w:val="a5"/>
    <w:qFormat/>
    <w:rsid w:val="008C4961"/>
    <w:rPr>
      <w:kern w:val="2"/>
      <w:sz w:val="21"/>
      <w:szCs w:val="24"/>
    </w:rPr>
  </w:style>
  <w:style w:type="character" w:customStyle="1" w:styleId="Char">
    <w:name w:val="批注主题 Char"/>
    <w:basedOn w:val="Char0"/>
    <w:link w:val="a4"/>
    <w:qFormat/>
    <w:rsid w:val="008C4961"/>
    <w:rPr>
      <w:kern w:val="2"/>
      <w:sz w:val="21"/>
      <w:szCs w:val="24"/>
    </w:rPr>
  </w:style>
  <w:style w:type="character" w:customStyle="1" w:styleId="Char10">
    <w:name w:val="批注文字 Char1"/>
    <w:qFormat/>
    <w:rsid w:val="008C4961"/>
    <w:rPr>
      <w:rFonts w:ascii="Times New Roman" w:hAnsi="Times New Roman"/>
      <w:kern w:val="2"/>
      <w:sz w:val="21"/>
      <w:szCs w:val="24"/>
    </w:rPr>
  </w:style>
  <w:style w:type="paragraph" w:customStyle="1" w:styleId="15">
    <w:name w:val="修订1"/>
    <w:hidden/>
    <w:uiPriority w:val="99"/>
    <w:unhideWhenUsed/>
    <w:qFormat/>
    <w:rsid w:val="008C4961"/>
    <w:rPr>
      <w:kern w:val="2"/>
      <w:sz w:val="21"/>
      <w:szCs w:val="24"/>
    </w:rPr>
  </w:style>
  <w:style w:type="character" w:customStyle="1" w:styleId="1Char">
    <w:name w:val="标题 1 Char"/>
    <w:link w:val="1"/>
    <w:uiPriority w:val="9"/>
    <w:qFormat/>
    <w:rsid w:val="008C4961"/>
    <w:rPr>
      <w:b/>
      <w:bCs/>
      <w:kern w:val="44"/>
      <w:sz w:val="44"/>
      <w:szCs w:val="44"/>
    </w:rPr>
  </w:style>
  <w:style w:type="character" w:customStyle="1" w:styleId="Char20">
    <w:name w:val="批注文字 Char2"/>
    <w:qFormat/>
    <w:rsid w:val="008C4961"/>
    <w:rPr>
      <w:rFonts w:ascii="Times New Roman" w:hAnsi="Times New Roman"/>
      <w:kern w:val="2"/>
      <w:sz w:val="21"/>
      <w:szCs w:val="24"/>
    </w:rPr>
  </w:style>
  <w:style w:type="paragraph" w:customStyle="1" w:styleId="23">
    <w:name w:val="样式 首行缩进:  2 字符"/>
    <w:basedOn w:val="a"/>
    <w:unhideWhenUsed/>
    <w:qFormat/>
    <w:rsid w:val="008C4961"/>
    <w:pPr>
      <w:spacing w:line="400" w:lineRule="exact"/>
      <w:ind w:firstLineChars="200" w:firstLine="200"/>
      <w:jc w:val="left"/>
    </w:pPr>
    <w:rPr>
      <w:rFonts w:ascii="宋体" w:hAnsi="宋体" w:cs="宋体"/>
      <w:sz w:val="24"/>
    </w:rPr>
  </w:style>
  <w:style w:type="table" w:customStyle="1" w:styleId="16">
    <w:name w:val="网格型1"/>
    <w:basedOn w:val="a2"/>
    <w:uiPriority w:val="39"/>
    <w:qFormat/>
    <w:rsid w:val="008C496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纯文本 Char"/>
    <w:link w:val="a8"/>
    <w:qFormat/>
    <w:rsid w:val="008C4961"/>
    <w:rPr>
      <w:rFonts w:ascii="宋体" w:hAnsi="Courier New"/>
      <w:szCs w:val="21"/>
    </w:rPr>
  </w:style>
  <w:style w:type="character" w:customStyle="1" w:styleId="Char1">
    <w:name w:val="正文文本 Char"/>
    <w:basedOn w:val="a1"/>
    <w:link w:val="a6"/>
    <w:uiPriority w:val="99"/>
    <w:qFormat/>
    <w:rsid w:val="008C4961"/>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ervice.zcygov.cn/"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hyperlink" Target="http://www.ccgp.gov.c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 Id="rId27"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77</Pages>
  <Words>8502</Words>
  <Characters>48464</Characters>
  <Application>Microsoft Office Word</Application>
  <DocSecurity>0</DocSecurity>
  <Lines>403</Lines>
  <Paragraphs>113</Paragraphs>
  <ScaleCrop>false</ScaleCrop>
  <Company>Kingsoft</Company>
  <LinksUpToDate>false</LinksUpToDate>
  <CharactersWithSpaces>56853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科文黄敏</cp:lastModifiedBy>
  <cp:revision>21</cp:revision>
  <dcterms:created xsi:type="dcterms:W3CDTF">2026-04-16T01:42:00Z</dcterms:created>
  <dcterms:modified xsi:type="dcterms:W3CDTF">2026-04-23T08:50:00Z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75A6AC60E09A4CE698DCD2C9316A498B_13</vt:lpwstr>
  </property>
  <property fmtid="{D5CDD505-2E9C-101B-9397-08002B2CF9AE}" pid="4" name="KSOTemplateDocerSaveRecord">
    <vt:lpwstr>eyJoZGlkIjoiNGZlOTI5MzNkNzU5MDkwMWQ1YjE5MmRmM2YxM2U3ZGUiLCJ1c2VySWQiOiI1MDk4MTYxOTMifQ==</vt:lpwstr>
  </property>
</Properties>
</file>