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89B8D">
      <w:pPr>
        <w:pStyle w:val="2"/>
        <w:keepNext w:val="0"/>
        <w:keepLines w:val="0"/>
        <w:widowControl/>
        <w:suppressLineNumbers w:val="0"/>
        <w:spacing w:before="0" w:beforeAutospacing="0" w:line="17" w:lineRule="atLeast"/>
        <w:jc w:val="center"/>
        <w:rPr>
          <w:b/>
          <w:bCs/>
          <w:color w:val="auto"/>
          <w:highlight w:val="none"/>
        </w:rPr>
      </w:pPr>
      <w:r>
        <w:rPr>
          <w:rFonts w:hint="eastAsia"/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  <w:lang w:eastAsia="zh-CN"/>
        </w:rPr>
        <w:t>广西中吉银工程项目管理有限公司</w:t>
      </w:r>
      <w:r>
        <w:rPr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</w:rPr>
        <w:t>关于</w:t>
      </w:r>
      <w:r>
        <w:rPr>
          <w:rFonts w:hint="eastAsia"/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  <w:lang w:eastAsia="zh-CN"/>
        </w:rPr>
        <w:t>营养食堂食材配送服务供应商项目（GXZC2026-C3-002090-GXZJ）</w:t>
      </w:r>
      <w:r>
        <w:rPr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</w:rPr>
        <w:t>的更正公告（一）</w:t>
      </w:r>
    </w:p>
    <w:p w14:paraId="2565E80A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一、项目基本情况</w:t>
      </w:r>
    </w:p>
    <w:p w14:paraId="2139D99C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原公告的采购项目编号：GXZC2026-C3-002090-GXZJ</w:t>
      </w:r>
    </w:p>
    <w:p w14:paraId="50411438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原公告的采购项目名称：营养食堂食材配送服务供应商项目 </w:t>
      </w:r>
    </w:p>
    <w:p w14:paraId="7294A47F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首次公告日期：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日</w:t>
      </w:r>
    </w:p>
    <w:p w14:paraId="2AB55688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二、更正信息</w:t>
      </w:r>
    </w:p>
    <w:p w14:paraId="38A2DE54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highlight w:val="none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采购公告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highlight w:val="none"/>
          <w:shd w:val="clear" w:fill="FFFFFF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 xml:space="preserve">采购文件 □采购结果     </w:t>
      </w:r>
    </w:p>
    <w:p w14:paraId="0CAAF041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更正内容：</w:t>
      </w:r>
    </w:p>
    <w:tbl>
      <w:tblPr>
        <w:tblStyle w:val="14"/>
        <w:tblW w:w="9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1617"/>
        <w:gridCol w:w="3833"/>
        <w:gridCol w:w="3791"/>
      </w:tblGrid>
      <w:tr w14:paraId="7410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AA9B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850F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更正项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2BD1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更正前内容</w:t>
            </w: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5927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更正后内容</w:t>
            </w:r>
          </w:p>
        </w:tc>
      </w:tr>
      <w:tr w14:paraId="1D23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2DEB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bidi w:val="0"/>
              <w:spacing w:before="0" w:beforeAutospacing="0" w:after="0" w:afterAutospacing="0" w:line="340" w:lineRule="atLeast"/>
              <w:ind w:left="454" w:leftChars="0" w:right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05FE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竞争性磋商文件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第31页→第三章  采购需求→商务要求表→报价要求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AE449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▲1.采用市场优惠率（%）报价。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tbl>
            <w:tblPr>
              <w:tblStyle w:val="15"/>
              <w:tblW w:w="345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4"/>
              <w:gridCol w:w="1245"/>
              <w:gridCol w:w="1036"/>
              <w:gridCol w:w="659"/>
            </w:tblGrid>
            <w:tr w14:paraId="204D68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center"/>
                </w:tcPr>
                <w:p w14:paraId="0ED72C2B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245" w:type="dxa"/>
                  <w:noWrap w:val="0"/>
                  <w:vAlign w:val="center"/>
                </w:tcPr>
                <w:p w14:paraId="5833F8AF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品类名称</w:t>
                  </w:r>
                </w:p>
              </w:tc>
              <w:tc>
                <w:tcPr>
                  <w:tcW w:w="1036" w:type="dxa"/>
                  <w:noWrap w:val="0"/>
                  <w:vAlign w:val="center"/>
                </w:tcPr>
                <w:p w14:paraId="4D462BA9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最低优惠率</w:t>
                  </w:r>
                </w:p>
                <w:p w14:paraId="2045F2C8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（控制价报价）</w:t>
                  </w:r>
                </w:p>
              </w:tc>
              <w:tc>
                <w:tcPr>
                  <w:tcW w:w="659" w:type="dxa"/>
                  <w:noWrap w:val="0"/>
                  <w:vAlign w:val="center"/>
                </w:tcPr>
                <w:p w14:paraId="4BC46737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 w14:paraId="3F65F4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center"/>
                </w:tcPr>
                <w:p w14:paraId="2002050B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</w:t>
                  </w:r>
                </w:p>
              </w:tc>
              <w:tc>
                <w:tcPr>
                  <w:tcW w:w="1245" w:type="dxa"/>
                  <w:noWrap w:val="0"/>
                  <w:vAlign w:val="center"/>
                </w:tcPr>
                <w:p w14:paraId="419BDA12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1036" w:type="dxa"/>
                  <w:noWrap w:val="0"/>
                  <w:vAlign w:val="center"/>
                </w:tcPr>
                <w:p w14:paraId="3CBC6983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659" w:type="dxa"/>
                  <w:noWrap w:val="0"/>
                  <w:vAlign w:val="center"/>
                </w:tcPr>
                <w:p w14:paraId="2E60E490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</w:tr>
            <w:tr w14:paraId="69C622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center"/>
                </w:tcPr>
                <w:p w14:paraId="7C03143C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245" w:type="dxa"/>
                  <w:noWrap w:val="0"/>
                  <w:vAlign w:val="top"/>
                </w:tcPr>
                <w:p w14:paraId="5C68EB3F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left"/>
                    <w:rPr>
                      <w:rFonts w:hint="eastAsia" w:ascii="宋体" w:hAnsi="宋体" w:eastAsia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</w:rPr>
                    <w:t>蛋类</w:t>
                  </w: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lang w:eastAsia="zh-CN"/>
                    </w:rPr>
                    <w:t>（鲜蛋、皮蛋）</w:t>
                  </w:r>
                </w:p>
              </w:tc>
              <w:tc>
                <w:tcPr>
                  <w:tcW w:w="1036" w:type="dxa"/>
                  <w:noWrap w:val="0"/>
                  <w:vAlign w:val="center"/>
                </w:tcPr>
                <w:p w14:paraId="278F41CA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5%</w:t>
                  </w: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476E90F9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left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471DDD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top"/>
                </w:tcPr>
                <w:p w14:paraId="2F959D04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</w:t>
                  </w:r>
                </w:p>
              </w:tc>
              <w:tc>
                <w:tcPr>
                  <w:tcW w:w="1245" w:type="dxa"/>
                  <w:noWrap w:val="0"/>
                  <w:vAlign w:val="top"/>
                </w:tcPr>
                <w:p w14:paraId="765CD916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1036" w:type="dxa"/>
                  <w:noWrap w:val="0"/>
                  <w:vAlign w:val="top"/>
                </w:tcPr>
                <w:p w14:paraId="57029229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73102774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left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</w:tr>
          </w:tbl>
          <w:p w14:paraId="7D1F182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F4AA4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▲1.采用市场优惠率（%）报价。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tbl>
            <w:tblPr>
              <w:tblStyle w:val="15"/>
              <w:tblW w:w="345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4"/>
              <w:gridCol w:w="1245"/>
              <w:gridCol w:w="1036"/>
              <w:gridCol w:w="659"/>
            </w:tblGrid>
            <w:tr w14:paraId="27484A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center"/>
                </w:tcPr>
                <w:p w14:paraId="51A61CD4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245" w:type="dxa"/>
                  <w:noWrap w:val="0"/>
                  <w:vAlign w:val="center"/>
                </w:tcPr>
                <w:p w14:paraId="5A135B0F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品类名称</w:t>
                  </w:r>
                </w:p>
              </w:tc>
              <w:tc>
                <w:tcPr>
                  <w:tcW w:w="1036" w:type="dxa"/>
                  <w:noWrap w:val="0"/>
                  <w:vAlign w:val="center"/>
                </w:tcPr>
                <w:p w14:paraId="3E1F4011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最低优惠率</w:t>
                  </w:r>
                </w:p>
                <w:p w14:paraId="1FA7D66C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（控制价报价）</w:t>
                  </w:r>
                </w:p>
              </w:tc>
              <w:tc>
                <w:tcPr>
                  <w:tcW w:w="659" w:type="dxa"/>
                  <w:noWrap w:val="0"/>
                  <w:vAlign w:val="center"/>
                </w:tcPr>
                <w:p w14:paraId="35F9A38E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 w14:paraId="58641C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center"/>
                </w:tcPr>
                <w:p w14:paraId="571B2306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</w:t>
                  </w:r>
                </w:p>
              </w:tc>
              <w:tc>
                <w:tcPr>
                  <w:tcW w:w="1245" w:type="dxa"/>
                  <w:noWrap w:val="0"/>
                  <w:vAlign w:val="center"/>
                </w:tcPr>
                <w:p w14:paraId="33603DD0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1036" w:type="dxa"/>
                  <w:noWrap w:val="0"/>
                  <w:vAlign w:val="center"/>
                </w:tcPr>
                <w:p w14:paraId="6AE95ACB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659" w:type="dxa"/>
                  <w:noWrap w:val="0"/>
                  <w:vAlign w:val="center"/>
                </w:tcPr>
                <w:p w14:paraId="3E746967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</w:tr>
            <w:tr w14:paraId="360DA7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center"/>
                </w:tcPr>
                <w:p w14:paraId="60C02C69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245" w:type="dxa"/>
                  <w:noWrap w:val="0"/>
                  <w:vAlign w:val="top"/>
                </w:tcPr>
                <w:p w14:paraId="0B169FB3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left"/>
                    <w:rPr>
                      <w:rFonts w:hint="eastAsia" w:ascii="宋体" w:hAnsi="宋体" w:eastAsia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</w:rPr>
                    <w:t>蛋类</w:t>
                  </w: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lang w:eastAsia="zh-CN"/>
                    </w:rPr>
                    <w:t>（鲜蛋、皮蛋）</w:t>
                  </w:r>
                </w:p>
              </w:tc>
              <w:tc>
                <w:tcPr>
                  <w:tcW w:w="1036" w:type="dxa"/>
                  <w:noWrap w:val="0"/>
                  <w:vAlign w:val="center"/>
                </w:tcPr>
                <w:p w14:paraId="552A9099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8%</w:t>
                  </w: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1980464E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left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003804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top"/>
                </w:tcPr>
                <w:p w14:paraId="61FCFAE1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</w:t>
                  </w:r>
                </w:p>
              </w:tc>
              <w:tc>
                <w:tcPr>
                  <w:tcW w:w="1245" w:type="dxa"/>
                  <w:noWrap w:val="0"/>
                  <w:vAlign w:val="top"/>
                </w:tcPr>
                <w:p w14:paraId="7D3DA331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1036" w:type="dxa"/>
                  <w:noWrap w:val="0"/>
                  <w:vAlign w:val="top"/>
                </w:tcPr>
                <w:p w14:paraId="3DAA23E5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7BB000B7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left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</w:tr>
          </w:tbl>
          <w:p w14:paraId="5F4212F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B72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10EF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bidi w:val="0"/>
              <w:spacing w:before="0" w:beforeAutospacing="0" w:after="0" w:afterAutospacing="0" w:line="340" w:lineRule="atLeast"/>
              <w:ind w:left="454" w:leftChars="0" w:right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D0EB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竞争性磋商文件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第66页→第六章 评标标准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BA001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1、价格分…………………………30分</w:t>
            </w:r>
          </w:p>
          <w:p w14:paraId="257121A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tbl>
            <w:tblPr>
              <w:tblStyle w:val="15"/>
              <w:tblW w:w="345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4"/>
              <w:gridCol w:w="1245"/>
              <w:gridCol w:w="1036"/>
              <w:gridCol w:w="659"/>
            </w:tblGrid>
            <w:tr w14:paraId="0BFDCB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center"/>
                </w:tcPr>
                <w:p w14:paraId="24E3B919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245" w:type="dxa"/>
                  <w:noWrap w:val="0"/>
                  <w:vAlign w:val="center"/>
                </w:tcPr>
                <w:p w14:paraId="32124979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品类名称</w:t>
                  </w:r>
                </w:p>
              </w:tc>
              <w:tc>
                <w:tcPr>
                  <w:tcW w:w="1036" w:type="dxa"/>
                  <w:noWrap w:val="0"/>
                  <w:vAlign w:val="center"/>
                </w:tcPr>
                <w:p w14:paraId="3212C91E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最低优惠率</w:t>
                  </w:r>
                </w:p>
              </w:tc>
              <w:tc>
                <w:tcPr>
                  <w:tcW w:w="659" w:type="dxa"/>
                  <w:noWrap w:val="0"/>
                  <w:vAlign w:val="center"/>
                </w:tcPr>
                <w:p w14:paraId="0B46CBDA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占总分分值</w:t>
                  </w:r>
                </w:p>
              </w:tc>
            </w:tr>
            <w:tr w14:paraId="65D1D4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center"/>
                </w:tcPr>
                <w:p w14:paraId="6CE3F1EB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</w:t>
                  </w:r>
                </w:p>
              </w:tc>
              <w:tc>
                <w:tcPr>
                  <w:tcW w:w="1245" w:type="dxa"/>
                  <w:noWrap w:val="0"/>
                  <w:vAlign w:val="center"/>
                </w:tcPr>
                <w:p w14:paraId="653D25AA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1036" w:type="dxa"/>
                  <w:noWrap w:val="0"/>
                  <w:vAlign w:val="center"/>
                </w:tcPr>
                <w:p w14:paraId="41AFE646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659" w:type="dxa"/>
                  <w:noWrap w:val="0"/>
                  <w:vAlign w:val="center"/>
                </w:tcPr>
                <w:p w14:paraId="18D1231C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</w:tr>
            <w:tr w14:paraId="762AD6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center"/>
                </w:tcPr>
                <w:p w14:paraId="6917DDE0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245" w:type="dxa"/>
                  <w:noWrap w:val="0"/>
                  <w:vAlign w:val="top"/>
                </w:tcPr>
                <w:p w14:paraId="2697314B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left"/>
                    <w:rPr>
                      <w:rFonts w:hint="eastAsia" w:ascii="宋体" w:hAnsi="宋体" w:eastAsia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</w:rPr>
                    <w:t>蛋类</w:t>
                  </w: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lang w:eastAsia="zh-CN"/>
                    </w:rPr>
                    <w:t>（鲜蛋、皮蛋）</w:t>
                  </w:r>
                </w:p>
              </w:tc>
              <w:tc>
                <w:tcPr>
                  <w:tcW w:w="1036" w:type="dxa"/>
                  <w:noWrap w:val="0"/>
                  <w:vAlign w:val="center"/>
                </w:tcPr>
                <w:p w14:paraId="3D14A255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5%</w:t>
                  </w:r>
                </w:p>
              </w:tc>
              <w:tc>
                <w:tcPr>
                  <w:tcW w:w="659" w:type="dxa"/>
                  <w:noWrap w:val="0"/>
                  <w:vAlign w:val="center"/>
                </w:tcPr>
                <w:p w14:paraId="0201A66E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2</w:t>
                  </w:r>
                </w:p>
              </w:tc>
            </w:tr>
            <w:tr w14:paraId="360012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top"/>
                </w:tcPr>
                <w:p w14:paraId="1D6FE590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</w:t>
                  </w:r>
                </w:p>
              </w:tc>
              <w:tc>
                <w:tcPr>
                  <w:tcW w:w="1245" w:type="dxa"/>
                  <w:noWrap w:val="0"/>
                  <w:vAlign w:val="top"/>
                </w:tcPr>
                <w:p w14:paraId="25782066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1036" w:type="dxa"/>
                  <w:noWrap w:val="0"/>
                  <w:vAlign w:val="top"/>
                </w:tcPr>
                <w:p w14:paraId="391412E0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158A100D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left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</w:tr>
          </w:tbl>
          <w:p w14:paraId="0A17D29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3DE4C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1、价格分…………………………30分</w:t>
            </w:r>
          </w:p>
          <w:p w14:paraId="51F31F7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tbl>
            <w:tblPr>
              <w:tblStyle w:val="15"/>
              <w:tblW w:w="345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4"/>
              <w:gridCol w:w="1245"/>
              <w:gridCol w:w="1036"/>
              <w:gridCol w:w="659"/>
            </w:tblGrid>
            <w:tr w14:paraId="2D4E82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center"/>
                </w:tcPr>
                <w:p w14:paraId="564B6D3B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245" w:type="dxa"/>
                  <w:noWrap w:val="0"/>
                  <w:vAlign w:val="center"/>
                </w:tcPr>
                <w:p w14:paraId="39A39D7B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品类名称</w:t>
                  </w:r>
                </w:p>
              </w:tc>
              <w:tc>
                <w:tcPr>
                  <w:tcW w:w="1036" w:type="dxa"/>
                  <w:noWrap w:val="0"/>
                  <w:vAlign w:val="center"/>
                </w:tcPr>
                <w:p w14:paraId="584EFB38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最低优惠率</w:t>
                  </w:r>
                </w:p>
              </w:tc>
              <w:tc>
                <w:tcPr>
                  <w:tcW w:w="659" w:type="dxa"/>
                  <w:noWrap w:val="0"/>
                  <w:vAlign w:val="center"/>
                </w:tcPr>
                <w:p w14:paraId="770E3F1C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占总分分值</w:t>
                  </w:r>
                </w:p>
              </w:tc>
            </w:tr>
            <w:tr w14:paraId="0C7C72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center"/>
                </w:tcPr>
                <w:p w14:paraId="06854144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</w:t>
                  </w:r>
                </w:p>
              </w:tc>
              <w:tc>
                <w:tcPr>
                  <w:tcW w:w="1245" w:type="dxa"/>
                  <w:noWrap w:val="0"/>
                  <w:vAlign w:val="center"/>
                </w:tcPr>
                <w:p w14:paraId="7A2DE0ED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1036" w:type="dxa"/>
                  <w:noWrap w:val="0"/>
                  <w:vAlign w:val="center"/>
                </w:tcPr>
                <w:p w14:paraId="6A245589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659" w:type="dxa"/>
                  <w:noWrap w:val="0"/>
                  <w:vAlign w:val="center"/>
                </w:tcPr>
                <w:p w14:paraId="07A79B3C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</w:tr>
            <w:tr w14:paraId="7877D0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center"/>
                </w:tcPr>
                <w:p w14:paraId="5D5524E0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245" w:type="dxa"/>
                  <w:noWrap w:val="0"/>
                  <w:vAlign w:val="top"/>
                </w:tcPr>
                <w:p w14:paraId="35258AD3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left"/>
                    <w:rPr>
                      <w:rFonts w:hint="eastAsia" w:ascii="宋体" w:hAnsi="宋体" w:eastAsia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</w:rPr>
                    <w:t>蛋类</w:t>
                  </w: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lang w:eastAsia="zh-CN"/>
                    </w:rPr>
                    <w:t>（鲜蛋、皮蛋）</w:t>
                  </w:r>
                </w:p>
              </w:tc>
              <w:tc>
                <w:tcPr>
                  <w:tcW w:w="1036" w:type="dxa"/>
                  <w:noWrap w:val="0"/>
                  <w:vAlign w:val="center"/>
                </w:tcPr>
                <w:p w14:paraId="6F10208B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8%</w:t>
                  </w:r>
                </w:p>
              </w:tc>
              <w:tc>
                <w:tcPr>
                  <w:tcW w:w="659" w:type="dxa"/>
                  <w:noWrap w:val="0"/>
                  <w:vAlign w:val="center"/>
                </w:tcPr>
                <w:p w14:paraId="04B45F91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2</w:t>
                  </w:r>
                </w:p>
              </w:tc>
            </w:tr>
            <w:tr w14:paraId="235D39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4" w:type="dxa"/>
                  <w:noWrap w:val="0"/>
                  <w:vAlign w:val="top"/>
                </w:tcPr>
                <w:p w14:paraId="00F3660E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</w:t>
                  </w:r>
                </w:p>
              </w:tc>
              <w:tc>
                <w:tcPr>
                  <w:tcW w:w="1245" w:type="dxa"/>
                  <w:noWrap w:val="0"/>
                  <w:vAlign w:val="top"/>
                </w:tcPr>
                <w:p w14:paraId="26FFEC5C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1036" w:type="dxa"/>
                  <w:noWrap w:val="0"/>
                  <w:vAlign w:val="top"/>
                </w:tcPr>
                <w:p w14:paraId="38E4FABF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center"/>
                    <w:rPr>
                      <w:rFonts w:hint="default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1F77508E">
                  <w:pPr>
                    <w:tabs>
                      <w:tab w:val="left" w:pos="180"/>
                      <w:tab w:val="left" w:pos="1620"/>
                    </w:tabs>
                    <w:spacing w:line="380" w:lineRule="exact"/>
                    <w:jc w:val="left"/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……</w:t>
                  </w:r>
                </w:p>
              </w:tc>
            </w:tr>
          </w:tbl>
          <w:p w14:paraId="156D277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4CE62E1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更正日期：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日</w:t>
      </w:r>
    </w:p>
    <w:p w14:paraId="41B51E01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其他补充事宜</w:t>
      </w:r>
    </w:p>
    <w:p w14:paraId="3BE707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网上公告媒体查询：中国政府采购网（www.ccgp.gov.cn）、广西壮族自治区政府采购网（zfcg.gxzf.gov.cn）。</w:t>
      </w:r>
    </w:p>
    <w:p w14:paraId="077EA1D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四、凡对本次公告内容提出询问，请按以下方式联系。</w:t>
      </w:r>
    </w:p>
    <w:p w14:paraId="5C0EB01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1.采购人信息</w:t>
      </w:r>
    </w:p>
    <w:p w14:paraId="6FDBFE8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名    称：广西壮族自治区中医骨伤科研究所</w:t>
      </w:r>
    </w:p>
    <w:p w14:paraId="13750CA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地    址：南宁市青秀区东葛路1号</w:t>
      </w:r>
    </w:p>
    <w:p w14:paraId="4DACB6F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联系方式：邓老师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，0771-2622251</w:t>
      </w:r>
    </w:p>
    <w:p w14:paraId="4E50DD0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2.采购代理机构信息</w:t>
      </w:r>
    </w:p>
    <w:p w14:paraId="389FD61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名称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：广西中吉银工程项目管理有限公司</w:t>
      </w:r>
    </w:p>
    <w:p w14:paraId="714E749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地址：南宁市青秀区民族大道159号凤岭·新新家园A区2栋15层</w:t>
      </w:r>
    </w:p>
    <w:p w14:paraId="71DC89D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联系方式：米工，0771-3146887、3120820</w:t>
      </w:r>
    </w:p>
    <w:p w14:paraId="605D1F0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3.项目联系方式</w:t>
      </w:r>
    </w:p>
    <w:p w14:paraId="15B60CD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联系人：米工</w:t>
      </w:r>
    </w:p>
    <w:p w14:paraId="653C5BD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电话：0771-3146887、3120820</w:t>
      </w:r>
    </w:p>
    <w:p w14:paraId="62B464A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广西中吉银工程项目管理有限公司</w:t>
      </w:r>
    </w:p>
    <w:p w14:paraId="0C87F46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日</w:t>
      </w:r>
    </w:p>
    <w:p w14:paraId="5081D417">
      <w:pPr>
        <w:rPr>
          <w:color w:val="auto"/>
          <w:highlight w:val="none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8AA73"/>
    <w:multiLevelType w:val="singleLevel"/>
    <w:tmpl w:val="2D98AA73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54" w:leftChars="0" w:hanging="454" w:firstLineChars="0"/>
      </w:pPr>
      <w:rPr>
        <w:rFonts w:hint="default"/>
      </w:rPr>
    </w:lvl>
  </w:abstractNum>
  <w:abstractNum w:abstractNumId="1">
    <w:nsid w:val="62CA3E71"/>
    <w:multiLevelType w:val="singleLevel"/>
    <w:tmpl w:val="62CA3E7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zI0MzUwNzViMzI1NDA4NzdiOTNhNWI1YzY2ZGMifQ=="/>
  </w:docVars>
  <w:rsids>
    <w:rsidRoot w:val="38AA558A"/>
    <w:rsid w:val="00CA5A67"/>
    <w:rsid w:val="016D2E09"/>
    <w:rsid w:val="01B14C06"/>
    <w:rsid w:val="05B83612"/>
    <w:rsid w:val="05BA1D91"/>
    <w:rsid w:val="0A067AB9"/>
    <w:rsid w:val="11D1629A"/>
    <w:rsid w:val="12DB2C76"/>
    <w:rsid w:val="14814222"/>
    <w:rsid w:val="1A1C56AB"/>
    <w:rsid w:val="1A8C2B01"/>
    <w:rsid w:val="34B166F0"/>
    <w:rsid w:val="38AA558A"/>
    <w:rsid w:val="38CD7608"/>
    <w:rsid w:val="39105793"/>
    <w:rsid w:val="3A3B74BD"/>
    <w:rsid w:val="3AC90446"/>
    <w:rsid w:val="45B6524E"/>
    <w:rsid w:val="4CE10E1B"/>
    <w:rsid w:val="4DBB7D01"/>
    <w:rsid w:val="527E1A01"/>
    <w:rsid w:val="5C4A2FFE"/>
    <w:rsid w:val="60F75517"/>
    <w:rsid w:val="694B4E7F"/>
    <w:rsid w:val="6A0546FF"/>
    <w:rsid w:val="6AAE2683"/>
    <w:rsid w:val="72A66B8C"/>
    <w:rsid w:val="72AB5F51"/>
    <w:rsid w:val="75EE06D6"/>
    <w:rsid w:val="7C4B66F7"/>
    <w:rsid w:val="7E0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6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7">
    <w:name w:val="Plain Text"/>
    <w:basedOn w:val="1"/>
    <w:next w:val="4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index 1"/>
    <w:basedOn w:val="1"/>
    <w:next w:val="1"/>
    <w:qFormat/>
    <w:uiPriority w:val="0"/>
    <w:pPr>
      <w:spacing w:line="400" w:lineRule="exact"/>
      <w:ind w:firstLine="200" w:firstLineChars="200"/>
    </w:pPr>
    <w:rPr>
      <w:rFonts w:ascii="宋体"/>
      <w:b/>
      <w:szCs w:val="20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6"/>
    <w:qFormat/>
    <w:uiPriority w:val="0"/>
    <w:pPr>
      <w:spacing w:after="120" w:line="240" w:lineRule="auto"/>
      <w:ind w:firstLine="420" w:firstLineChars="100"/>
    </w:pPr>
    <w:rPr>
      <w:sz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表格文字"/>
    <w:basedOn w:val="1"/>
    <w:next w:val="6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9">
    <w:name w:val="Default"/>
    <w:basedOn w:val="12"/>
    <w:qFormat/>
    <w:uiPriority w:val="0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1026</Characters>
  <Lines>0</Lines>
  <Paragraphs>0</Paragraphs>
  <TotalTime>0</TotalTime>
  <ScaleCrop>false</ScaleCrop>
  <LinksUpToDate>false</LinksUpToDate>
  <CharactersWithSpaces>1041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2023-10-07T03:21:00Z</dcterms:created>
  <dc:creator>「AWAKENDAY」</dc:creator>
  <cp:lastModifiedBy>批注</cp:lastModifiedBy>
  <dcterms:modified xsi:type="dcterms:W3CDTF">2026-07-08T10:28:33Z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CBAD2A7AA21B449E956689B981D50B30_11</vt:lpwstr>
  </property>
  <property fmtid="{D5CDD505-2E9C-101B-9397-08002B2CF9AE}" pid="4" name="KSOTemplateDocerSaveRecord">
    <vt:lpwstr>eyJoZGlkIjoiOWUxMzc0MWZjZjE1NjAwZjRjNmQ5ZmJjMjBmYjM5ODIiLCJ1c2VySWQiOiIxMjg1MDgzOTc4In0=</vt:lpwstr>
  </property>
</Properties>
</file>