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header12.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header13.xml" ContentType="application/vnd.openxmlformats-officedocument.wordprocessingml.header+xml"/>
  <Override PartName="/word/footer17.xml" ContentType="application/vnd.openxmlformats-officedocument.wordprocessingml.footer+xml"/>
  <Override PartName="/word/header14.xml" ContentType="application/vnd.openxmlformats-officedocument.wordprocessingml.header+xml"/>
  <Override PartName="/word/footer18.xml" ContentType="application/vnd.openxmlformats-officedocument.wordprocessingml.footer+xml"/>
  <Override PartName="/word/header15.xml" ContentType="application/vnd.openxmlformats-officedocument.wordprocessingml.header+xml"/>
  <Override PartName="/word/footer19.xml" ContentType="application/vnd.openxmlformats-officedocument.wordprocessingml.footer+xml"/>
  <Override PartName="/word/header16.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header17.xml" ContentType="application/vnd.openxmlformats-officedocument.wordprocessingml.header+xml"/>
  <Override PartName="/word/footer24.xml" ContentType="application/vnd.openxmlformats-officedocument.wordprocessingml.footer+xml"/>
  <Override PartName="/word/footer25.xml" ContentType="application/vnd.openxmlformats-officedocument.wordprocessingml.footer+xml"/>
  <Override PartName="/word/header18.xml" ContentType="application/vnd.openxmlformats-officedocument.wordprocessingml.header+xml"/>
  <Override PartName="/word/footer26.xml" ContentType="application/vnd.openxmlformats-officedocument.wordprocessingml.footer+xml"/>
  <Override PartName="/word/footer27.xml" ContentType="application/vnd.openxmlformats-officedocument.wordprocessingml.footer+xml"/>
  <Override PartName="/word/header19.xml" ContentType="application/vnd.openxmlformats-officedocument.wordprocessingml.header+xml"/>
  <Override PartName="/word/footer28.xml" ContentType="application/vnd.openxmlformats-officedocument.wordprocessingml.footer+xml"/>
  <Override PartName="/word/header20.xml" ContentType="application/vnd.openxmlformats-officedocument.wordprocessingml.header+xml"/>
  <Override PartName="/word/footer29.xml" ContentType="application/vnd.openxmlformats-officedocument.wordprocessingml.footer+xml"/>
  <Override PartName="/word/header21.xml" ContentType="application/vnd.openxmlformats-officedocument.wordprocessingml.header+xml"/>
  <Override PartName="/word/footer30.xml" ContentType="application/vnd.openxmlformats-officedocument.wordprocessingml.footer+xml"/>
  <Override PartName="/word/header22.xml" ContentType="application/vnd.openxmlformats-officedocument.wordprocessingml.header+xml"/>
  <Override PartName="/word/footer31.xml" ContentType="application/vnd.openxmlformats-officedocument.wordprocessingml.footer+xml"/>
  <Override PartName="/word/header23.xml" ContentType="application/vnd.openxmlformats-officedocument.wordprocessingml.head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header24.xml" ContentType="application/vnd.openxmlformats-officedocument.wordprocessingml.header+xml"/>
  <Override PartName="/word/footer35.xml" ContentType="application/vnd.openxmlformats-officedocument.wordprocessingml.footer+xml"/>
  <Override PartName="/word/header25.xml" ContentType="application/vnd.openxmlformats-officedocument.wordprocessingml.header+xml"/>
  <Override PartName="/word/footer36.xml" ContentType="application/vnd.openxmlformats-officedocument.wordprocessingml.footer+xml"/>
  <Override PartName="/word/header26.xml" ContentType="application/vnd.openxmlformats-officedocument.wordprocessingml.header+xml"/>
  <Override PartName="/word/footer37.xml" ContentType="application/vnd.openxmlformats-officedocument.wordprocessingml.footer+xml"/>
  <Override PartName="/word/header27.xml" ContentType="application/vnd.openxmlformats-officedocument.wordprocessingml.header+xml"/>
  <Override PartName="/word/footer38.xml" ContentType="application/vnd.openxmlformats-officedocument.wordprocessingml.footer+xml"/>
  <Override PartName="/word/header28.xml" ContentType="application/vnd.openxmlformats-officedocument.wordprocessingml.header+xml"/>
  <Override PartName="/word/footer39.xml" ContentType="application/vnd.openxmlformats-officedocument.wordprocessingml.footer+xml"/>
  <Override PartName="/word/header29.xml" ContentType="application/vnd.openxmlformats-officedocument.wordprocessingml.header+xml"/>
  <Override PartName="/word/footer40.xml" ContentType="application/vnd.openxmlformats-officedocument.wordprocessingml.footer+xml"/>
  <Override PartName="/word/header30.xml" ContentType="application/vnd.openxmlformats-officedocument.wordprocessingml.header+xml"/>
  <Override PartName="/word/footer41.xml" ContentType="application/vnd.openxmlformats-officedocument.wordprocessingml.footer+xml"/>
  <Override PartName="/word/header31.xml" ContentType="application/vnd.openxmlformats-officedocument.wordprocessingml.header+xml"/>
  <Override PartName="/word/footer42.xml" ContentType="application/vnd.openxmlformats-officedocument.wordprocessingml.footer+xml"/>
  <Override PartName="/word/header32.xml" ContentType="application/vnd.openxmlformats-officedocument.wordprocessingml.header+xml"/>
  <Override PartName="/word/footer4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7554" w:rsidRDefault="00007554">
      <w:pPr>
        <w:spacing w:line="254" w:lineRule="auto"/>
        <w:rPr>
          <w:rFonts w:eastAsiaTheme="minorEastAsia"/>
          <w:color w:val="auto"/>
        </w:rPr>
      </w:pPr>
    </w:p>
    <w:p w:rsidR="00007554" w:rsidRDefault="00007554">
      <w:pPr>
        <w:spacing w:line="254" w:lineRule="auto"/>
        <w:rPr>
          <w:color w:val="auto"/>
        </w:rPr>
      </w:pPr>
    </w:p>
    <w:p w:rsidR="00007554" w:rsidRDefault="00007554">
      <w:pPr>
        <w:spacing w:line="255" w:lineRule="auto"/>
        <w:rPr>
          <w:color w:val="auto"/>
        </w:rPr>
      </w:pPr>
    </w:p>
    <w:p w:rsidR="00007554" w:rsidRDefault="00007554">
      <w:pPr>
        <w:spacing w:line="255" w:lineRule="auto"/>
        <w:rPr>
          <w:color w:val="auto"/>
        </w:rPr>
      </w:pPr>
    </w:p>
    <w:p w:rsidR="00007554" w:rsidRDefault="00D0112E">
      <w:pPr>
        <w:jc w:val="center"/>
        <w:rPr>
          <w:rFonts w:asciiTheme="minorEastAsia" w:eastAsiaTheme="minorEastAsia" w:hAnsiTheme="minorEastAsia"/>
          <w:color w:val="auto"/>
        </w:rPr>
      </w:pPr>
      <w:r>
        <w:rPr>
          <w:rFonts w:asciiTheme="minorEastAsia" w:eastAsiaTheme="minorEastAsia" w:hAnsiTheme="minorEastAsia" w:hint="eastAsia"/>
          <w:b/>
          <w:bCs/>
          <w:color w:val="auto"/>
          <w:sz w:val="72"/>
          <w:szCs w:val="72"/>
        </w:rPr>
        <w:t>广西国伟工程咨询有限公司</w:t>
      </w:r>
    </w:p>
    <w:p w:rsidR="00007554" w:rsidRDefault="00007554">
      <w:pPr>
        <w:rPr>
          <w:rFonts w:asciiTheme="minorEastAsia" w:eastAsiaTheme="minorEastAsia" w:hAnsiTheme="minorEastAsia"/>
          <w:color w:val="auto"/>
        </w:rPr>
      </w:pPr>
    </w:p>
    <w:p w:rsidR="00007554" w:rsidRDefault="00007554">
      <w:pPr>
        <w:spacing w:line="241" w:lineRule="auto"/>
        <w:rPr>
          <w:rFonts w:asciiTheme="minorEastAsia" w:eastAsiaTheme="minorEastAsia" w:hAnsiTheme="minorEastAsia"/>
          <w:color w:val="auto"/>
        </w:rPr>
      </w:pPr>
    </w:p>
    <w:p w:rsidR="00007554" w:rsidRDefault="00007554">
      <w:pPr>
        <w:spacing w:line="241" w:lineRule="auto"/>
        <w:rPr>
          <w:rFonts w:asciiTheme="minorEastAsia" w:eastAsiaTheme="minorEastAsia" w:hAnsiTheme="minorEastAsia"/>
          <w:color w:val="auto"/>
        </w:rPr>
      </w:pPr>
    </w:p>
    <w:p w:rsidR="00007554" w:rsidRDefault="00007554">
      <w:pPr>
        <w:spacing w:line="241" w:lineRule="auto"/>
        <w:jc w:val="center"/>
        <w:rPr>
          <w:rFonts w:asciiTheme="minorEastAsia" w:eastAsiaTheme="minorEastAsia" w:hAnsiTheme="minorEastAsia"/>
          <w:color w:val="auto"/>
        </w:rPr>
      </w:pPr>
    </w:p>
    <w:p w:rsidR="00007554" w:rsidRDefault="00007554">
      <w:pPr>
        <w:spacing w:line="241" w:lineRule="auto"/>
        <w:rPr>
          <w:rFonts w:asciiTheme="minorEastAsia" w:eastAsiaTheme="minorEastAsia" w:hAnsiTheme="minorEastAsia"/>
          <w:color w:val="auto"/>
        </w:rPr>
      </w:pPr>
    </w:p>
    <w:p w:rsidR="00007554" w:rsidRDefault="00007554">
      <w:pPr>
        <w:spacing w:line="241" w:lineRule="auto"/>
        <w:rPr>
          <w:rFonts w:asciiTheme="minorEastAsia" w:eastAsiaTheme="minorEastAsia" w:hAnsiTheme="minorEastAsia"/>
          <w:color w:val="auto"/>
        </w:rPr>
      </w:pPr>
    </w:p>
    <w:p w:rsidR="00007554" w:rsidRDefault="00007554">
      <w:pPr>
        <w:spacing w:line="241" w:lineRule="auto"/>
        <w:rPr>
          <w:rFonts w:asciiTheme="minorEastAsia" w:eastAsiaTheme="minorEastAsia" w:hAnsiTheme="minorEastAsia"/>
          <w:color w:val="auto"/>
        </w:rPr>
      </w:pPr>
    </w:p>
    <w:p w:rsidR="00007554" w:rsidRDefault="00D0112E">
      <w:pPr>
        <w:spacing w:before="231" w:line="223" w:lineRule="auto"/>
        <w:jc w:val="center"/>
        <w:rPr>
          <w:rFonts w:asciiTheme="minorEastAsia" w:eastAsiaTheme="minorEastAsia" w:hAnsiTheme="minorEastAsia" w:cs="宋体"/>
          <w:b/>
          <w:bCs/>
          <w:color w:val="auto"/>
          <w:sz w:val="71"/>
          <w:szCs w:val="71"/>
        </w:rPr>
      </w:pPr>
      <w:r>
        <w:rPr>
          <w:rFonts w:asciiTheme="minorEastAsia" w:eastAsiaTheme="minorEastAsia" w:hAnsiTheme="minorEastAsia" w:cs="宋体" w:hint="eastAsia"/>
          <w:b/>
          <w:bCs/>
          <w:color w:val="auto"/>
          <w:spacing w:val="9"/>
          <w:sz w:val="71"/>
          <w:szCs w:val="71"/>
        </w:rPr>
        <w:t xml:space="preserve">公 开 </w:t>
      </w:r>
      <w:r>
        <w:rPr>
          <w:rFonts w:asciiTheme="minorEastAsia" w:eastAsiaTheme="minorEastAsia" w:hAnsiTheme="minorEastAsia" w:cs="宋体"/>
          <w:b/>
          <w:bCs/>
          <w:color w:val="auto"/>
          <w:spacing w:val="9"/>
          <w:sz w:val="71"/>
          <w:szCs w:val="71"/>
        </w:rPr>
        <w:t>招</w:t>
      </w:r>
      <w:r>
        <w:rPr>
          <w:rFonts w:asciiTheme="minorEastAsia" w:eastAsiaTheme="minorEastAsia" w:hAnsiTheme="minorEastAsia" w:cs="宋体"/>
          <w:b/>
          <w:bCs/>
          <w:color w:val="auto"/>
          <w:spacing w:val="5"/>
          <w:sz w:val="71"/>
          <w:szCs w:val="71"/>
        </w:rPr>
        <w:t xml:space="preserve"> 标 文 件</w:t>
      </w:r>
    </w:p>
    <w:p w:rsidR="00007554" w:rsidRDefault="00007554">
      <w:pPr>
        <w:spacing w:before="231" w:line="223" w:lineRule="auto"/>
        <w:ind w:left="2868"/>
        <w:rPr>
          <w:rFonts w:asciiTheme="minorEastAsia" w:eastAsiaTheme="minorEastAsia" w:hAnsiTheme="minorEastAsia" w:cs="宋体"/>
          <w:color w:val="auto"/>
          <w:sz w:val="71"/>
          <w:szCs w:val="71"/>
        </w:rPr>
      </w:pPr>
    </w:p>
    <w:p w:rsidR="00007554" w:rsidRDefault="00007554">
      <w:pPr>
        <w:spacing w:line="274" w:lineRule="auto"/>
        <w:rPr>
          <w:rFonts w:asciiTheme="minorEastAsia" w:eastAsiaTheme="minorEastAsia" w:hAnsiTheme="minorEastAsia"/>
          <w:color w:val="auto"/>
        </w:rPr>
      </w:pPr>
    </w:p>
    <w:p w:rsidR="00007554" w:rsidRDefault="00007554">
      <w:pPr>
        <w:spacing w:line="274" w:lineRule="auto"/>
        <w:rPr>
          <w:rFonts w:asciiTheme="minorEastAsia" w:eastAsiaTheme="minorEastAsia" w:hAnsiTheme="minorEastAsia"/>
          <w:color w:val="auto"/>
        </w:rPr>
      </w:pPr>
    </w:p>
    <w:p w:rsidR="00007554" w:rsidRDefault="00D0112E">
      <w:pPr>
        <w:spacing w:before="95" w:line="229" w:lineRule="auto"/>
        <w:ind w:left="3342"/>
        <w:rPr>
          <w:rFonts w:asciiTheme="minorEastAsia" w:eastAsiaTheme="minorEastAsia" w:hAnsiTheme="minorEastAsia" w:cs="仿宋"/>
          <w:color w:val="auto"/>
          <w:sz w:val="29"/>
          <w:szCs w:val="29"/>
        </w:rPr>
      </w:pPr>
      <w:r>
        <w:rPr>
          <w:rFonts w:asciiTheme="minorEastAsia" w:eastAsiaTheme="minorEastAsia" w:hAnsiTheme="minorEastAsia" w:cs="仿宋"/>
          <w:color w:val="auto"/>
          <w:spacing w:val="21"/>
          <w:sz w:val="29"/>
          <w:szCs w:val="29"/>
        </w:rPr>
        <w:t>(全流程电子化评标)</w:t>
      </w:r>
    </w:p>
    <w:p w:rsidR="00007554" w:rsidRDefault="00007554">
      <w:pPr>
        <w:spacing w:line="307" w:lineRule="auto"/>
        <w:rPr>
          <w:rFonts w:asciiTheme="minorEastAsia" w:eastAsiaTheme="minorEastAsia" w:hAnsiTheme="minorEastAsia"/>
          <w:color w:val="auto"/>
        </w:rPr>
      </w:pPr>
    </w:p>
    <w:p w:rsidR="00007554" w:rsidRDefault="00007554">
      <w:pPr>
        <w:spacing w:line="307" w:lineRule="auto"/>
        <w:rPr>
          <w:rFonts w:asciiTheme="minorEastAsia" w:eastAsiaTheme="minorEastAsia" w:hAnsiTheme="minorEastAsia"/>
          <w:color w:val="auto"/>
        </w:rPr>
      </w:pPr>
    </w:p>
    <w:p w:rsidR="00007554" w:rsidRDefault="00007554">
      <w:pPr>
        <w:spacing w:line="308" w:lineRule="auto"/>
        <w:rPr>
          <w:rFonts w:asciiTheme="minorEastAsia" w:eastAsiaTheme="minorEastAsia" w:hAnsiTheme="minorEastAsia"/>
          <w:color w:val="auto"/>
        </w:rPr>
      </w:pPr>
    </w:p>
    <w:p w:rsidR="00007554" w:rsidRDefault="00D0112E" w:rsidP="00B23FD6">
      <w:pPr>
        <w:spacing w:before="94" w:line="379" w:lineRule="auto"/>
        <w:ind w:leftChars="468" w:left="2594" w:hangingChars="500" w:hanging="1611"/>
        <w:rPr>
          <w:rFonts w:asciiTheme="minorEastAsia" w:eastAsiaTheme="minorEastAsia" w:hAnsiTheme="minorEastAsia" w:cs="仿宋"/>
          <w:b/>
          <w:color w:val="auto"/>
          <w:sz w:val="32"/>
          <w:szCs w:val="32"/>
        </w:rPr>
      </w:pPr>
      <w:r>
        <w:rPr>
          <w:rFonts w:asciiTheme="minorEastAsia" w:eastAsiaTheme="minorEastAsia" w:hAnsiTheme="minorEastAsia" w:cs="仿宋"/>
          <w:b/>
          <w:color w:val="auto"/>
          <w:spacing w:val="1"/>
          <w:sz w:val="32"/>
          <w:szCs w:val="32"/>
        </w:rPr>
        <w:t>项目名称：</w:t>
      </w:r>
      <w:r w:rsidR="00B23FD6" w:rsidRPr="00B23FD6">
        <w:rPr>
          <w:rFonts w:asciiTheme="minorEastAsia" w:eastAsiaTheme="minorEastAsia" w:hAnsiTheme="minorEastAsia" w:cs="仿宋" w:hint="eastAsia"/>
          <w:b/>
          <w:color w:val="auto"/>
          <w:spacing w:val="1"/>
          <w:sz w:val="32"/>
          <w:szCs w:val="32"/>
        </w:rPr>
        <w:t>都安瑶族自治县电子政务外网线路租赁和运维服务项目</w:t>
      </w:r>
      <w:r w:rsidR="00625493">
        <w:rPr>
          <w:rFonts w:asciiTheme="minorEastAsia" w:eastAsiaTheme="minorEastAsia" w:hAnsiTheme="minorEastAsia" w:cs="仿宋" w:hint="eastAsia"/>
          <w:b/>
          <w:color w:val="auto"/>
          <w:spacing w:val="1"/>
          <w:sz w:val="32"/>
          <w:szCs w:val="32"/>
        </w:rPr>
        <w:t>（重）</w:t>
      </w:r>
    </w:p>
    <w:p w:rsidR="00007554" w:rsidRDefault="00B23FD6" w:rsidP="009F6495">
      <w:pPr>
        <w:spacing w:before="1" w:line="228" w:lineRule="auto"/>
        <w:ind w:left="1140"/>
        <w:rPr>
          <w:rFonts w:asciiTheme="minorEastAsia" w:eastAsiaTheme="minorEastAsia" w:hAnsiTheme="minorEastAsia" w:cs="仿宋"/>
          <w:color w:val="auto"/>
          <w:spacing w:val="-8"/>
          <w:sz w:val="32"/>
          <w:szCs w:val="32"/>
        </w:rPr>
      </w:pPr>
      <w:r>
        <w:rPr>
          <w:rFonts w:asciiTheme="minorEastAsia" w:eastAsiaTheme="minorEastAsia" w:hAnsiTheme="minorEastAsia" w:cs="仿宋"/>
          <w:b/>
          <w:color w:val="auto"/>
          <w:spacing w:val="-2"/>
          <w:position w:val="30"/>
          <w:sz w:val="32"/>
          <w:szCs w:val="32"/>
        </w:rPr>
        <w:t>项目编号：</w:t>
      </w:r>
      <w:r w:rsidR="00625493" w:rsidRPr="00625493">
        <w:rPr>
          <w:rFonts w:asciiTheme="minorEastAsia" w:eastAsiaTheme="minorEastAsia" w:hAnsiTheme="minorEastAsia" w:cs="仿宋"/>
          <w:b/>
          <w:color w:val="auto"/>
          <w:spacing w:val="-2"/>
          <w:position w:val="30"/>
          <w:sz w:val="32"/>
          <w:szCs w:val="32"/>
        </w:rPr>
        <w:t>HCZC2026-G3-280019-GXGW</w:t>
      </w:r>
    </w:p>
    <w:p w:rsidR="00007554" w:rsidRDefault="00007554">
      <w:pPr>
        <w:spacing w:before="1" w:line="228" w:lineRule="auto"/>
        <w:rPr>
          <w:rFonts w:asciiTheme="minorEastAsia" w:eastAsiaTheme="minorEastAsia" w:hAnsiTheme="minorEastAsia" w:cs="仿宋"/>
          <w:color w:val="auto"/>
          <w:spacing w:val="-8"/>
          <w:sz w:val="32"/>
          <w:szCs w:val="32"/>
        </w:rPr>
      </w:pPr>
    </w:p>
    <w:p w:rsidR="00007554" w:rsidRDefault="00007554">
      <w:pPr>
        <w:spacing w:before="1" w:line="228" w:lineRule="auto"/>
        <w:rPr>
          <w:rFonts w:asciiTheme="minorEastAsia" w:eastAsiaTheme="minorEastAsia" w:hAnsiTheme="minorEastAsia" w:cs="仿宋"/>
          <w:color w:val="auto"/>
          <w:spacing w:val="-8"/>
          <w:sz w:val="32"/>
          <w:szCs w:val="32"/>
        </w:rPr>
      </w:pPr>
    </w:p>
    <w:p w:rsidR="00007554" w:rsidRDefault="00D0112E">
      <w:pPr>
        <w:spacing w:before="1" w:line="228" w:lineRule="auto"/>
        <w:jc w:val="center"/>
        <w:rPr>
          <w:rFonts w:asciiTheme="minorEastAsia" w:eastAsiaTheme="minorEastAsia" w:hAnsiTheme="minorEastAsia" w:cs="仿宋"/>
          <w:b/>
          <w:color w:val="auto"/>
          <w:sz w:val="32"/>
          <w:szCs w:val="32"/>
        </w:rPr>
      </w:pPr>
      <w:r>
        <w:rPr>
          <w:rFonts w:asciiTheme="minorEastAsia" w:eastAsiaTheme="minorEastAsia" w:hAnsiTheme="minorEastAsia" w:cs="仿宋"/>
          <w:b/>
          <w:color w:val="auto"/>
          <w:spacing w:val="-8"/>
          <w:sz w:val="32"/>
          <w:szCs w:val="32"/>
        </w:rPr>
        <w:t>采</w:t>
      </w:r>
      <w:r>
        <w:rPr>
          <w:rFonts w:asciiTheme="minorEastAsia" w:eastAsiaTheme="minorEastAsia" w:hAnsiTheme="minorEastAsia" w:cs="仿宋"/>
          <w:b/>
          <w:color w:val="auto"/>
          <w:spacing w:val="-7"/>
          <w:sz w:val="32"/>
          <w:szCs w:val="32"/>
        </w:rPr>
        <w:t xml:space="preserve"> </w:t>
      </w:r>
      <w:r>
        <w:rPr>
          <w:rFonts w:asciiTheme="minorEastAsia" w:eastAsiaTheme="minorEastAsia" w:hAnsiTheme="minorEastAsia" w:cs="仿宋"/>
          <w:b/>
          <w:color w:val="auto"/>
          <w:spacing w:val="-4"/>
          <w:sz w:val="32"/>
          <w:szCs w:val="32"/>
        </w:rPr>
        <w:t>购 人：</w:t>
      </w:r>
      <w:r>
        <w:rPr>
          <w:rFonts w:asciiTheme="minorEastAsia" w:eastAsiaTheme="minorEastAsia" w:hAnsiTheme="minorEastAsia" w:cs="仿宋" w:hint="eastAsia"/>
          <w:b/>
          <w:color w:val="auto"/>
          <w:spacing w:val="-4"/>
          <w:sz w:val="32"/>
          <w:szCs w:val="32"/>
        </w:rPr>
        <w:t>都安瑶族自治县大数据发展局</w:t>
      </w:r>
    </w:p>
    <w:p w:rsidR="00007554" w:rsidRDefault="00007554" w:rsidP="007B398E">
      <w:pPr>
        <w:spacing w:line="247" w:lineRule="auto"/>
        <w:rPr>
          <w:rFonts w:asciiTheme="minorEastAsia" w:eastAsiaTheme="minorEastAsia" w:hAnsiTheme="minorEastAsia" w:cs="仿宋"/>
          <w:b/>
          <w:color w:val="auto"/>
          <w:spacing w:val="-8"/>
          <w:sz w:val="32"/>
          <w:szCs w:val="32"/>
        </w:rPr>
      </w:pPr>
    </w:p>
    <w:p w:rsidR="00007554" w:rsidRDefault="00D0112E">
      <w:pPr>
        <w:spacing w:line="247" w:lineRule="auto"/>
        <w:jc w:val="center"/>
        <w:rPr>
          <w:rFonts w:asciiTheme="minorEastAsia" w:eastAsiaTheme="minorEastAsia" w:hAnsiTheme="minorEastAsia"/>
          <w:b/>
          <w:color w:val="auto"/>
          <w:sz w:val="32"/>
          <w:szCs w:val="32"/>
        </w:rPr>
      </w:pPr>
      <w:r>
        <w:rPr>
          <w:rFonts w:asciiTheme="minorEastAsia" w:eastAsiaTheme="minorEastAsia" w:hAnsiTheme="minorEastAsia" w:cs="仿宋"/>
          <w:b/>
          <w:color w:val="auto"/>
          <w:spacing w:val="-8"/>
          <w:sz w:val="32"/>
          <w:szCs w:val="32"/>
        </w:rPr>
        <w:t>采</w:t>
      </w:r>
      <w:r>
        <w:rPr>
          <w:rFonts w:asciiTheme="minorEastAsia" w:eastAsiaTheme="minorEastAsia" w:hAnsiTheme="minorEastAsia" w:cs="仿宋"/>
          <w:b/>
          <w:color w:val="auto"/>
          <w:spacing w:val="-4"/>
          <w:sz w:val="32"/>
          <w:szCs w:val="32"/>
        </w:rPr>
        <w:t>购代理机构：</w:t>
      </w:r>
      <w:r>
        <w:rPr>
          <w:rFonts w:asciiTheme="minorEastAsia" w:eastAsiaTheme="minorEastAsia" w:hAnsiTheme="minorEastAsia" w:cs="仿宋" w:hint="eastAsia"/>
          <w:b/>
          <w:color w:val="auto"/>
          <w:spacing w:val="-4"/>
          <w:sz w:val="32"/>
          <w:szCs w:val="32"/>
        </w:rPr>
        <w:t>广西国伟工程咨询有限公司</w:t>
      </w:r>
    </w:p>
    <w:p w:rsidR="00007554" w:rsidRDefault="00007554">
      <w:pPr>
        <w:spacing w:before="95" w:line="229" w:lineRule="auto"/>
        <w:ind w:left="3854"/>
        <w:rPr>
          <w:rFonts w:asciiTheme="minorEastAsia" w:eastAsiaTheme="minorEastAsia" w:hAnsiTheme="minorEastAsia" w:cs="仿宋"/>
          <w:color w:val="auto"/>
          <w:spacing w:val="-7"/>
          <w:sz w:val="29"/>
          <w:szCs w:val="29"/>
        </w:rPr>
      </w:pPr>
    </w:p>
    <w:p w:rsidR="00007554" w:rsidRDefault="00D0112E">
      <w:pPr>
        <w:spacing w:before="95" w:line="229" w:lineRule="auto"/>
        <w:ind w:left="3854"/>
        <w:rPr>
          <w:rFonts w:asciiTheme="minorEastAsia" w:eastAsiaTheme="minorEastAsia" w:hAnsiTheme="minorEastAsia" w:cs="仿宋"/>
          <w:b/>
          <w:color w:val="auto"/>
          <w:sz w:val="32"/>
          <w:szCs w:val="32"/>
        </w:rPr>
      </w:pPr>
      <w:r>
        <w:rPr>
          <w:rFonts w:asciiTheme="minorEastAsia" w:eastAsiaTheme="minorEastAsia" w:hAnsiTheme="minorEastAsia" w:cs="仿宋"/>
          <w:b/>
          <w:color w:val="auto"/>
          <w:spacing w:val="-7"/>
          <w:sz w:val="32"/>
          <w:szCs w:val="32"/>
        </w:rPr>
        <w:t>202</w:t>
      </w:r>
      <w:r>
        <w:rPr>
          <w:rFonts w:asciiTheme="minorEastAsia" w:eastAsiaTheme="minorEastAsia" w:hAnsiTheme="minorEastAsia" w:cs="仿宋" w:hint="eastAsia"/>
          <w:b/>
          <w:color w:val="auto"/>
          <w:spacing w:val="-7"/>
          <w:sz w:val="32"/>
          <w:szCs w:val="32"/>
        </w:rPr>
        <w:t>6</w:t>
      </w:r>
      <w:r>
        <w:rPr>
          <w:rFonts w:asciiTheme="minorEastAsia" w:eastAsiaTheme="minorEastAsia" w:hAnsiTheme="minorEastAsia" w:cs="仿宋"/>
          <w:b/>
          <w:color w:val="auto"/>
          <w:spacing w:val="-7"/>
          <w:sz w:val="32"/>
          <w:szCs w:val="32"/>
        </w:rPr>
        <w:t>年</w:t>
      </w:r>
      <w:r w:rsidR="00625493">
        <w:rPr>
          <w:rFonts w:asciiTheme="minorEastAsia" w:eastAsiaTheme="minorEastAsia" w:hAnsiTheme="minorEastAsia" w:cs="仿宋" w:hint="eastAsia"/>
          <w:b/>
          <w:color w:val="auto"/>
          <w:spacing w:val="-7"/>
          <w:sz w:val="32"/>
          <w:szCs w:val="32"/>
        </w:rPr>
        <w:t>6</w:t>
      </w:r>
      <w:r>
        <w:rPr>
          <w:rFonts w:asciiTheme="minorEastAsia" w:eastAsiaTheme="minorEastAsia" w:hAnsiTheme="minorEastAsia" w:cs="仿宋"/>
          <w:b/>
          <w:color w:val="auto"/>
          <w:spacing w:val="-6"/>
          <w:sz w:val="32"/>
          <w:szCs w:val="32"/>
        </w:rPr>
        <w:t>月</w:t>
      </w:r>
    </w:p>
    <w:p w:rsidR="00007554" w:rsidRDefault="00007554">
      <w:pPr>
        <w:rPr>
          <w:rFonts w:asciiTheme="minorEastAsia" w:eastAsiaTheme="minorEastAsia" w:hAnsiTheme="minorEastAsia"/>
          <w:color w:val="auto"/>
        </w:rPr>
        <w:sectPr w:rsidR="00007554">
          <w:headerReference w:type="default" r:id="rId10"/>
          <w:pgSz w:w="11906" w:h="16839"/>
          <w:pgMar w:top="987" w:right="1134" w:bottom="0" w:left="1134" w:header="746" w:footer="0" w:gutter="0"/>
          <w:cols w:space="720"/>
        </w:sectPr>
      </w:pPr>
    </w:p>
    <w:sdt>
      <w:sdtPr>
        <w:rPr>
          <w:rFonts w:asciiTheme="minorEastAsia" w:eastAsiaTheme="minorEastAsia" w:hAnsiTheme="minorEastAsia"/>
          <w:color w:val="auto"/>
        </w:rPr>
        <w:id w:val="147476806"/>
        <w:docPartObj>
          <w:docPartGallery w:val="Table of Contents"/>
          <w:docPartUnique/>
        </w:docPartObj>
      </w:sdtPr>
      <w:sdtEndPr/>
      <w:sdtContent>
        <w:p w:rsidR="00007554" w:rsidRDefault="00D0112E">
          <w:pPr>
            <w:jc w:val="center"/>
            <w:rPr>
              <w:rFonts w:asciiTheme="minorEastAsia" w:eastAsiaTheme="minorEastAsia" w:hAnsiTheme="minorEastAsia"/>
              <w:b/>
              <w:bCs/>
              <w:color w:val="auto"/>
              <w:sz w:val="36"/>
              <w:szCs w:val="36"/>
            </w:rPr>
          </w:pPr>
          <w:r>
            <w:rPr>
              <w:rFonts w:asciiTheme="minorEastAsia" w:eastAsiaTheme="minorEastAsia" w:hAnsiTheme="minorEastAsia"/>
              <w:b/>
              <w:bCs/>
              <w:color w:val="auto"/>
              <w:sz w:val="36"/>
              <w:szCs w:val="36"/>
            </w:rPr>
            <w:t>目</w:t>
          </w:r>
          <w:r>
            <w:rPr>
              <w:rFonts w:asciiTheme="minorEastAsia" w:eastAsiaTheme="minorEastAsia" w:hAnsiTheme="minorEastAsia" w:hint="eastAsia"/>
              <w:b/>
              <w:bCs/>
              <w:color w:val="auto"/>
              <w:sz w:val="36"/>
              <w:szCs w:val="36"/>
            </w:rPr>
            <w:t xml:space="preserve">  </w:t>
          </w:r>
          <w:r>
            <w:rPr>
              <w:rFonts w:asciiTheme="minorEastAsia" w:eastAsiaTheme="minorEastAsia" w:hAnsiTheme="minorEastAsia"/>
              <w:b/>
              <w:bCs/>
              <w:color w:val="auto"/>
              <w:sz w:val="36"/>
              <w:szCs w:val="36"/>
            </w:rPr>
            <w:t>录</w:t>
          </w:r>
        </w:p>
        <w:p w:rsidR="00491C62" w:rsidRDefault="007E5CC7">
          <w:pPr>
            <w:pStyle w:val="10"/>
            <w:tabs>
              <w:tab w:val="right" w:leader="dot" w:pos="9629"/>
            </w:tabs>
            <w:rPr>
              <w:rFonts w:asciiTheme="minorHAnsi" w:eastAsiaTheme="minorEastAsia" w:hAnsiTheme="minorHAnsi" w:cstheme="minorBidi"/>
              <w:noProof/>
              <w:snapToGrid/>
              <w:color w:val="auto"/>
              <w:kern w:val="2"/>
              <w:szCs w:val="22"/>
            </w:rPr>
          </w:pPr>
          <w:r>
            <w:rPr>
              <w:rFonts w:asciiTheme="minorEastAsia" w:eastAsiaTheme="minorEastAsia" w:hAnsiTheme="minorEastAsia"/>
              <w:color w:val="auto"/>
            </w:rPr>
            <w:fldChar w:fldCharType="begin"/>
          </w:r>
          <w:r w:rsidR="00D0112E">
            <w:rPr>
              <w:rFonts w:asciiTheme="minorEastAsia" w:eastAsiaTheme="minorEastAsia" w:hAnsiTheme="minorEastAsia"/>
              <w:color w:val="auto"/>
            </w:rPr>
            <w:instrText xml:space="preserve">TOC \o "1-3" \h \u </w:instrText>
          </w:r>
          <w:r>
            <w:rPr>
              <w:rFonts w:asciiTheme="minorEastAsia" w:eastAsiaTheme="minorEastAsia" w:hAnsiTheme="minorEastAsia"/>
              <w:color w:val="auto"/>
            </w:rPr>
            <w:fldChar w:fldCharType="separate"/>
          </w:r>
          <w:hyperlink w:anchor="_Toc230273518" w:history="1">
            <w:r w:rsidR="00491C62" w:rsidRPr="00A21B4D">
              <w:rPr>
                <w:rStyle w:val="ac"/>
                <w:rFonts w:ascii="宋体" w:eastAsia="宋体" w:hAnsi="宋体" w:cs="宋体" w:hint="eastAsia"/>
                <w:noProof/>
                <w:spacing w:val="9"/>
                <w:position w:val="25"/>
              </w:rPr>
              <w:t>第</w:t>
            </w:r>
            <w:r w:rsidR="00491C62" w:rsidRPr="00A21B4D">
              <w:rPr>
                <w:rStyle w:val="ac"/>
                <w:rFonts w:ascii="宋体" w:eastAsia="宋体" w:hAnsi="宋体" w:cs="宋体" w:hint="eastAsia"/>
                <w:noProof/>
                <w:spacing w:val="8"/>
                <w:position w:val="25"/>
              </w:rPr>
              <w:t>一章</w:t>
            </w:r>
            <w:r w:rsidR="00491C62" w:rsidRPr="00A21B4D">
              <w:rPr>
                <w:rStyle w:val="ac"/>
                <w:rFonts w:asciiTheme="minorEastAsia" w:hAnsiTheme="minorEastAsia" w:cs="宋体"/>
                <w:noProof/>
                <w:spacing w:val="8"/>
                <w:position w:val="25"/>
              </w:rPr>
              <w:t xml:space="preserve">  </w:t>
            </w:r>
            <w:r w:rsidR="00491C62" w:rsidRPr="00A21B4D">
              <w:rPr>
                <w:rStyle w:val="ac"/>
                <w:rFonts w:ascii="宋体" w:eastAsia="宋体" w:hAnsi="宋体" w:cs="宋体" w:hint="eastAsia"/>
                <w:noProof/>
                <w:spacing w:val="8"/>
                <w:position w:val="25"/>
              </w:rPr>
              <w:t>招标公告</w:t>
            </w:r>
            <w:r w:rsidR="00491C62">
              <w:rPr>
                <w:noProof/>
              </w:rPr>
              <w:tab/>
            </w:r>
            <w:r>
              <w:rPr>
                <w:noProof/>
              </w:rPr>
              <w:fldChar w:fldCharType="begin"/>
            </w:r>
            <w:r w:rsidR="00491C62">
              <w:rPr>
                <w:noProof/>
              </w:rPr>
              <w:instrText xml:space="preserve"> PAGEREF _Toc230273518 \h </w:instrText>
            </w:r>
            <w:r>
              <w:rPr>
                <w:noProof/>
              </w:rPr>
            </w:r>
            <w:r>
              <w:rPr>
                <w:noProof/>
              </w:rPr>
              <w:fldChar w:fldCharType="separate"/>
            </w:r>
            <w:r w:rsidR="00491C62">
              <w:rPr>
                <w:noProof/>
              </w:rPr>
              <w:t>3</w:t>
            </w:r>
            <w:r>
              <w:rPr>
                <w:noProof/>
              </w:rPr>
              <w:fldChar w:fldCharType="end"/>
            </w:r>
          </w:hyperlink>
        </w:p>
        <w:p w:rsidR="00491C62" w:rsidRDefault="00FB30E7">
          <w:pPr>
            <w:pStyle w:val="10"/>
            <w:tabs>
              <w:tab w:val="right" w:leader="dot" w:pos="9629"/>
            </w:tabs>
            <w:rPr>
              <w:rFonts w:asciiTheme="minorHAnsi" w:eastAsiaTheme="minorEastAsia" w:hAnsiTheme="minorHAnsi" w:cstheme="minorBidi"/>
              <w:noProof/>
              <w:snapToGrid/>
              <w:color w:val="auto"/>
              <w:kern w:val="2"/>
              <w:szCs w:val="22"/>
            </w:rPr>
          </w:pPr>
          <w:hyperlink w:anchor="_Toc230273519" w:history="1">
            <w:r w:rsidR="00491C62" w:rsidRPr="00A21B4D">
              <w:rPr>
                <w:rStyle w:val="ac"/>
                <w:rFonts w:ascii="宋体" w:eastAsia="宋体" w:hAnsi="宋体" w:cs="宋体" w:hint="eastAsia"/>
                <w:noProof/>
                <w:spacing w:val="11"/>
              </w:rPr>
              <w:t>第</w:t>
            </w:r>
            <w:r w:rsidR="00491C62" w:rsidRPr="00A21B4D">
              <w:rPr>
                <w:rStyle w:val="ac"/>
                <w:rFonts w:ascii="宋体" w:eastAsia="宋体" w:hAnsi="宋体" w:cs="宋体" w:hint="eastAsia"/>
                <w:noProof/>
                <w:spacing w:val="8"/>
              </w:rPr>
              <w:t>二章</w:t>
            </w:r>
            <w:r w:rsidR="00491C62" w:rsidRPr="00A21B4D">
              <w:rPr>
                <w:rStyle w:val="ac"/>
                <w:rFonts w:asciiTheme="minorEastAsia" w:hAnsiTheme="minorEastAsia" w:cs="宋体"/>
                <w:noProof/>
                <w:spacing w:val="8"/>
              </w:rPr>
              <w:t xml:space="preserve">  </w:t>
            </w:r>
            <w:r w:rsidR="00491C62" w:rsidRPr="00A21B4D">
              <w:rPr>
                <w:rStyle w:val="ac"/>
                <w:rFonts w:ascii="宋体" w:eastAsia="宋体" w:hAnsi="宋体" w:cs="宋体" w:hint="eastAsia"/>
                <w:noProof/>
                <w:spacing w:val="8"/>
              </w:rPr>
              <w:t>采购需求</w:t>
            </w:r>
            <w:r w:rsidR="00491C62">
              <w:rPr>
                <w:noProof/>
              </w:rPr>
              <w:tab/>
            </w:r>
            <w:r w:rsidR="007E5CC7">
              <w:rPr>
                <w:noProof/>
              </w:rPr>
              <w:fldChar w:fldCharType="begin"/>
            </w:r>
            <w:r w:rsidR="00491C62">
              <w:rPr>
                <w:noProof/>
              </w:rPr>
              <w:instrText xml:space="preserve"> PAGEREF _Toc230273519 \h </w:instrText>
            </w:r>
            <w:r w:rsidR="007E5CC7">
              <w:rPr>
                <w:noProof/>
              </w:rPr>
            </w:r>
            <w:r w:rsidR="007E5CC7">
              <w:rPr>
                <w:noProof/>
              </w:rPr>
              <w:fldChar w:fldCharType="separate"/>
            </w:r>
            <w:r w:rsidR="00491C62">
              <w:rPr>
                <w:noProof/>
              </w:rPr>
              <w:t>6</w:t>
            </w:r>
            <w:r w:rsidR="007E5CC7">
              <w:rPr>
                <w:noProof/>
              </w:rPr>
              <w:fldChar w:fldCharType="end"/>
            </w:r>
          </w:hyperlink>
        </w:p>
        <w:p w:rsidR="00491C62" w:rsidRDefault="00FB30E7">
          <w:pPr>
            <w:pStyle w:val="10"/>
            <w:tabs>
              <w:tab w:val="right" w:leader="dot" w:pos="9629"/>
            </w:tabs>
            <w:rPr>
              <w:rFonts w:asciiTheme="minorHAnsi" w:eastAsiaTheme="minorEastAsia" w:hAnsiTheme="minorHAnsi" w:cstheme="minorBidi"/>
              <w:noProof/>
              <w:snapToGrid/>
              <w:color w:val="auto"/>
              <w:kern w:val="2"/>
              <w:szCs w:val="22"/>
            </w:rPr>
          </w:pPr>
          <w:hyperlink w:anchor="_Toc230273520" w:history="1">
            <w:r w:rsidR="00491C62" w:rsidRPr="00A21B4D">
              <w:rPr>
                <w:rStyle w:val="ac"/>
                <w:rFonts w:ascii="宋体" w:eastAsia="宋体" w:hAnsi="宋体" w:cs="宋体" w:hint="eastAsia"/>
                <w:noProof/>
                <w:spacing w:val="13"/>
              </w:rPr>
              <w:t>第</w:t>
            </w:r>
            <w:r w:rsidR="00491C62" w:rsidRPr="00A21B4D">
              <w:rPr>
                <w:rStyle w:val="ac"/>
                <w:rFonts w:ascii="宋体" w:eastAsia="宋体" w:hAnsi="宋体" w:cs="宋体" w:hint="eastAsia"/>
                <w:noProof/>
                <w:spacing w:val="8"/>
              </w:rPr>
              <w:t>三章</w:t>
            </w:r>
            <w:r w:rsidR="00491C62" w:rsidRPr="00A21B4D">
              <w:rPr>
                <w:rStyle w:val="ac"/>
                <w:rFonts w:asciiTheme="minorEastAsia" w:hAnsiTheme="minorEastAsia" w:cs="宋体"/>
                <w:noProof/>
                <w:spacing w:val="8"/>
              </w:rPr>
              <w:t xml:space="preserve">  </w:t>
            </w:r>
            <w:r w:rsidR="00491C62" w:rsidRPr="00A21B4D">
              <w:rPr>
                <w:rStyle w:val="ac"/>
                <w:rFonts w:ascii="宋体" w:eastAsia="宋体" w:hAnsi="宋体" w:cs="宋体" w:hint="eastAsia"/>
                <w:noProof/>
                <w:spacing w:val="8"/>
              </w:rPr>
              <w:t>投标人须知</w:t>
            </w:r>
            <w:r w:rsidR="00491C62">
              <w:rPr>
                <w:noProof/>
              </w:rPr>
              <w:tab/>
            </w:r>
            <w:r w:rsidR="007E5CC7">
              <w:rPr>
                <w:noProof/>
              </w:rPr>
              <w:fldChar w:fldCharType="begin"/>
            </w:r>
            <w:r w:rsidR="00491C62">
              <w:rPr>
                <w:noProof/>
              </w:rPr>
              <w:instrText xml:space="preserve"> PAGEREF _Toc230273520 \h </w:instrText>
            </w:r>
            <w:r w:rsidR="007E5CC7">
              <w:rPr>
                <w:noProof/>
              </w:rPr>
            </w:r>
            <w:r w:rsidR="007E5CC7">
              <w:rPr>
                <w:noProof/>
              </w:rPr>
              <w:fldChar w:fldCharType="separate"/>
            </w:r>
            <w:r w:rsidR="00491C62">
              <w:rPr>
                <w:noProof/>
              </w:rPr>
              <w:t>16</w:t>
            </w:r>
            <w:r w:rsidR="007E5CC7">
              <w:rPr>
                <w:noProof/>
              </w:rPr>
              <w:fldChar w:fldCharType="end"/>
            </w:r>
          </w:hyperlink>
        </w:p>
        <w:p w:rsidR="00491C62" w:rsidRDefault="00FB30E7">
          <w:pPr>
            <w:pStyle w:val="20"/>
            <w:tabs>
              <w:tab w:val="right" w:leader="dot" w:pos="9629"/>
            </w:tabs>
            <w:rPr>
              <w:rFonts w:asciiTheme="minorHAnsi" w:eastAsiaTheme="minorEastAsia" w:hAnsiTheme="minorHAnsi" w:cstheme="minorBidi"/>
              <w:noProof/>
              <w:snapToGrid/>
              <w:color w:val="auto"/>
              <w:kern w:val="2"/>
              <w:szCs w:val="22"/>
            </w:rPr>
          </w:pPr>
          <w:hyperlink w:anchor="_Toc230273521" w:history="1">
            <w:r w:rsidR="00491C62" w:rsidRPr="00A21B4D">
              <w:rPr>
                <w:rStyle w:val="ac"/>
                <w:rFonts w:ascii="宋体" w:eastAsia="宋体" w:hAnsi="宋体" w:cs="宋体" w:hint="eastAsia"/>
                <w:noProof/>
                <w:spacing w:val="12"/>
              </w:rPr>
              <w:t>第</w:t>
            </w:r>
            <w:r w:rsidR="00491C62" w:rsidRPr="00A21B4D">
              <w:rPr>
                <w:rStyle w:val="ac"/>
                <w:rFonts w:ascii="宋体" w:eastAsia="宋体" w:hAnsi="宋体" w:cs="宋体" w:hint="eastAsia"/>
                <w:noProof/>
                <w:spacing w:val="9"/>
              </w:rPr>
              <w:t>一节</w:t>
            </w:r>
            <w:r w:rsidR="00491C62" w:rsidRPr="00A21B4D">
              <w:rPr>
                <w:rStyle w:val="ac"/>
                <w:rFonts w:asciiTheme="minorEastAsia" w:hAnsiTheme="minorEastAsia" w:cs="宋体"/>
                <w:noProof/>
                <w:spacing w:val="9"/>
              </w:rPr>
              <w:t xml:space="preserve"> </w:t>
            </w:r>
            <w:r w:rsidR="00491C62" w:rsidRPr="00A21B4D">
              <w:rPr>
                <w:rStyle w:val="ac"/>
                <w:rFonts w:ascii="宋体" w:eastAsia="宋体" w:hAnsi="宋体" w:cs="宋体" w:hint="eastAsia"/>
                <w:noProof/>
                <w:spacing w:val="9"/>
              </w:rPr>
              <w:t>投标人须知前附表</w:t>
            </w:r>
            <w:r w:rsidR="00491C62">
              <w:rPr>
                <w:noProof/>
              </w:rPr>
              <w:tab/>
            </w:r>
            <w:r w:rsidR="007E5CC7">
              <w:rPr>
                <w:noProof/>
              </w:rPr>
              <w:fldChar w:fldCharType="begin"/>
            </w:r>
            <w:r w:rsidR="00491C62">
              <w:rPr>
                <w:noProof/>
              </w:rPr>
              <w:instrText xml:space="preserve"> PAGEREF _Toc230273521 \h </w:instrText>
            </w:r>
            <w:r w:rsidR="007E5CC7">
              <w:rPr>
                <w:noProof/>
              </w:rPr>
            </w:r>
            <w:r w:rsidR="007E5CC7">
              <w:rPr>
                <w:noProof/>
              </w:rPr>
              <w:fldChar w:fldCharType="separate"/>
            </w:r>
            <w:r w:rsidR="00491C62">
              <w:rPr>
                <w:noProof/>
              </w:rPr>
              <w:t>16</w:t>
            </w:r>
            <w:r w:rsidR="007E5CC7">
              <w:rPr>
                <w:noProof/>
              </w:rPr>
              <w:fldChar w:fldCharType="end"/>
            </w:r>
          </w:hyperlink>
        </w:p>
        <w:p w:rsidR="00491C62" w:rsidRDefault="00FB30E7">
          <w:pPr>
            <w:pStyle w:val="20"/>
            <w:tabs>
              <w:tab w:val="right" w:leader="dot" w:pos="9629"/>
            </w:tabs>
            <w:rPr>
              <w:rFonts w:asciiTheme="minorHAnsi" w:eastAsiaTheme="minorEastAsia" w:hAnsiTheme="minorHAnsi" w:cstheme="minorBidi"/>
              <w:noProof/>
              <w:snapToGrid/>
              <w:color w:val="auto"/>
              <w:kern w:val="2"/>
              <w:szCs w:val="22"/>
            </w:rPr>
          </w:pPr>
          <w:hyperlink w:anchor="_Toc230273522" w:history="1">
            <w:r w:rsidR="00491C62" w:rsidRPr="00A21B4D">
              <w:rPr>
                <w:rStyle w:val="ac"/>
                <w:rFonts w:ascii="宋体" w:eastAsia="宋体" w:hAnsi="宋体" w:cs="宋体" w:hint="eastAsia"/>
                <w:noProof/>
                <w:spacing w:val="11"/>
              </w:rPr>
              <w:t>第</w:t>
            </w:r>
            <w:r w:rsidR="00491C62" w:rsidRPr="00A21B4D">
              <w:rPr>
                <w:rStyle w:val="ac"/>
                <w:rFonts w:ascii="宋体" w:eastAsia="宋体" w:hAnsi="宋体" w:cs="宋体" w:hint="eastAsia"/>
                <w:noProof/>
                <w:spacing w:val="9"/>
              </w:rPr>
              <w:t>二节</w:t>
            </w:r>
            <w:r w:rsidR="00491C62" w:rsidRPr="00A21B4D">
              <w:rPr>
                <w:rStyle w:val="ac"/>
                <w:rFonts w:asciiTheme="minorEastAsia" w:hAnsiTheme="minorEastAsia" w:cs="黑体"/>
                <w:noProof/>
                <w:spacing w:val="9"/>
              </w:rPr>
              <w:t xml:space="preserve"> </w:t>
            </w:r>
            <w:r w:rsidR="00491C62" w:rsidRPr="00A21B4D">
              <w:rPr>
                <w:rStyle w:val="ac"/>
                <w:rFonts w:ascii="宋体" w:eastAsia="宋体" w:hAnsi="宋体" w:cs="宋体" w:hint="eastAsia"/>
                <w:noProof/>
                <w:spacing w:val="9"/>
              </w:rPr>
              <w:t>投标人须知正文</w:t>
            </w:r>
            <w:r w:rsidR="00491C62">
              <w:rPr>
                <w:noProof/>
              </w:rPr>
              <w:tab/>
            </w:r>
            <w:r w:rsidR="007E5CC7">
              <w:rPr>
                <w:noProof/>
              </w:rPr>
              <w:fldChar w:fldCharType="begin"/>
            </w:r>
            <w:r w:rsidR="00491C62">
              <w:rPr>
                <w:noProof/>
              </w:rPr>
              <w:instrText xml:space="preserve"> PAGEREF _Toc230273522 \h </w:instrText>
            </w:r>
            <w:r w:rsidR="007E5CC7">
              <w:rPr>
                <w:noProof/>
              </w:rPr>
            </w:r>
            <w:r w:rsidR="007E5CC7">
              <w:rPr>
                <w:noProof/>
              </w:rPr>
              <w:fldChar w:fldCharType="separate"/>
            </w:r>
            <w:r w:rsidR="00491C62">
              <w:rPr>
                <w:noProof/>
              </w:rPr>
              <w:t>21</w:t>
            </w:r>
            <w:r w:rsidR="007E5CC7">
              <w:rPr>
                <w:noProof/>
              </w:rPr>
              <w:fldChar w:fldCharType="end"/>
            </w:r>
          </w:hyperlink>
        </w:p>
        <w:p w:rsidR="00491C62" w:rsidRDefault="00FB30E7">
          <w:pPr>
            <w:pStyle w:val="3"/>
            <w:tabs>
              <w:tab w:val="right" w:leader="dot" w:pos="9629"/>
            </w:tabs>
            <w:rPr>
              <w:rFonts w:asciiTheme="minorHAnsi" w:eastAsiaTheme="minorEastAsia" w:hAnsiTheme="minorHAnsi" w:cstheme="minorBidi"/>
              <w:noProof/>
              <w:snapToGrid/>
              <w:color w:val="auto"/>
              <w:kern w:val="2"/>
              <w:szCs w:val="22"/>
            </w:rPr>
          </w:pPr>
          <w:hyperlink w:anchor="_Toc230273523" w:history="1">
            <w:r w:rsidR="00491C62" w:rsidRPr="00A21B4D">
              <w:rPr>
                <w:rStyle w:val="ac"/>
                <w:rFonts w:ascii="宋体" w:eastAsia="宋体" w:hAnsi="宋体" w:cs="宋体" w:hint="eastAsia"/>
                <w:noProof/>
                <w:spacing w:val="-34"/>
              </w:rPr>
              <w:t>一</w:t>
            </w:r>
            <w:r w:rsidR="00491C62" w:rsidRPr="00A21B4D">
              <w:rPr>
                <w:rStyle w:val="ac"/>
                <w:rFonts w:asciiTheme="minorEastAsia" w:hAnsiTheme="minorEastAsia" w:cs="宋体"/>
                <w:noProof/>
                <w:spacing w:val="-33"/>
              </w:rPr>
              <w:t xml:space="preserve"> </w:t>
            </w:r>
            <w:r w:rsidR="00491C62" w:rsidRPr="00A21B4D">
              <w:rPr>
                <w:rStyle w:val="ac"/>
                <w:rFonts w:ascii="宋体" w:eastAsia="宋体" w:hAnsi="宋体" w:cs="宋体" w:hint="eastAsia"/>
                <w:noProof/>
                <w:spacing w:val="-33"/>
              </w:rPr>
              <w:t>、</w:t>
            </w:r>
            <w:r w:rsidR="00491C62" w:rsidRPr="00A21B4D">
              <w:rPr>
                <w:rStyle w:val="ac"/>
                <w:rFonts w:asciiTheme="minorEastAsia" w:hAnsiTheme="minorEastAsia" w:cs="宋体"/>
                <w:noProof/>
                <w:spacing w:val="-33"/>
              </w:rPr>
              <w:t xml:space="preserve"> </w:t>
            </w:r>
            <w:r w:rsidR="00491C62" w:rsidRPr="00A21B4D">
              <w:rPr>
                <w:rStyle w:val="ac"/>
                <w:rFonts w:ascii="宋体" w:eastAsia="宋体" w:hAnsi="宋体" w:cs="宋体" w:hint="eastAsia"/>
                <w:noProof/>
                <w:spacing w:val="-33"/>
              </w:rPr>
              <w:t>总</w:t>
            </w:r>
            <w:r w:rsidR="00491C62" w:rsidRPr="00A21B4D">
              <w:rPr>
                <w:rStyle w:val="ac"/>
                <w:rFonts w:asciiTheme="minorEastAsia" w:hAnsiTheme="minorEastAsia" w:cs="宋体"/>
                <w:noProof/>
                <w:spacing w:val="-33"/>
              </w:rPr>
              <w:t xml:space="preserve">  </w:t>
            </w:r>
            <w:r w:rsidR="00491C62" w:rsidRPr="00A21B4D">
              <w:rPr>
                <w:rStyle w:val="ac"/>
                <w:rFonts w:ascii="宋体" w:eastAsia="宋体" w:hAnsi="宋体" w:cs="宋体" w:hint="eastAsia"/>
                <w:noProof/>
                <w:spacing w:val="-33"/>
              </w:rPr>
              <w:t>则</w:t>
            </w:r>
            <w:r w:rsidR="00491C62">
              <w:rPr>
                <w:noProof/>
              </w:rPr>
              <w:tab/>
            </w:r>
            <w:r w:rsidR="007E5CC7">
              <w:rPr>
                <w:noProof/>
              </w:rPr>
              <w:fldChar w:fldCharType="begin"/>
            </w:r>
            <w:r w:rsidR="00491C62">
              <w:rPr>
                <w:noProof/>
              </w:rPr>
              <w:instrText xml:space="preserve"> PAGEREF _Toc230273523 \h </w:instrText>
            </w:r>
            <w:r w:rsidR="007E5CC7">
              <w:rPr>
                <w:noProof/>
              </w:rPr>
            </w:r>
            <w:r w:rsidR="007E5CC7">
              <w:rPr>
                <w:noProof/>
              </w:rPr>
              <w:fldChar w:fldCharType="separate"/>
            </w:r>
            <w:r w:rsidR="00491C62">
              <w:rPr>
                <w:noProof/>
              </w:rPr>
              <w:t>21</w:t>
            </w:r>
            <w:r w:rsidR="007E5CC7">
              <w:rPr>
                <w:noProof/>
              </w:rPr>
              <w:fldChar w:fldCharType="end"/>
            </w:r>
          </w:hyperlink>
        </w:p>
        <w:p w:rsidR="00491C62" w:rsidRDefault="00FB30E7">
          <w:pPr>
            <w:pStyle w:val="3"/>
            <w:tabs>
              <w:tab w:val="right" w:leader="dot" w:pos="9629"/>
            </w:tabs>
            <w:rPr>
              <w:rFonts w:asciiTheme="minorHAnsi" w:eastAsiaTheme="minorEastAsia" w:hAnsiTheme="minorHAnsi" w:cstheme="minorBidi"/>
              <w:noProof/>
              <w:snapToGrid/>
              <w:color w:val="auto"/>
              <w:kern w:val="2"/>
              <w:szCs w:val="22"/>
            </w:rPr>
          </w:pPr>
          <w:hyperlink w:anchor="_Toc230273524" w:history="1">
            <w:r w:rsidR="00491C62" w:rsidRPr="00A21B4D">
              <w:rPr>
                <w:rStyle w:val="ac"/>
                <w:rFonts w:ascii="宋体" w:eastAsia="宋体" w:hAnsi="宋体" w:cs="宋体" w:hint="eastAsia"/>
                <w:noProof/>
                <w:spacing w:val="8"/>
                <w:position w:val="2"/>
              </w:rPr>
              <w:t>二、招标文</w:t>
            </w:r>
            <w:r w:rsidR="00491C62" w:rsidRPr="00A21B4D">
              <w:rPr>
                <w:rStyle w:val="ac"/>
                <w:rFonts w:ascii="宋体" w:eastAsia="宋体" w:hAnsi="宋体" w:cs="宋体" w:hint="eastAsia"/>
                <w:noProof/>
                <w:spacing w:val="7"/>
                <w:position w:val="2"/>
              </w:rPr>
              <w:t>件</w:t>
            </w:r>
            <w:r w:rsidR="00491C62">
              <w:rPr>
                <w:noProof/>
              </w:rPr>
              <w:tab/>
            </w:r>
            <w:r w:rsidR="007E5CC7">
              <w:rPr>
                <w:noProof/>
              </w:rPr>
              <w:fldChar w:fldCharType="begin"/>
            </w:r>
            <w:r w:rsidR="00491C62">
              <w:rPr>
                <w:noProof/>
              </w:rPr>
              <w:instrText xml:space="preserve"> PAGEREF _Toc230273524 \h </w:instrText>
            </w:r>
            <w:r w:rsidR="007E5CC7">
              <w:rPr>
                <w:noProof/>
              </w:rPr>
            </w:r>
            <w:r w:rsidR="007E5CC7">
              <w:rPr>
                <w:noProof/>
              </w:rPr>
              <w:fldChar w:fldCharType="separate"/>
            </w:r>
            <w:r w:rsidR="00491C62">
              <w:rPr>
                <w:noProof/>
              </w:rPr>
              <w:t>23</w:t>
            </w:r>
            <w:r w:rsidR="007E5CC7">
              <w:rPr>
                <w:noProof/>
              </w:rPr>
              <w:fldChar w:fldCharType="end"/>
            </w:r>
          </w:hyperlink>
        </w:p>
        <w:p w:rsidR="00491C62" w:rsidRDefault="00FB30E7">
          <w:pPr>
            <w:pStyle w:val="3"/>
            <w:tabs>
              <w:tab w:val="right" w:leader="dot" w:pos="9629"/>
            </w:tabs>
            <w:rPr>
              <w:rFonts w:asciiTheme="minorHAnsi" w:eastAsiaTheme="minorEastAsia" w:hAnsiTheme="minorHAnsi" w:cstheme="minorBidi"/>
              <w:noProof/>
              <w:snapToGrid/>
              <w:color w:val="auto"/>
              <w:kern w:val="2"/>
              <w:szCs w:val="22"/>
            </w:rPr>
          </w:pPr>
          <w:hyperlink w:anchor="_Toc230273525" w:history="1">
            <w:r w:rsidR="00491C62" w:rsidRPr="00A21B4D">
              <w:rPr>
                <w:rStyle w:val="ac"/>
                <w:rFonts w:ascii="宋体" w:eastAsia="宋体" w:hAnsi="宋体" w:cs="宋体" w:hint="eastAsia"/>
                <w:noProof/>
                <w:spacing w:val="14"/>
                <w:position w:val="1"/>
              </w:rPr>
              <w:t>三</w:t>
            </w:r>
            <w:r w:rsidR="00491C62" w:rsidRPr="00A21B4D">
              <w:rPr>
                <w:rStyle w:val="ac"/>
                <w:rFonts w:ascii="宋体" w:eastAsia="宋体" w:hAnsi="宋体" w:cs="宋体" w:hint="eastAsia"/>
                <w:noProof/>
                <w:spacing w:val="9"/>
                <w:position w:val="1"/>
              </w:rPr>
              <w:t>、投标文件的编制</w:t>
            </w:r>
            <w:r w:rsidR="00491C62">
              <w:rPr>
                <w:noProof/>
              </w:rPr>
              <w:tab/>
            </w:r>
            <w:r w:rsidR="007E5CC7">
              <w:rPr>
                <w:noProof/>
              </w:rPr>
              <w:fldChar w:fldCharType="begin"/>
            </w:r>
            <w:r w:rsidR="00491C62">
              <w:rPr>
                <w:noProof/>
              </w:rPr>
              <w:instrText xml:space="preserve"> PAGEREF _Toc230273525 \h </w:instrText>
            </w:r>
            <w:r w:rsidR="007E5CC7">
              <w:rPr>
                <w:noProof/>
              </w:rPr>
            </w:r>
            <w:r w:rsidR="007E5CC7">
              <w:rPr>
                <w:noProof/>
              </w:rPr>
              <w:fldChar w:fldCharType="separate"/>
            </w:r>
            <w:r w:rsidR="00491C62">
              <w:rPr>
                <w:noProof/>
              </w:rPr>
              <w:t>24</w:t>
            </w:r>
            <w:r w:rsidR="007E5CC7">
              <w:rPr>
                <w:noProof/>
              </w:rPr>
              <w:fldChar w:fldCharType="end"/>
            </w:r>
          </w:hyperlink>
        </w:p>
        <w:p w:rsidR="00491C62" w:rsidRDefault="00FB30E7">
          <w:pPr>
            <w:pStyle w:val="3"/>
            <w:tabs>
              <w:tab w:val="right" w:leader="dot" w:pos="9629"/>
            </w:tabs>
            <w:rPr>
              <w:rFonts w:asciiTheme="minorHAnsi" w:eastAsiaTheme="minorEastAsia" w:hAnsiTheme="minorHAnsi" w:cstheme="minorBidi"/>
              <w:noProof/>
              <w:snapToGrid/>
              <w:color w:val="auto"/>
              <w:kern w:val="2"/>
              <w:szCs w:val="22"/>
            </w:rPr>
          </w:pPr>
          <w:hyperlink w:anchor="_Toc230273526" w:history="1">
            <w:r w:rsidR="00491C62" w:rsidRPr="00A21B4D">
              <w:rPr>
                <w:rStyle w:val="ac"/>
                <w:rFonts w:ascii="宋体" w:eastAsia="宋体" w:hAnsi="宋体" w:cs="宋体" w:hint="eastAsia"/>
                <w:noProof/>
                <w:spacing w:val="-34"/>
              </w:rPr>
              <w:t>四</w:t>
            </w:r>
            <w:r w:rsidR="00491C62" w:rsidRPr="00A21B4D">
              <w:rPr>
                <w:rStyle w:val="ac"/>
                <w:rFonts w:asciiTheme="minorEastAsia" w:hAnsiTheme="minorEastAsia" w:cs="宋体"/>
                <w:noProof/>
                <w:spacing w:val="-28"/>
              </w:rPr>
              <w:t xml:space="preserve"> </w:t>
            </w:r>
            <w:r w:rsidR="00491C62" w:rsidRPr="00A21B4D">
              <w:rPr>
                <w:rStyle w:val="ac"/>
                <w:rFonts w:ascii="宋体" w:eastAsia="宋体" w:hAnsi="宋体" w:cs="宋体" w:hint="eastAsia"/>
                <w:noProof/>
                <w:spacing w:val="-28"/>
              </w:rPr>
              <w:t>、</w:t>
            </w:r>
            <w:r w:rsidR="00491C62" w:rsidRPr="00A21B4D">
              <w:rPr>
                <w:rStyle w:val="ac"/>
                <w:rFonts w:asciiTheme="minorEastAsia" w:hAnsiTheme="minorEastAsia" w:cs="宋体"/>
                <w:noProof/>
                <w:spacing w:val="-28"/>
              </w:rPr>
              <w:t xml:space="preserve"> </w:t>
            </w:r>
            <w:r w:rsidR="00491C62" w:rsidRPr="00A21B4D">
              <w:rPr>
                <w:rStyle w:val="ac"/>
                <w:rFonts w:ascii="宋体" w:eastAsia="宋体" w:hAnsi="宋体" w:cs="宋体" w:hint="eastAsia"/>
                <w:noProof/>
                <w:spacing w:val="-28"/>
              </w:rPr>
              <w:t>开</w:t>
            </w:r>
            <w:r w:rsidR="00491C62" w:rsidRPr="00A21B4D">
              <w:rPr>
                <w:rStyle w:val="ac"/>
                <w:rFonts w:asciiTheme="minorEastAsia" w:hAnsiTheme="minorEastAsia" w:cs="宋体"/>
                <w:noProof/>
                <w:spacing w:val="-28"/>
              </w:rPr>
              <w:t xml:space="preserve">    </w:t>
            </w:r>
            <w:r w:rsidR="00491C62" w:rsidRPr="00A21B4D">
              <w:rPr>
                <w:rStyle w:val="ac"/>
                <w:rFonts w:ascii="宋体" w:eastAsia="宋体" w:hAnsi="宋体" w:cs="宋体" w:hint="eastAsia"/>
                <w:noProof/>
                <w:spacing w:val="-28"/>
              </w:rPr>
              <w:t>标</w:t>
            </w:r>
            <w:r w:rsidR="00491C62">
              <w:rPr>
                <w:noProof/>
              </w:rPr>
              <w:tab/>
            </w:r>
            <w:r w:rsidR="007E5CC7">
              <w:rPr>
                <w:noProof/>
              </w:rPr>
              <w:fldChar w:fldCharType="begin"/>
            </w:r>
            <w:r w:rsidR="00491C62">
              <w:rPr>
                <w:noProof/>
              </w:rPr>
              <w:instrText xml:space="preserve"> PAGEREF _Toc230273526 \h </w:instrText>
            </w:r>
            <w:r w:rsidR="007E5CC7">
              <w:rPr>
                <w:noProof/>
              </w:rPr>
            </w:r>
            <w:r w:rsidR="007E5CC7">
              <w:rPr>
                <w:noProof/>
              </w:rPr>
              <w:fldChar w:fldCharType="separate"/>
            </w:r>
            <w:r w:rsidR="00491C62">
              <w:rPr>
                <w:noProof/>
              </w:rPr>
              <w:t>27</w:t>
            </w:r>
            <w:r w:rsidR="007E5CC7">
              <w:rPr>
                <w:noProof/>
              </w:rPr>
              <w:fldChar w:fldCharType="end"/>
            </w:r>
          </w:hyperlink>
        </w:p>
        <w:p w:rsidR="00491C62" w:rsidRDefault="00FB30E7">
          <w:pPr>
            <w:pStyle w:val="3"/>
            <w:tabs>
              <w:tab w:val="right" w:leader="dot" w:pos="9629"/>
            </w:tabs>
            <w:rPr>
              <w:rFonts w:asciiTheme="minorHAnsi" w:eastAsiaTheme="minorEastAsia" w:hAnsiTheme="minorHAnsi" w:cstheme="minorBidi"/>
              <w:noProof/>
              <w:snapToGrid/>
              <w:color w:val="auto"/>
              <w:kern w:val="2"/>
              <w:szCs w:val="22"/>
            </w:rPr>
          </w:pPr>
          <w:hyperlink w:anchor="_Toc230273527" w:history="1">
            <w:r w:rsidR="00491C62" w:rsidRPr="00A21B4D">
              <w:rPr>
                <w:rStyle w:val="ac"/>
                <w:rFonts w:ascii="宋体" w:eastAsia="宋体" w:hAnsi="宋体" w:cs="宋体" w:hint="eastAsia"/>
                <w:noProof/>
                <w:spacing w:val="8"/>
              </w:rPr>
              <w:t>五、资格审</w:t>
            </w:r>
            <w:r w:rsidR="00491C62" w:rsidRPr="00A21B4D">
              <w:rPr>
                <w:rStyle w:val="ac"/>
                <w:rFonts w:ascii="宋体" w:eastAsia="宋体" w:hAnsi="宋体" w:cs="宋体" w:hint="eastAsia"/>
                <w:noProof/>
                <w:spacing w:val="7"/>
              </w:rPr>
              <w:t>查</w:t>
            </w:r>
            <w:r w:rsidR="00491C62">
              <w:rPr>
                <w:noProof/>
              </w:rPr>
              <w:tab/>
            </w:r>
            <w:r w:rsidR="007E5CC7">
              <w:rPr>
                <w:noProof/>
              </w:rPr>
              <w:fldChar w:fldCharType="begin"/>
            </w:r>
            <w:r w:rsidR="00491C62">
              <w:rPr>
                <w:noProof/>
              </w:rPr>
              <w:instrText xml:space="preserve"> PAGEREF _Toc230273527 \h </w:instrText>
            </w:r>
            <w:r w:rsidR="007E5CC7">
              <w:rPr>
                <w:noProof/>
              </w:rPr>
            </w:r>
            <w:r w:rsidR="007E5CC7">
              <w:rPr>
                <w:noProof/>
              </w:rPr>
              <w:fldChar w:fldCharType="separate"/>
            </w:r>
            <w:r w:rsidR="00491C62">
              <w:rPr>
                <w:noProof/>
              </w:rPr>
              <w:t>28</w:t>
            </w:r>
            <w:r w:rsidR="007E5CC7">
              <w:rPr>
                <w:noProof/>
              </w:rPr>
              <w:fldChar w:fldCharType="end"/>
            </w:r>
          </w:hyperlink>
        </w:p>
        <w:p w:rsidR="00491C62" w:rsidRDefault="00FB30E7">
          <w:pPr>
            <w:pStyle w:val="3"/>
            <w:tabs>
              <w:tab w:val="right" w:leader="dot" w:pos="9629"/>
            </w:tabs>
            <w:rPr>
              <w:rFonts w:asciiTheme="minorHAnsi" w:eastAsiaTheme="minorEastAsia" w:hAnsiTheme="minorHAnsi" w:cstheme="minorBidi"/>
              <w:noProof/>
              <w:snapToGrid/>
              <w:color w:val="auto"/>
              <w:kern w:val="2"/>
              <w:szCs w:val="22"/>
            </w:rPr>
          </w:pPr>
          <w:hyperlink w:anchor="_Toc230273528" w:history="1">
            <w:r w:rsidR="00491C62" w:rsidRPr="00A21B4D">
              <w:rPr>
                <w:rStyle w:val="ac"/>
                <w:rFonts w:ascii="宋体" w:eastAsia="宋体" w:hAnsi="宋体" w:cs="宋体" w:hint="eastAsia"/>
                <w:noProof/>
                <w:spacing w:val="-18"/>
              </w:rPr>
              <w:t>六</w:t>
            </w:r>
            <w:r w:rsidR="00491C62" w:rsidRPr="00A21B4D">
              <w:rPr>
                <w:rStyle w:val="ac"/>
                <w:rFonts w:asciiTheme="minorEastAsia" w:hAnsiTheme="minorEastAsia" w:cs="宋体"/>
                <w:noProof/>
                <w:spacing w:val="-13"/>
              </w:rPr>
              <w:t xml:space="preserve"> </w:t>
            </w:r>
            <w:r w:rsidR="00491C62" w:rsidRPr="00A21B4D">
              <w:rPr>
                <w:rStyle w:val="ac"/>
                <w:rFonts w:ascii="宋体" w:eastAsia="宋体" w:hAnsi="宋体" w:cs="宋体" w:hint="eastAsia"/>
                <w:noProof/>
                <w:spacing w:val="-13"/>
              </w:rPr>
              <w:t>、评</w:t>
            </w:r>
            <w:r w:rsidR="00491C62" w:rsidRPr="00A21B4D">
              <w:rPr>
                <w:rStyle w:val="ac"/>
                <w:rFonts w:asciiTheme="minorEastAsia" w:hAnsiTheme="minorEastAsia" w:cs="宋体"/>
                <w:noProof/>
                <w:spacing w:val="-13"/>
              </w:rPr>
              <w:t xml:space="preserve">   </w:t>
            </w:r>
            <w:r w:rsidR="00491C62" w:rsidRPr="00A21B4D">
              <w:rPr>
                <w:rStyle w:val="ac"/>
                <w:rFonts w:ascii="宋体" w:eastAsia="宋体" w:hAnsi="宋体" w:cs="宋体" w:hint="eastAsia"/>
                <w:noProof/>
                <w:spacing w:val="-13"/>
              </w:rPr>
              <w:t>标</w:t>
            </w:r>
            <w:r w:rsidR="00491C62">
              <w:rPr>
                <w:noProof/>
              </w:rPr>
              <w:tab/>
            </w:r>
            <w:r w:rsidR="007E5CC7">
              <w:rPr>
                <w:noProof/>
              </w:rPr>
              <w:fldChar w:fldCharType="begin"/>
            </w:r>
            <w:r w:rsidR="00491C62">
              <w:rPr>
                <w:noProof/>
              </w:rPr>
              <w:instrText xml:space="preserve"> PAGEREF _Toc230273528 \h </w:instrText>
            </w:r>
            <w:r w:rsidR="007E5CC7">
              <w:rPr>
                <w:noProof/>
              </w:rPr>
            </w:r>
            <w:r w:rsidR="007E5CC7">
              <w:rPr>
                <w:noProof/>
              </w:rPr>
              <w:fldChar w:fldCharType="separate"/>
            </w:r>
            <w:r w:rsidR="00491C62">
              <w:rPr>
                <w:noProof/>
              </w:rPr>
              <w:t>29</w:t>
            </w:r>
            <w:r w:rsidR="007E5CC7">
              <w:rPr>
                <w:noProof/>
              </w:rPr>
              <w:fldChar w:fldCharType="end"/>
            </w:r>
          </w:hyperlink>
        </w:p>
        <w:p w:rsidR="00491C62" w:rsidRDefault="00FB30E7">
          <w:pPr>
            <w:pStyle w:val="3"/>
            <w:tabs>
              <w:tab w:val="right" w:leader="dot" w:pos="9629"/>
            </w:tabs>
            <w:rPr>
              <w:rFonts w:asciiTheme="minorHAnsi" w:eastAsiaTheme="minorEastAsia" w:hAnsiTheme="minorHAnsi" w:cstheme="minorBidi"/>
              <w:noProof/>
              <w:snapToGrid/>
              <w:color w:val="auto"/>
              <w:kern w:val="2"/>
              <w:szCs w:val="22"/>
            </w:rPr>
          </w:pPr>
          <w:hyperlink w:anchor="_Toc230273529" w:history="1">
            <w:r w:rsidR="00491C62" w:rsidRPr="00A21B4D">
              <w:rPr>
                <w:rStyle w:val="ac"/>
                <w:rFonts w:ascii="宋体" w:eastAsia="宋体" w:hAnsi="宋体" w:cs="宋体" w:hint="eastAsia"/>
                <w:noProof/>
                <w:spacing w:val="10"/>
              </w:rPr>
              <w:t>七</w:t>
            </w:r>
            <w:r w:rsidR="00491C62" w:rsidRPr="00A21B4D">
              <w:rPr>
                <w:rStyle w:val="ac"/>
                <w:rFonts w:ascii="宋体" w:eastAsia="宋体" w:hAnsi="宋体" w:cs="宋体" w:hint="eastAsia"/>
                <w:noProof/>
                <w:spacing w:val="9"/>
              </w:rPr>
              <w:t>、中标和合同</w:t>
            </w:r>
            <w:r w:rsidR="00491C62">
              <w:rPr>
                <w:noProof/>
              </w:rPr>
              <w:tab/>
            </w:r>
            <w:r w:rsidR="007E5CC7">
              <w:rPr>
                <w:noProof/>
              </w:rPr>
              <w:fldChar w:fldCharType="begin"/>
            </w:r>
            <w:r w:rsidR="00491C62">
              <w:rPr>
                <w:noProof/>
              </w:rPr>
              <w:instrText xml:space="preserve"> PAGEREF _Toc230273529 \h </w:instrText>
            </w:r>
            <w:r w:rsidR="007E5CC7">
              <w:rPr>
                <w:noProof/>
              </w:rPr>
            </w:r>
            <w:r w:rsidR="007E5CC7">
              <w:rPr>
                <w:noProof/>
              </w:rPr>
              <w:fldChar w:fldCharType="separate"/>
            </w:r>
            <w:r w:rsidR="00491C62">
              <w:rPr>
                <w:noProof/>
              </w:rPr>
              <w:t>30</w:t>
            </w:r>
            <w:r w:rsidR="007E5CC7">
              <w:rPr>
                <w:noProof/>
              </w:rPr>
              <w:fldChar w:fldCharType="end"/>
            </w:r>
          </w:hyperlink>
        </w:p>
        <w:p w:rsidR="00491C62" w:rsidRDefault="00FB30E7">
          <w:pPr>
            <w:pStyle w:val="3"/>
            <w:tabs>
              <w:tab w:val="right" w:leader="dot" w:pos="9629"/>
            </w:tabs>
            <w:rPr>
              <w:rFonts w:asciiTheme="minorHAnsi" w:eastAsiaTheme="minorEastAsia" w:hAnsiTheme="minorHAnsi" w:cstheme="minorBidi"/>
              <w:noProof/>
              <w:snapToGrid/>
              <w:color w:val="auto"/>
              <w:kern w:val="2"/>
              <w:szCs w:val="22"/>
            </w:rPr>
          </w:pPr>
          <w:hyperlink w:anchor="_Toc230273530" w:history="1">
            <w:r w:rsidR="00491C62" w:rsidRPr="00A21B4D">
              <w:rPr>
                <w:rStyle w:val="ac"/>
                <w:rFonts w:ascii="宋体" w:eastAsia="宋体" w:hAnsi="宋体" w:cs="宋体" w:hint="eastAsia"/>
                <w:noProof/>
                <w:spacing w:val="8"/>
              </w:rPr>
              <w:t>八</w:t>
            </w:r>
            <w:r w:rsidR="00491C62" w:rsidRPr="00A21B4D">
              <w:rPr>
                <w:rStyle w:val="ac"/>
                <w:rFonts w:ascii="宋体" w:eastAsia="宋体" w:hAnsi="宋体" w:cs="宋体" w:hint="eastAsia"/>
                <w:noProof/>
                <w:spacing w:val="6"/>
              </w:rPr>
              <w:t>、验收</w:t>
            </w:r>
            <w:r w:rsidR="00491C62">
              <w:rPr>
                <w:noProof/>
              </w:rPr>
              <w:tab/>
            </w:r>
            <w:r w:rsidR="007E5CC7">
              <w:rPr>
                <w:noProof/>
              </w:rPr>
              <w:fldChar w:fldCharType="begin"/>
            </w:r>
            <w:r w:rsidR="00491C62">
              <w:rPr>
                <w:noProof/>
              </w:rPr>
              <w:instrText xml:space="preserve"> PAGEREF _Toc230273530 \h </w:instrText>
            </w:r>
            <w:r w:rsidR="007E5CC7">
              <w:rPr>
                <w:noProof/>
              </w:rPr>
            </w:r>
            <w:r w:rsidR="007E5CC7">
              <w:rPr>
                <w:noProof/>
              </w:rPr>
              <w:fldChar w:fldCharType="separate"/>
            </w:r>
            <w:r w:rsidR="00491C62">
              <w:rPr>
                <w:noProof/>
              </w:rPr>
              <w:t>34</w:t>
            </w:r>
            <w:r w:rsidR="007E5CC7">
              <w:rPr>
                <w:noProof/>
              </w:rPr>
              <w:fldChar w:fldCharType="end"/>
            </w:r>
          </w:hyperlink>
        </w:p>
        <w:p w:rsidR="00491C62" w:rsidRDefault="00FB30E7">
          <w:pPr>
            <w:pStyle w:val="3"/>
            <w:tabs>
              <w:tab w:val="right" w:leader="dot" w:pos="9629"/>
            </w:tabs>
            <w:rPr>
              <w:rFonts w:asciiTheme="minorHAnsi" w:eastAsiaTheme="minorEastAsia" w:hAnsiTheme="minorHAnsi" w:cstheme="minorBidi"/>
              <w:noProof/>
              <w:snapToGrid/>
              <w:color w:val="auto"/>
              <w:kern w:val="2"/>
              <w:szCs w:val="22"/>
            </w:rPr>
          </w:pPr>
          <w:hyperlink w:anchor="_Toc230273531" w:history="1">
            <w:r w:rsidR="00491C62" w:rsidRPr="00A21B4D">
              <w:rPr>
                <w:rStyle w:val="ac"/>
                <w:rFonts w:ascii="宋体" w:eastAsia="宋体" w:hAnsi="宋体" w:cs="宋体" w:hint="eastAsia"/>
                <w:noProof/>
                <w:spacing w:val="9"/>
              </w:rPr>
              <w:t>九</w:t>
            </w:r>
            <w:r w:rsidR="00491C62" w:rsidRPr="00A21B4D">
              <w:rPr>
                <w:rStyle w:val="ac"/>
                <w:rFonts w:ascii="宋体" w:eastAsia="宋体" w:hAnsi="宋体" w:cs="宋体" w:hint="eastAsia"/>
                <w:noProof/>
                <w:spacing w:val="7"/>
              </w:rPr>
              <w:t>、其他事项</w:t>
            </w:r>
            <w:r w:rsidR="00491C62">
              <w:rPr>
                <w:noProof/>
              </w:rPr>
              <w:tab/>
            </w:r>
            <w:r w:rsidR="007E5CC7">
              <w:rPr>
                <w:noProof/>
              </w:rPr>
              <w:fldChar w:fldCharType="begin"/>
            </w:r>
            <w:r w:rsidR="00491C62">
              <w:rPr>
                <w:noProof/>
              </w:rPr>
              <w:instrText xml:space="preserve"> PAGEREF _Toc230273531 \h </w:instrText>
            </w:r>
            <w:r w:rsidR="007E5CC7">
              <w:rPr>
                <w:noProof/>
              </w:rPr>
            </w:r>
            <w:r w:rsidR="007E5CC7">
              <w:rPr>
                <w:noProof/>
              </w:rPr>
              <w:fldChar w:fldCharType="separate"/>
            </w:r>
            <w:r w:rsidR="00491C62">
              <w:rPr>
                <w:noProof/>
              </w:rPr>
              <w:t>34</w:t>
            </w:r>
            <w:r w:rsidR="007E5CC7">
              <w:rPr>
                <w:noProof/>
              </w:rPr>
              <w:fldChar w:fldCharType="end"/>
            </w:r>
          </w:hyperlink>
        </w:p>
        <w:p w:rsidR="00491C62" w:rsidRDefault="00FB30E7">
          <w:pPr>
            <w:pStyle w:val="10"/>
            <w:tabs>
              <w:tab w:val="right" w:leader="dot" w:pos="9629"/>
            </w:tabs>
            <w:rPr>
              <w:rFonts w:asciiTheme="minorHAnsi" w:eastAsiaTheme="minorEastAsia" w:hAnsiTheme="minorHAnsi" w:cstheme="minorBidi"/>
              <w:noProof/>
              <w:snapToGrid/>
              <w:color w:val="auto"/>
              <w:kern w:val="2"/>
              <w:szCs w:val="22"/>
            </w:rPr>
          </w:pPr>
          <w:hyperlink w:anchor="_Toc230273532" w:history="1">
            <w:r w:rsidR="00491C62" w:rsidRPr="00A21B4D">
              <w:rPr>
                <w:rStyle w:val="ac"/>
                <w:rFonts w:ascii="宋体" w:eastAsia="宋体" w:hAnsi="宋体" w:cs="宋体" w:hint="eastAsia"/>
                <w:noProof/>
                <w:spacing w:val="13"/>
              </w:rPr>
              <w:t>第</w:t>
            </w:r>
            <w:r w:rsidR="00491C62" w:rsidRPr="00A21B4D">
              <w:rPr>
                <w:rStyle w:val="ac"/>
                <w:rFonts w:ascii="宋体" w:eastAsia="宋体" w:hAnsi="宋体" w:cs="宋体" w:hint="eastAsia"/>
                <w:noProof/>
                <w:spacing w:val="9"/>
              </w:rPr>
              <w:t>四章</w:t>
            </w:r>
            <w:r w:rsidR="00491C62" w:rsidRPr="00A21B4D">
              <w:rPr>
                <w:rStyle w:val="ac"/>
                <w:rFonts w:asciiTheme="minorEastAsia" w:hAnsiTheme="minorEastAsia" w:cs="宋体"/>
                <w:noProof/>
                <w:spacing w:val="9"/>
              </w:rPr>
              <w:t xml:space="preserve">  </w:t>
            </w:r>
            <w:r w:rsidR="00491C62" w:rsidRPr="00A21B4D">
              <w:rPr>
                <w:rStyle w:val="ac"/>
                <w:rFonts w:ascii="宋体" w:eastAsia="宋体" w:hAnsi="宋体" w:cs="宋体" w:hint="eastAsia"/>
                <w:noProof/>
                <w:spacing w:val="9"/>
              </w:rPr>
              <w:t>评标方法及评分标准</w:t>
            </w:r>
            <w:r w:rsidR="00491C62">
              <w:rPr>
                <w:noProof/>
              </w:rPr>
              <w:tab/>
            </w:r>
            <w:r w:rsidR="007E5CC7">
              <w:rPr>
                <w:noProof/>
              </w:rPr>
              <w:fldChar w:fldCharType="begin"/>
            </w:r>
            <w:r w:rsidR="00491C62">
              <w:rPr>
                <w:noProof/>
              </w:rPr>
              <w:instrText xml:space="preserve"> PAGEREF _Toc230273532 \h </w:instrText>
            </w:r>
            <w:r w:rsidR="007E5CC7">
              <w:rPr>
                <w:noProof/>
              </w:rPr>
            </w:r>
            <w:r w:rsidR="007E5CC7">
              <w:rPr>
                <w:noProof/>
              </w:rPr>
              <w:fldChar w:fldCharType="separate"/>
            </w:r>
            <w:r w:rsidR="00491C62">
              <w:rPr>
                <w:noProof/>
              </w:rPr>
              <w:t>36</w:t>
            </w:r>
            <w:r w:rsidR="007E5CC7">
              <w:rPr>
                <w:noProof/>
              </w:rPr>
              <w:fldChar w:fldCharType="end"/>
            </w:r>
          </w:hyperlink>
        </w:p>
        <w:p w:rsidR="00491C62" w:rsidRDefault="00FB30E7">
          <w:pPr>
            <w:pStyle w:val="20"/>
            <w:tabs>
              <w:tab w:val="right" w:leader="dot" w:pos="9629"/>
            </w:tabs>
            <w:rPr>
              <w:rFonts w:asciiTheme="minorHAnsi" w:eastAsiaTheme="minorEastAsia" w:hAnsiTheme="minorHAnsi" w:cstheme="minorBidi"/>
              <w:noProof/>
              <w:snapToGrid/>
              <w:color w:val="auto"/>
              <w:kern w:val="2"/>
              <w:szCs w:val="22"/>
            </w:rPr>
          </w:pPr>
          <w:hyperlink w:anchor="_Toc230273533" w:history="1">
            <w:r w:rsidR="00491C62" w:rsidRPr="00A21B4D">
              <w:rPr>
                <w:rStyle w:val="ac"/>
                <w:rFonts w:ascii="宋体" w:eastAsia="宋体" w:hAnsi="宋体" w:cs="宋体" w:hint="eastAsia"/>
                <w:noProof/>
                <w:spacing w:val="13"/>
              </w:rPr>
              <w:t>第</w:t>
            </w:r>
            <w:r w:rsidR="00491C62" w:rsidRPr="00A21B4D">
              <w:rPr>
                <w:rStyle w:val="ac"/>
                <w:rFonts w:ascii="宋体" w:eastAsia="宋体" w:hAnsi="宋体" w:cs="宋体" w:hint="eastAsia"/>
                <w:noProof/>
                <w:spacing w:val="8"/>
              </w:rPr>
              <w:t>一节</w:t>
            </w:r>
            <w:r w:rsidR="00491C62" w:rsidRPr="00A21B4D">
              <w:rPr>
                <w:rStyle w:val="ac"/>
                <w:rFonts w:asciiTheme="minorEastAsia" w:hAnsiTheme="minorEastAsia" w:cs="宋体"/>
                <w:noProof/>
                <w:spacing w:val="8"/>
              </w:rPr>
              <w:t xml:space="preserve"> </w:t>
            </w:r>
            <w:r w:rsidR="00491C62" w:rsidRPr="00A21B4D">
              <w:rPr>
                <w:rStyle w:val="ac"/>
                <w:rFonts w:ascii="宋体" w:eastAsia="宋体" w:hAnsi="宋体" w:cs="宋体" w:hint="eastAsia"/>
                <w:noProof/>
                <w:spacing w:val="8"/>
              </w:rPr>
              <w:t>评标方法</w:t>
            </w:r>
            <w:r w:rsidR="00491C62">
              <w:rPr>
                <w:noProof/>
              </w:rPr>
              <w:tab/>
            </w:r>
            <w:r w:rsidR="007E5CC7">
              <w:rPr>
                <w:noProof/>
              </w:rPr>
              <w:fldChar w:fldCharType="begin"/>
            </w:r>
            <w:r w:rsidR="00491C62">
              <w:rPr>
                <w:noProof/>
              </w:rPr>
              <w:instrText xml:space="preserve"> PAGEREF _Toc230273533 \h </w:instrText>
            </w:r>
            <w:r w:rsidR="007E5CC7">
              <w:rPr>
                <w:noProof/>
              </w:rPr>
            </w:r>
            <w:r w:rsidR="007E5CC7">
              <w:rPr>
                <w:noProof/>
              </w:rPr>
              <w:fldChar w:fldCharType="separate"/>
            </w:r>
            <w:r w:rsidR="00491C62">
              <w:rPr>
                <w:noProof/>
              </w:rPr>
              <w:t>36</w:t>
            </w:r>
            <w:r w:rsidR="007E5CC7">
              <w:rPr>
                <w:noProof/>
              </w:rPr>
              <w:fldChar w:fldCharType="end"/>
            </w:r>
          </w:hyperlink>
        </w:p>
        <w:p w:rsidR="00491C62" w:rsidRDefault="00FB30E7">
          <w:pPr>
            <w:pStyle w:val="20"/>
            <w:tabs>
              <w:tab w:val="right" w:leader="dot" w:pos="9629"/>
            </w:tabs>
            <w:rPr>
              <w:rFonts w:asciiTheme="minorHAnsi" w:eastAsiaTheme="minorEastAsia" w:hAnsiTheme="minorHAnsi" w:cstheme="minorBidi"/>
              <w:noProof/>
              <w:snapToGrid/>
              <w:color w:val="auto"/>
              <w:kern w:val="2"/>
              <w:szCs w:val="22"/>
            </w:rPr>
          </w:pPr>
          <w:hyperlink w:anchor="_Toc230273534" w:history="1">
            <w:r w:rsidR="00491C62" w:rsidRPr="00A21B4D">
              <w:rPr>
                <w:rStyle w:val="ac"/>
                <w:rFonts w:ascii="宋体" w:eastAsia="宋体" w:hAnsi="宋体" w:cs="宋体" w:hint="eastAsia"/>
                <w:noProof/>
                <w:spacing w:val="13"/>
              </w:rPr>
              <w:t>第</w:t>
            </w:r>
            <w:r w:rsidR="00491C62" w:rsidRPr="00A21B4D">
              <w:rPr>
                <w:rStyle w:val="ac"/>
                <w:rFonts w:ascii="宋体" w:eastAsia="宋体" w:hAnsi="宋体" w:cs="宋体" w:hint="eastAsia"/>
                <w:noProof/>
                <w:spacing w:val="8"/>
              </w:rPr>
              <w:t>二节</w:t>
            </w:r>
            <w:r w:rsidR="00491C62" w:rsidRPr="00A21B4D">
              <w:rPr>
                <w:rStyle w:val="ac"/>
                <w:rFonts w:asciiTheme="minorEastAsia" w:hAnsiTheme="minorEastAsia" w:cs="宋体"/>
                <w:noProof/>
                <w:spacing w:val="8"/>
              </w:rPr>
              <w:t xml:space="preserve"> </w:t>
            </w:r>
            <w:r w:rsidR="00491C62" w:rsidRPr="00A21B4D">
              <w:rPr>
                <w:rStyle w:val="ac"/>
                <w:rFonts w:ascii="宋体" w:eastAsia="宋体" w:hAnsi="宋体" w:cs="宋体" w:hint="eastAsia"/>
                <w:noProof/>
                <w:spacing w:val="8"/>
              </w:rPr>
              <w:t>评标程序</w:t>
            </w:r>
            <w:r w:rsidR="00491C62">
              <w:rPr>
                <w:noProof/>
              </w:rPr>
              <w:tab/>
            </w:r>
            <w:r w:rsidR="007E5CC7">
              <w:rPr>
                <w:noProof/>
              </w:rPr>
              <w:fldChar w:fldCharType="begin"/>
            </w:r>
            <w:r w:rsidR="00491C62">
              <w:rPr>
                <w:noProof/>
              </w:rPr>
              <w:instrText xml:space="preserve"> PAGEREF _Toc230273534 \h </w:instrText>
            </w:r>
            <w:r w:rsidR="007E5CC7">
              <w:rPr>
                <w:noProof/>
              </w:rPr>
            </w:r>
            <w:r w:rsidR="007E5CC7">
              <w:rPr>
                <w:noProof/>
              </w:rPr>
              <w:fldChar w:fldCharType="separate"/>
            </w:r>
            <w:r w:rsidR="00491C62">
              <w:rPr>
                <w:noProof/>
              </w:rPr>
              <w:t>36</w:t>
            </w:r>
            <w:r w:rsidR="007E5CC7">
              <w:rPr>
                <w:noProof/>
              </w:rPr>
              <w:fldChar w:fldCharType="end"/>
            </w:r>
          </w:hyperlink>
        </w:p>
        <w:p w:rsidR="00491C62" w:rsidRDefault="00FB30E7">
          <w:pPr>
            <w:pStyle w:val="20"/>
            <w:tabs>
              <w:tab w:val="right" w:leader="dot" w:pos="9629"/>
            </w:tabs>
            <w:rPr>
              <w:rFonts w:asciiTheme="minorHAnsi" w:eastAsiaTheme="minorEastAsia" w:hAnsiTheme="minorHAnsi" w:cstheme="minorBidi"/>
              <w:noProof/>
              <w:snapToGrid/>
              <w:color w:val="auto"/>
              <w:kern w:val="2"/>
              <w:szCs w:val="22"/>
            </w:rPr>
          </w:pPr>
          <w:hyperlink w:anchor="_Toc230273535" w:history="1">
            <w:r w:rsidR="00491C62" w:rsidRPr="00A21B4D">
              <w:rPr>
                <w:rStyle w:val="ac"/>
                <w:rFonts w:ascii="宋体" w:eastAsia="宋体" w:hAnsi="宋体" w:cs="宋体" w:hint="eastAsia"/>
                <w:noProof/>
                <w:spacing w:val="13"/>
              </w:rPr>
              <w:t>第</w:t>
            </w:r>
            <w:r w:rsidR="00491C62" w:rsidRPr="00A21B4D">
              <w:rPr>
                <w:rStyle w:val="ac"/>
                <w:rFonts w:ascii="宋体" w:eastAsia="宋体" w:hAnsi="宋体" w:cs="宋体" w:hint="eastAsia"/>
                <w:noProof/>
                <w:spacing w:val="7"/>
              </w:rPr>
              <w:t>三节</w:t>
            </w:r>
            <w:r w:rsidR="00491C62" w:rsidRPr="00A21B4D">
              <w:rPr>
                <w:rStyle w:val="ac"/>
                <w:rFonts w:asciiTheme="minorEastAsia" w:hAnsiTheme="minorEastAsia" w:cs="黑体"/>
                <w:noProof/>
                <w:spacing w:val="7"/>
              </w:rPr>
              <w:t xml:space="preserve"> </w:t>
            </w:r>
            <w:r w:rsidR="00491C62" w:rsidRPr="00A21B4D">
              <w:rPr>
                <w:rStyle w:val="ac"/>
                <w:rFonts w:ascii="宋体" w:eastAsia="宋体" w:hAnsi="宋体" w:cs="宋体" w:hint="eastAsia"/>
                <w:noProof/>
                <w:spacing w:val="7"/>
              </w:rPr>
              <w:t>评分标准</w:t>
            </w:r>
            <w:r w:rsidR="00491C62">
              <w:rPr>
                <w:noProof/>
              </w:rPr>
              <w:tab/>
            </w:r>
            <w:r w:rsidR="007E5CC7">
              <w:rPr>
                <w:noProof/>
              </w:rPr>
              <w:fldChar w:fldCharType="begin"/>
            </w:r>
            <w:r w:rsidR="00491C62">
              <w:rPr>
                <w:noProof/>
              </w:rPr>
              <w:instrText xml:space="preserve"> PAGEREF _Toc230273535 \h </w:instrText>
            </w:r>
            <w:r w:rsidR="007E5CC7">
              <w:rPr>
                <w:noProof/>
              </w:rPr>
            </w:r>
            <w:r w:rsidR="007E5CC7">
              <w:rPr>
                <w:noProof/>
              </w:rPr>
              <w:fldChar w:fldCharType="separate"/>
            </w:r>
            <w:r w:rsidR="00491C62">
              <w:rPr>
                <w:noProof/>
              </w:rPr>
              <w:t>39</w:t>
            </w:r>
            <w:r w:rsidR="007E5CC7">
              <w:rPr>
                <w:noProof/>
              </w:rPr>
              <w:fldChar w:fldCharType="end"/>
            </w:r>
          </w:hyperlink>
        </w:p>
        <w:p w:rsidR="00491C62" w:rsidRDefault="00FB30E7">
          <w:pPr>
            <w:pStyle w:val="3"/>
            <w:tabs>
              <w:tab w:val="right" w:leader="dot" w:pos="9629"/>
            </w:tabs>
            <w:rPr>
              <w:rFonts w:asciiTheme="minorHAnsi" w:eastAsiaTheme="minorEastAsia" w:hAnsiTheme="minorHAnsi" w:cstheme="minorBidi"/>
              <w:noProof/>
              <w:snapToGrid/>
              <w:color w:val="auto"/>
              <w:kern w:val="2"/>
              <w:szCs w:val="22"/>
            </w:rPr>
          </w:pPr>
          <w:hyperlink w:anchor="_Toc230273536" w:history="1">
            <w:r w:rsidR="00491C62" w:rsidRPr="00A21B4D">
              <w:rPr>
                <w:rStyle w:val="ac"/>
                <w:rFonts w:ascii="宋体" w:eastAsia="宋体" w:hAnsi="宋体" w:cs="宋体" w:hint="eastAsia"/>
                <w:noProof/>
                <w:spacing w:val="12"/>
                <w:position w:val="2"/>
              </w:rPr>
              <w:t>一</w:t>
            </w:r>
            <w:r w:rsidR="00491C62" w:rsidRPr="00A21B4D">
              <w:rPr>
                <w:rStyle w:val="ac"/>
                <w:rFonts w:ascii="宋体" w:eastAsia="宋体" w:hAnsi="宋体" w:cs="宋体" w:hint="eastAsia"/>
                <w:noProof/>
                <w:spacing w:val="8"/>
                <w:position w:val="2"/>
              </w:rPr>
              <w:t>、综合评分法</w:t>
            </w:r>
            <w:r w:rsidR="00491C62">
              <w:rPr>
                <w:noProof/>
              </w:rPr>
              <w:tab/>
            </w:r>
            <w:r w:rsidR="007E5CC7">
              <w:rPr>
                <w:noProof/>
              </w:rPr>
              <w:fldChar w:fldCharType="begin"/>
            </w:r>
            <w:r w:rsidR="00491C62">
              <w:rPr>
                <w:noProof/>
              </w:rPr>
              <w:instrText xml:space="preserve"> PAGEREF _Toc230273536 \h </w:instrText>
            </w:r>
            <w:r w:rsidR="007E5CC7">
              <w:rPr>
                <w:noProof/>
              </w:rPr>
            </w:r>
            <w:r w:rsidR="007E5CC7">
              <w:rPr>
                <w:noProof/>
              </w:rPr>
              <w:fldChar w:fldCharType="separate"/>
            </w:r>
            <w:r w:rsidR="00491C62">
              <w:rPr>
                <w:noProof/>
              </w:rPr>
              <w:t>39</w:t>
            </w:r>
            <w:r w:rsidR="007E5CC7">
              <w:rPr>
                <w:noProof/>
              </w:rPr>
              <w:fldChar w:fldCharType="end"/>
            </w:r>
          </w:hyperlink>
        </w:p>
        <w:p w:rsidR="00491C62" w:rsidRDefault="00FB30E7">
          <w:pPr>
            <w:pStyle w:val="20"/>
            <w:tabs>
              <w:tab w:val="right" w:leader="dot" w:pos="9629"/>
            </w:tabs>
            <w:rPr>
              <w:rFonts w:asciiTheme="minorHAnsi" w:eastAsiaTheme="minorEastAsia" w:hAnsiTheme="minorHAnsi" w:cstheme="minorBidi"/>
              <w:noProof/>
              <w:snapToGrid/>
              <w:color w:val="auto"/>
              <w:kern w:val="2"/>
              <w:szCs w:val="22"/>
            </w:rPr>
          </w:pPr>
          <w:hyperlink w:anchor="_Toc230273537" w:history="1">
            <w:r w:rsidR="00491C62" w:rsidRPr="00A21B4D">
              <w:rPr>
                <w:rStyle w:val="ac"/>
                <w:rFonts w:ascii="宋体" w:eastAsia="宋体" w:hAnsi="宋体" w:cs="宋体" w:hint="eastAsia"/>
                <w:noProof/>
                <w:spacing w:val="9"/>
              </w:rPr>
              <w:t>第四节</w:t>
            </w:r>
            <w:r w:rsidR="00491C62" w:rsidRPr="00A21B4D">
              <w:rPr>
                <w:rStyle w:val="ac"/>
                <w:rFonts w:asciiTheme="minorEastAsia" w:hAnsiTheme="minorEastAsia" w:cs="黑体"/>
                <w:noProof/>
                <w:spacing w:val="9"/>
              </w:rPr>
              <w:t xml:space="preserve"> </w:t>
            </w:r>
            <w:r w:rsidR="00491C62" w:rsidRPr="00A21B4D">
              <w:rPr>
                <w:rStyle w:val="ac"/>
                <w:rFonts w:ascii="宋体" w:eastAsia="宋体" w:hAnsi="宋体" w:cs="宋体" w:hint="eastAsia"/>
                <w:noProof/>
                <w:spacing w:val="9"/>
              </w:rPr>
              <w:t>中标候选人推荐原</w:t>
            </w:r>
            <w:r w:rsidR="00491C62" w:rsidRPr="00A21B4D">
              <w:rPr>
                <w:rStyle w:val="ac"/>
                <w:rFonts w:ascii="宋体" w:eastAsia="宋体" w:hAnsi="宋体" w:cs="宋体" w:hint="eastAsia"/>
                <w:noProof/>
                <w:spacing w:val="6"/>
              </w:rPr>
              <w:t>则</w:t>
            </w:r>
            <w:r w:rsidR="00491C62">
              <w:rPr>
                <w:noProof/>
              </w:rPr>
              <w:tab/>
            </w:r>
            <w:r w:rsidR="007E5CC7">
              <w:rPr>
                <w:noProof/>
              </w:rPr>
              <w:fldChar w:fldCharType="begin"/>
            </w:r>
            <w:r w:rsidR="00491C62">
              <w:rPr>
                <w:noProof/>
              </w:rPr>
              <w:instrText xml:space="preserve"> PAGEREF _Toc230273537 \h </w:instrText>
            </w:r>
            <w:r w:rsidR="007E5CC7">
              <w:rPr>
                <w:noProof/>
              </w:rPr>
            </w:r>
            <w:r w:rsidR="007E5CC7">
              <w:rPr>
                <w:noProof/>
              </w:rPr>
              <w:fldChar w:fldCharType="separate"/>
            </w:r>
            <w:r w:rsidR="00491C62">
              <w:rPr>
                <w:noProof/>
              </w:rPr>
              <w:t>43</w:t>
            </w:r>
            <w:r w:rsidR="007E5CC7">
              <w:rPr>
                <w:noProof/>
              </w:rPr>
              <w:fldChar w:fldCharType="end"/>
            </w:r>
          </w:hyperlink>
        </w:p>
        <w:p w:rsidR="00491C62" w:rsidRDefault="00FB30E7">
          <w:pPr>
            <w:pStyle w:val="3"/>
            <w:tabs>
              <w:tab w:val="right" w:leader="dot" w:pos="9629"/>
            </w:tabs>
            <w:rPr>
              <w:rFonts w:asciiTheme="minorHAnsi" w:eastAsiaTheme="minorEastAsia" w:hAnsiTheme="minorHAnsi" w:cstheme="minorBidi"/>
              <w:noProof/>
              <w:snapToGrid/>
              <w:color w:val="auto"/>
              <w:kern w:val="2"/>
              <w:szCs w:val="22"/>
            </w:rPr>
          </w:pPr>
          <w:hyperlink w:anchor="_Toc230273538" w:history="1">
            <w:r w:rsidR="00491C62" w:rsidRPr="00A21B4D">
              <w:rPr>
                <w:rStyle w:val="ac"/>
                <w:rFonts w:ascii="宋体" w:eastAsia="宋体" w:hAnsi="宋体" w:cs="宋体" w:hint="eastAsia"/>
                <w:noProof/>
              </w:rPr>
              <w:t>一、</w:t>
            </w:r>
            <w:r w:rsidR="00491C62" w:rsidRPr="00A21B4D">
              <w:rPr>
                <w:rStyle w:val="ac"/>
                <w:rFonts w:asciiTheme="minorEastAsia" w:hAnsiTheme="minorEastAsia" w:cs="仿宋"/>
                <w:noProof/>
              </w:rPr>
              <w:t xml:space="preserve"> </w:t>
            </w:r>
            <w:r w:rsidR="00491C62" w:rsidRPr="00A21B4D">
              <w:rPr>
                <w:rStyle w:val="ac"/>
                <w:rFonts w:ascii="宋体" w:eastAsia="宋体" w:hAnsi="宋体" w:cs="宋体" w:hint="eastAsia"/>
                <w:noProof/>
              </w:rPr>
              <w:t>综合评分法</w:t>
            </w:r>
            <w:r w:rsidR="00491C62">
              <w:rPr>
                <w:noProof/>
              </w:rPr>
              <w:tab/>
            </w:r>
            <w:r w:rsidR="007E5CC7">
              <w:rPr>
                <w:noProof/>
              </w:rPr>
              <w:fldChar w:fldCharType="begin"/>
            </w:r>
            <w:r w:rsidR="00491C62">
              <w:rPr>
                <w:noProof/>
              </w:rPr>
              <w:instrText xml:space="preserve"> PAGEREF _Toc230273538 \h </w:instrText>
            </w:r>
            <w:r w:rsidR="007E5CC7">
              <w:rPr>
                <w:noProof/>
              </w:rPr>
            </w:r>
            <w:r w:rsidR="007E5CC7">
              <w:rPr>
                <w:noProof/>
              </w:rPr>
              <w:fldChar w:fldCharType="separate"/>
            </w:r>
            <w:r w:rsidR="00491C62">
              <w:rPr>
                <w:noProof/>
              </w:rPr>
              <w:t>43</w:t>
            </w:r>
            <w:r w:rsidR="007E5CC7">
              <w:rPr>
                <w:noProof/>
              </w:rPr>
              <w:fldChar w:fldCharType="end"/>
            </w:r>
          </w:hyperlink>
        </w:p>
        <w:p w:rsidR="00491C62" w:rsidRDefault="00FB30E7">
          <w:pPr>
            <w:pStyle w:val="3"/>
            <w:tabs>
              <w:tab w:val="right" w:leader="dot" w:pos="9629"/>
            </w:tabs>
            <w:rPr>
              <w:rFonts w:asciiTheme="minorHAnsi" w:eastAsiaTheme="minorEastAsia" w:hAnsiTheme="minorHAnsi" w:cstheme="minorBidi"/>
              <w:noProof/>
              <w:snapToGrid/>
              <w:color w:val="auto"/>
              <w:kern w:val="2"/>
              <w:szCs w:val="22"/>
            </w:rPr>
          </w:pPr>
          <w:hyperlink w:anchor="_Toc230273539" w:history="1">
            <w:r w:rsidR="00491C62" w:rsidRPr="00A21B4D">
              <w:rPr>
                <w:rStyle w:val="ac"/>
                <w:rFonts w:ascii="宋体" w:eastAsia="宋体" w:hAnsi="宋体" w:cs="宋体" w:hint="eastAsia"/>
                <w:noProof/>
              </w:rPr>
              <w:t>二、最低评标报价法</w:t>
            </w:r>
            <w:r w:rsidR="00491C62">
              <w:rPr>
                <w:noProof/>
              </w:rPr>
              <w:tab/>
            </w:r>
            <w:r w:rsidR="007E5CC7">
              <w:rPr>
                <w:noProof/>
              </w:rPr>
              <w:fldChar w:fldCharType="begin"/>
            </w:r>
            <w:r w:rsidR="00491C62">
              <w:rPr>
                <w:noProof/>
              </w:rPr>
              <w:instrText xml:space="preserve"> PAGEREF _Toc230273539 \h </w:instrText>
            </w:r>
            <w:r w:rsidR="007E5CC7">
              <w:rPr>
                <w:noProof/>
              </w:rPr>
            </w:r>
            <w:r w:rsidR="007E5CC7">
              <w:rPr>
                <w:noProof/>
              </w:rPr>
              <w:fldChar w:fldCharType="separate"/>
            </w:r>
            <w:r w:rsidR="00491C62">
              <w:rPr>
                <w:noProof/>
              </w:rPr>
              <w:t>43</w:t>
            </w:r>
            <w:r w:rsidR="007E5CC7">
              <w:rPr>
                <w:noProof/>
              </w:rPr>
              <w:fldChar w:fldCharType="end"/>
            </w:r>
          </w:hyperlink>
        </w:p>
        <w:p w:rsidR="00491C62" w:rsidRDefault="00FB30E7">
          <w:pPr>
            <w:pStyle w:val="20"/>
            <w:tabs>
              <w:tab w:val="right" w:leader="dot" w:pos="9629"/>
            </w:tabs>
            <w:rPr>
              <w:rFonts w:asciiTheme="minorHAnsi" w:eastAsiaTheme="minorEastAsia" w:hAnsiTheme="minorHAnsi" w:cstheme="minorBidi"/>
              <w:noProof/>
              <w:snapToGrid/>
              <w:color w:val="auto"/>
              <w:kern w:val="2"/>
              <w:szCs w:val="22"/>
            </w:rPr>
          </w:pPr>
          <w:hyperlink w:anchor="_Toc230273540" w:history="1">
            <w:r w:rsidR="00491C62" w:rsidRPr="00A21B4D">
              <w:rPr>
                <w:rStyle w:val="ac"/>
                <w:rFonts w:ascii="宋体" w:eastAsia="宋体" w:hAnsi="宋体" w:cs="宋体" w:hint="eastAsia"/>
                <w:noProof/>
                <w:spacing w:val="13"/>
              </w:rPr>
              <w:t>第</w:t>
            </w:r>
            <w:r w:rsidR="00491C62" w:rsidRPr="00A21B4D">
              <w:rPr>
                <w:rStyle w:val="ac"/>
                <w:rFonts w:ascii="宋体" w:eastAsia="宋体" w:hAnsi="宋体" w:cs="宋体" w:hint="eastAsia"/>
                <w:noProof/>
                <w:spacing w:val="7"/>
              </w:rPr>
              <w:t>五节</w:t>
            </w:r>
            <w:r w:rsidR="00491C62" w:rsidRPr="00A21B4D">
              <w:rPr>
                <w:rStyle w:val="ac"/>
                <w:rFonts w:asciiTheme="minorEastAsia" w:hAnsiTheme="minorEastAsia" w:cs="黑体"/>
                <w:noProof/>
                <w:spacing w:val="7"/>
              </w:rPr>
              <w:t xml:space="preserve"> </w:t>
            </w:r>
            <w:r w:rsidR="00491C62" w:rsidRPr="00A21B4D">
              <w:rPr>
                <w:rStyle w:val="ac"/>
                <w:rFonts w:ascii="宋体" w:eastAsia="宋体" w:hAnsi="宋体" w:cs="宋体" w:hint="eastAsia"/>
                <w:noProof/>
                <w:spacing w:val="7"/>
              </w:rPr>
              <w:t>评标报告</w:t>
            </w:r>
            <w:r w:rsidR="00491C62">
              <w:rPr>
                <w:noProof/>
              </w:rPr>
              <w:tab/>
            </w:r>
            <w:r w:rsidR="007E5CC7">
              <w:rPr>
                <w:noProof/>
              </w:rPr>
              <w:fldChar w:fldCharType="begin"/>
            </w:r>
            <w:r w:rsidR="00491C62">
              <w:rPr>
                <w:noProof/>
              </w:rPr>
              <w:instrText xml:space="preserve"> PAGEREF _Toc230273540 \h </w:instrText>
            </w:r>
            <w:r w:rsidR="007E5CC7">
              <w:rPr>
                <w:noProof/>
              </w:rPr>
            </w:r>
            <w:r w:rsidR="007E5CC7">
              <w:rPr>
                <w:noProof/>
              </w:rPr>
              <w:fldChar w:fldCharType="separate"/>
            </w:r>
            <w:r w:rsidR="00491C62">
              <w:rPr>
                <w:noProof/>
              </w:rPr>
              <w:t>43</w:t>
            </w:r>
            <w:r w:rsidR="007E5CC7">
              <w:rPr>
                <w:noProof/>
              </w:rPr>
              <w:fldChar w:fldCharType="end"/>
            </w:r>
          </w:hyperlink>
        </w:p>
        <w:p w:rsidR="00491C62" w:rsidRDefault="00FB30E7">
          <w:pPr>
            <w:pStyle w:val="3"/>
            <w:tabs>
              <w:tab w:val="right" w:leader="dot" w:pos="9629"/>
            </w:tabs>
            <w:rPr>
              <w:rFonts w:asciiTheme="minorHAnsi" w:eastAsiaTheme="minorEastAsia" w:hAnsiTheme="minorHAnsi" w:cstheme="minorBidi"/>
              <w:noProof/>
              <w:snapToGrid/>
              <w:color w:val="auto"/>
              <w:kern w:val="2"/>
              <w:szCs w:val="22"/>
            </w:rPr>
          </w:pPr>
          <w:hyperlink w:anchor="_Toc230273541" w:history="1">
            <w:r w:rsidR="00491C62" w:rsidRPr="00A21B4D">
              <w:rPr>
                <w:rStyle w:val="ac"/>
                <w:rFonts w:ascii="宋体" w:eastAsia="宋体" w:hAnsi="宋体" w:cs="宋体" w:hint="eastAsia"/>
                <w:noProof/>
              </w:rPr>
              <w:t>一、</w:t>
            </w:r>
            <w:r w:rsidR="00491C62" w:rsidRPr="00A21B4D">
              <w:rPr>
                <w:rStyle w:val="ac"/>
                <w:rFonts w:asciiTheme="minorEastAsia" w:hAnsiTheme="minorEastAsia" w:cs="仿宋"/>
                <w:noProof/>
              </w:rPr>
              <w:t xml:space="preserve"> </w:t>
            </w:r>
            <w:r w:rsidR="00491C62" w:rsidRPr="00A21B4D">
              <w:rPr>
                <w:rStyle w:val="ac"/>
                <w:rFonts w:ascii="宋体" w:eastAsia="宋体" w:hAnsi="宋体" w:cs="宋体" w:hint="eastAsia"/>
                <w:noProof/>
              </w:rPr>
              <w:t>评标报告与推荐中标候选人</w:t>
            </w:r>
            <w:r w:rsidR="00491C62">
              <w:rPr>
                <w:noProof/>
              </w:rPr>
              <w:tab/>
            </w:r>
            <w:r w:rsidR="007E5CC7">
              <w:rPr>
                <w:noProof/>
              </w:rPr>
              <w:fldChar w:fldCharType="begin"/>
            </w:r>
            <w:r w:rsidR="00491C62">
              <w:rPr>
                <w:noProof/>
              </w:rPr>
              <w:instrText xml:space="preserve"> PAGEREF _Toc230273541 \h </w:instrText>
            </w:r>
            <w:r w:rsidR="007E5CC7">
              <w:rPr>
                <w:noProof/>
              </w:rPr>
            </w:r>
            <w:r w:rsidR="007E5CC7">
              <w:rPr>
                <w:noProof/>
              </w:rPr>
              <w:fldChar w:fldCharType="separate"/>
            </w:r>
            <w:r w:rsidR="00491C62">
              <w:rPr>
                <w:noProof/>
              </w:rPr>
              <w:t>43</w:t>
            </w:r>
            <w:r w:rsidR="007E5CC7">
              <w:rPr>
                <w:noProof/>
              </w:rPr>
              <w:fldChar w:fldCharType="end"/>
            </w:r>
          </w:hyperlink>
        </w:p>
        <w:p w:rsidR="00491C62" w:rsidRDefault="00FB30E7">
          <w:pPr>
            <w:pStyle w:val="3"/>
            <w:tabs>
              <w:tab w:val="right" w:leader="dot" w:pos="9629"/>
            </w:tabs>
            <w:rPr>
              <w:rFonts w:asciiTheme="minorHAnsi" w:eastAsiaTheme="minorEastAsia" w:hAnsiTheme="minorHAnsi" w:cstheme="minorBidi"/>
              <w:noProof/>
              <w:snapToGrid/>
              <w:color w:val="auto"/>
              <w:kern w:val="2"/>
              <w:szCs w:val="22"/>
            </w:rPr>
          </w:pPr>
          <w:hyperlink w:anchor="_Toc230273542" w:history="1">
            <w:r w:rsidR="00491C62" w:rsidRPr="00A21B4D">
              <w:rPr>
                <w:rStyle w:val="ac"/>
                <w:rFonts w:ascii="宋体" w:eastAsia="宋体" w:hAnsi="宋体" w:cs="宋体" w:hint="eastAsia"/>
                <w:noProof/>
              </w:rPr>
              <w:t>二、评标争议事项处理</w:t>
            </w:r>
            <w:r w:rsidR="00491C62">
              <w:rPr>
                <w:noProof/>
              </w:rPr>
              <w:tab/>
            </w:r>
            <w:r w:rsidR="007E5CC7">
              <w:rPr>
                <w:noProof/>
              </w:rPr>
              <w:fldChar w:fldCharType="begin"/>
            </w:r>
            <w:r w:rsidR="00491C62">
              <w:rPr>
                <w:noProof/>
              </w:rPr>
              <w:instrText xml:space="preserve"> PAGEREF _Toc230273542 \h </w:instrText>
            </w:r>
            <w:r w:rsidR="007E5CC7">
              <w:rPr>
                <w:noProof/>
              </w:rPr>
            </w:r>
            <w:r w:rsidR="007E5CC7">
              <w:rPr>
                <w:noProof/>
              </w:rPr>
              <w:fldChar w:fldCharType="separate"/>
            </w:r>
            <w:r w:rsidR="00491C62">
              <w:rPr>
                <w:noProof/>
              </w:rPr>
              <w:t>43</w:t>
            </w:r>
            <w:r w:rsidR="007E5CC7">
              <w:rPr>
                <w:noProof/>
              </w:rPr>
              <w:fldChar w:fldCharType="end"/>
            </w:r>
          </w:hyperlink>
        </w:p>
        <w:p w:rsidR="00491C62" w:rsidRDefault="00FB30E7">
          <w:pPr>
            <w:pStyle w:val="10"/>
            <w:tabs>
              <w:tab w:val="right" w:leader="dot" w:pos="9629"/>
            </w:tabs>
            <w:rPr>
              <w:rFonts w:asciiTheme="minorHAnsi" w:eastAsiaTheme="minorEastAsia" w:hAnsiTheme="minorHAnsi" w:cstheme="minorBidi"/>
              <w:noProof/>
              <w:snapToGrid/>
              <w:color w:val="auto"/>
              <w:kern w:val="2"/>
              <w:szCs w:val="22"/>
            </w:rPr>
          </w:pPr>
          <w:hyperlink w:anchor="_Toc230273543" w:history="1">
            <w:r w:rsidR="00491C62" w:rsidRPr="00A21B4D">
              <w:rPr>
                <w:rStyle w:val="ac"/>
                <w:rFonts w:ascii="宋体" w:eastAsia="宋体" w:hAnsi="宋体" w:cs="宋体" w:hint="eastAsia"/>
                <w:noProof/>
                <w:spacing w:val="13"/>
              </w:rPr>
              <w:t>第</w:t>
            </w:r>
            <w:r w:rsidR="00491C62" w:rsidRPr="00A21B4D">
              <w:rPr>
                <w:rStyle w:val="ac"/>
                <w:rFonts w:ascii="宋体" w:eastAsia="宋体" w:hAnsi="宋体" w:cs="宋体" w:hint="eastAsia"/>
                <w:noProof/>
                <w:spacing w:val="9"/>
              </w:rPr>
              <w:t>五章</w:t>
            </w:r>
            <w:r w:rsidR="00491C62" w:rsidRPr="00A21B4D">
              <w:rPr>
                <w:rStyle w:val="ac"/>
                <w:rFonts w:ascii="宋体" w:eastAsia="宋体" w:hAnsi="宋体" w:cs="宋体"/>
                <w:noProof/>
                <w:spacing w:val="9"/>
              </w:rPr>
              <w:t xml:space="preserve"> </w:t>
            </w:r>
            <w:r w:rsidR="00491C62" w:rsidRPr="00A21B4D">
              <w:rPr>
                <w:rStyle w:val="ac"/>
                <w:rFonts w:ascii="宋体" w:eastAsia="宋体" w:hAnsi="宋体" w:cs="宋体" w:hint="eastAsia"/>
                <w:noProof/>
                <w:spacing w:val="9"/>
              </w:rPr>
              <w:t>拟签订的合同文本</w:t>
            </w:r>
            <w:r w:rsidR="00491C62">
              <w:rPr>
                <w:noProof/>
              </w:rPr>
              <w:tab/>
            </w:r>
            <w:r w:rsidR="007E5CC7">
              <w:rPr>
                <w:noProof/>
              </w:rPr>
              <w:fldChar w:fldCharType="begin"/>
            </w:r>
            <w:r w:rsidR="00491C62">
              <w:rPr>
                <w:noProof/>
              </w:rPr>
              <w:instrText xml:space="preserve"> PAGEREF _Toc230273543 \h </w:instrText>
            </w:r>
            <w:r w:rsidR="007E5CC7">
              <w:rPr>
                <w:noProof/>
              </w:rPr>
            </w:r>
            <w:r w:rsidR="007E5CC7">
              <w:rPr>
                <w:noProof/>
              </w:rPr>
              <w:fldChar w:fldCharType="separate"/>
            </w:r>
            <w:r w:rsidR="00491C62">
              <w:rPr>
                <w:noProof/>
              </w:rPr>
              <w:t>44</w:t>
            </w:r>
            <w:r w:rsidR="007E5CC7">
              <w:rPr>
                <w:noProof/>
              </w:rPr>
              <w:fldChar w:fldCharType="end"/>
            </w:r>
          </w:hyperlink>
        </w:p>
        <w:p w:rsidR="00491C62" w:rsidRDefault="00FB30E7">
          <w:pPr>
            <w:pStyle w:val="10"/>
            <w:tabs>
              <w:tab w:val="right" w:leader="dot" w:pos="9629"/>
            </w:tabs>
            <w:rPr>
              <w:rFonts w:asciiTheme="minorHAnsi" w:eastAsiaTheme="minorEastAsia" w:hAnsiTheme="minorHAnsi" w:cstheme="minorBidi"/>
              <w:noProof/>
              <w:snapToGrid/>
              <w:color w:val="auto"/>
              <w:kern w:val="2"/>
              <w:szCs w:val="22"/>
            </w:rPr>
          </w:pPr>
          <w:hyperlink w:anchor="_Toc230273544" w:history="1">
            <w:r w:rsidR="00491C62" w:rsidRPr="00A21B4D">
              <w:rPr>
                <w:rStyle w:val="ac"/>
                <w:rFonts w:ascii="宋体" w:eastAsia="宋体" w:hAnsi="宋体" w:cs="宋体" w:hint="eastAsia"/>
                <w:noProof/>
                <w:spacing w:val="11"/>
              </w:rPr>
              <w:t>第</w:t>
            </w:r>
            <w:r w:rsidR="00491C62" w:rsidRPr="00A21B4D">
              <w:rPr>
                <w:rStyle w:val="ac"/>
                <w:rFonts w:ascii="宋体" w:eastAsia="宋体" w:hAnsi="宋体" w:cs="宋体" w:hint="eastAsia"/>
                <w:noProof/>
                <w:spacing w:val="9"/>
              </w:rPr>
              <w:t>六章</w:t>
            </w:r>
            <w:r w:rsidR="00491C62" w:rsidRPr="00A21B4D">
              <w:rPr>
                <w:rStyle w:val="ac"/>
                <w:rFonts w:ascii="宋体" w:eastAsia="宋体" w:hAnsi="宋体" w:cs="宋体"/>
                <w:noProof/>
                <w:spacing w:val="9"/>
              </w:rPr>
              <w:t xml:space="preserve"> </w:t>
            </w:r>
            <w:r w:rsidR="00491C62" w:rsidRPr="00A21B4D">
              <w:rPr>
                <w:rStyle w:val="ac"/>
                <w:rFonts w:ascii="宋体" w:eastAsia="宋体" w:hAnsi="宋体" w:cs="宋体" w:hint="eastAsia"/>
                <w:noProof/>
                <w:spacing w:val="9"/>
              </w:rPr>
              <w:t>投标文件格式</w:t>
            </w:r>
            <w:r w:rsidR="00491C62">
              <w:rPr>
                <w:noProof/>
              </w:rPr>
              <w:tab/>
            </w:r>
            <w:r w:rsidR="007E5CC7">
              <w:rPr>
                <w:noProof/>
              </w:rPr>
              <w:fldChar w:fldCharType="begin"/>
            </w:r>
            <w:r w:rsidR="00491C62">
              <w:rPr>
                <w:noProof/>
              </w:rPr>
              <w:instrText xml:space="preserve"> PAGEREF _Toc230273544 \h </w:instrText>
            </w:r>
            <w:r w:rsidR="007E5CC7">
              <w:rPr>
                <w:noProof/>
              </w:rPr>
            </w:r>
            <w:r w:rsidR="007E5CC7">
              <w:rPr>
                <w:noProof/>
              </w:rPr>
              <w:fldChar w:fldCharType="separate"/>
            </w:r>
            <w:r w:rsidR="00491C62">
              <w:rPr>
                <w:noProof/>
              </w:rPr>
              <w:t>51</w:t>
            </w:r>
            <w:r w:rsidR="007E5CC7">
              <w:rPr>
                <w:noProof/>
              </w:rPr>
              <w:fldChar w:fldCharType="end"/>
            </w:r>
          </w:hyperlink>
        </w:p>
        <w:p w:rsidR="00491C62" w:rsidRDefault="00FB30E7">
          <w:pPr>
            <w:pStyle w:val="20"/>
            <w:tabs>
              <w:tab w:val="right" w:leader="dot" w:pos="9629"/>
            </w:tabs>
            <w:rPr>
              <w:rFonts w:asciiTheme="minorHAnsi" w:eastAsiaTheme="minorEastAsia" w:hAnsiTheme="minorHAnsi" w:cstheme="minorBidi"/>
              <w:noProof/>
              <w:snapToGrid/>
              <w:color w:val="auto"/>
              <w:kern w:val="2"/>
              <w:szCs w:val="22"/>
            </w:rPr>
          </w:pPr>
          <w:hyperlink w:anchor="_Toc230273545" w:history="1">
            <w:r w:rsidR="00491C62" w:rsidRPr="00A21B4D">
              <w:rPr>
                <w:rStyle w:val="ac"/>
                <w:rFonts w:ascii="宋体" w:eastAsia="宋体" w:hAnsi="宋体" w:cs="宋体" w:hint="eastAsia"/>
                <w:noProof/>
                <w:spacing w:val="1"/>
              </w:rPr>
              <w:t>第一节</w:t>
            </w:r>
            <w:r w:rsidR="00491C62" w:rsidRPr="00A21B4D">
              <w:rPr>
                <w:rStyle w:val="ac"/>
                <w:rFonts w:ascii="宋体" w:eastAsia="宋体" w:hAnsi="宋体" w:cs="宋体"/>
                <w:noProof/>
                <w:spacing w:val="1"/>
              </w:rPr>
              <w:t xml:space="preserve"> </w:t>
            </w:r>
            <w:r w:rsidR="00491C62" w:rsidRPr="00A21B4D">
              <w:rPr>
                <w:rStyle w:val="ac"/>
                <w:rFonts w:ascii="宋体" w:eastAsia="宋体" w:hAnsi="宋体" w:cs="宋体" w:hint="eastAsia"/>
                <w:noProof/>
                <w:spacing w:val="1"/>
              </w:rPr>
              <w:t>投</w:t>
            </w:r>
            <w:r w:rsidR="00491C62" w:rsidRPr="00A21B4D">
              <w:rPr>
                <w:rStyle w:val="ac"/>
                <w:rFonts w:ascii="宋体" w:eastAsia="宋体" w:hAnsi="宋体" w:cs="宋体" w:hint="eastAsia"/>
                <w:noProof/>
              </w:rPr>
              <w:t>标文件封面格式</w:t>
            </w:r>
            <w:r w:rsidR="00491C62">
              <w:rPr>
                <w:noProof/>
              </w:rPr>
              <w:tab/>
            </w:r>
            <w:r w:rsidR="007E5CC7">
              <w:rPr>
                <w:noProof/>
              </w:rPr>
              <w:fldChar w:fldCharType="begin"/>
            </w:r>
            <w:r w:rsidR="00491C62">
              <w:rPr>
                <w:noProof/>
              </w:rPr>
              <w:instrText xml:space="preserve"> PAGEREF _Toc230273545 \h </w:instrText>
            </w:r>
            <w:r w:rsidR="007E5CC7">
              <w:rPr>
                <w:noProof/>
              </w:rPr>
            </w:r>
            <w:r w:rsidR="007E5CC7">
              <w:rPr>
                <w:noProof/>
              </w:rPr>
              <w:fldChar w:fldCharType="separate"/>
            </w:r>
            <w:r w:rsidR="00491C62">
              <w:rPr>
                <w:noProof/>
              </w:rPr>
              <w:t>52</w:t>
            </w:r>
            <w:r w:rsidR="007E5CC7">
              <w:rPr>
                <w:noProof/>
              </w:rPr>
              <w:fldChar w:fldCharType="end"/>
            </w:r>
          </w:hyperlink>
        </w:p>
        <w:p w:rsidR="00491C62" w:rsidRDefault="00FB30E7">
          <w:pPr>
            <w:pStyle w:val="20"/>
            <w:tabs>
              <w:tab w:val="right" w:leader="dot" w:pos="9629"/>
            </w:tabs>
            <w:rPr>
              <w:rFonts w:asciiTheme="minorHAnsi" w:eastAsiaTheme="minorEastAsia" w:hAnsiTheme="minorHAnsi" w:cstheme="minorBidi"/>
              <w:noProof/>
              <w:snapToGrid/>
              <w:color w:val="auto"/>
              <w:kern w:val="2"/>
              <w:szCs w:val="22"/>
            </w:rPr>
          </w:pPr>
          <w:hyperlink w:anchor="_Toc230273546" w:history="1">
            <w:r w:rsidR="00491C62" w:rsidRPr="00A21B4D">
              <w:rPr>
                <w:rStyle w:val="ac"/>
                <w:rFonts w:ascii="宋体" w:eastAsia="宋体" w:hAnsi="宋体" w:cs="宋体" w:hint="eastAsia"/>
                <w:noProof/>
                <w:spacing w:val="-1"/>
              </w:rPr>
              <w:t>第</w:t>
            </w:r>
            <w:r w:rsidR="00491C62" w:rsidRPr="00A21B4D">
              <w:rPr>
                <w:rStyle w:val="ac"/>
                <w:rFonts w:ascii="宋体" w:eastAsia="宋体" w:hAnsi="宋体" w:cs="宋体" w:hint="eastAsia"/>
                <w:noProof/>
              </w:rPr>
              <w:t>二节</w:t>
            </w:r>
            <w:r w:rsidR="00491C62" w:rsidRPr="00A21B4D">
              <w:rPr>
                <w:rStyle w:val="ac"/>
                <w:rFonts w:ascii="宋体" w:eastAsia="宋体" w:hAnsi="宋体" w:cs="宋体"/>
                <w:noProof/>
              </w:rPr>
              <w:t xml:space="preserve"> </w:t>
            </w:r>
            <w:r w:rsidR="00491C62" w:rsidRPr="00A21B4D">
              <w:rPr>
                <w:rStyle w:val="ac"/>
                <w:rFonts w:ascii="宋体" w:eastAsia="宋体" w:hAnsi="宋体" w:cs="宋体" w:hint="eastAsia"/>
                <w:noProof/>
              </w:rPr>
              <w:t>资格证明文件格式</w:t>
            </w:r>
            <w:r w:rsidR="00491C62">
              <w:rPr>
                <w:noProof/>
              </w:rPr>
              <w:tab/>
            </w:r>
            <w:r w:rsidR="007E5CC7">
              <w:rPr>
                <w:noProof/>
              </w:rPr>
              <w:fldChar w:fldCharType="begin"/>
            </w:r>
            <w:r w:rsidR="00491C62">
              <w:rPr>
                <w:noProof/>
              </w:rPr>
              <w:instrText xml:space="preserve"> PAGEREF _Toc230273546 \h </w:instrText>
            </w:r>
            <w:r w:rsidR="007E5CC7">
              <w:rPr>
                <w:noProof/>
              </w:rPr>
            </w:r>
            <w:r w:rsidR="007E5CC7">
              <w:rPr>
                <w:noProof/>
              </w:rPr>
              <w:fldChar w:fldCharType="separate"/>
            </w:r>
            <w:r w:rsidR="00491C62">
              <w:rPr>
                <w:noProof/>
              </w:rPr>
              <w:t>53</w:t>
            </w:r>
            <w:r w:rsidR="007E5CC7">
              <w:rPr>
                <w:noProof/>
              </w:rPr>
              <w:fldChar w:fldCharType="end"/>
            </w:r>
          </w:hyperlink>
        </w:p>
        <w:p w:rsidR="00491C62" w:rsidRDefault="00FB30E7">
          <w:pPr>
            <w:pStyle w:val="10"/>
            <w:tabs>
              <w:tab w:val="right" w:leader="dot" w:pos="9629"/>
            </w:tabs>
            <w:rPr>
              <w:rFonts w:asciiTheme="minorHAnsi" w:eastAsiaTheme="minorEastAsia" w:hAnsiTheme="minorHAnsi" w:cstheme="minorBidi"/>
              <w:noProof/>
              <w:snapToGrid/>
              <w:color w:val="auto"/>
              <w:kern w:val="2"/>
              <w:szCs w:val="22"/>
            </w:rPr>
          </w:pPr>
          <w:hyperlink w:anchor="_Toc230273547" w:history="1">
            <w:r w:rsidR="00491C62" w:rsidRPr="00A21B4D">
              <w:rPr>
                <w:rStyle w:val="ac"/>
                <w:rFonts w:ascii="宋体" w:eastAsia="宋体" w:hAnsi="宋体" w:cs="宋体" w:hint="eastAsia"/>
                <w:noProof/>
              </w:rPr>
              <w:t>中小企业声明函（服务）</w:t>
            </w:r>
            <w:r w:rsidR="00491C62">
              <w:rPr>
                <w:noProof/>
              </w:rPr>
              <w:tab/>
            </w:r>
            <w:r w:rsidR="007E5CC7">
              <w:rPr>
                <w:noProof/>
              </w:rPr>
              <w:fldChar w:fldCharType="begin"/>
            </w:r>
            <w:r w:rsidR="00491C62">
              <w:rPr>
                <w:noProof/>
              </w:rPr>
              <w:instrText xml:space="preserve"> PAGEREF _Toc230273547 \h </w:instrText>
            </w:r>
            <w:r w:rsidR="007E5CC7">
              <w:rPr>
                <w:noProof/>
              </w:rPr>
            </w:r>
            <w:r w:rsidR="007E5CC7">
              <w:rPr>
                <w:noProof/>
              </w:rPr>
              <w:fldChar w:fldCharType="separate"/>
            </w:r>
            <w:r w:rsidR="00491C62">
              <w:rPr>
                <w:noProof/>
              </w:rPr>
              <w:t>61</w:t>
            </w:r>
            <w:r w:rsidR="007E5CC7">
              <w:rPr>
                <w:noProof/>
              </w:rPr>
              <w:fldChar w:fldCharType="end"/>
            </w:r>
          </w:hyperlink>
        </w:p>
        <w:p w:rsidR="00491C62" w:rsidRDefault="00FB30E7">
          <w:pPr>
            <w:pStyle w:val="10"/>
            <w:tabs>
              <w:tab w:val="right" w:leader="dot" w:pos="9629"/>
            </w:tabs>
            <w:rPr>
              <w:rFonts w:asciiTheme="minorHAnsi" w:eastAsiaTheme="minorEastAsia" w:hAnsiTheme="minorHAnsi" w:cstheme="minorBidi"/>
              <w:noProof/>
              <w:snapToGrid/>
              <w:color w:val="auto"/>
              <w:kern w:val="2"/>
              <w:szCs w:val="22"/>
            </w:rPr>
          </w:pPr>
          <w:hyperlink w:anchor="_Toc230273548" w:history="1">
            <w:r w:rsidR="00491C62" w:rsidRPr="00A21B4D">
              <w:rPr>
                <w:rStyle w:val="ac"/>
                <w:rFonts w:ascii="宋体" w:eastAsia="宋体" w:hAnsi="宋体" w:cs="宋体" w:hint="eastAsia"/>
                <w:noProof/>
              </w:rPr>
              <w:t>企业名称（电子签章）：</w:t>
            </w:r>
            <w:r w:rsidR="00491C62">
              <w:rPr>
                <w:noProof/>
              </w:rPr>
              <w:tab/>
            </w:r>
            <w:r w:rsidR="007E5CC7">
              <w:rPr>
                <w:noProof/>
              </w:rPr>
              <w:fldChar w:fldCharType="begin"/>
            </w:r>
            <w:r w:rsidR="00491C62">
              <w:rPr>
                <w:noProof/>
              </w:rPr>
              <w:instrText xml:space="preserve"> PAGEREF _Toc230273548 \h </w:instrText>
            </w:r>
            <w:r w:rsidR="007E5CC7">
              <w:rPr>
                <w:noProof/>
              </w:rPr>
            </w:r>
            <w:r w:rsidR="007E5CC7">
              <w:rPr>
                <w:noProof/>
              </w:rPr>
              <w:fldChar w:fldCharType="separate"/>
            </w:r>
            <w:r w:rsidR="00491C62">
              <w:rPr>
                <w:noProof/>
              </w:rPr>
              <w:t>61</w:t>
            </w:r>
            <w:r w:rsidR="007E5CC7">
              <w:rPr>
                <w:noProof/>
              </w:rPr>
              <w:fldChar w:fldCharType="end"/>
            </w:r>
          </w:hyperlink>
        </w:p>
        <w:p w:rsidR="00491C62" w:rsidRDefault="00FB30E7">
          <w:pPr>
            <w:pStyle w:val="10"/>
            <w:tabs>
              <w:tab w:val="right" w:leader="dot" w:pos="9629"/>
            </w:tabs>
            <w:rPr>
              <w:rFonts w:asciiTheme="minorHAnsi" w:eastAsiaTheme="minorEastAsia" w:hAnsiTheme="minorHAnsi" w:cstheme="minorBidi"/>
              <w:noProof/>
              <w:snapToGrid/>
              <w:color w:val="auto"/>
              <w:kern w:val="2"/>
              <w:szCs w:val="22"/>
            </w:rPr>
          </w:pPr>
          <w:hyperlink w:anchor="_Toc230273549" w:history="1">
            <w:r w:rsidR="00491C62" w:rsidRPr="00A21B4D">
              <w:rPr>
                <w:rStyle w:val="ac"/>
                <w:rFonts w:ascii="宋体" w:eastAsia="宋体" w:hAnsi="宋体" w:cs="宋体" w:hint="eastAsia"/>
                <w:noProof/>
              </w:rPr>
              <w:t>日</w:t>
            </w:r>
            <w:r w:rsidR="00491C62" w:rsidRPr="00A21B4D">
              <w:rPr>
                <w:rStyle w:val="ac"/>
                <w:rFonts w:ascii="宋体" w:hAnsi="宋体" w:cs="宋体"/>
                <w:noProof/>
              </w:rPr>
              <w:t xml:space="preserve">  </w:t>
            </w:r>
            <w:r w:rsidR="00491C62" w:rsidRPr="00A21B4D">
              <w:rPr>
                <w:rStyle w:val="ac"/>
                <w:rFonts w:ascii="宋体" w:eastAsia="宋体" w:hAnsi="宋体" w:cs="宋体" w:hint="eastAsia"/>
                <w:noProof/>
              </w:rPr>
              <w:t>期：</w:t>
            </w:r>
            <w:r w:rsidR="00491C62">
              <w:rPr>
                <w:noProof/>
              </w:rPr>
              <w:tab/>
            </w:r>
            <w:r w:rsidR="007E5CC7">
              <w:rPr>
                <w:noProof/>
              </w:rPr>
              <w:fldChar w:fldCharType="begin"/>
            </w:r>
            <w:r w:rsidR="00491C62">
              <w:rPr>
                <w:noProof/>
              </w:rPr>
              <w:instrText xml:space="preserve"> PAGEREF _Toc230273549 \h </w:instrText>
            </w:r>
            <w:r w:rsidR="007E5CC7">
              <w:rPr>
                <w:noProof/>
              </w:rPr>
            </w:r>
            <w:r w:rsidR="007E5CC7">
              <w:rPr>
                <w:noProof/>
              </w:rPr>
              <w:fldChar w:fldCharType="separate"/>
            </w:r>
            <w:r w:rsidR="00491C62">
              <w:rPr>
                <w:noProof/>
              </w:rPr>
              <w:t>61</w:t>
            </w:r>
            <w:r w:rsidR="007E5CC7">
              <w:rPr>
                <w:noProof/>
              </w:rPr>
              <w:fldChar w:fldCharType="end"/>
            </w:r>
          </w:hyperlink>
        </w:p>
        <w:p w:rsidR="00491C62" w:rsidRDefault="00FB30E7">
          <w:pPr>
            <w:pStyle w:val="20"/>
            <w:tabs>
              <w:tab w:val="right" w:leader="dot" w:pos="9629"/>
            </w:tabs>
            <w:rPr>
              <w:rFonts w:asciiTheme="minorHAnsi" w:eastAsiaTheme="minorEastAsia" w:hAnsiTheme="minorHAnsi" w:cstheme="minorBidi"/>
              <w:noProof/>
              <w:snapToGrid/>
              <w:color w:val="auto"/>
              <w:kern w:val="2"/>
              <w:szCs w:val="22"/>
            </w:rPr>
          </w:pPr>
          <w:hyperlink w:anchor="_Toc230273550" w:history="1">
            <w:r w:rsidR="00491C62" w:rsidRPr="00A21B4D">
              <w:rPr>
                <w:rStyle w:val="ac"/>
                <w:rFonts w:ascii="宋体" w:eastAsia="宋体" w:hAnsi="宋体" w:cs="宋体" w:hint="eastAsia"/>
                <w:noProof/>
              </w:rPr>
              <w:t>第三节</w:t>
            </w:r>
            <w:r w:rsidR="00491C62" w:rsidRPr="00A21B4D">
              <w:rPr>
                <w:rStyle w:val="ac"/>
                <w:rFonts w:ascii="宋体" w:eastAsia="宋体" w:hAnsi="宋体" w:cs="宋体"/>
                <w:noProof/>
              </w:rPr>
              <w:t xml:space="preserve"> </w:t>
            </w:r>
            <w:r w:rsidR="00491C62" w:rsidRPr="00A21B4D">
              <w:rPr>
                <w:rStyle w:val="ac"/>
                <w:rFonts w:ascii="宋体" w:eastAsia="宋体" w:hAnsi="宋体" w:cs="宋体" w:hint="eastAsia"/>
                <w:noProof/>
              </w:rPr>
              <w:t>商务文件格式</w:t>
            </w:r>
            <w:r w:rsidR="00491C62">
              <w:rPr>
                <w:noProof/>
              </w:rPr>
              <w:tab/>
            </w:r>
            <w:r w:rsidR="007E5CC7">
              <w:rPr>
                <w:noProof/>
              </w:rPr>
              <w:fldChar w:fldCharType="begin"/>
            </w:r>
            <w:r w:rsidR="00491C62">
              <w:rPr>
                <w:noProof/>
              </w:rPr>
              <w:instrText xml:space="preserve"> PAGEREF _Toc230273550 \h </w:instrText>
            </w:r>
            <w:r w:rsidR="007E5CC7">
              <w:rPr>
                <w:noProof/>
              </w:rPr>
            </w:r>
            <w:r w:rsidR="007E5CC7">
              <w:rPr>
                <w:noProof/>
              </w:rPr>
              <w:fldChar w:fldCharType="separate"/>
            </w:r>
            <w:r w:rsidR="00491C62">
              <w:rPr>
                <w:noProof/>
              </w:rPr>
              <w:t>63</w:t>
            </w:r>
            <w:r w:rsidR="007E5CC7">
              <w:rPr>
                <w:noProof/>
              </w:rPr>
              <w:fldChar w:fldCharType="end"/>
            </w:r>
          </w:hyperlink>
        </w:p>
        <w:p w:rsidR="00491C62" w:rsidRDefault="00FB30E7">
          <w:pPr>
            <w:pStyle w:val="20"/>
            <w:tabs>
              <w:tab w:val="right" w:leader="dot" w:pos="9629"/>
            </w:tabs>
            <w:rPr>
              <w:rFonts w:asciiTheme="minorHAnsi" w:eastAsiaTheme="minorEastAsia" w:hAnsiTheme="minorHAnsi" w:cstheme="minorBidi"/>
              <w:noProof/>
              <w:snapToGrid/>
              <w:color w:val="auto"/>
              <w:kern w:val="2"/>
              <w:szCs w:val="22"/>
            </w:rPr>
          </w:pPr>
          <w:hyperlink w:anchor="_Toc230273551" w:history="1">
            <w:r w:rsidR="00491C62" w:rsidRPr="00A21B4D">
              <w:rPr>
                <w:rStyle w:val="ac"/>
                <w:rFonts w:ascii="宋体" w:eastAsia="宋体" w:hAnsi="宋体" w:cs="宋体" w:hint="eastAsia"/>
                <w:noProof/>
              </w:rPr>
              <w:t>第四节</w:t>
            </w:r>
            <w:r w:rsidR="00491C62" w:rsidRPr="00A21B4D">
              <w:rPr>
                <w:rStyle w:val="ac"/>
                <w:rFonts w:ascii="宋体" w:eastAsia="宋体" w:hAnsi="宋体" w:cs="宋体"/>
                <w:noProof/>
              </w:rPr>
              <w:t xml:space="preserve"> </w:t>
            </w:r>
            <w:r w:rsidR="00491C62" w:rsidRPr="00A21B4D">
              <w:rPr>
                <w:rStyle w:val="ac"/>
                <w:rFonts w:ascii="宋体" w:eastAsia="宋体" w:hAnsi="宋体" w:cs="宋体" w:hint="eastAsia"/>
                <w:noProof/>
              </w:rPr>
              <w:t>技术文件格式</w:t>
            </w:r>
            <w:r w:rsidR="00491C62">
              <w:rPr>
                <w:noProof/>
              </w:rPr>
              <w:tab/>
            </w:r>
            <w:r w:rsidR="007E5CC7">
              <w:rPr>
                <w:noProof/>
              </w:rPr>
              <w:fldChar w:fldCharType="begin"/>
            </w:r>
            <w:r w:rsidR="00491C62">
              <w:rPr>
                <w:noProof/>
              </w:rPr>
              <w:instrText xml:space="preserve"> PAGEREF _Toc230273551 \h </w:instrText>
            </w:r>
            <w:r w:rsidR="007E5CC7">
              <w:rPr>
                <w:noProof/>
              </w:rPr>
            </w:r>
            <w:r w:rsidR="007E5CC7">
              <w:rPr>
                <w:noProof/>
              </w:rPr>
              <w:fldChar w:fldCharType="separate"/>
            </w:r>
            <w:r w:rsidR="00491C62">
              <w:rPr>
                <w:noProof/>
              </w:rPr>
              <w:t>72</w:t>
            </w:r>
            <w:r w:rsidR="007E5CC7">
              <w:rPr>
                <w:noProof/>
              </w:rPr>
              <w:fldChar w:fldCharType="end"/>
            </w:r>
          </w:hyperlink>
        </w:p>
        <w:p w:rsidR="00491C62" w:rsidRDefault="00FB30E7">
          <w:pPr>
            <w:pStyle w:val="3"/>
            <w:tabs>
              <w:tab w:val="right" w:leader="dot" w:pos="9629"/>
            </w:tabs>
            <w:rPr>
              <w:rFonts w:asciiTheme="minorHAnsi" w:eastAsiaTheme="minorEastAsia" w:hAnsiTheme="minorHAnsi" w:cstheme="minorBidi"/>
              <w:noProof/>
              <w:snapToGrid/>
              <w:color w:val="auto"/>
              <w:kern w:val="2"/>
              <w:szCs w:val="22"/>
            </w:rPr>
          </w:pPr>
          <w:hyperlink w:anchor="_Toc230273552" w:history="1">
            <w:r w:rsidR="00491C62" w:rsidRPr="00A21B4D">
              <w:rPr>
                <w:rStyle w:val="ac"/>
                <w:rFonts w:ascii="宋体" w:eastAsia="宋体" w:hAnsi="宋体" w:cs="宋体"/>
                <w:noProof/>
                <w:spacing w:val="9"/>
                <w:position w:val="2"/>
              </w:rPr>
              <w:t>2</w:t>
            </w:r>
            <w:r w:rsidR="00491C62" w:rsidRPr="00A21B4D">
              <w:rPr>
                <w:rStyle w:val="ac"/>
                <w:rFonts w:ascii="宋体" w:eastAsia="宋体" w:hAnsi="宋体" w:cs="宋体" w:hint="eastAsia"/>
                <w:noProof/>
                <w:spacing w:val="9"/>
                <w:position w:val="2"/>
              </w:rPr>
              <w:t>、项目服务方</w:t>
            </w:r>
            <w:r w:rsidR="00491C62" w:rsidRPr="00A21B4D">
              <w:rPr>
                <w:rStyle w:val="ac"/>
                <w:rFonts w:ascii="宋体" w:eastAsia="宋体" w:hAnsi="宋体" w:cs="宋体" w:hint="eastAsia"/>
                <w:noProof/>
                <w:spacing w:val="7"/>
                <w:position w:val="2"/>
              </w:rPr>
              <w:t>案</w:t>
            </w:r>
            <w:r w:rsidR="00491C62">
              <w:rPr>
                <w:noProof/>
              </w:rPr>
              <w:tab/>
            </w:r>
            <w:r w:rsidR="007E5CC7">
              <w:rPr>
                <w:noProof/>
              </w:rPr>
              <w:fldChar w:fldCharType="begin"/>
            </w:r>
            <w:r w:rsidR="00491C62">
              <w:rPr>
                <w:noProof/>
              </w:rPr>
              <w:instrText xml:space="preserve"> PAGEREF _Toc230273552 \h </w:instrText>
            </w:r>
            <w:r w:rsidR="007E5CC7">
              <w:rPr>
                <w:noProof/>
              </w:rPr>
            </w:r>
            <w:r w:rsidR="007E5CC7">
              <w:rPr>
                <w:noProof/>
              </w:rPr>
              <w:fldChar w:fldCharType="separate"/>
            </w:r>
            <w:r w:rsidR="00491C62">
              <w:rPr>
                <w:noProof/>
              </w:rPr>
              <w:t>75</w:t>
            </w:r>
            <w:r w:rsidR="007E5CC7">
              <w:rPr>
                <w:noProof/>
              </w:rPr>
              <w:fldChar w:fldCharType="end"/>
            </w:r>
          </w:hyperlink>
        </w:p>
        <w:p w:rsidR="00491C62" w:rsidRDefault="00FB30E7">
          <w:pPr>
            <w:pStyle w:val="3"/>
            <w:tabs>
              <w:tab w:val="right" w:leader="dot" w:pos="9629"/>
            </w:tabs>
            <w:rPr>
              <w:rFonts w:asciiTheme="minorHAnsi" w:eastAsiaTheme="minorEastAsia" w:hAnsiTheme="minorHAnsi" w:cstheme="minorBidi"/>
              <w:noProof/>
              <w:snapToGrid/>
              <w:color w:val="auto"/>
              <w:kern w:val="2"/>
              <w:szCs w:val="22"/>
            </w:rPr>
          </w:pPr>
          <w:hyperlink w:anchor="_Toc230273553" w:history="1">
            <w:r w:rsidR="00491C62" w:rsidRPr="00A21B4D">
              <w:rPr>
                <w:rStyle w:val="ac"/>
                <w:rFonts w:ascii="宋体" w:eastAsia="宋体" w:hAnsi="宋体" w:cs="宋体"/>
                <w:noProof/>
                <w:spacing w:val="9"/>
                <w:position w:val="2"/>
              </w:rPr>
              <w:t>3</w:t>
            </w:r>
            <w:r w:rsidR="00491C62" w:rsidRPr="00A21B4D">
              <w:rPr>
                <w:rStyle w:val="ac"/>
                <w:rFonts w:ascii="宋体" w:eastAsia="宋体" w:hAnsi="宋体" w:cs="宋体" w:hint="eastAsia"/>
                <w:noProof/>
                <w:spacing w:val="9"/>
                <w:position w:val="2"/>
              </w:rPr>
              <w:t>、项目实施人员一览表</w:t>
            </w:r>
            <w:r w:rsidR="00491C62">
              <w:rPr>
                <w:noProof/>
              </w:rPr>
              <w:tab/>
            </w:r>
            <w:r w:rsidR="007E5CC7">
              <w:rPr>
                <w:noProof/>
              </w:rPr>
              <w:fldChar w:fldCharType="begin"/>
            </w:r>
            <w:r w:rsidR="00491C62">
              <w:rPr>
                <w:noProof/>
              </w:rPr>
              <w:instrText xml:space="preserve"> PAGEREF _Toc230273553 \h </w:instrText>
            </w:r>
            <w:r w:rsidR="007E5CC7">
              <w:rPr>
                <w:noProof/>
              </w:rPr>
            </w:r>
            <w:r w:rsidR="007E5CC7">
              <w:rPr>
                <w:noProof/>
              </w:rPr>
              <w:fldChar w:fldCharType="separate"/>
            </w:r>
            <w:r w:rsidR="00491C62">
              <w:rPr>
                <w:noProof/>
              </w:rPr>
              <w:t>76</w:t>
            </w:r>
            <w:r w:rsidR="007E5CC7">
              <w:rPr>
                <w:noProof/>
              </w:rPr>
              <w:fldChar w:fldCharType="end"/>
            </w:r>
          </w:hyperlink>
        </w:p>
        <w:p w:rsidR="00491C62" w:rsidRDefault="00FB30E7">
          <w:pPr>
            <w:pStyle w:val="20"/>
            <w:tabs>
              <w:tab w:val="right" w:leader="dot" w:pos="9629"/>
            </w:tabs>
            <w:rPr>
              <w:rFonts w:asciiTheme="minorHAnsi" w:eastAsiaTheme="minorEastAsia" w:hAnsiTheme="minorHAnsi" w:cstheme="minorBidi"/>
              <w:noProof/>
              <w:snapToGrid/>
              <w:color w:val="auto"/>
              <w:kern w:val="2"/>
              <w:szCs w:val="22"/>
            </w:rPr>
          </w:pPr>
          <w:hyperlink w:anchor="_Toc230273554" w:history="1">
            <w:r w:rsidR="00491C62" w:rsidRPr="00A21B4D">
              <w:rPr>
                <w:rStyle w:val="ac"/>
                <w:rFonts w:ascii="宋体" w:eastAsia="宋体" w:hAnsi="宋体" w:cs="宋体" w:hint="eastAsia"/>
                <w:noProof/>
              </w:rPr>
              <w:t>第五节</w:t>
            </w:r>
            <w:r w:rsidR="00491C62" w:rsidRPr="00A21B4D">
              <w:rPr>
                <w:rStyle w:val="ac"/>
                <w:rFonts w:ascii="宋体" w:eastAsia="宋体" w:hAnsi="宋体" w:cs="宋体"/>
                <w:noProof/>
              </w:rPr>
              <w:t xml:space="preserve"> </w:t>
            </w:r>
            <w:r w:rsidR="00491C62" w:rsidRPr="00A21B4D">
              <w:rPr>
                <w:rStyle w:val="ac"/>
                <w:rFonts w:ascii="宋体" w:eastAsia="宋体" w:hAnsi="宋体" w:cs="宋体" w:hint="eastAsia"/>
                <w:noProof/>
              </w:rPr>
              <w:t>报价文件格式</w:t>
            </w:r>
            <w:r w:rsidR="00491C62">
              <w:rPr>
                <w:noProof/>
              </w:rPr>
              <w:tab/>
            </w:r>
            <w:r w:rsidR="007E5CC7">
              <w:rPr>
                <w:noProof/>
              </w:rPr>
              <w:fldChar w:fldCharType="begin"/>
            </w:r>
            <w:r w:rsidR="00491C62">
              <w:rPr>
                <w:noProof/>
              </w:rPr>
              <w:instrText xml:space="preserve"> PAGEREF _Toc230273554 \h </w:instrText>
            </w:r>
            <w:r w:rsidR="007E5CC7">
              <w:rPr>
                <w:noProof/>
              </w:rPr>
            </w:r>
            <w:r w:rsidR="007E5CC7">
              <w:rPr>
                <w:noProof/>
              </w:rPr>
              <w:fldChar w:fldCharType="separate"/>
            </w:r>
            <w:r w:rsidR="00491C62">
              <w:rPr>
                <w:noProof/>
              </w:rPr>
              <w:t>78</w:t>
            </w:r>
            <w:r w:rsidR="007E5CC7">
              <w:rPr>
                <w:noProof/>
              </w:rPr>
              <w:fldChar w:fldCharType="end"/>
            </w:r>
          </w:hyperlink>
        </w:p>
        <w:p w:rsidR="00491C62" w:rsidRDefault="00FB30E7">
          <w:pPr>
            <w:pStyle w:val="3"/>
            <w:tabs>
              <w:tab w:val="right" w:leader="dot" w:pos="9629"/>
            </w:tabs>
            <w:rPr>
              <w:rFonts w:asciiTheme="minorHAnsi" w:eastAsiaTheme="minorEastAsia" w:hAnsiTheme="minorHAnsi" w:cstheme="minorBidi"/>
              <w:noProof/>
              <w:snapToGrid/>
              <w:color w:val="auto"/>
              <w:kern w:val="2"/>
              <w:szCs w:val="22"/>
            </w:rPr>
          </w:pPr>
          <w:hyperlink w:anchor="_Toc230273555" w:history="1">
            <w:r w:rsidR="00491C62" w:rsidRPr="00A21B4D">
              <w:rPr>
                <w:rStyle w:val="ac"/>
                <w:rFonts w:ascii="宋体" w:eastAsia="宋体" w:hAnsi="宋体" w:cs="宋体"/>
                <w:noProof/>
                <w:spacing w:val="10"/>
                <w:position w:val="2"/>
              </w:rPr>
              <w:t>1</w:t>
            </w:r>
            <w:r w:rsidR="00491C62" w:rsidRPr="00A21B4D">
              <w:rPr>
                <w:rStyle w:val="ac"/>
                <w:rFonts w:ascii="宋体" w:eastAsia="宋体" w:hAnsi="宋体" w:cs="宋体" w:hint="eastAsia"/>
                <w:noProof/>
                <w:spacing w:val="7"/>
                <w:position w:val="2"/>
              </w:rPr>
              <w:t>、投标函</w:t>
            </w:r>
            <w:r w:rsidR="00491C62">
              <w:rPr>
                <w:noProof/>
              </w:rPr>
              <w:tab/>
            </w:r>
            <w:r w:rsidR="007E5CC7">
              <w:rPr>
                <w:noProof/>
              </w:rPr>
              <w:fldChar w:fldCharType="begin"/>
            </w:r>
            <w:r w:rsidR="00491C62">
              <w:rPr>
                <w:noProof/>
              </w:rPr>
              <w:instrText xml:space="preserve"> PAGEREF _Toc230273555 \h </w:instrText>
            </w:r>
            <w:r w:rsidR="007E5CC7">
              <w:rPr>
                <w:noProof/>
              </w:rPr>
            </w:r>
            <w:r w:rsidR="007E5CC7">
              <w:rPr>
                <w:noProof/>
              </w:rPr>
              <w:fldChar w:fldCharType="separate"/>
            </w:r>
            <w:r w:rsidR="00491C62">
              <w:rPr>
                <w:noProof/>
              </w:rPr>
              <w:t>80</w:t>
            </w:r>
            <w:r w:rsidR="007E5CC7">
              <w:rPr>
                <w:noProof/>
              </w:rPr>
              <w:fldChar w:fldCharType="end"/>
            </w:r>
          </w:hyperlink>
        </w:p>
        <w:p w:rsidR="00491C62" w:rsidRDefault="00FB30E7">
          <w:pPr>
            <w:pStyle w:val="3"/>
            <w:tabs>
              <w:tab w:val="right" w:leader="dot" w:pos="9629"/>
            </w:tabs>
            <w:rPr>
              <w:rFonts w:asciiTheme="minorHAnsi" w:eastAsiaTheme="minorEastAsia" w:hAnsiTheme="minorHAnsi" w:cstheme="minorBidi"/>
              <w:noProof/>
              <w:snapToGrid/>
              <w:color w:val="auto"/>
              <w:kern w:val="2"/>
              <w:szCs w:val="22"/>
            </w:rPr>
          </w:pPr>
          <w:hyperlink w:anchor="_Toc230273556" w:history="1">
            <w:r w:rsidR="00491C62" w:rsidRPr="00A21B4D">
              <w:rPr>
                <w:rStyle w:val="ac"/>
                <w:rFonts w:ascii="宋体" w:eastAsia="宋体" w:hAnsi="宋体" w:cs="宋体"/>
                <w:noProof/>
                <w:spacing w:val="10"/>
              </w:rPr>
              <w:t>2</w:t>
            </w:r>
            <w:r w:rsidR="00491C62" w:rsidRPr="00A21B4D">
              <w:rPr>
                <w:rStyle w:val="ac"/>
                <w:rFonts w:ascii="宋体" w:eastAsia="宋体" w:hAnsi="宋体" w:cs="宋体" w:hint="eastAsia"/>
                <w:noProof/>
                <w:spacing w:val="8"/>
              </w:rPr>
              <w:t>、开标一览表</w:t>
            </w:r>
            <w:r w:rsidR="00491C62">
              <w:rPr>
                <w:noProof/>
              </w:rPr>
              <w:tab/>
            </w:r>
            <w:r w:rsidR="007E5CC7">
              <w:rPr>
                <w:noProof/>
              </w:rPr>
              <w:fldChar w:fldCharType="begin"/>
            </w:r>
            <w:r w:rsidR="00491C62">
              <w:rPr>
                <w:noProof/>
              </w:rPr>
              <w:instrText xml:space="preserve"> PAGEREF _Toc230273556 \h </w:instrText>
            </w:r>
            <w:r w:rsidR="007E5CC7">
              <w:rPr>
                <w:noProof/>
              </w:rPr>
            </w:r>
            <w:r w:rsidR="007E5CC7">
              <w:rPr>
                <w:noProof/>
              </w:rPr>
              <w:fldChar w:fldCharType="separate"/>
            </w:r>
            <w:r w:rsidR="00491C62">
              <w:rPr>
                <w:noProof/>
              </w:rPr>
              <w:t>82</w:t>
            </w:r>
            <w:r w:rsidR="007E5CC7">
              <w:rPr>
                <w:noProof/>
              </w:rPr>
              <w:fldChar w:fldCharType="end"/>
            </w:r>
          </w:hyperlink>
        </w:p>
        <w:p w:rsidR="00491C62" w:rsidRDefault="00FB30E7">
          <w:pPr>
            <w:pStyle w:val="10"/>
            <w:tabs>
              <w:tab w:val="right" w:leader="dot" w:pos="9629"/>
            </w:tabs>
            <w:rPr>
              <w:rFonts w:asciiTheme="minorHAnsi" w:eastAsiaTheme="minorEastAsia" w:hAnsiTheme="minorHAnsi" w:cstheme="minorBidi"/>
              <w:noProof/>
              <w:snapToGrid/>
              <w:color w:val="auto"/>
              <w:kern w:val="2"/>
              <w:szCs w:val="22"/>
            </w:rPr>
          </w:pPr>
          <w:hyperlink w:anchor="_Toc230273557" w:history="1">
            <w:r w:rsidR="00491C62" w:rsidRPr="00A21B4D">
              <w:rPr>
                <w:rStyle w:val="ac"/>
                <w:rFonts w:ascii="宋体" w:eastAsia="宋体" w:hAnsi="宋体" w:cs="宋体" w:hint="eastAsia"/>
                <w:noProof/>
                <w:spacing w:val="10"/>
              </w:rPr>
              <w:t>第七章</w:t>
            </w:r>
            <w:r w:rsidR="00491C62" w:rsidRPr="00A21B4D">
              <w:rPr>
                <w:rStyle w:val="ac"/>
                <w:rFonts w:ascii="宋体" w:eastAsia="宋体" w:hAnsi="宋体" w:cs="宋体"/>
                <w:noProof/>
                <w:spacing w:val="10"/>
              </w:rPr>
              <w:t xml:space="preserve"> </w:t>
            </w:r>
            <w:r w:rsidR="00491C62" w:rsidRPr="00A21B4D">
              <w:rPr>
                <w:rStyle w:val="ac"/>
                <w:rFonts w:ascii="宋体" w:eastAsia="宋体" w:hAnsi="宋体" w:cs="宋体" w:hint="eastAsia"/>
                <w:noProof/>
                <w:spacing w:val="10"/>
              </w:rPr>
              <w:t>质疑、投诉证明材料格</w:t>
            </w:r>
            <w:r w:rsidR="00491C62" w:rsidRPr="00A21B4D">
              <w:rPr>
                <w:rStyle w:val="ac"/>
                <w:rFonts w:ascii="宋体" w:eastAsia="宋体" w:hAnsi="宋体" w:cs="宋体" w:hint="eastAsia"/>
                <w:noProof/>
                <w:spacing w:val="7"/>
              </w:rPr>
              <w:t>式</w:t>
            </w:r>
            <w:r w:rsidR="00491C62">
              <w:rPr>
                <w:noProof/>
              </w:rPr>
              <w:tab/>
            </w:r>
            <w:r w:rsidR="007E5CC7">
              <w:rPr>
                <w:noProof/>
              </w:rPr>
              <w:fldChar w:fldCharType="begin"/>
            </w:r>
            <w:r w:rsidR="00491C62">
              <w:rPr>
                <w:noProof/>
              </w:rPr>
              <w:instrText xml:space="preserve"> PAGEREF _Toc230273557 \h </w:instrText>
            </w:r>
            <w:r w:rsidR="007E5CC7">
              <w:rPr>
                <w:noProof/>
              </w:rPr>
            </w:r>
            <w:r w:rsidR="007E5CC7">
              <w:rPr>
                <w:noProof/>
              </w:rPr>
              <w:fldChar w:fldCharType="separate"/>
            </w:r>
            <w:r w:rsidR="00491C62">
              <w:rPr>
                <w:noProof/>
              </w:rPr>
              <w:t>83</w:t>
            </w:r>
            <w:r w:rsidR="007E5CC7">
              <w:rPr>
                <w:noProof/>
              </w:rPr>
              <w:fldChar w:fldCharType="end"/>
            </w:r>
          </w:hyperlink>
        </w:p>
        <w:p w:rsidR="00491C62" w:rsidRDefault="00FB30E7">
          <w:pPr>
            <w:pStyle w:val="20"/>
            <w:tabs>
              <w:tab w:val="right" w:leader="dot" w:pos="9629"/>
            </w:tabs>
            <w:rPr>
              <w:rFonts w:asciiTheme="minorHAnsi" w:eastAsiaTheme="minorEastAsia" w:hAnsiTheme="minorHAnsi" w:cstheme="minorBidi"/>
              <w:noProof/>
              <w:snapToGrid/>
              <w:color w:val="auto"/>
              <w:kern w:val="2"/>
              <w:szCs w:val="22"/>
            </w:rPr>
          </w:pPr>
          <w:hyperlink w:anchor="_Toc230273558" w:history="1">
            <w:r w:rsidR="00491C62" w:rsidRPr="00A21B4D">
              <w:rPr>
                <w:rStyle w:val="ac"/>
                <w:rFonts w:ascii="黑体" w:eastAsia="黑体" w:hAnsi="黑体" w:cs="黑体" w:hint="eastAsia"/>
                <w:noProof/>
                <w:spacing w:val="7"/>
              </w:rPr>
              <w:t>第一节</w:t>
            </w:r>
            <w:r w:rsidR="00491C62" w:rsidRPr="00A21B4D">
              <w:rPr>
                <w:rStyle w:val="ac"/>
                <w:rFonts w:ascii="黑体" w:eastAsia="黑体" w:hAnsi="黑体" w:cs="黑体"/>
                <w:noProof/>
                <w:spacing w:val="7"/>
              </w:rPr>
              <w:t xml:space="preserve"> </w:t>
            </w:r>
            <w:r w:rsidR="00491C62" w:rsidRPr="00A21B4D">
              <w:rPr>
                <w:rStyle w:val="ac"/>
                <w:rFonts w:ascii="黑体" w:eastAsia="黑体" w:hAnsi="黑体" w:cs="黑体" w:hint="eastAsia"/>
                <w:noProof/>
                <w:spacing w:val="7"/>
              </w:rPr>
              <w:t>质疑函</w:t>
            </w:r>
            <w:r w:rsidR="00491C62" w:rsidRPr="00A21B4D">
              <w:rPr>
                <w:rStyle w:val="ac"/>
                <w:rFonts w:ascii="黑体" w:eastAsia="黑体" w:hAnsi="黑体" w:cs="黑体"/>
                <w:noProof/>
                <w:spacing w:val="7"/>
              </w:rPr>
              <w:t xml:space="preserve"> (</w:t>
            </w:r>
            <w:r w:rsidR="00491C62" w:rsidRPr="00A21B4D">
              <w:rPr>
                <w:rStyle w:val="ac"/>
                <w:rFonts w:ascii="黑体" w:eastAsia="黑体" w:hAnsi="黑体" w:cs="黑体" w:hint="eastAsia"/>
                <w:noProof/>
                <w:spacing w:val="7"/>
              </w:rPr>
              <w:t>格式</w:t>
            </w:r>
            <w:r w:rsidR="00491C62" w:rsidRPr="00A21B4D">
              <w:rPr>
                <w:rStyle w:val="ac"/>
                <w:rFonts w:ascii="黑体" w:eastAsia="黑体" w:hAnsi="黑体" w:cs="黑体"/>
                <w:noProof/>
                <w:spacing w:val="6"/>
              </w:rPr>
              <w:t>)</w:t>
            </w:r>
            <w:r w:rsidR="00491C62">
              <w:rPr>
                <w:noProof/>
              </w:rPr>
              <w:tab/>
            </w:r>
            <w:r w:rsidR="007E5CC7">
              <w:rPr>
                <w:noProof/>
              </w:rPr>
              <w:fldChar w:fldCharType="begin"/>
            </w:r>
            <w:r w:rsidR="00491C62">
              <w:rPr>
                <w:noProof/>
              </w:rPr>
              <w:instrText xml:space="preserve"> PAGEREF _Toc230273558 \h </w:instrText>
            </w:r>
            <w:r w:rsidR="007E5CC7">
              <w:rPr>
                <w:noProof/>
              </w:rPr>
            </w:r>
            <w:r w:rsidR="007E5CC7">
              <w:rPr>
                <w:noProof/>
              </w:rPr>
              <w:fldChar w:fldCharType="separate"/>
            </w:r>
            <w:r w:rsidR="00491C62">
              <w:rPr>
                <w:noProof/>
              </w:rPr>
              <w:t>84</w:t>
            </w:r>
            <w:r w:rsidR="007E5CC7">
              <w:rPr>
                <w:noProof/>
              </w:rPr>
              <w:fldChar w:fldCharType="end"/>
            </w:r>
          </w:hyperlink>
        </w:p>
        <w:p w:rsidR="00491C62" w:rsidRDefault="00FB30E7">
          <w:pPr>
            <w:pStyle w:val="3"/>
            <w:tabs>
              <w:tab w:val="right" w:leader="dot" w:pos="9629"/>
            </w:tabs>
            <w:rPr>
              <w:rFonts w:asciiTheme="minorHAnsi" w:eastAsiaTheme="minorEastAsia" w:hAnsiTheme="minorHAnsi" w:cstheme="minorBidi"/>
              <w:noProof/>
              <w:snapToGrid/>
              <w:color w:val="auto"/>
              <w:kern w:val="2"/>
              <w:szCs w:val="22"/>
            </w:rPr>
          </w:pPr>
          <w:hyperlink w:anchor="_Toc230273559" w:history="1">
            <w:r w:rsidR="00491C62" w:rsidRPr="00A21B4D">
              <w:rPr>
                <w:rStyle w:val="ac"/>
                <w:rFonts w:ascii="宋体" w:eastAsia="宋体" w:hAnsi="宋体" w:cs="宋体" w:hint="eastAsia"/>
                <w:noProof/>
                <w:spacing w:val="3"/>
              </w:rPr>
              <w:t>质疑函范本</w:t>
            </w:r>
            <w:r w:rsidR="00491C62">
              <w:rPr>
                <w:noProof/>
              </w:rPr>
              <w:tab/>
            </w:r>
            <w:r w:rsidR="007E5CC7">
              <w:rPr>
                <w:noProof/>
              </w:rPr>
              <w:fldChar w:fldCharType="begin"/>
            </w:r>
            <w:r w:rsidR="00491C62">
              <w:rPr>
                <w:noProof/>
              </w:rPr>
              <w:instrText xml:space="preserve"> PAGEREF _Toc230273559 \h </w:instrText>
            </w:r>
            <w:r w:rsidR="007E5CC7">
              <w:rPr>
                <w:noProof/>
              </w:rPr>
            </w:r>
            <w:r w:rsidR="007E5CC7">
              <w:rPr>
                <w:noProof/>
              </w:rPr>
              <w:fldChar w:fldCharType="separate"/>
            </w:r>
            <w:r w:rsidR="00491C62">
              <w:rPr>
                <w:noProof/>
              </w:rPr>
              <w:t>84</w:t>
            </w:r>
            <w:r w:rsidR="007E5CC7">
              <w:rPr>
                <w:noProof/>
              </w:rPr>
              <w:fldChar w:fldCharType="end"/>
            </w:r>
          </w:hyperlink>
        </w:p>
        <w:p w:rsidR="00491C62" w:rsidRDefault="00FB30E7">
          <w:pPr>
            <w:pStyle w:val="3"/>
            <w:tabs>
              <w:tab w:val="right" w:leader="dot" w:pos="9629"/>
            </w:tabs>
            <w:rPr>
              <w:rFonts w:asciiTheme="minorHAnsi" w:eastAsiaTheme="minorEastAsia" w:hAnsiTheme="minorHAnsi" w:cstheme="minorBidi"/>
              <w:noProof/>
              <w:snapToGrid/>
              <w:color w:val="auto"/>
              <w:kern w:val="2"/>
              <w:szCs w:val="22"/>
            </w:rPr>
          </w:pPr>
          <w:hyperlink w:anchor="_Toc230273560" w:history="1">
            <w:r w:rsidR="00491C62" w:rsidRPr="00A21B4D">
              <w:rPr>
                <w:rStyle w:val="ac"/>
                <w:rFonts w:ascii="宋体" w:eastAsia="宋体" w:hAnsi="宋体" w:cs="宋体" w:hint="eastAsia"/>
                <w:noProof/>
                <w:spacing w:val="10"/>
                <w:position w:val="4"/>
              </w:rPr>
              <w:t>一</w:t>
            </w:r>
            <w:r w:rsidR="00491C62" w:rsidRPr="00A21B4D">
              <w:rPr>
                <w:rStyle w:val="ac"/>
                <w:rFonts w:ascii="宋体" w:eastAsia="宋体" w:hAnsi="宋体" w:cs="宋体" w:hint="eastAsia"/>
                <w:noProof/>
                <w:spacing w:val="8"/>
                <w:position w:val="4"/>
              </w:rPr>
              <w:t>、质疑供应商基本信息</w:t>
            </w:r>
            <w:r w:rsidR="00491C62">
              <w:rPr>
                <w:noProof/>
              </w:rPr>
              <w:tab/>
            </w:r>
            <w:r w:rsidR="007E5CC7">
              <w:rPr>
                <w:noProof/>
              </w:rPr>
              <w:fldChar w:fldCharType="begin"/>
            </w:r>
            <w:r w:rsidR="00491C62">
              <w:rPr>
                <w:noProof/>
              </w:rPr>
              <w:instrText xml:space="preserve"> PAGEREF _Toc230273560 \h </w:instrText>
            </w:r>
            <w:r w:rsidR="007E5CC7">
              <w:rPr>
                <w:noProof/>
              </w:rPr>
            </w:r>
            <w:r w:rsidR="007E5CC7">
              <w:rPr>
                <w:noProof/>
              </w:rPr>
              <w:fldChar w:fldCharType="separate"/>
            </w:r>
            <w:r w:rsidR="00491C62">
              <w:rPr>
                <w:noProof/>
              </w:rPr>
              <w:t>84</w:t>
            </w:r>
            <w:r w:rsidR="007E5CC7">
              <w:rPr>
                <w:noProof/>
              </w:rPr>
              <w:fldChar w:fldCharType="end"/>
            </w:r>
          </w:hyperlink>
        </w:p>
        <w:p w:rsidR="00491C62" w:rsidRDefault="00FB30E7">
          <w:pPr>
            <w:pStyle w:val="3"/>
            <w:tabs>
              <w:tab w:val="right" w:leader="dot" w:pos="9629"/>
            </w:tabs>
            <w:rPr>
              <w:rFonts w:asciiTheme="minorHAnsi" w:eastAsiaTheme="minorEastAsia" w:hAnsiTheme="minorHAnsi" w:cstheme="minorBidi"/>
              <w:noProof/>
              <w:snapToGrid/>
              <w:color w:val="auto"/>
              <w:kern w:val="2"/>
              <w:szCs w:val="22"/>
            </w:rPr>
          </w:pPr>
          <w:hyperlink w:anchor="_Toc230273561" w:history="1">
            <w:r w:rsidR="00491C62" w:rsidRPr="00A21B4D">
              <w:rPr>
                <w:rStyle w:val="ac"/>
                <w:rFonts w:ascii="宋体" w:eastAsia="宋体" w:hAnsi="宋体" w:cs="宋体" w:hint="eastAsia"/>
                <w:noProof/>
                <w:spacing w:val="9"/>
                <w:position w:val="2"/>
              </w:rPr>
              <w:t>二</w:t>
            </w:r>
            <w:r w:rsidR="00491C62" w:rsidRPr="00A21B4D">
              <w:rPr>
                <w:rStyle w:val="ac"/>
                <w:rFonts w:ascii="宋体" w:eastAsia="宋体" w:hAnsi="宋体" w:cs="宋体" w:hint="eastAsia"/>
                <w:noProof/>
                <w:spacing w:val="8"/>
                <w:position w:val="2"/>
              </w:rPr>
              <w:t>、质疑项目基本情况</w:t>
            </w:r>
            <w:r w:rsidR="00491C62">
              <w:rPr>
                <w:noProof/>
              </w:rPr>
              <w:tab/>
            </w:r>
            <w:r w:rsidR="007E5CC7">
              <w:rPr>
                <w:noProof/>
              </w:rPr>
              <w:fldChar w:fldCharType="begin"/>
            </w:r>
            <w:r w:rsidR="00491C62">
              <w:rPr>
                <w:noProof/>
              </w:rPr>
              <w:instrText xml:space="preserve"> PAGEREF _Toc230273561 \h </w:instrText>
            </w:r>
            <w:r w:rsidR="007E5CC7">
              <w:rPr>
                <w:noProof/>
              </w:rPr>
            </w:r>
            <w:r w:rsidR="007E5CC7">
              <w:rPr>
                <w:noProof/>
              </w:rPr>
              <w:fldChar w:fldCharType="separate"/>
            </w:r>
            <w:r w:rsidR="00491C62">
              <w:rPr>
                <w:noProof/>
              </w:rPr>
              <w:t>84</w:t>
            </w:r>
            <w:r w:rsidR="007E5CC7">
              <w:rPr>
                <w:noProof/>
              </w:rPr>
              <w:fldChar w:fldCharType="end"/>
            </w:r>
          </w:hyperlink>
        </w:p>
        <w:p w:rsidR="00491C62" w:rsidRDefault="00FB30E7">
          <w:pPr>
            <w:pStyle w:val="3"/>
            <w:tabs>
              <w:tab w:val="right" w:leader="dot" w:pos="9629"/>
            </w:tabs>
            <w:rPr>
              <w:rFonts w:asciiTheme="minorHAnsi" w:eastAsiaTheme="minorEastAsia" w:hAnsiTheme="minorHAnsi" w:cstheme="minorBidi"/>
              <w:noProof/>
              <w:snapToGrid/>
              <w:color w:val="auto"/>
              <w:kern w:val="2"/>
              <w:szCs w:val="22"/>
            </w:rPr>
          </w:pPr>
          <w:hyperlink w:anchor="_Toc230273562" w:history="1">
            <w:r w:rsidR="00491C62" w:rsidRPr="00A21B4D">
              <w:rPr>
                <w:rStyle w:val="ac"/>
                <w:rFonts w:ascii="宋体" w:eastAsia="宋体" w:hAnsi="宋体" w:cs="宋体" w:hint="eastAsia"/>
                <w:noProof/>
                <w:spacing w:val="8"/>
              </w:rPr>
              <w:t>三、质疑事项具体内容</w:t>
            </w:r>
            <w:r w:rsidR="00491C62">
              <w:rPr>
                <w:noProof/>
              </w:rPr>
              <w:tab/>
            </w:r>
            <w:r w:rsidR="007E5CC7">
              <w:rPr>
                <w:noProof/>
              </w:rPr>
              <w:fldChar w:fldCharType="begin"/>
            </w:r>
            <w:r w:rsidR="00491C62">
              <w:rPr>
                <w:noProof/>
              </w:rPr>
              <w:instrText xml:space="preserve"> PAGEREF _Toc230273562 \h </w:instrText>
            </w:r>
            <w:r w:rsidR="007E5CC7">
              <w:rPr>
                <w:noProof/>
              </w:rPr>
            </w:r>
            <w:r w:rsidR="007E5CC7">
              <w:rPr>
                <w:noProof/>
              </w:rPr>
              <w:fldChar w:fldCharType="separate"/>
            </w:r>
            <w:r w:rsidR="00491C62">
              <w:rPr>
                <w:noProof/>
              </w:rPr>
              <w:t>84</w:t>
            </w:r>
            <w:r w:rsidR="007E5CC7">
              <w:rPr>
                <w:noProof/>
              </w:rPr>
              <w:fldChar w:fldCharType="end"/>
            </w:r>
          </w:hyperlink>
        </w:p>
        <w:p w:rsidR="00491C62" w:rsidRDefault="00FB30E7">
          <w:pPr>
            <w:pStyle w:val="3"/>
            <w:tabs>
              <w:tab w:val="right" w:leader="dot" w:pos="9629"/>
            </w:tabs>
            <w:rPr>
              <w:rFonts w:asciiTheme="minorHAnsi" w:eastAsiaTheme="minorEastAsia" w:hAnsiTheme="minorHAnsi" w:cstheme="minorBidi"/>
              <w:noProof/>
              <w:snapToGrid/>
              <w:color w:val="auto"/>
              <w:kern w:val="2"/>
              <w:szCs w:val="22"/>
            </w:rPr>
          </w:pPr>
          <w:hyperlink w:anchor="_Toc230273563" w:history="1">
            <w:r w:rsidR="00491C62" w:rsidRPr="00A21B4D">
              <w:rPr>
                <w:rStyle w:val="ac"/>
                <w:rFonts w:ascii="宋体" w:eastAsia="宋体" w:hAnsi="宋体" w:cs="宋体" w:hint="eastAsia"/>
                <w:noProof/>
                <w:spacing w:val="14"/>
              </w:rPr>
              <w:t>四</w:t>
            </w:r>
            <w:r w:rsidR="00491C62" w:rsidRPr="00A21B4D">
              <w:rPr>
                <w:rStyle w:val="ac"/>
                <w:rFonts w:ascii="宋体" w:eastAsia="宋体" w:hAnsi="宋体" w:cs="宋体" w:hint="eastAsia"/>
                <w:noProof/>
                <w:spacing w:val="8"/>
              </w:rPr>
              <w:t>、</w:t>
            </w:r>
            <w:r w:rsidR="00491C62" w:rsidRPr="00A21B4D">
              <w:rPr>
                <w:rStyle w:val="ac"/>
                <w:rFonts w:ascii="宋体" w:eastAsia="宋体" w:hAnsi="宋体" w:cs="宋体" w:hint="eastAsia"/>
                <w:noProof/>
                <w:spacing w:val="7"/>
              </w:rPr>
              <w:t>与质疑事项相关的质疑请求</w:t>
            </w:r>
            <w:r w:rsidR="00491C62">
              <w:rPr>
                <w:noProof/>
              </w:rPr>
              <w:tab/>
            </w:r>
            <w:r w:rsidR="007E5CC7">
              <w:rPr>
                <w:noProof/>
              </w:rPr>
              <w:fldChar w:fldCharType="begin"/>
            </w:r>
            <w:r w:rsidR="00491C62">
              <w:rPr>
                <w:noProof/>
              </w:rPr>
              <w:instrText xml:space="preserve"> PAGEREF _Toc230273563 \h </w:instrText>
            </w:r>
            <w:r w:rsidR="007E5CC7">
              <w:rPr>
                <w:noProof/>
              </w:rPr>
            </w:r>
            <w:r w:rsidR="007E5CC7">
              <w:rPr>
                <w:noProof/>
              </w:rPr>
              <w:fldChar w:fldCharType="separate"/>
            </w:r>
            <w:r w:rsidR="00491C62">
              <w:rPr>
                <w:noProof/>
              </w:rPr>
              <w:t>84</w:t>
            </w:r>
            <w:r w:rsidR="007E5CC7">
              <w:rPr>
                <w:noProof/>
              </w:rPr>
              <w:fldChar w:fldCharType="end"/>
            </w:r>
          </w:hyperlink>
        </w:p>
        <w:p w:rsidR="00491C62" w:rsidRDefault="00FB30E7">
          <w:pPr>
            <w:pStyle w:val="20"/>
            <w:tabs>
              <w:tab w:val="right" w:leader="dot" w:pos="9629"/>
            </w:tabs>
            <w:rPr>
              <w:rFonts w:asciiTheme="minorHAnsi" w:eastAsiaTheme="minorEastAsia" w:hAnsiTheme="minorHAnsi" w:cstheme="minorBidi"/>
              <w:noProof/>
              <w:snapToGrid/>
              <w:color w:val="auto"/>
              <w:kern w:val="2"/>
              <w:szCs w:val="22"/>
            </w:rPr>
          </w:pPr>
          <w:hyperlink w:anchor="_Toc230273564" w:history="1">
            <w:r w:rsidR="00491C62" w:rsidRPr="00A21B4D">
              <w:rPr>
                <w:rStyle w:val="ac"/>
                <w:rFonts w:ascii="宋体" w:eastAsia="宋体" w:hAnsi="宋体" w:cs="宋体" w:hint="eastAsia"/>
                <w:noProof/>
                <w:spacing w:val="7"/>
              </w:rPr>
              <w:t>第二节</w:t>
            </w:r>
            <w:r w:rsidR="00491C62" w:rsidRPr="00A21B4D">
              <w:rPr>
                <w:rStyle w:val="ac"/>
                <w:rFonts w:ascii="宋体" w:eastAsia="宋体" w:hAnsi="宋体" w:cs="宋体"/>
                <w:noProof/>
                <w:spacing w:val="7"/>
              </w:rPr>
              <w:t xml:space="preserve"> </w:t>
            </w:r>
            <w:r w:rsidR="00491C62" w:rsidRPr="00A21B4D">
              <w:rPr>
                <w:rStyle w:val="ac"/>
                <w:rFonts w:ascii="宋体" w:eastAsia="宋体" w:hAnsi="宋体" w:cs="宋体" w:hint="eastAsia"/>
                <w:noProof/>
                <w:spacing w:val="7"/>
              </w:rPr>
              <w:t>投诉书</w:t>
            </w:r>
            <w:r w:rsidR="00491C62" w:rsidRPr="00A21B4D">
              <w:rPr>
                <w:rStyle w:val="ac"/>
                <w:rFonts w:ascii="宋体" w:eastAsia="宋体" w:hAnsi="宋体" w:cs="宋体"/>
                <w:noProof/>
                <w:spacing w:val="7"/>
              </w:rPr>
              <w:t xml:space="preserve"> (</w:t>
            </w:r>
            <w:r w:rsidR="00491C62" w:rsidRPr="00A21B4D">
              <w:rPr>
                <w:rStyle w:val="ac"/>
                <w:rFonts w:ascii="宋体" w:eastAsia="宋体" w:hAnsi="宋体" w:cs="宋体" w:hint="eastAsia"/>
                <w:noProof/>
                <w:spacing w:val="7"/>
              </w:rPr>
              <w:t>格式</w:t>
            </w:r>
            <w:r w:rsidR="00491C62" w:rsidRPr="00A21B4D">
              <w:rPr>
                <w:rStyle w:val="ac"/>
                <w:rFonts w:ascii="宋体" w:eastAsia="宋体" w:hAnsi="宋体" w:cs="宋体"/>
                <w:noProof/>
                <w:spacing w:val="6"/>
              </w:rPr>
              <w:t>)</w:t>
            </w:r>
            <w:r w:rsidR="00491C62">
              <w:rPr>
                <w:noProof/>
              </w:rPr>
              <w:tab/>
            </w:r>
            <w:r w:rsidR="007E5CC7">
              <w:rPr>
                <w:noProof/>
              </w:rPr>
              <w:fldChar w:fldCharType="begin"/>
            </w:r>
            <w:r w:rsidR="00491C62">
              <w:rPr>
                <w:noProof/>
              </w:rPr>
              <w:instrText xml:space="preserve"> PAGEREF _Toc230273564 \h </w:instrText>
            </w:r>
            <w:r w:rsidR="007E5CC7">
              <w:rPr>
                <w:noProof/>
              </w:rPr>
            </w:r>
            <w:r w:rsidR="007E5CC7">
              <w:rPr>
                <w:noProof/>
              </w:rPr>
              <w:fldChar w:fldCharType="separate"/>
            </w:r>
            <w:r w:rsidR="00491C62">
              <w:rPr>
                <w:noProof/>
              </w:rPr>
              <w:t>86</w:t>
            </w:r>
            <w:r w:rsidR="007E5CC7">
              <w:rPr>
                <w:noProof/>
              </w:rPr>
              <w:fldChar w:fldCharType="end"/>
            </w:r>
          </w:hyperlink>
        </w:p>
        <w:p w:rsidR="00491C62" w:rsidRDefault="00FB30E7">
          <w:pPr>
            <w:pStyle w:val="3"/>
            <w:tabs>
              <w:tab w:val="right" w:leader="dot" w:pos="9629"/>
            </w:tabs>
            <w:rPr>
              <w:rFonts w:asciiTheme="minorHAnsi" w:eastAsiaTheme="minorEastAsia" w:hAnsiTheme="minorHAnsi" w:cstheme="minorBidi"/>
              <w:noProof/>
              <w:snapToGrid/>
              <w:color w:val="auto"/>
              <w:kern w:val="2"/>
              <w:szCs w:val="22"/>
            </w:rPr>
          </w:pPr>
          <w:hyperlink w:anchor="_Toc230273565" w:history="1">
            <w:r w:rsidR="00491C62" w:rsidRPr="00A21B4D">
              <w:rPr>
                <w:rStyle w:val="ac"/>
                <w:rFonts w:ascii="宋体" w:eastAsia="宋体" w:hAnsi="宋体" w:cs="宋体" w:hint="eastAsia"/>
                <w:noProof/>
                <w:spacing w:val="8"/>
              </w:rPr>
              <w:t>投</w:t>
            </w:r>
            <w:r w:rsidR="00491C62" w:rsidRPr="00A21B4D">
              <w:rPr>
                <w:rStyle w:val="ac"/>
                <w:rFonts w:ascii="宋体" w:eastAsia="宋体" w:hAnsi="宋体" w:cs="宋体" w:hint="eastAsia"/>
                <w:noProof/>
                <w:spacing w:val="6"/>
              </w:rPr>
              <w:t>诉书范本</w:t>
            </w:r>
            <w:r w:rsidR="00491C62">
              <w:rPr>
                <w:noProof/>
              </w:rPr>
              <w:tab/>
            </w:r>
            <w:r w:rsidR="007E5CC7">
              <w:rPr>
                <w:noProof/>
              </w:rPr>
              <w:fldChar w:fldCharType="begin"/>
            </w:r>
            <w:r w:rsidR="00491C62">
              <w:rPr>
                <w:noProof/>
              </w:rPr>
              <w:instrText xml:space="preserve"> PAGEREF _Toc230273565 \h </w:instrText>
            </w:r>
            <w:r w:rsidR="007E5CC7">
              <w:rPr>
                <w:noProof/>
              </w:rPr>
            </w:r>
            <w:r w:rsidR="007E5CC7">
              <w:rPr>
                <w:noProof/>
              </w:rPr>
              <w:fldChar w:fldCharType="separate"/>
            </w:r>
            <w:r w:rsidR="00491C62">
              <w:rPr>
                <w:noProof/>
              </w:rPr>
              <w:t>86</w:t>
            </w:r>
            <w:r w:rsidR="007E5CC7">
              <w:rPr>
                <w:noProof/>
              </w:rPr>
              <w:fldChar w:fldCharType="end"/>
            </w:r>
          </w:hyperlink>
        </w:p>
        <w:p w:rsidR="00491C62" w:rsidRDefault="00FB30E7">
          <w:pPr>
            <w:pStyle w:val="3"/>
            <w:tabs>
              <w:tab w:val="right" w:leader="dot" w:pos="9629"/>
            </w:tabs>
            <w:rPr>
              <w:rFonts w:asciiTheme="minorHAnsi" w:eastAsiaTheme="minorEastAsia" w:hAnsiTheme="minorHAnsi" w:cstheme="minorBidi"/>
              <w:noProof/>
              <w:snapToGrid/>
              <w:color w:val="auto"/>
              <w:kern w:val="2"/>
              <w:szCs w:val="22"/>
            </w:rPr>
          </w:pPr>
          <w:hyperlink w:anchor="_Toc230273566" w:history="1">
            <w:r w:rsidR="00491C62" w:rsidRPr="00A21B4D">
              <w:rPr>
                <w:rStyle w:val="ac"/>
                <w:rFonts w:ascii="宋体" w:eastAsia="宋体" w:hAnsi="宋体" w:cs="宋体" w:hint="eastAsia"/>
                <w:noProof/>
                <w:spacing w:val="14"/>
                <w:position w:val="4"/>
              </w:rPr>
              <w:t>一</w:t>
            </w:r>
            <w:r w:rsidR="00491C62" w:rsidRPr="00A21B4D">
              <w:rPr>
                <w:rStyle w:val="ac"/>
                <w:rFonts w:ascii="宋体" w:eastAsia="宋体" w:hAnsi="宋体" w:cs="宋体" w:hint="eastAsia"/>
                <w:noProof/>
                <w:spacing w:val="8"/>
                <w:position w:val="4"/>
              </w:rPr>
              <w:t>、投诉相关主体基本情况</w:t>
            </w:r>
            <w:r w:rsidR="00491C62">
              <w:rPr>
                <w:noProof/>
              </w:rPr>
              <w:tab/>
            </w:r>
            <w:r w:rsidR="007E5CC7">
              <w:rPr>
                <w:noProof/>
              </w:rPr>
              <w:fldChar w:fldCharType="begin"/>
            </w:r>
            <w:r w:rsidR="00491C62">
              <w:rPr>
                <w:noProof/>
              </w:rPr>
              <w:instrText xml:space="preserve"> PAGEREF _Toc230273566 \h </w:instrText>
            </w:r>
            <w:r w:rsidR="007E5CC7">
              <w:rPr>
                <w:noProof/>
              </w:rPr>
            </w:r>
            <w:r w:rsidR="007E5CC7">
              <w:rPr>
                <w:noProof/>
              </w:rPr>
              <w:fldChar w:fldCharType="separate"/>
            </w:r>
            <w:r w:rsidR="00491C62">
              <w:rPr>
                <w:noProof/>
              </w:rPr>
              <w:t>86</w:t>
            </w:r>
            <w:r w:rsidR="007E5CC7">
              <w:rPr>
                <w:noProof/>
              </w:rPr>
              <w:fldChar w:fldCharType="end"/>
            </w:r>
          </w:hyperlink>
        </w:p>
        <w:p w:rsidR="00491C62" w:rsidRDefault="00FB30E7">
          <w:pPr>
            <w:pStyle w:val="3"/>
            <w:tabs>
              <w:tab w:val="right" w:leader="dot" w:pos="9629"/>
            </w:tabs>
            <w:rPr>
              <w:rFonts w:asciiTheme="minorHAnsi" w:eastAsiaTheme="minorEastAsia" w:hAnsiTheme="minorHAnsi" w:cstheme="minorBidi"/>
              <w:noProof/>
              <w:snapToGrid/>
              <w:color w:val="auto"/>
              <w:kern w:val="2"/>
              <w:szCs w:val="22"/>
            </w:rPr>
          </w:pPr>
          <w:hyperlink w:anchor="_Toc230273567" w:history="1">
            <w:r w:rsidR="00491C62" w:rsidRPr="00A21B4D">
              <w:rPr>
                <w:rStyle w:val="ac"/>
                <w:rFonts w:ascii="宋体" w:eastAsia="宋体" w:hAnsi="宋体" w:cs="宋体" w:hint="eastAsia"/>
                <w:noProof/>
                <w:spacing w:val="9"/>
                <w:position w:val="2"/>
              </w:rPr>
              <w:t>二</w:t>
            </w:r>
            <w:r w:rsidR="00491C62" w:rsidRPr="00A21B4D">
              <w:rPr>
                <w:rStyle w:val="ac"/>
                <w:rFonts w:ascii="宋体" w:eastAsia="宋体" w:hAnsi="宋体" w:cs="宋体" w:hint="eastAsia"/>
                <w:noProof/>
                <w:spacing w:val="8"/>
                <w:position w:val="2"/>
              </w:rPr>
              <w:t>、投诉项目基本情况</w:t>
            </w:r>
            <w:r w:rsidR="00491C62">
              <w:rPr>
                <w:noProof/>
              </w:rPr>
              <w:tab/>
            </w:r>
            <w:r w:rsidR="007E5CC7">
              <w:rPr>
                <w:noProof/>
              </w:rPr>
              <w:fldChar w:fldCharType="begin"/>
            </w:r>
            <w:r w:rsidR="00491C62">
              <w:rPr>
                <w:noProof/>
              </w:rPr>
              <w:instrText xml:space="preserve"> PAGEREF _Toc230273567 \h </w:instrText>
            </w:r>
            <w:r w:rsidR="007E5CC7">
              <w:rPr>
                <w:noProof/>
              </w:rPr>
            </w:r>
            <w:r w:rsidR="007E5CC7">
              <w:rPr>
                <w:noProof/>
              </w:rPr>
              <w:fldChar w:fldCharType="separate"/>
            </w:r>
            <w:r w:rsidR="00491C62">
              <w:rPr>
                <w:noProof/>
              </w:rPr>
              <w:t>86</w:t>
            </w:r>
            <w:r w:rsidR="007E5CC7">
              <w:rPr>
                <w:noProof/>
              </w:rPr>
              <w:fldChar w:fldCharType="end"/>
            </w:r>
          </w:hyperlink>
        </w:p>
        <w:p w:rsidR="00491C62" w:rsidRDefault="00FB30E7">
          <w:pPr>
            <w:pStyle w:val="3"/>
            <w:tabs>
              <w:tab w:val="right" w:leader="dot" w:pos="9629"/>
            </w:tabs>
            <w:rPr>
              <w:rFonts w:asciiTheme="minorHAnsi" w:eastAsiaTheme="minorEastAsia" w:hAnsiTheme="minorHAnsi" w:cstheme="minorBidi"/>
              <w:noProof/>
              <w:snapToGrid/>
              <w:color w:val="auto"/>
              <w:kern w:val="2"/>
              <w:szCs w:val="22"/>
            </w:rPr>
          </w:pPr>
          <w:hyperlink w:anchor="_Toc230273568" w:history="1">
            <w:r w:rsidR="00491C62" w:rsidRPr="00A21B4D">
              <w:rPr>
                <w:rStyle w:val="ac"/>
                <w:rFonts w:ascii="宋体" w:eastAsia="宋体" w:hAnsi="宋体" w:cs="宋体" w:hint="eastAsia"/>
                <w:noProof/>
                <w:spacing w:val="10"/>
              </w:rPr>
              <w:t>三</w:t>
            </w:r>
            <w:r w:rsidR="00491C62" w:rsidRPr="00A21B4D">
              <w:rPr>
                <w:rStyle w:val="ac"/>
                <w:rFonts w:ascii="宋体" w:eastAsia="宋体" w:hAnsi="宋体" w:cs="宋体" w:hint="eastAsia"/>
                <w:noProof/>
                <w:spacing w:val="7"/>
              </w:rPr>
              <w:t>、质疑基本情况</w:t>
            </w:r>
            <w:r w:rsidR="00491C62">
              <w:rPr>
                <w:noProof/>
              </w:rPr>
              <w:tab/>
            </w:r>
            <w:r w:rsidR="007E5CC7">
              <w:rPr>
                <w:noProof/>
              </w:rPr>
              <w:fldChar w:fldCharType="begin"/>
            </w:r>
            <w:r w:rsidR="00491C62">
              <w:rPr>
                <w:noProof/>
              </w:rPr>
              <w:instrText xml:space="preserve"> PAGEREF _Toc230273568 \h </w:instrText>
            </w:r>
            <w:r w:rsidR="007E5CC7">
              <w:rPr>
                <w:noProof/>
              </w:rPr>
            </w:r>
            <w:r w:rsidR="007E5CC7">
              <w:rPr>
                <w:noProof/>
              </w:rPr>
              <w:fldChar w:fldCharType="separate"/>
            </w:r>
            <w:r w:rsidR="00491C62">
              <w:rPr>
                <w:noProof/>
              </w:rPr>
              <w:t>87</w:t>
            </w:r>
            <w:r w:rsidR="007E5CC7">
              <w:rPr>
                <w:noProof/>
              </w:rPr>
              <w:fldChar w:fldCharType="end"/>
            </w:r>
          </w:hyperlink>
        </w:p>
        <w:p w:rsidR="00491C62" w:rsidRDefault="00FB30E7">
          <w:pPr>
            <w:pStyle w:val="3"/>
            <w:tabs>
              <w:tab w:val="right" w:leader="dot" w:pos="9629"/>
            </w:tabs>
            <w:rPr>
              <w:rFonts w:asciiTheme="minorHAnsi" w:eastAsiaTheme="minorEastAsia" w:hAnsiTheme="minorHAnsi" w:cstheme="minorBidi"/>
              <w:noProof/>
              <w:snapToGrid/>
              <w:color w:val="auto"/>
              <w:kern w:val="2"/>
              <w:szCs w:val="22"/>
            </w:rPr>
          </w:pPr>
          <w:hyperlink w:anchor="_Toc230273569" w:history="1">
            <w:r w:rsidR="00491C62" w:rsidRPr="00A21B4D">
              <w:rPr>
                <w:rStyle w:val="ac"/>
                <w:rFonts w:ascii="宋体" w:eastAsia="宋体" w:hAnsi="宋体" w:cs="宋体" w:hint="eastAsia"/>
                <w:noProof/>
                <w:spacing w:val="12"/>
              </w:rPr>
              <w:t>四</w:t>
            </w:r>
            <w:r w:rsidR="00491C62" w:rsidRPr="00A21B4D">
              <w:rPr>
                <w:rStyle w:val="ac"/>
                <w:rFonts w:ascii="宋体" w:eastAsia="宋体" w:hAnsi="宋体" w:cs="宋体" w:hint="eastAsia"/>
                <w:noProof/>
                <w:spacing w:val="7"/>
              </w:rPr>
              <w:t>、</w:t>
            </w:r>
            <w:r w:rsidR="00491C62" w:rsidRPr="00A21B4D">
              <w:rPr>
                <w:rStyle w:val="ac"/>
                <w:rFonts w:ascii="宋体" w:eastAsia="宋体" w:hAnsi="宋体" w:cs="宋体" w:hint="eastAsia"/>
                <w:noProof/>
                <w:spacing w:val="6"/>
              </w:rPr>
              <w:t>投诉事项具体内容</w:t>
            </w:r>
            <w:r w:rsidR="00491C62">
              <w:rPr>
                <w:noProof/>
              </w:rPr>
              <w:tab/>
            </w:r>
            <w:r w:rsidR="007E5CC7">
              <w:rPr>
                <w:noProof/>
              </w:rPr>
              <w:fldChar w:fldCharType="begin"/>
            </w:r>
            <w:r w:rsidR="00491C62">
              <w:rPr>
                <w:noProof/>
              </w:rPr>
              <w:instrText xml:space="preserve"> PAGEREF _Toc230273569 \h </w:instrText>
            </w:r>
            <w:r w:rsidR="007E5CC7">
              <w:rPr>
                <w:noProof/>
              </w:rPr>
            </w:r>
            <w:r w:rsidR="007E5CC7">
              <w:rPr>
                <w:noProof/>
              </w:rPr>
              <w:fldChar w:fldCharType="separate"/>
            </w:r>
            <w:r w:rsidR="00491C62">
              <w:rPr>
                <w:noProof/>
              </w:rPr>
              <w:t>87</w:t>
            </w:r>
            <w:r w:rsidR="007E5CC7">
              <w:rPr>
                <w:noProof/>
              </w:rPr>
              <w:fldChar w:fldCharType="end"/>
            </w:r>
          </w:hyperlink>
        </w:p>
        <w:p w:rsidR="00007554" w:rsidRDefault="007E5CC7">
          <w:pPr>
            <w:rPr>
              <w:rFonts w:asciiTheme="minorEastAsia" w:eastAsiaTheme="minorEastAsia" w:hAnsiTheme="minorEastAsia"/>
              <w:color w:val="auto"/>
            </w:rPr>
            <w:sectPr w:rsidR="00007554">
              <w:headerReference w:type="default" r:id="rId11"/>
              <w:pgSz w:w="11906" w:h="16839"/>
              <w:pgMar w:top="987" w:right="1133" w:bottom="0" w:left="1134" w:header="746" w:footer="0" w:gutter="0"/>
              <w:cols w:space="720"/>
            </w:sectPr>
          </w:pPr>
          <w:r>
            <w:rPr>
              <w:rFonts w:asciiTheme="minorEastAsia" w:eastAsiaTheme="minorEastAsia" w:hAnsiTheme="minorEastAsia"/>
              <w:color w:val="auto"/>
            </w:rPr>
            <w:fldChar w:fldCharType="end"/>
          </w:r>
        </w:p>
      </w:sdtContent>
    </w:sdt>
    <w:p w:rsidR="00007554" w:rsidRDefault="00007554">
      <w:pPr>
        <w:spacing w:line="256" w:lineRule="auto"/>
        <w:rPr>
          <w:rFonts w:asciiTheme="minorEastAsia" w:eastAsiaTheme="minorEastAsia" w:hAnsiTheme="minorEastAsia"/>
          <w:color w:val="auto"/>
        </w:rPr>
      </w:pPr>
    </w:p>
    <w:p w:rsidR="00007554" w:rsidRDefault="00D0112E">
      <w:pPr>
        <w:spacing w:before="114" w:line="692" w:lineRule="exact"/>
        <w:ind w:left="3562"/>
        <w:outlineLvl w:val="0"/>
        <w:rPr>
          <w:rFonts w:asciiTheme="minorEastAsia" w:eastAsiaTheme="minorEastAsia" w:hAnsiTheme="minorEastAsia" w:cs="宋体"/>
          <w:color w:val="auto"/>
          <w:sz w:val="35"/>
          <w:szCs w:val="35"/>
        </w:rPr>
      </w:pPr>
      <w:bookmarkStart w:id="0" w:name="_Toc230273518"/>
      <w:r>
        <w:rPr>
          <w:rFonts w:asciiTheme="minorEastAsia" w:eastAsiaTheme="minorEastAsia" w:hAnsiTheme="minorEastAsia" w:cs="宋体"/>
          <w:color w:val="auto"/>
          <w:spacing w:val="9"/>
          <w:position w:val="25"/>
          <w:sz w:val="35"/>
          <w:szCs w:val="35"/>
        </w:rPr>
        <w:t>第</w:t>
      </w:r>
      <w:r>
        <w:rPr>
          <w:rFonts w:asciiTheme="minorEastAsia" w:eastAsiaTheme="minorEastAsia" w:hAnsiTheme="minorEastAsia" w:cs="宋体"/>
          <w:color w:val="auto"/>
          <w:spacing w:val="8"/>
          <w:position w:val="25"/>
          <w:sz w:val="35"/>
          <w:szCs w:val="35"/>
        </w:rPr>
        <w:t>一章  招标公告</w:t>
      </w:r>
      <w:bookmarkEnd w:id="0"/>
    </w:p>
    <w:p w:rsidR="00007554" w:rsidRDefault="00D0112E">
      <w:pPr>
        <w:spacing w:line="400" w:lineRule="exact"/>
        <w:jc w:val="center"/>
        <w:rPr>
          <w:rFonts w:asciiTheme="minorEastAsia" w:eastAsiaTheme="minorEastAsia" w:hAnsiTheme="minorEastAsia" w:cs="宋体"/>
          <w:b/>
          <w:color w:val="auto"/>
          <w:sz w:val="28"/>
          <w:szCs w:val="28"/>
        </w:rPr>
      </w:pPr>
      <w:r>
        <w:rPr>
          <w:rFonts w:asciiTheme="minorEastAsia" w:eastAsiaTheme="minorEastAsia" w:hAnsiTheme="minorEastAsia" w:cs="宋体" w:hint="eastAsia"/>
          <w:b/>
          <w:color w:val="auto"/>
          <w:sz w:val="28"/>
          <w:szCs w:val="28"/>
        </w:rPr>
        <w:t>广西国伟工程咨询有限公司</w:t>
      </w:r>
    </w:p>
    <w:p w:rsidR="00007554" w:rsidRDefault="00D0112E">
      <w:pPr>
        <w:spacing w:line="400" w:lineRule="exact"/>
        <w:jc w:val="center"/>
        <w:rPr>
          <w:rFonts w:asciiTheme="minorEastAsia" w:eastAsiaTheme="minorEastAsia" w:hAnsiTheme="minorEastAsia" w:cs="宋体"/>
          <w:b/>
          <w:color w:val="auto"/>
          <w:sz w:val="28"/>
          <w:szCs w:val="28"/>
        </w:rPr>
      </w:pPr>
      <w:r>
        <w:rPr>
          <w:rFonts w:asciiTheme="minorEastAsia" w:eastAsiaTheme="minorEastAsia" w:hAnsiTheme="minorEastAsia" w:cs="宋体" w:hint="eastAsia"/>
          <w:b/>
          <w:color w:val="auto"/>
          <w:sz w:val="28"/>
          <w:szCs w:val="28"/>
        </w:rPr>
        <w:t>关于</w:t>
      </w:r>
      <w:r>
        <w:rPr>
          <w:rFonts w:asciiTheme="minorEastAsia" w:eastAsiaTheme="minorEastAsia" w:hAnsiTheme="minorEastAsia" w:cs="微软雅黑" w:hint="eastAsia"/>
          <w:b/>
          <w:color w:val="auto"/>
          <w:sz w:val="28"/>
          <w:szCs w:val="28"/>
        </w:rPr>
        <w:t>都安瑶族自治县电子政务外网线路租赁和运维服务项目</w:t>
      </w:r>
      <w:r w:rsidR="00625493">
        <w:rPr>
          <w:rFonts w:asciiTheme="minorEastAsia" w:eastAsiaTheme="minorEastAsia" w:hAnsiTheme="minorEastAsia" w:cs="微软雅黑" w:hint="eastAsia"/>
          <w:b/>
          <w:color w:val="auto"/>
          <w:sz w:val="28"/>
          <w:szCs w:val="28"/>
        </w:rPr>
        <w:t>（重）</w:t>
      </w:r>
      <w:r>
        <w:rPr>
          <w:rFonts w:asciiTheme="minorEastAsia" w:eastAsiaTheme="minorEastAsia" w:hAnsiTheme="minorEastAsia" w:cs="宋体" w:hint="eastAsia"/>
          <w:b/>
          <w:color w:val="auto"/>
          <w:sz w:val="28"/>
          <w:szCs w:val="28"/>
        </w:rPr>
        <w:t>的</w:t>
      </w:r>
    </w:p>
    <w:p w:rsidR="00007554" w:rsidRDefault="00D0112E">
      <w:pPr>
        <w:spacing w:line="400" w:lineRule="exact"/>
        <w:jc w:val="center"/>
        <w:rPr>
          <w:rFonts w:asciiTheme="minorEastAsia" w:eastAsiaTheme="minorEastAsia" w:hAnsiTheme="minorEastAsia" w:cs="宋体"/>
          <w:b/>
          <w:color w:val="auto"/>
          <w:sz w:val="28"/>
          <w:szCs w:val="28"/>
        </w:rPr>
      </w:pPr>
      <w:r>
        <w:rPr>
          <w:rFonts w:asciiTheme="minorEastAsia" w:eastAsiaTheme="minorEastAsia" w:hAnsiTheme="minorEastAsia" w:cs="微软雅黑" w:hint="eastAsia"/>
          <w:b/>
          <w:color w:val="auto"/>
          <w:sz w:val="28"/>
          <w:szCs w:val="28"/>
        </w:rPr>
        <w:t>公开招</w:t>
      </w:r>
      <w:r>
        <w:rPr>
          <w:rFonts w:asciiTheme="minorEastAsia" w:eastAsiaTheme="minorEastAsia" w:hAnsiTheme="minorEastAsia" w:hint="eastAsia"/>
          <w:b/>
          <w:color w:val="auto"/>
          <w:sz w:val="28"/>
          <w:szCs w:val="24"/>
        </w:rPr>
        <w:t>标公告（远程异地评标）</w:t>
      </w:r>
    </w:p>
    <w:p w:rsidR="00007554" w:rsidRDefault="00007554">
      <w:pPr>
        <w:spacing w:line="126" w:lineRule="exact"/>
        <w:rPr>
          <w:rFonts w:asciiTheme="minorEastAsia" w:eastAsiaTheme="minorEastAsia" w:hAnsiTheme="minorEastAsia"/>
          <w:color w:val="auto"/>
        </w:rPr>
      </w:pPr>
    </w:p>
    <w:p w:rsidR="00007554" w:rsidRDefault="00D0112E">
      <w:pPr>
        <w:widowControl w:val="0"/>
        <w:kinsoku/>
        <w:autoSpaceDE/>
        <w:autoSpaceDN/>
        <w:adjustRightInd/>
        <w:snapToGrid/>
        <w:spacing w:line="360" w:lineRule="exact"/>
        <w:jc w:val="both"/>
        <w:textAlignment w:val="auto"/>
        <w:rPr>
          <w:rFonts w:asciiTheme="minorEastAsia" w:eastAsiaTheme="minorEastAsia" w:hAnsiTheme="minorEastAsia" w:cs="Calibri"/>
          <w:b/>
          <w:snapToGrid/>
          <w:color w:val="auto"/>
          <w:kern w:val="2"/>
          <w:szCs w:val="22"/>
        </w:rPr>
      </w:pPr>
      <w:r>
        <w:rPr>
          <w:rFonts w:asciiTheme="minorEastAsia" w:eastAsiaTheme="minorEastAsia" w:hAnsiTheme="minorEastAsia" w:cs="Calibri" w:hint="eastAsia"/>
          <w:b/>
          <w:snapToGrid/>
          <w:color w:val="auto"/>
          <w:kern w:val="2"/>
          <w:szCs w:val="22"/>
        </w:rPr>
        <w:t>项目概况</w:t>
      </w:r>
    </w:p>
    <w:p w:rsidR="00007554" w:rsidRPr="00B32A27" w:rsidRDefault="00D0112E" w:rsidP="00B32A27">
      <w:pPr>
        <w:widowControl w:val="0"/>
        <w:kinsoku/>
        <w:autoSpaceDE/>
        <w:autoSpaceDN/>
        <w:adjustRightInd/>
        <w:snapToGrid/>
        <w:spacing w:line="360" w:lineRule="exact"/>
        <w:ind w:firstLineChars="200" w:firstLine="480"/>
        <w:jc w:val="both"/>
        <w:textAlignment w:val="auto"/>
        <w:rPr>
          <w:rFonts w:asciiTheme="minorEastAsia" w:eastAsiaTheme="minorEastAsia" w:hAnsiTheme="minorEastAsia" w:cs="Calibri"/>
          <w:snapToGrid/>
          <w:color w:val="auto"/>
          <w:kern w:val="2"/>
          <w:sz w:val="24"/>
          <w:szCs w:val="24"/>
        </w:rPr>
      </w:pPr>
      <w:r w:rsidRPr="00B32A27">
        <w:rPr>
          <w:rFonts w:asciiTheme="minorEastAsia" w:eastAsiaTheme="minorEastAsia" w:hAnsiTheme="minorEastAsia" w:cs="宋体" w:hint="eastAsia"/>
          <w:snapToGrid/>
          <w:color w:val="auto"/>
          <w:kern w:val="2"/>
          <w:sz w:val="24"/>
          <w:szCs w:val="24"/>
        </w:rPr>
        <w:t>都安瑶族自治县电子政务外网线路租赁和运维服务项目</w:t>
      </w:r>
      <w:r w:rsidR="00625493">
        <w:rPr>
          <w:rFonts w:asciiTheme="minorEastAsia" w:eastAsiaTheme="minorEastAsia" w:hAnsiTheme="minorEastAsia" w:cs="宋体" w:hint="eastAsia"/>
          <w:snapToGrid/>
          <w:color w:val="auto"/>
          <w:kern w:val="2"/>
          <w:sz w:val="24"/>
          <w:szCs w:val="24"/>
        </w:rPr>
        <w:t>（重）</w:t>
      </w:r>
      <w:r w:rsidRPr="00B32A27">
        <w:rPr>
          <w:rFonts w:asciiTheme="minorEastAsia" w:eastAsiaTheme="minorEastAsia" w:hAnsiTheme="minorEastAsia" w:cs="宋体" w:hint="eastAsia"/>
          <w:snapToGrid/>
          <w:color w:val="auto"/>
          <w:kern w:val="2"/>
          <w:sz w:val="24"/>
          <w:szCs w:val="24"/>
        </w:rPr>
        <w:t>的潜在投标人应在广西政府采购云平台（</w:t>
      </w:r>
      <w:r w:rsidR="00633395" w:rsidRPr="003060CF">
        <w:rPr>
          <w:rFonts w:asciiTheme="minorEastAsia" w:eastAsiaTheme="minorEastAsia" w:hAnsiTheme="minorEastAsia" w:cs="宋体" w:hint="eastAsia"/>
          <w:snapToGrid/>
          <w:kern w:val="2"/>
          <w:sz w:val="24"/>
          <w:szCs w:val="24"/>
        </w:rPr>
        <w:t>https://www.gcy.zfcg.gxzf.gov.cn/）获取招标文件，并于</w:t>
      </w:r>
      <w:r w:rsidR="009D26CD" w:rsidRPr="009D26CD">
        <w:rPr>
          <w:rFonts w:asciiTheme="minorEastAsia" w:eastAsiaTheme="minorEastAsia" w:hAnsiTheme="minorEastAsia" w:cs="宋体"/>
          <w:snapToGrid/>
          <w:color w:val="auto"/>
          <w:kern w:val="2"/>
          <w:sz w:val="24"/>
          <w:szCs w:val="24"/>
        </w:rPr>
        <w:t>2026</w:t>
      </w:r>
      <w:r w:rsidR="009D26CD" w:rsidRPr="009D26CD">
        <w:rPr>
          <w:rFonts w:asciiTheme="minorEastAsia" w:eastAsiaTheme="minorEastAsia" w:hAnsiTheme="minorEastAsia" w:cs="宋体" w:hint="eastAsia"/>
          <w:snapToGrid/>
          <w:color w:val="auto"/>
          <w:kern w:val="2"/>
          <w:sz w:val="24"/>
          <w:szCs w:val="24"/>
        </w:rPr>
        <w:t>年</w:t>
      </w:r>
      <w:r w:rsidR="009D26CD" w:rsidRPr="009D26CD">
        <w:rPr>
          <w:rFonts w:asciiTheme="minorEastAsia" w:eastAsiaTheme="minorEastAsia" w:hAnsiTheme="minorEastAsia" w:cs="宋体"/>
          <w:snapToGrid/>
          <w:color w:val="auto"/>
          <w:kern w:val="2"/>
          <w:sz w:val="24"/>
          <w:szCs w:val="24"/>
        </w:rPr>
        <w:t>7</w:t>
      </w:r>
      <w:r w:rsidR="009D26CD" w:rsidRPr="009D26CD">
        <w:rPr>
          <w:rFonts w:asciiTheme="minorEastAsia" w:eastAsiaTheme="minorEastAsia" w:hAnsiTheme="minorEastAsia" w:cs="宋体" w:hint="eastAsia"/>
          <w:snapToGrid/>
          <w:color w:val="auto"/>
          <w:kern w:val="2"/>
          <w:sz w:val="24"/>
          <w:szCs w:val="24"/>
        </w:rPr>
        <w:t>月</w:t>
      </w:r>
      <w:r w:rsidR="009D26CD" w:rsidRPr="009D26CD">
        <w:rPr>
          <w:rFonts w:asciiTheme="minorEastAsia" w:eastAsiaTheme="minorEastAsia" w:hAnsiTheme="minorEastAsia" w:cs="宋体"/>
          <w:snapToGrid/>
          <w:color w:val="auto"/>
          <w:kern w:val="2"/>
          <w:sz w:val="24"/>
          <w:szCs w:val="24"/>
        </w:rPr>
        <w:t xml:space="preserve"> 8</w:t>
      </w:r>
      <w:r w:rsidR="009D26CD" w:rsidRPr="009D26CD">
        <w:rPr>
          <w:rFonts w:asciiTheme="minorEastAsia" w:eastAsiaTheme="minorEastAsia" w:hAnsiTheme="minorEastAsia" w:cs="宋体" w:hint="eastAsia"/>
          <w:snapToGrid/>
          <w:color w:val="auto"/>
          <w:kern w:val="2"/>
          <w:sz w:val="24"/>
          <w:szCs w:val="24"/>
        </w:rPr>
        <w:t>日</w:t>
      </w:r>
      <w:r w:rsidR="009D26CD" w:rsidRPr="009D26CD">
        <w:rPr>
          <w:rFonts w:asciiTheme="minorEastAsia" w:eastAsiaTheme="minorEastAsia" w:hAnsiTheme="minorEastAsia" w:cs="宋体"/>
          <w:snapToGrid/>
          <w:color w:val="auto"/>
          <w:kern w:val="2"/>
          <w:sz w:val="24"/>
          <w:szCs w:val="24"/>
        </w:rPr>
        <w:t>10</w:t>
      </w:r>
      <w:r w:rsidR="009D26CD" w:rsidRPr="009D26CD">
        <w:rPr>
          <w:rFonts w:asciiTheme="minorEastAsia" w:eastAsiaTheme="minorEastAsia" w:hAnsiTheme="minorEastAsia" w:cs="宋体" w:hint="eastAsia"/>
          <w:snapToGrid/>
          <w:color w:val="auto"/>
          <w:kern w:val="2"/>
          <w:sz w:val="24"/>
          <w:szCs w:val="24"/>
        </w:rPr>
        <w:t>时</w:t>
      </w:r>
      <w:r w:rsidR="009D26CD" w:rsidRPr="009D26CD">
        <w:rPr>
          <w:rFonts w:asciiTheme="minorEastAsia" w:eastAsiaTheme="minorEastAsia" w:hAnsiTheme="minorEastAsia" w:cs="宋体"/>
          <w:snapToGrid/>
          <w:color w:val="auto"/>
          <w:kern w:val="2"/>
          <w:sz w:val="24"/>
          <w:szCs w:val="24"/>
        </w:rPr>
        <w:t>00</w:t>
      </w:r>
      <w:r w:rsidR="009D26CD" w:rsidRPr="009D26CD">
        <w:rPr>
          <w:rFonts w:asciiTheme="minorEastAsia" w:eastAsiaTheme="minorEastAsia" w:hAnsiTheme="minorEastAsia" w:cs="宋体" w:hint="eastAsia"/>
          <w:snapToGrid/>
          <w:color w:val="auto"/>
          <w:kern w:val="2"/>
          <w:sz w:val="24"/>
          <w:szCs w:val="24"/>
        </w:rPr>
        <w:t>分</w:t>
      </w:r>
      <w:r w:rsidRPr="00B32A27">
        <w:rPr>
          <w:rFonts w:asciiTheme="minorEastAsia" w:eastAsiaTheme="minorEastAsia" w:hAnsiTheme="minorEastAsia" w:cs="宋体" w:hint="eastAsia"/>
          <w:snapToGrid/>
          <w:color w:val="auto"/>
          <w:kern w:val="2"/>
          <w:sz w:val="24"/>
          <w:szCs w:val="24"/>
        </w:rPr>
        <w:t>（北京时间）前递交投标文件。</w:t>
      </w:r>
    </w:p>
    <w:p w:rsidR="00007554" w:rsidRPr="00B32A27" w:rsidRDefault="00D0112E">
      <w:pPr>
        <w:widowControl w:val="0"/>
        <w:kinsoku/>
        <w:autoSpaceDE/>
        <w:autoSpaceDN/>
        <w:adjustRightInd/>
        <w:snapToGrid/>
        <w:spacing w:line="360" w:lineRule="exact"/>
        <w:jc w:val="both"/>
        <w:textAlignment w:val="auto"/>
        <w:rPr>
          <w:rFonts w:asciiTheme="minorEastAsia" w:eastAsiaTheme="minorEastAsia" w:hAnsiTheme="minorEastAsia" w:cs="Calibri"/>
          <w:b/>
          <w:snapToGrid/>
          <w:color w:val="auto"/>
          <w:kern w:val="2"/>
          <w:sz w:val="24"/>
          <w:szCs w:val="24"/>
        </w:rPr>
      </w:pPr>
      <w:r w:rsidRPr="00B32A27">
        <w:rPr>
          <w:rFonts w:asciiTheme="minorEastAsia" w:eastAsiaTheme="minorEastAsia" w:hAnsiTheme="minorEastAsia" w:cs="Calibri" w:hint="eastAsia"/>
          <w:b/>
          <w:snapToGrid/>
          <w:color w:val="auto"/>
          <w:kern w:val="2"/>
          <w:sz w:val="24"/>
          <w:szCs w:val="24"/>
        </w:rPr>
        <w:t>一、项目基本情况</w:t>
      </w:r>
    </w:p>
    <w:p w:rsidR="00007554" w:rsidRPr="00B32A27" w:rsidRDefault="00D0112E" w:rsidP="00B32A27">
      <w:pPr>
        <w:widowControl w:val="0"/>
        <w:kinsoku/>
        <w:autoSpaceDE/>
        <w:autoSpaceDN/>
        <w:adjustRightInd/>
        <w:snapToGrid/>
        <w:spacing w:line="360" w:lineRule="exact"/>
        <w:ind w:firstLineChars="200" w:firstLine="480"/>
        <w:jc w:val="both"/>
        <w:textAlignment w:val="auto"/>
        <w:rPr>
          <w:rFonts w:asciiTheme="minorEastAsia" w:eastAsiaTheme="minorEastAsia" w:hAnsiTheme="minorEastAsia" w:cs="Calibri"/>
          <w:snapToGrid/>
          <w:color w:val="auto"/>
          <w:kern w:val="2"/>
          <w:sz w:val="24"/>
          <w:szCs w:val="24"/>
        </w:rPr>
      </w:pPr>
      <w:r w:rsidRPr="00B32A27">
        <w:rPr>
          <w:rFonts w:asciiTheme="minorEastAsia" w:eastAsiaTheme="minorEastAsia" w:hAnsiTheme="minorEastAsia" w:cs="Calibri" w:hint="eastAsia"/>
          <w:snapToGrid/>
          <w:color w:val="auto"/>
          <w:kern w:val="2"/>
          <w:sz w:val="24"/>
          <w:szCs w:val="24"/>
        </w:rPr>
        <w:t>项目编号：</w:t>
      </w:r>
      <w:bookmarkStart w:id="1" w:name="OLE_LINK17"/>
      <w:bookmarkStart w:id="2" w:name="OLE_LINK18"/>
      <w:r w:rsidR="00625493" w:rsidRPr="00625493">
        <w:rPr>
          <w:rFonts w:asciiTheme="minorEastAsia" w:eastAsiaTheme="minorEastAsia" w:hAnsiTheme="minorEastAsia" w:cs="Calibri"/>
          <w:snapToGrid/>
          <w:color w:val="auto"/>
          <w:kern w:val="2"/>
          <w:sz w:val="24"/>
          <w:szCs w:val="24"/>
        </w:rPr>
        <w:t>HCZC2026-G3-280019-GXGW</w:t>
      </w:r>
      <w:bookmarkEnd w:id="1"/>
      <w:bookmarkEnd w:id="2"/>
    </w:p>
    <w:p w:rsidR="00007554" w:rsidRPr="00B32A27" w:rsidRDefault="00D0112E" w:rsidP="00B32A27">
      <w:pPr>
        <w:widowControl w:val="0"/>
        <w:kinsoku/>
        <w:autoSpaceDE/>
        <w:autoSpaceDN/>
        <w:adjustRightInd/>
        <w:snapToGrid/>
        <w:spacing w:line="360" w:lineRule="exact"/>
        <w:ind w:firstLineChars="200" w:firstLine="480"/>
        <w:jc w:val="both"/>
        <w:textAlignment w:val="auto"/>
        <w:rPr>
          <w:rFonts w:asciiTheme="minorEastAsia" w:eastAsiaTheme="minorEastAsia" w:hAnsiTheme="minorEastAsia" w:cs="Calibri"/>
          <w:snapToGrid/>
          <w:color w:val="auto"/>
          <w:kern w:val="2"/>
          <w:sz w:val="24"/>
          <w:szCs w:val="24"/>
        </w:rPr>
      </w:pPr>
      <w:r w:rsidRPr="00B32A27">
        <w:rPr>
          <w:rFonts w:asciiTheme="minorEastAsia" w:eastAsiaTheme="minorEastAsia" w:hAnsiTheme="minorEastAsia" w:cs="Calibri" w:hint="eastAsia"/>
          <w:snapToGrid/>
          <w:color w:val="auto"/>
          <w:kern w:val="2"/>
          <w:sz w:val="24"/>
          <w:szCs w:val="24"/>
        </w:rPr>
        <w:t>项目名称：都安瑶族自治县电子政务外网线路租赁和运维服务项目</w:t>
      </w:r>
      <w:r w:rsidR="00625493">
        <w:rPr>
          <w:rFonts w:asciiTheme="minorEastAsia" w:eastAsiaTheme="minorEastAsia" w:hAnsiTheme="minorEastAsia" w:cs="Calibri" w:hint="eastAsia"/>
          <w:snapToGrid/>
          <w:color w:val="auto"/>
          <w:kern w:val="2"/>
          <w:sz w:val="24"/>
          <w:szCs w:val="24"/>
        </w:rPr>
        <w:t>（重）</w:t>
      </w:r>
    </w:p>
    <w:p w:rsidR="00007554" w:rsidRPr="00B32A27" w:rsidRDefault="00D0112E" w:rsidP="00B32A27">
      <w:pPr>
        <w:widowControl w:val="0"/>
        <w:kinsoku/>
        <w:autoSpaceDE/>
        <w:autoSpaceDN/>
        <w:adjustRightInd/>
        <w:snapToGrid/>
        <w:spacing w:line="360" w:lineRule="exact"/>
        <w:ind w:firstLineChars="200" w:firstLine="480"/>
        <w:jc w:val="both"/>
        <w:textAlignment w:val="auto"/>
        <w:rPr>
          <w:rFonts w:asciiTheme="minorEastAsia" w:eastAsiaTheme="minorEastAsia" w:hAnsiTheme="minorEastAsia" w:cs="Calibri"/>
          <w:snapToGrid/>
          <w:color w:val="auto"/>
          <w:kern w:val="2"/>
          <w:sz w:val="24"/>
          <w:szCs w:val="24"/>
        </w:rPr>
      </w:pPr>
      <w:r w:rsidRPr="00B32A27">
        <w:rPr>
          <w:rFonts w:asciiTheme="minorEastAsia" w:eastAsiaTheme="minorEastAsia" w:hAnsiTheme="minorEastAsia" w:cs="宋体" w:hint="eastAsia"/>
          <w:snapToGrid/>
          <w:color w:val="auto"/>
          <w:kern w:val="2"/>
          <w:sz w:val="24"/>
          <w:szCs w:val="24"/>
        </w:rPr>
        <w:t>预算金额</w:t>
      </w:r>
      <w:r w:rsidRPr="00B32A27">
        <w:rPr>
          <w:rFonts w:asciiTheme="minorEastAsia" w:eastAsiaTheme="minorEastAsia" w:hAnsiTheme="minorEastAsia" w:cs="Calibri" w:hint="eastAsia"/>
          <w:snapToGrid/>
          <w:color w:val="auto"/>
          <w:kern w:val="2"/>
          <w:sz w:val="24"/>
          <w:szCs w:val="24"/>
        </w:rPr>
        <w:t>：</w:t>
      </w:r>
      <w:r w:rsidR="00B62AF4" w:rsidRPr="00B32A27">
        <w:rPr>
          <w:rFonts w:asciiTheme="minorEastAsia" w:eastAsiaTheme="minorEastAsia" w:hAnsiTheme="minorEastAsia" w:cs="Calibri" w:hint="eastAsia"/>
          <w:snapToGrid/>
          <w:color w:val="auto"/>
          <w:kern w:val="2"/>
          <w:sz w:val="24"/>
          <w:szCs w:val="24"/>
        </w:rPr>
        <w:t>4178826.51</w:t>
      </w:r>
      <w:r w:rsidRPr="00B32A27">
        <w:rPr>
          <w:rFonts w:asciiTheme="minorEastAsia" w:eastAsiaTheme="minorEastAsia" w:hAnsiTheme="minorEastAsia" w:cs="Calibri" w:hint="eastAsia"/>
          <w:snapToGrid/>
          <w:color w:val="auto"/>
          <w:kern w:val="2"/>
          <w:sz w:val="24"/>
          <w:szCs w:val="24"/>
        </w:rPr>
        <w:t>元</w:t>
      </w:r>
    </w:p>
    <w:p w:rsidR="00007554" w:rsidRPr="00B32A27" w:rsidRDefault="00D0112E" w:rsidP="00B32A27">
      <w:pPr>
        <w:widowControl w:val="0"/>
        <w:kinsoku/>
        <w:autoSpaceDE/>
        <w:autoSpaceDN/>
        <w:adjustRightInd/>
        <w:snapToGrid/>
        <w:spacing w:line="360" w:lineRule="exact"/>
        <w:ind w:firstLineChars="200" w:firstLine="480"/>
        <w:jc w:val="both"/>
        <w:textAlignment w:val="auto"/>
        <w:rPr>
          <w:rFonts w:asciiTheme="minorEastAsia" w:eastAsiaTheme="minorEastAsia" w:hAnsiTheme="minorEastAsia" w:cs="Calibri"/>
          <w:snapToGrid/>
          <w:color w:val="auto"/>
          <w:kern w:val="2"/>
          <w:sz w:val="24"/>
          <w:szCs w:val="24"/>
        </w:rPr>
      </w:pPr>
      <w:r w:rsidRPr="00B32A27">
        <w:rPr>
          <w:rFonts w:asciiTheme="minorEastAsia" w:eastAsiaTheme="minorEastAsia" w:hAnsiTheme="minorEastAsia" w:cs="Calibri" w:hint="eastAsia"/>
          <w:snapToGrid/>
          <w:color w:val="auto"/>
          <w:kern w:val="2"/>
          <w:sz w:val="24"/>
          <w:szCs w:val="24"/>
        </w:rPr>
        <w:t>最高限价：</w:t>
      </w:r>
      <w:r w:rsidR="00B62AF4" w:rsidRPr="00B32A27">
        <w:rPr>
          <w:rFonts w:asciiTheme="minorEastAsia" w:eastAsiaTheme="minorEastAsia" w:hAnsiTheme="minorEastAsia" w:cs="Calibri" w:hint="eastAsia"/>
          <w:snapToGrid/>
          <w:color w:val="auto"/>
          <w:kern w:val="2"/>
          <w:sz w:val="24"/>
          <w:szCs w:val="24"/>
        </w:rPr>
        <w:t>4178826.51</w:t>
      </w:r>
      <w:r w:rsidRPr="00B32A27">
        <w:rPr>
          <w:rFonts w:asciiTheme="minorEastAsia" w:eastAsiaTheme="minorEastAsia" w:hAnsiTheme="minorEastAsia" w:cs="Calibri" w:hint="eastAsia"/>
          <w:snapToGrid/>
          <w:color w:val="auto"/>
          <w:kern w:val="2"/>
          <w:sz w:val="24"/>
          <w:szCs w:val="24"/>
        </w:rPr>
        <w:t>元</w:t>
      </w:r>
    </w:p>
    <w:p w:rsidR="00007554" w:rsidRPr="00B32A27" w:rsidRDefault="00D0112E" w:rsidP="00B32A27">
      <w:pPr>
        <w:widowControl w:val="0"/>
        <w:kinsoku/>
        <w:autoSpaceDE/>
        <w:autoSpaceDN/>
        <w:adjustRightInd/>
        <w:snapToGrid/>
        <w:spacing w:line="360" w:lineRule="exact"/>
        <w:ind w:firstLineChars="200" w:firstLine="480"/>
        <w:jc w:val="both"/>
        <w:textAlignment w:val="auto"/>
        <w:rPr>
          <w:rFonts w:asciiTheme="minorEastAsia" w:eastAsiaTheme="minorEastAsia" w:hAnsiTheme="minorEastAsia" w:cs="Calibri"/>
          <w:snapToGrid/>
          <w:color w:val="auto"/>
          <w:kern w:val="2"/>
          <w:sz w:val="24"/>
          <w:szCs w:val="24"/>
        </w:rPr>
      </w:pPr>
      <w:r w:rsidRPr="00B32A27">
        <w:rPr>
          <w:rFonts w:asciiTheme="minorEastAsia" w:eastAsiaTheme="minorEastAsia" w:hAnsiTheme="minorEastAsia" w:cs="Calibri" w:hint="eastAsia"/>
          <w:snapToGrid/>
          <w:color w:val="auto"/>
          <w:kern w:val="2"/>
          <w:sz w:val="24"/>
          <w:szCs w:val="24"/>
        </w:rPr>
        <w:t>简要规格描述或项目基本概况介绍、用途：</w:t>
      </w:r>
      <w:bookmarkStart w:id="3" w:name="OLE_LINK1"/>
      <w:r w:rsidRPr="00B32A27">
        <w:rPr>
          <w:rFonts w:asciiTheme="minorEastAsia" w:eastAsiaTheme="minorEastAsia" w:hAnsiTheme="minorEastAsia" w:cs="Calibri" w:hint="eastAsia"/>
          <w:snapToGrid/>
          <w:color w:val="auto"/>
          <w:kern w:val="2"/>
          <w:sz w:val="24"/>
          <w:szCs w:val="24"/>
        </w:rPr>
        <w:t>都安瑶族自治县电子政务外网线路租赁和运维服务1项。具体内容详见招标文件。</w:t>
      </w:r>
      <w:bookmarkEnd w:id="3"/>
    </w:p>
    <w:p w:rsidR="00007554" w:rsidRPr="00B32A27" w:rsidRDefault="00D0112E" w:rsidP="00B32A27">
      <w:pPr>
        <w:widowControl w:val="0"/>
        <w:kinsoku/>
        <w:autoSpaceDE/>
        <w:autoSpaceDN/>
        <w:adjustRightInd/>
        <w:snapToGrid/>
        <w:spacing w:line="360" w:lineRule="exact"/>
        <w:ind w:firstLineChars="200" w:firstLine="480"/>
        <w:jc w:val="both"/>
        <w:textAlignment w:val="auto"/>
        <w:rPr>
          <w:rFonts w:asciiTheme="minorEastAsia" w:eastAsiaTheme="minorEastAsia" w:hAnsiTheme="minorEastAsia" w:cs="Calibri"/>
          <w:snapToGrid/>
          <w:color w:val="auto"/>
          <w:kern w:val="2"/>
          <w:sz w:val="24"/>
          <w:szCs w:val="24"/>
        </w:rPr>
      </w:pPr>
      <w:r w:rsidRPr="00B32A27">
        <w:rPr>
          <w:rFonts w:asciiTheme="minorEastAsia" w:eastAsiaTheme="minorEastAsia" w:hAnsiTheme="minorEastAsia" w:cs="Calibri" w:hint="eastAsia"/>
          <w:snapToGrid/>
          <w:color w:val="auto"/>
          <w:kern w:val="2"/>
          <w:sz w:val="24"/>
          <w:szCs w:val="24"/>
        </w:rPr>
        <w:t>合同履行期限：</w:t>
      </w:r>
      <w:r w:rsidRPr="00B32A27">
        <w:rPr>
          <w:rFonts w:asciiTheme="minorEastAsia" w:eastAsiaTheme="minorEastAsia" w:hAnsiTheme="minorEastAsia" w:cs="宋体" w:hint="eastAsia"/>
          <w:color w:val="auto"/>
          <w:sz w:val="24"/>
          <w:szCs w:val="24"/>
        </w:rPr>
        <w:t>服务期限为3年(自验收合格之日起计算)</w:t>
      </w:r>
      <w:r w:rsidRPr="00B32A27">
        <w:rPr>
          <w:rFonts w:asciiTheme="minorEastAsia" w:eastAsiaTheme="minorEastAsia" w:hAnsiTheme="minorEastAsia" w:cs="Calibri" w:hint="eastAsia"/>
          <w:snapToGrid/>
          <w:color w:val="auto"/>
          <w:kern w:val="2"/>
          <w:sz w:val="24"/>
          <w:szCs w:val="24"/>
        </w:rPr>
        <w:t>。</w:t>
      </w:r>
    </w:p>
    <w:p w:rsidR="00007554" w:rsidRPr="00B32A27" w:rsidRDefault="00D0112E" w:rsidP="00B32A27">
      <w:pPr>
        <w:widowControl w:val="0"/>
        <w:kinsoku/>
        <w:autoSpaceDE/>
        <w:autoSpaceDN/>
        <w:adjustRightInd/>
        <w:snapToGrid/>
        <w:spacing w:line="360" w:lineRule="exact"/>
        <w:ind w:firstLineChars="200" w:firstLine="480"/>
        <w:jc w:val="both"/>
        <w:textAlignment w:val="auto"/>
        <w:rPr>
          <w:rFonts w:asciiTheme="minorEastAsia" w:eastAsiaTheme="minorEastAsia" w:hAnsiTheme="minorEastAsia" w:cs="Calibri"/>
          <w:snapToGrid/>
          <w:color w:val="auto"/>
          <w:kern w:val="2"/>
          <w:sz w:val="24"/>
          <w:szCs w:val="24"/>
        </w:rPr>
      </w:pPr>
      <w:r w:rsidRPr="00B32A27">
        <w:rPr>
          <w:rFonts w:asciiTheme="minorEastAsia" w:eastAsiaTheme="minorEastAsia" w:hAnsiTheme="minorEastAsia" w:cs="Calibri" w:hint="eastAsia"/>
          <w:snapToGrid/>
          <w:color w:val="auto"/>
          <w:kern w:val="2"/>
          <w:sz w:val="24"/>
          <w:szCs w:val="24"/>
        </w:rPr>
        <w:t>本项目不接受联合体投标。</w:t>
      </w:r>
    </w:p>
    <w:p w:rsidR="00007554" w:rsidRPr="00B32A27" w:rsidRDefault="00D0112E">
      <w:pPr>
        <w:widowControl w:val="0"/>
        <w:kinsoku/>
        <w:autoSpaceDE/>
        <w:autoSpaceDN/>
        <w:adjustRightInd/>
        <w:snapToGrid/>
        <w:spacing w:line="360" w:lineRule="exact"/>
        <w:jc w:val="both"/>
        <w:textAlignment w:val="auto"/>
        <w:rPr>
          <w:rFonts w:asciiTheme="minorEastAsia" w:eastAsiaTheme="minorEastAsia" w:hAnsiTheme="minorEastAsia" w:cs="Calibri"/>
          <w:b/>
          <w:snapToGrid/>
          <w:color w:val="auto"/>
          <w:kern w:val="2"/>
          <w:sz w:val="24"/>
          <w:szCs w:val="24"/>
        </w:rPr>
      </w:pPr>
      <w:r w:rsidRPr="00B32A27">
        <w:rPr>
          <w:rFonts w:asciiTheme="minorEastAsia" w:eastAsiaTheme="minorEastAsia" w:hAnsiTheme="minorEastAsia" w:cs="Calibri" w:hint="eastAsia"/>
          <w:b/>
          <w:snapToGrid/>
          <w:color w:val="auto"/>
          <w:kern w:val="2"/>
          <w:sz w:val="24"/>
          <w:szCs w:val="24"/>
        </w:rPr>
        <w:t>二、申请人的资格要求：</w:t>
      </w:r>
    </w:p>
    <w:p w:rsidR="00007554" w:rsidRPr="00B32A27" w:rsidRDefault="00D0112E" w:rsidP="00B32A27">
      <w:pPr>
        <w:widowControl w:val="0"/>
        <w:kinsoku/>
        <w:autoSpaceDE/>
        <w:autoSpaceDN/>
        <w:adjustRightInd/>
        <w:snapToGrid/>
        <w:spacing w:line="360" w:lineRule="exact"/>
        <w:ind w:firstLineChars="200" w:firstLine="480"/>
        <w:jc w:val="both"/>
        <w:textAlignment w:val="auto"/>
        <w:rPr>
          <w:rFonts w:asciiTheme="minorEastAsia" w:eastAsiaTheme="minorEastAsia" w:hAnsiTheme="minorEastAsia" w:cs="宋体"/>
          <w:snapToGrid/>
          <w:color w:val="auto"/>
          <w:kern w:val="2"/>
          <w:sz w:val="24"/>
          <w:szCs w:val="24"/>
        </w:rPr>
      </w:pPr>
      <w:r w:rsidRPr="00B32A27">
        <w:rPr>
          <w:rFonts w:asciiTheme="minorEastAsia" w:eastAsiaTheme="minorEastAsia" w:hAnsiTheme="minorEastAsia" w:cs="宋体" w:hint="eastAsia"/>
          <w:snapToGrid/>
          <w:color w:val="auto"/>
          <w:kern w:val="2"/>
          <w:sz w:val="24"/>
          <w:szCs w:val="24"/>
        </w:rPr>
        <w:t>1.满足《中华人民共和国政府采购法》第二十二条规定；</w:t>
      </w:r>
    </w:p>
    <w:p w:rsidR="00007554" w:rsidRPr="00B32A27" w:rsidRDefault="00D0112E" w:rsidP="00B32A27">
      <w:pPr>
        <w:widowControl w:val="0"/>
        <w:kinsoku/>
        <w:autoSpaceDE/>
        <w:autoSpaceDN/>
        <w:adjustRightInd/>
        <w:snapToGrid/>
        <w:spacing w:line="360" w:lineRule="exact"/>
        <w:ind w:firstLineChars="200" w:firstLine="480"/>
        <w:jc w:val="both"/>
        <w:textAlignment w:val="auto"/>
        <w:rPr>
          <w:rFonts w:asciiTheme="minorEastAsia" w:eastAsiaTheme="minorEastAsia" w:hAnsiTheme="minorEastAsia" w:cs="宋体"/>
          <w:snapToGrid/>
          <w:color w:val="auto"/>
          <w:kern w:val="2"/>
          <w:sz w:val="24"/>
          <w:szCs w:val="24"/>
        </w:rPr>
      </w:pPr>
      <w:r w:rsidRPr="00B32A27">
        <w:rPr>
          <w:rFonts w:asciiTheme="minorEastAsia" w:eastAsiaTheme="minorEastAsia" w:hAnsiTheme="minorEastAsia" w:cs="宋体" w:hint="eastAsia"/>
          <w:snapToGrid/>
          <w:color w:val="auto"/>
          <w:kern w:val="2"/>
          <w:sz w:val="24"/>
          <w:szCs w:val="24"/>
        </w:rPr>
        <w:t>2.落实政府采购政策需满足的资格要求：本项目非专门面向中小企业；</w:t>
      </w:r>
    </w:p>
    <w:p w:rsidR="00007554" w:rsidRPr="00B32A27" w:rsidRDefault="00D0112E" w:rsidP="00B32A27">
      <w:pPr>
        <w:widowControl w:val="0"/>
        <w:kinsoku/>
        <w:autoSpaceDE/>
        <w:autoSpaceDN/>
        <w:adjustRightInd/>
        <w:snapToGrid/>
        <w:spacing w:line="360" w:lineRule="exact"/>
        <w:ind w:firstLineChars="200" w:firstLine="480"/>
        <w:jc w:val="both"/>
        <w:textAlignment w:val="auto"/>
        <w:rPr>
          <w:rFonts w:asciiTheme="minorEastAsia" w:eastAsiaTheme="minorEastAsia" w:hAnsiTheme="minorEastAsia" w:cs="宋体"/>
          <w:snapToGrid/>
          <w:color w:val="auto"/>
          <w:kern w:val="2"/>
          <w:sz w:val="24"/>
          <w:szCs w:val="24"/>
        </w:rPr>
      </w:pPr>
      <w:r w:rsidRPr="00B32A27">
        <w:rPr>
          <w:rFonts w:asciiTheme="minorEastAsia" w:eastAsiaTheme="minorEastAsia" w:hAnsiTheme="minorEastAsia" w:cs="宋体" w:hint="eastAsia"/>
          <w:snapToGrid/>
          <w:color w:val="auto"/>
          <w:kern w:val="2"/>
          <w:sz w:val="24"/>
          <w:szCs w:val="24"/>
        </w:rPr>
        <w:t>3</w:t>
      </w:r>
      <w:r w:rsidRPr="00B32A27">
        <w:rPr>
          <w:rFonts w:asciiTheme="minorEastAsia" w:eastAsiaTheme="minorEastAsia" w:hAnsiTheme="minorEastAsia" w:cs="宋体"/>
          <w:snapToGrid/>
          <w:color w:val="auto"/>
          <w:kern w:val="2"/>
          <w:sz w:val="24"/>
          <w:szCs w:val="24"/>
        </w:rPr>
        <w:t>.</w:t>
      </w:r>
      <w:r w:rsidRPr="00B32A27">
        <w:rPr>
          <w:rFonts w:asciiTheme="minorEastAsia" w:eastAsiaTheme="minorEastAsia" w:hAnsiTheme="minorEastAsia" w:cs="宋体" w:hint="eastAsia"/>
          <w:snapToGrid/>
          <w:color w:val="auto"/>
          <w:kern w:val="2"/>
          <w:sz w:val="24"/>
          <w:szCs w:val="24"/>
        </w:rPr>
        <w:t>本项目的特定资格要求：无</w:t>
      </w:r>
    </w:p>
    <w:p w:rsidR="00007554" w:rsidRPr="00B32A27" w:rsidRDefault="00D0112E">
      <w:pPr>
        <w:widowControl w:val="0"/>
        <w:kinsoku/>
        <w:autoSpaceDE/>
        <w:autoSpaceDN/>
        <w:adjustRightInd/>
        <w:snapToGrid/>
        <w:spacing w:line="360" w:lineRule="exact"/>
        <w:jc w:val="both"/>
        <w:textAlignment w:val="auto"/>
        <w:rPr>
          <w:rFonts w:asciiTheme="minorEastAsia" w:eastAsiaTheme="minorEastAsia" w:hAnsiTheme="minorEastAsia" w:cs="Calibri"/>
          <w:b/>
          <w:snapToGrid/>
          <w:color w:val="auto"/>
          <w:kern w:val="2"/>
          <w:sz w:val="24"/>
          <w:szCs w:val="24"/>
        </w:rPr>
      </w:pPr>
      <w:r w:rsidRPr="00B32A27">
        <w:rPr>
          <w:rFonts w:asciiTheme="minorEastAsia" w:eastAsiaTheme="minorEastAsia" w:hAnsiTheme="minorEastAsia" w:cs="Calibri" w:hint="eastAsia"/>
          <w:b/>
          <w:snapToGrid/>
          <w:color w:val="auto"/>
          <w:kern w:val="2"/>
          <w:sz w:val="24"/>
          <w:szCs w:val="24"/>
        </w:rPr>
        <w:t>三、获取招标文件</w:t>
      </w:r>
    </w:p>
    <w:p w:rsidR="00007554" w:rsidRPr="00B32A27" w:rsidRDefault="00D0112E" w:rsidP="00B32A27">
      <w:pPr>
        <w:widowControl w:val="0"/>
        <w:kinsoku/>
        <w:autoSpaceDE/>
        <w:autoSpaceDN/>
        <w:adjustRightInd/>
        <w:snapToGrid/>
        <w:spacing w:line="360" w:lineRule="exact"/>
        <w:ind w:firstLineChars="200" w:firstLine="480"/>
        <w:jc w:val="both"/>
        <w:textAlignment w:val="auto"/>
        <w:rPr>
          <w:rFonts w:asciiTheme="minorEastAsia" w:eastAsiaTheme="minorEastAsia" w:hAnsiTheme="minorEastAsia" w:cs="Calibri"/>
          <w:snapToGrid/>
          <w:color w:val="auto"/>
          <w:kern w:val="2"/>
          <w:sz w:val="24"/>
          <w:szCs w:val="24"/>
        </w:rPr>
      </w:pPr>
      <w:r w:rsidRPr="00B32A27">
        <w:rPr>
          <w:rFonts w:asciiTheme="minorEastAsia" w:eastAsiaTheme="minorEastAsia" w:hAnsiTheme="minorEastAsia" w:cs="Calibri" w:hint="eastAsia"/>
          <w:snapToGrid/>
          <w:color w:val="auto"/>
          <w:kern w:val="2"/>
          <w:sz w:val="24"/>
          <w:szCs w:val="24"/>
        </w:rPr>
        <w:t>时间：2</w:t>
      </w:r>
      <w:r w:rsidRPr="00B32A27">
        <w:rPr>
          <w:rFonts w:asciiTheme="minorEastAsia" w:eastAsiaTheme="minorEastAsia" w:hAnsiTheme="minorEastAsia" w:cs="Calibri"/>
          <w:snapToGrid/>
          <w:color w:val="auto"/>
          <w:kern w:val="2"/>
          <w:sz w:val="24"/>
          <w:szCs w:val="24"/>
        </w:rPr>
        <w:t>02</w:t>
      </w:r>
      <w:r w:rsidRPr="00B32A27">
        <w:rPr>
          <w:rFonts w:asciiTheme="minorEastAsia" w:eastAsiaTheme="minorEastAsia" w:hAnsiTheme="minorEastAsia" w:cs="Calibri" w:hint="eastAsia"/>
          <w:snapToGrid/>
          <w:color w:val="auto"/>
          <w:kern w:val="2"/>
          <w:sz w:val="24"/>
          <w:szCs w:val="24"/>
        </w:rPr>
        <w:t>6年</w:t>
      </w:r>
      <w:r w:rsidR="009D26CD">
        <w:rPr>
          <w:rFonts w:asciiTheme="minorEastAsia" w:eastAsiaTheme="minorEastAsia" w:hAnsiTheme="minorEastAsia" w:cs="Calibri" w:hint="eastAsia"/>
          <w:snapToGrid/>
          <w:color w:val="auto"/>
          <w:kern w:val="2"/>
          <w:sz w:val="24"/>
          <w:szCs w:val="24"/>
        </w:rPr>
        <w:t>6</w:t>
      </w:r>
      <w:r w:rsidRPr="00B32A27">
        <w:rPr>
          <w:rFonts w:asciiTheme="minorEastAsia" w:eastAsiaTheme="minorEastAsia" w:hAnsiTheme="minorEastAsia" w:cs="Calibri" w:hint="eastAsia"/>
          <w:snapToGrid/>
          <w:color w:val="auto"/>
          <w:kern w:val="2"/>
          <w:sz w:val="24"/>
          <w:szCs w:val="24"/>
        </w:rPr>
        <w:t>月</w:t>
      </w:r>
      <w:r w:rsidR="009D26CD">
        <w:rPr>
          <w:rFonts w:asciiTheme="minorEastAsia" w:eastAsiaTheme="minorEastAsia" w:hAnsiTheme="minorEastAsia" w:cs="Calibri" w:hint="eastAsia"/>
          <w:snapToGrid/>
          <w:color w:val="auto"/>
          <w:kern w:val="2"/>
          <w:sz w:val="24"/>
          <w:szCs w:val="24"/>
        </w:rPr>
        <w:t>17</w:t>
      </w:r>
      <w:r w:rsidRPr="00B32A27">
        <w:rPr>
          <w:rFonts w:asciiTheme="minorEastAsia" w:eastAsiaTheme="minorEastAsia" w:hAnsiTheme="minorEastAsia" w:cs="Calibri" w:hint="eastAsia"/>
          <w:snapToGrid/>
          <w:color w:val="auto"/>
          <w:kern w:val="2"/>
          <w:sz w:val="24"/>
          <w:szCs w:val="24"/>
        </w:rPr>
        <w:t>日至2</w:t>
      </w:r>
      <w:r w:rsidRPr="00B32A27">
        <w:rPr>
          <w:rFonts w:asciiTheme="minorEastAsia" w:eastAsiaTheme="minorEastAsia" w:hAnsiTheme="minorEastAsia" w:cs="Calibri"/>
          <w:snapToGrid/>
          <w:color w:val="auto"/>
          <w:kern w:val="2"/>
          <w:sz w:val="24"/>
          <w:szCs w:val="24"/>
        </w:rPr>
        <w:t>026</w:t>
      </w:r>
      <w:r w:rsidRPr="00B32A27">
        <w:rPr>
          <w:rFonts w:asciiTheme="minorEastAsia" w:eastAsiaTheme="minorEastAsia" w:hAnsiTheme="minorEastAsia" w:cs="Calibri" w:hint="eastAsia"/>
          <w:snapToGrid/>
          <w:color w:val="auto"/>
          <w:kern w:val="2"/>
          <w:sz w:val="24"/>
          <w:szCs w:val="24"/>
        </w:rPr>
        <w:t>年</w:t>
      </w:r>
      <w:r w:rsidR="009D26CD">
        <w:rPr>
          <w:rFonts w:asciiTheme="minorEastAsia" w:eastAsiaTheme="minorEastAsia" w:hAnsiTheme="minorEastAsia" w:cs="Calibri" w:hint="eastAsia"/>
          <w:snapToGrid/>
          <w:color w:val="auto"/>
          <w:kern w:val="2"/>
          <w:sz w:val="24"/>
          <w:szCs w:val="24"/>
        </w:rPr>
        <w:t>7</w:t>
      </w:r>
      <w:r w:rsidRPr="00B32A27">
        <w:rPr>
          <w:rFonts w:asciiTheme="minorEastAsia" w:eastAsiaTheme="minorEastAsia" w:hAnsiTheme="minorEastAsia" w:cs="Calibri" w:hint="eastAsia"/>
          <w:snapToGrid/>
          <w:color w:val="auto"/>
          <w:kern w:val="2"/>
          <w:sz w:val="24"/>
          <w:szCs w:val="24"/>
        </w:rPr>
        <w:t>月</w:t>
      </w:r>
      <w:r w:rsidR="009D26CD">
        <w:rPr>
          <w:rFonts w:asciiTheme="minorEastAsia" w:eastAsiaTheme="minorEastAsia" w:hAnsiTheme="minorEastAsia" w:cs="Calibri" w:hint="eastAsia"/>
          <w:snapToGrid/>
          <w:color w:val="auto"/>
          <w:kern w:val="2"/>
          <w:sz w:val="24"/>
          <w:szCs w:val="24"/>
        </w:rPr>
        <w:t>7</w:t>
      </w:r>
      <w:r w:rsidRPr="00B32A27">
        <w:rPr>
          <w:rFonts w:asciiTheme="minorEastAsia" w:eastAsiaTheme="minorEastAsia" w:hAnsiTheme="minorEastAsia" w:cs="Calibri" w:hint="eastAsia"/>
          <w:snapToGrid/>
          <w:color w:val="auto"/>
          <w:kern w:val="2"/>
          <w:sz w:val="24"/>
          <w:szCs w:val="24"/>
        </w:rPr>
        <w:t>日，每天上午00:00至12:00，下午12:00至23:59（北京时间，法定节假日除外）</w:t>
      </w:r>
    </w:p>
    <w:p w:rsidR="00007554" w:rsidRPr="00B32A27" w:rsidRDefault="00D0112E" w:rsidP="00B32A27">
      <w:pPr>
        <w:widowControl w:val="0"/>
        <w:kinsoku/>
        <w:autoSpaceDE/>
        <w:autoSpaceDN/>
        <w:adjustRightInd/>
        <w:snapToGrid/>
        <w:spacing w:line="360" w:lineRule="exact"/>
        <w:ind w:firstLineChars="200" w:firstLine="480"/>
        <w:jc w:val="both"/>
        <w:textAlignment w:val="auto"/>
        <w:rPr>
          <w:rFonts w:asciiTheme="minorEastAsia" w:eastAsiaTheme="minorEastAsia" w:hAnsiTheme="minorEastAsia" w:cs="Calibri"/>
          <w:snapToGrid/>
          <w:color w:val="auto"/>
          <w:kern w:val="2"/>
          <w:sz w:val="24"/>
          <w:szCs w:val="24"/>
        </w:rPr>
      </w:pPr>
      <w:r w:rsidRPr="00B32A27">
        <w:rPr>
          <w:rFonts w:asciiTheme="minorEastAsia" w:eastAsiaTheme="minorEastAsia" w:hAnsiTheme="minorEastAsia" w:cs="Calibri" w:hint="eastAsia"/>
          <w:snapToGrid/>
          <w:color w:val="auto"/>
          <w:kern w:val="2"/>
          <w:sz w:val="24"/>
          <w:szCs w:val="24"/>
        </w:rPr>
        <w:t>地点（网址）：</w:t>
      </w:r>
      <w:bookmarkStart w:id="4" w:name="_Hlk159511481"/>
      <w:bookmarkStart w:id="5" w:name="OLE_LINK3"/>
      <w:bookmarkStart w:id="6" w:name="OLE_LINK4"/>
      <w:r w:rsidRPr="00B32A27">
        <w:rPr>
          <w:rFonts w:asciiTheme="minorEastAsia" w:eastAsiaTheme="minorEastAsia" w:hAnsiTheme="minorEastAsia" w:cs="Calibri" w:hint="eastAsia"/>
          <w:snapToGrid/>
          <w:color w:val="auto"/>
          <w:kern w:val="2"/>
          <w:sz w:val="24"/>
          <w:szCs w:val="24"/>
        </w:rPr>
        <w:t>广西政府采购云平台</w:t>
      </w:r>
      <w:bookmarkEnd w:id="4"/>
      <w:r w:rsidRPr="00B32A27">
        <w:rPr>
          <w:rFonts w:asciiTheme="minorEastAsia" w:eastAsiaTheme="minorEastAsia" w:hAnsiTheme="minorEastAsia" w:cs="Calibri" w:hint="eastAsia"/>
          <w:snapToGrid/>
          <w:color w:val="auto"/>
          <w:kern w:val="2"/>
          <w:sz w:val="24"/>
          <w:szCs w:val="24"/>
        </w:rPr>
        <w:t>（</w:t>
      </w:r>
      <w:r w:rsidRPr="00B32A27">
        <w:rPr>
          <w:rFonts w:asciiTheme="minorEastAsia" w:eastAsiaTheme="minorEastAsia" w:hAnsiTheme="minorEastAsia" w:cs="Calibri"/>
          <w:snapToGrid/>
          <w:color w:val="auto"/>
          <w:kern w:val="2"/>
          <w:sz w:val="24"/>
          <w:szCs w:val="24"/>
        </w:rPr>
        <w:t>https://www.gcy.zfcg.gxzf.gov.cn/</w:t>
      </w:r>
      <w:r w:rsidRPr="00B32A27">
        <w:rPr>
          <w:rFonts w:asciiTheme="minorEastAsia" w:eastAsiaTheme="minorEastAsia" w:hAnsiTheme="minorEastAsia" w:cs="Calibri" w:hint="eastAsia"/>
          <w:snapToGrid/>
          <w:color w:val="auto"/>
          <w:kern w:val="2"/>
          <w:sz w:val="24"/>
          <w:szCs w:val="24"/>
        </w:rPr>
        <w:t>）</w:t>
      </w:r>
      <w:bookmarkEnd w:id="5"/>
      <w:bookmarkEnd w:id="6"/>
    </w:p>
    <w:p w:rsidR="00007554" w:rsidRPr="00B32A27" w:rsidRDefault="00D0112E" w:rsidP="00B32A27">
      <w:pPr>
        <w:widowControl w:val="0"/>
        <w:kinsoku/>
        <w:autoSpaceDE/>
        <w:autoSpaceDN/>
        <w:adjustRightInd/>
        <w:snapToGrid/>
        <w:spacing w:line="360" w:lineRule="exact"/>
        <w:ind w:firstLineChars="200" w:firstLine="480"/>
        <w:jc w:val="both"/>
        <w:textAlignment w:val="auto"/>
        <w:rPr>
          <w:rFonts w:asciiTheme="minorEastAsia" w:eastAsiaTheme="minorEastAsia" w:hAnsiTheme="minorEastAsia" w:cs="Calibri"/>
          <w:snapToGrid/>
          <w:color w:val="auto"/>
          <w:kern w:val="2"/>
          <w:sz w:val="24"/>
          <w:szCs w:val="24"/>
        </w:rPr>
      </w:pPr>
      <w:r w:rsidRPr="00B32A27">
        <w:rPr>
          <w:rFonts w:asciiTheme="minorEastAsia" w:eastAsiaTheme="minorEastAsia" w:hAnsiTheme="minorEastAsia" w:cs="Calibri" w:hint="eastAsia"/>
          <w:snapToGrid/>
          <w:color w:val="auto"/>
          <w:kern w:val="2"/>
          <w:sz w:val="24"/>
          <w:szCs w:val="24"/>
        </w:rPr>
        <w:t>方式：供应商登录广西政府采购云平台https://www.gcy.zfcg.gxzf.gov.cn/在线申请获取采购文件（进入“项目采购”应用，在获取采购文件菜单中选择项目，申请获取采购文件）</w:t>
      </w:r>
    </w:p>
    <w:p w:rsidR="00007554" w:rsidRPr="00B32A27" w:rsidRDefault="00D0112E" w:rsidP="00B32A27">
      <w:pPr>
        <w:widowControl w:val="0"/>
        <w:kinsoku/>
        <w:autoSpaceDE/>
        <w:autoSpaceDN/>
        <w:adjustRightInd/>
        <w:snapToGrid/>
        <w:spacing w:line="360" w:lineRule="exact"/>
        <w:ind w:firstLineChars="200" w:firstLine="480"/>
        <w:jc w:val="both"/>
        <w:textAlignment w:val="auto"/>
        <w:rPr>
          <w:rFonts w:asciiTheme="minorEastAsia" w:eastAsiaTheme="minorEastAsia" w:hAnsiTheme="minorEastAsia" w:cs="Calibri"/>
          <w:snapToGrid/>
          <w:color w:val="auto"/>
          <w:kern w:val="2"/>
          <w:sz w:val="24"/>
          <w:szCs w:val="24"/>
        </w:rPr>
      </w:pPr>
      <w:r w:rsidRPr="00B32A27">
        <w:rPr>
          <w:rFonts w:asciiTheme="minorEastAsia" w:eastAsiaTheme="minorEastAsia" w:hAnsiTheme="minorEastAsia" w:cs="Calibri" w:hint="eastAsia"/>
          <w:snapToGrid/>
          <w:color w:val="auto"/>
          <w:kern w:val="2"/>
          <w:sz w:val="24"/>
          <w:szCs w:val="24"/>
        </w:rPr>
        <w:t>售价：0元</w:t>
      </w:r>
    </w:p>
    <w:p w:rsidR="00007554" w:rsidRPr="00B32A27" w:rsidRDefault="00D0112E">
      <w:pPr>
        <w:widowControl w:val="0"/>
        <w:kinsoku/>
        <w:autoSpaceDE/>
        <w:autoSpaceDN/>
        <w:adjustRightInd/>
        <w:snapToGrid/>
        <w:spacing w:line="360" w:lineRule="exact"/>
        <w:jc w:val="both"/>
        <w:textAlignment w:val="auto"/>
        <w:rPr>
          <w:rFonts w:asciiTheme="minorEastAsia" w:eastAsiaTheme="minorEastAsia" w:hAnsiTheme="minorEastAsia" w:cs="Calibri"/>
          <w:b/>
          <w:snapToGrid/>
          <w:color w:val="auto"/>
          <w:kern w:val="2"/>
          <w:sz w:val="24"/>
          <w:szCs w:val="24"/>
        </w:rPr>
      </w:pPr>
      <w:r w:rsidRPr="00B32A27">
        <w:rPr>
          <w:rFonts w:asciiTheme="minorEastAsia" w:eastAsiaTheme="minorEastAsia" w:hAnsiTheme="minorEastAsia" w:cs="Calibri" w:hint="eastAsia"/>
          <w:b/>
          <w:snapToGrid/>
          <w:color w:val="auto"/>
          <w:kern w:val="2"/>
          <w:sz w:val="24"/>
          <w:szCs w:val="24"/>
        </w:rPr>
        <w:t>四、提交投标文件截止时间、开标时间和地点</w:t>
      </w:r>
    </w:p>
    <w:p w:rsidR="00007554" w:rsidRPr="00B32A27" w:rsidRDefault="00D0112E">
      <w:pPr>
        <w:widowControl w:val="0"/>
        <w:kinsoku/>
        <w:autoSpaceDE/>
        <w:autoSpaceDN/>
        <w:adjustRightInd/>
        <w:snapToGrid/>
        <w:spacing w:line="360" w:lineRule="exact"/>
        <w:jc w:val="both"/>
        <w:textAlignment w:val="auto"/>
        <w:rPr>
          <w:rFonts w:asciiTheme="minorEastAsia" w:eastAsiaTheme="minorEastAsia" w:hAnsiTheme="minorEastAsia" w:cs="Calibri"/>
          <w:snapToGrid/>
          <w:color w:val="auto"/>
          <w:kern w:val="2"/>
          <w:sz w:val="24"/>
          <w:szCs w:val="24"/>
        </w:rPr>
      </w:pPr>
      <w:r w:rsidRPr="00B32A27">
        <w:rPr>
          <w:rFonts w:asciiTheme="minorEastAsia" w:eastAsiaTheme="minorEastAsia" w:hAnsiTheme="minorEastAsia" w:cs="Calibri" w:hint="eastAsia"/>
          <w:snapToGrid/>
          <w:color w:val="auto"/>
          <w:kern w:val="2"/>
          <w:sz w:val="24"/>
          <w:szCs w:val="24"/>
        </w:rPr>
        <w:t xml:space="preserve">    提交投标文件截止时间：</w:t>
      </w:r>
      <w:r w:rsidR="009D26CD" w:rsidRPr="009D26CD">
        <w:rPr>
          <w:rFonts w:asciiTheme="minorEastAsia" w:eastAsiaTheme="minorEastAsia" w:hAnsiTheme="minorEastAsia" w:cs="宋体"/>
          <w:snapToGrid/>
          <w:color w:val="auto"/>
          <w:kern w:val="2"/>
          <w:sz w:val="24"/>
          <w:szCs w:val="24"/>
        </w:rPr>
        <w:t>2026</w:t>
      </w:r>
      <w:r w:rsidR="009D26CD" w:rsidRPr="009D26CD">
        <w:rPr>
          <w:rFonts w:asciiTheme="minorEastAsia" w:eastAsiaTheme="minorEastAsia" w:hAnsiTheme="minorEastAsia" w:cs="宋体" w:hint="eastAsia"/>
          <w:snapToGrid/>
          <w:color w:val="auto"/>
          <w:kern w:val="2"/>
          <w:sz w:val="24"/>
          <w:szCs w:val="24"/>
        </w:rPr>
        <w:t>年</w:t>
      </w:r>
      <w:r w:rsidR="009D26CD" w:rsidRPr="009D26CD">
        <w:rPr>
          <w:rFonts w:asciiTheme="minorEastAsia" w:eastAsiaTheme="minorEastAsia" w:hAnsiTheme="minorEastAsia" w:cs="宋体"/>
          <w:snapToGrid/>
          <w:color w:val="auto"/>
          <w:kern w:val="2"/>
          <w:sz w:val="24"/>
          <w:szCs w:val="24"/>
        </w:rPr>
        <w:t>7</w:t>
      </w:r>
      <w:r w:rsidR="009D26CD" w:rsidRPr="009D26CD">
        <w:rPr>
          <w:rFonts w:asciiTheme="minorEastAsia" w:eastAsiaTheme="minorEastAsia" w:hAnsiTheme="minorEastAsia" w:cs="宋体" w:hint="eastAsia"/>
          <w:snapToGrid/>
          <w:color w:val="auto"/>
          <w:kern w:val="2"/>
          <w:sz w:val="24"/>
          <w:szCs w:val="24"/>
        </w:rPr>
        <w:t>月</w:t>
      </w:r>
      <w:r w:rsidR="009D26CD" w:rsidRPr="009D26CD">
        <w:rPr>
          <w:rFonts w:asciiTheme="minorEastAsia" w:eastAsiaTheme="minorEastAsia" w:hAnsiTheme="minorEastAsia" w:cs="宋体"/>
          <w:snapToGrid/>
          <w:color w:val="auto"/>
          <w:kern w:val="2"/>
          <w:sz w:val="24"/>
          <w:szCs w:val="24"/>
        </w:rPr>
        <w:t xml:space="preserve"> 8</w:t>
      </w:r>
      <w:r w:rsidR="009D26CD" w:rsidRPr="009D26CD">
        <w:rPr>
          <w:rFonts w:asciiTheme="minorEastAsia" w:eastAsiaTheme="minorEastAsia" w:hAnsiTheme="minorEastAsia" w:cs="宋体" w:hint="eastAsia"/>
          <w:snapToGrid/>
          <w:color w:val="auto"/>
          <w:kern w:val="2"/>
          <w:sz w:val="24"/>
          <w:szCs w:val="24"/>
        </w:rPr>
        <w:t>日</w:t>
      </w:r>
      <w:r w:rsidR="009D26CD" w:rsidRPr="009D26CD">
        <w:rPr>
          <w:rFonts w:asciiTheme="minorEastAsia" w:eastAsiaTheme="minorEastAsia" w:hAnsiTheme="minorEastAsia" w:cs="宋体"/>
          <w:snapToGrid/>
          <w:color w:val="auto"/>
          <w:kern w:val="2"/>
          <w:sz w:val="24"/>
          <w:szCs w:val="24"/>
        </w:rPr>
        <w:t>10</w:t>
      </w:r>
      <w:r w:rsidR="009D26CD" w:rsidRPr="009D26CD">
        <w:rPr>
          <w:rFonts w:asciiTheme="minorEastAsia" w:eastAsiaTheme="minorEastAsia" w:hAnsiTheme="minorEastAsia" w:cs="宋体" w:hint="eastAsia"/>
          <w:snapToGrid/>
          <w:color w:val="auto"/>
          <w:kern w:val="2"/>
          <w:sz w:val="24"/>
          <w:szCs w:val="24"/>
        </w:rPr>
        <w:t>时</w:t>
      </w:r>
      <w:r w:rsidR="009D26CD" w:rsidRPr="009D26CD">
        <w:rPr>
          <w:rFonts w:asciiTheme="minorEastAsia" w:eastAsiaTheme="minorEastAsia" w:hAnsiTheme="minorEastAsia" w:cs="宋体"/>
          <w:snapToGrid/>
          <w:color w:val="auto"/>
          <w:kern w:val="2"/>
          <w:sz w:val="24"/>
          <w:szCs w:val="24"/>
        </w:rPr>
        <w:t>00</w:t>
      </w:r>
      <w:r w:rsidR="009D26CD" w:rsidRPr="009D26CD">
        <w:rPr>
          <w:rFonts w:asciiTheme="minorEastAsia" w:eastAsiaTheme="minorEastAsia" w:hAnsiTheme="minorEastAsia" w:cs="宋体" w:hint="eastAsia"/>
          <w:snapToGrid/>
          <w:color w:val="auto"/>
          <w:kern w:val="2"/>
          <w:sz w:val="24"/>
          <w:szCs w:val="24"/>
        </w:rPr>
        <w:t>分</w:t>
      </w:r>
      <w:r w:rsidRPr="00B32A27">
        <w:rPr>
          <w:rFonts w:asciiTheme="minorEastAsia" w:eastAsiaTheme="minorEastAsia" w:hAnsiTheme="minorEastAsia" w:cs="Calibri" w:hint="eastAsia"/>
          <w:snapToGrid/>
          <w:color w:val="auto"/>
          <w:kern w:val="2"/>
          <w:sz w:val="24"/>
          <w:szCs w:val="24"/>
        </w:rPr>
        <w:t>（北京时间）</w:t>
      </w:r>
    </w:p>
    <w:p w:rsidR="00007554" w:rsidRPr="00B32A27" w:rsidRDefault="00D0112E" w:rsidP="00B32A27">
      <w:pPr>
        <w:widowControl w:val="0"/>
        <w:kinsoku/>
        <w:autoSpaceDE/>
        <w:autoSpaceDN/>
        <w:adjustRightInd/>
        <w:snapToGrid/>
        <w:spacing w:line="360" w:lineRule="exact"/>
        <w:ind w:firstLineChars="200" w:firstLine="480"/>
        <w:jc w:val="both"/>
        <w:textAlignment w:val="auto"/>
        <w:rPr>
          <w:rFonts w:asciiTheme="minorEastAsia" w:eastAsiaTheme="minorEastAsia" w:hAnsiTheme="minorEastAsia" w:cs="Calibri"/>
          <w:snapToGrid/>
          <w:color w:val="auto"/>
          <w:kern w:val="2"/>
          <w:sz w:val="24"/>
          <w:szCs w:val="24"/>
        </w:rPr>
      </w:pPr>
      <w:r w:rsidRPr="00B32A27">
        <w:rPr>
          <w:rFonts w:asciiTheme="minorEastAsia" w:eastAsiaTheme="minorEastAsia" w:hAnsiTheme="minorEastAsia" w:cs="Calibri" w:hint="eastAsia"/>
          <w:snapToGrid/>
          <w:color w:val="auto"/>
          <w:kern w:val="2"/>
          <w:sz w:val="24"/>
          <w:szCs w:val="24"/>
        </w:rPr>
        <w:t>投标地点（网址）：请登录广西政府采购云平台投标客户端投标</w:t>
      </w:r>
    </w:p>
    <w:p w:rsidR="00007554" w:rsidRPr="00B32A27" w:rsidRDefault="00D0112E" w:rsidP="00B32A27">
      <w:pPr>
        <w:widowControl w:val="0"/>
        <w:kinsoku/>
        <w:autoSpaceDE/>
        <w:autoSpaceDN/>
        <w:adjustRightInd/>
        <w:snapToGrid/>
        <w:spacing w:line="360" w:lineRule="exact"/>
        <w:ind w:firstLineChars="200" w:firstLine="480"/>
        <w:jc w:val="both"/>
        <w:textAlignment w:val="auto"/>
        <w:rPr>
          <w:rFonts w:asciiTheme="minorEastAsia" w:eastAsiaTheme="minorEastAsia" w:hAnsiTheme="minorEastAsia" w:cs="Calibri"/>
          <w:snapToGrid/>
          <w:color w:val="auto"/>
          <w:kern w:val="2"/>
          <w:sz w:val="24"/>
          <w:szCs w:val="24"/>
        </w:rPr>
      </w:pPr>
      <w:r w:rsidRPr="00B32A27">
        <w:rPr>
          <w:rFonts w:asciiTheme="minorEastAsia" w:eastAsiaTheme="minorEastAsia" w:hAnsiTheme="minorEastAsia" w:cs="Calibri" w:hint="eastAsia"/>
          <w:snapToGrid/>
          <w:color w:val="auto"/>
          <w:kern w:val="2"/>
          <w:sz w:val="24"/>
          <w:szCs w:val="24"/>
        </w:rPr>
        <w:t>开标时间：</w:t>
      </w:r>
      <w:r w:rsidR="009D26CD" w:rsidRPr="009D26CD">
        <w:rPr>
          <w:rFonts w:asciiTheme="minorEastAsia" w:eastAsiaTheme="minorEastAsia" w:hAnsiTheme="minorEastAsia" w:cs="宋体"/>
          <w:snapToGrid/>
          <w:color w:val="auto"/>
          <w:kern w:val="2"/>
          <w:sz w:val="24"/>
          <w:szCs w:val="24"/>
        </w:rPr>
        <w:t>2026</w:t>
      </w:r>
      <w:r w:rsidR="009D26CD" w:rsidRPr="009D26CD">
        <w:rPr>
          <w:rFonts w:asciiTheme="minorEastAsia" w:eastAsiaTheme="minorEastAsia" w:hAnsiTheme="minorEastAsia" w:cs="宋体" w:hint="eastAsia"/>
          <w:snapToGrid/>
          <w:color w:val="auto"/>
          <w:kern w:val="2"/>
          <w:sz w:val="24"/>
          <w:szCs w:val="24"/>
        </w:rPr>
        <w:t>年</w:t>
      </w:r>
      <w:r w:rsidR="009D26CD" w:rsidRPr="009D26CD">
        <w:rPr>
          <w:rFonts w:asciiTheme="minorEastAsia" w:eastAsiaTheme="minorEastAsia" w:hAnsiTheme="minorEastAsia" w:cs="宋体"/>
          <w:snapToGrid/>
          <w:color w:val="auto"/>
          <w:kern w:val="2"/>
          <w:sz w:val="24"/>
          <w:szCs w:val="24"/>
        </w:rPr>
        <w:t>7</w:t>
      </w:r>
      <w:r w:rsidR="009D26CD" w:rsidRPr="009D26CD">
        <w:rPr>
          <w:rFonts w:asciiTheme="minorEastAsia" w:eastAsiaTheme="minorEastAsia" w:hAnsiTheme="minorEastAsia" w:cs="宋体" w:hint="eastAsia"/>
          <w:snapToGrid/>
          <w:color w:val="auto"/>
          <w:kern w:val="2"/>
          <w:sz w:val="24"/>
          <w:szCs w:val="24"/>
        </w:rPr>
        <w:t>月</w:t>
      </w:r>
      <w:r w:rsidR="009D26CD" w:rsidRPr="009D26CD">
        <w:rPr>
          <w:rFonts w:asciiTheme="minorEastAsia" w:eastAsiaTheme="minorEastAsia" w:hAnsiTheme="minorEastAsia" w:cs="宋体"/>
          <w:snapToGrid/>
          <w:color w:val="auto"/>
          <w:kern w:val="2"/>
          <w:sz w:val="24"/>
          <w:szCs w:val="24"/>
        </w:rPr>
        <w:t xml:space="preserve"> 8</w:t>
      </w:r>
      <w:r w:rsidR="009D26CD" w:rsidRPr="009D26CD">
        <w:rPr>
          <w:rFonts w:asciiTheme="minorEastAsia" w:eastAsiaTheme="minorEastAsia" w:hAnsiTheme="minorEastAsia" w:cs="宋体" w:hint="eastAsia"/>
          <w:snapToGrid/>
          <w:color w:val="auto"/>
          <w:kern w:val="2"/>
          <w:sz w:val="24"/>
          <w:szCs w:val="24"/>
        </w:rPr>
        <w:t>日</w:t>
      </w:r>
      <w:r w:rsidR="009D26CD" w:rsidRPr="009D26CD">
        <w:rPr>
          <w:rFonts w:asciiTheme="minorEastAsia" w:eastAsiaTheme="minorEastAsia" w:hAnsiTheme="minorEastAsia" w:cs="宋体"/>
          <w:snapToGrid/>
          <w:color w:val="auto"/>
          <w:kern w:val="2"/>
          <w:sz w:val="24"/>
          <w:szCs w:val="24"/>
        </w:rPr>
        <w:t>10</w:t>
      </w:r>
      <w:r w:rsidR="009D26CD" w:rsidRPr="009D26CD">
        <w:rPr>
          <w:rFonts w:asciiTheme="minorEastAsia" w:eastAsiaTheme="minorEastAsia" w:hAnsiTheme="minorEastAsia" w:cs="宋体" w:hint="eastAsia"/>
          <w:snapToGrid/>
          <w:color w:val="auto"/>
          <w:kern w:val="2"/>
          <w:sz w:val="24"/>
          <w:szCs w:val="24"/>
        </w:rPr>
        <w:t>时</w:t>
      </w:r>
      <w:r w:rsidR="009D26CD" w:rsidRPr="009D26CD">
        <w:rPr>
          <w:rFonts w:asciiTheme="minorEastAsia" w:eastAsiaTheme="minorEastAsia" w:hAnsiTheme="minorEastAsia" w:cs="宋体"/>
          <w:snapToGrid/>
          <w:color w:val="auto"/>
          <w:kern w:val="2"/>
          <w:sz w:val="24"/>
          <w:szCs w:val="24"/>
        </w:rPr>
        <w:t>00</w:t>
      </w:r>
      <w:r w:rsidR="009D26CD" w:rsidRPr="009D26CD">
        <w:rPr>
          <w:rFonts w:asciiTheme="minorEastAsia" w:eastAsiaTheme="minorEastAsia" w:hAnsiTheme="minorEastAsia" w:cs="宋体" w:hint="eastAsia"/>
          <w:snapToGrid/>
          <w:color w:val="auto"/>
          <w:kern w:val="2"/>
          <w:sz w:val="24"/>
          <w:szCs w:val="24"/>
        </w:rPr>
        <w:t>分</w:t>
      </w:r>
    </w:p>
    <w:p w:rsidR="00007554" w:rsidRPr="00B32A27" w:rsidRDefault="00D0112E" w:rsidP="00B32A27">
      <w:pPr>
        <w:widowControl w:val="0"/>
        <w:kinsoku/>
        <w:autoSpaceDE/>
        <w:autoSpaceDN/>
        <w:adjustRightInd/>
        <w:snapToGrid/>
        <w:spacing w:line="360" w:lineRule="exact"/>
        <w:ind w:firstLineChars="200" w:firstLine="480"/>
        <w:jc w:val="both"/>
        <w:textAlignment w:val="auto"/>
        <w:rPr>
          <w:rFonts w:asciiTheme="minorEastAsia" w:eastAsiaTheme="minorEastAsia" w:hAnsiTheme="minorEastAsia" w:cs="Calibri"/>
          <w:snapToGrid/>
          <w:color w:val="auto"/>
          <w:kern w:val="2"/>
          <w:sz w:val="24"/>
          <w:szCs w:val="24"/>
        </w:rPr>
      </w:pPr>
      <w:r w:rsidRPr="00B32A27">
        <w:rPr>
          <w:rFonts w:asciiTheme="minorEastAsia" w:eastAsiaTheme="minorEastAsia" w:hAnsiTheme="minorEastAsia" w:cs="Calibri" w:hint="eastAsia"/>
          <w:snapToGrid/>
          <w:color w:val="auto"/>
          <w:kern w:val="2"/>
          <w:sz w:val="24"/>
          <w:szCs w:val="24"/>
        </w:rPr>
        <w:t>开标地点：政府采购云平台</w:t>
      </w:r>
    </w:p>
    <w:p w:rsidR="00007554" w:rsidRPr="00B32A27" w:rsidRDefault="00D0112E">
      <w:pPr>
        <w:widowControl w:val="0"/>
        <w:kinsoku/>
        <w:autoSpaceDE/>
        <w:autoSpaceDN/>
        <w:adjustRightInd/>
        <w:snapToGrid/>
        <w:spacing w:line="360" w:lineRule="exact"/>
        <w:jc w:val="both"/>
        <w:textAlignment w:val="auto"/>
        <w:rPr>
          <w:rFonts w:asciiTheme="minorEastAsia" w:eastAsiaTheme="minorEastAsia" w:hAnsiTheme="minorEastAsia" w:cs="Calibri"/>
          <w:b/>
          <w:snapToGrid/>
          <w:color w:val="auto"/>
          <w:kern w:val="2"/>
          <w:sz w:val="24"/>
          <w:szCs w:val="24"/>
        </w:rPr>
      </w:pPr>
      <w:r w:rsidRPr="00B32A27">
        <w:rPr>
          <w:rFonts w:asciiTheme="minorEastAsia" w:eastAsiaTheme="minorEastAsia" w:hAnsiTheme="minorEastAsia" w:cs="Calibri" w:hint="eastAsia"/>
          <w:b/>
          <w:snapToGrid/>
          <w:color w:val="auto"/>
          <w:kern w:val="2"/>
          <w:sz w:val="24"/>
          <w:szCs w:val="24"/>
        </w:rPr>
        <w:t>五、公告期限</w:t>
      </w:r>
    </w:p>
    <w:p w:rsidR="00007554" w:rsidRPr="00B32A27" w:rsidRDefault="00D0112E" w:rsidP="00B32A27">
      <w:pPr>
        <w:widowControl w:val="0"/>
        <w:kinsoku/>
        <w:autoSpaceDE/>
        <w:autoSpaceDN/>
        <w:adjustRightInd/>
        <w:snapToGrid/>
        <w:spacing w:line="360" w:lineRule="exact"/>
        <w:ind w:firstLineChars="200" w:firstLine="480"/>
        <w:jc w:val="both"/>
        <w:textAlignment w:val="auto"/>
        <w:rPr>
          <w:rFonts w:asciiTheme="minorEastAsia" w:eastAsiaTheme="minorEastAsia" w:hAnsiTheme="minorEastAsia" w:cs="Calibri"/>
          <w:snapToGrid/>
          <w:color w:val="auto"/>
          <w:kern w:val="2"/>
          <w:sz w:val="24"/>
          <w:szCs w:val="24"/>
        </w:rPr>
      </w:pPr>
      <w:r w:rsidRPr="00B32A27">
        <w:rPr>
          <w:rFonts w:asciiTheme="minorEastAsia" w:eastAsiaTheme="minorEastAsia" w:hAnsiTheme="minorEastAsia" w:cs="Calibri" w:hint="eastAsia"/>
          <w:snapToGrid/>
          <w:color w:val="auto"/>
          <w:kern w:val="2"/>
          <w:sz w:val="24"/>
          <w:szCs w:val="24"/>
        </w:rPr>
        <w:t>自本公告发布之日起5个工作日。</w:t>
      </w:r>
    </w:p>
    <w:p w:rsidR="00007554" w:rsidRPr="00B32A27" w:rsidRDefault="00D0112E">
      <w:pPr>
        <w:widowControl w:val="0"/>
        <w:kinsoku/>
        <w:autoSpaceDE/>
        <w:autoSpaceDN/>
        <w:adjustRightInd/>
        <w:snapToGrid/>
        <w:spacing w:line="360" w:lineRule="exact"/>
        <w:jc w:val="both"/>
        <w:textAlignment w:val="auto"/>
        <w:rPr>
          <w:rFonts w:asciiTheme="minorEastAsia" w:eastAsiaTheme="minorEastAsia" w:hAnsiTheme="minorEastAsia" w:cs="Calibri"/>
          <w:b/>
          <w:snapToGrid/>
          <w:color w:val="auto"/>
          <w:kern w:val="2"/>
          <w:sz w:val="24"/>
          <w:szCs w:val="24"/>
        </w:rPr>
      </w:pPr>
      <w:r w:rsidRPr="00B32A27">
        <w:rPr>
          <w:rFonts w:asciiTheme="minorEastAsia" w:eastAsiaTheme="minorEastAsia" w:hAnsiTheme="minorEastAsia" w:cs="Calibri" w:hint="eastAsia"/>
          <w:b/>
          <w:snapToGrid/>
          <w:color w:val="auto"/>
          <w:kern w:val="2"/>
          <w:sz w:val="24"/>
          <w:szCs w:val="24"/>
        </w:rPr>
        <w:t>六、其他补充事宜</w:t>
      </w:r>
    </w:p>
    <w:p w:rsidR="00007554" w:rsidRPr="00B32A27" w:rsidRDefault="00D0112E" w:rsidP="00B32A27">
      <w:pPr>
        <w:widowControl w:val="0"/>
        <w:kinsoku/>
        <w:autoSpaceDE/>
        <w:autoSpaceDN/>
        <w:adjustRightInd/>
        <w:snapToGrid/>
        <w:spacing w:line="360" w:lineRule="exact"/>
        <w:ind w:firstLineChars="200" w:firstLine="480"/>
        <w:jc w:val="both"/>
        <w:textAlignment w:val="auto"/>
        <w:rPr>
          <w:rFonts w:asciiTheme="minorEastAsia" w:eastAsiaTheme="minorEastAsia" w:hAnsiTheme="minorEastAsia" w:cs="宋体"/>
          <w:snapToGrid/>
          <w:color w:val="auto"/>
          <w:kern w:val="2"/>
          <w:sz w:val="24"/>
          <w:szCs w:val="24"/>
        </w:rPr>
      </w:pPr>
      <w:bookmarkStart w:id="7" w:name="_Hlk106875200"/>
      <w:r w:rsidRPr="00B32A27">
        <w:rPr>
          <w:rFonts w:asciiTheme="minorEastAsia" w:eastAsiaTheme="minorEastAsia" w:hAnsiTheme="minorEastAsia" w:cs="宋体" w:hint="eastAsia"/>
          <w:bCs/>
          <w:snapToGrid/>
          <w:color w:val="auto"/>
          <w:kern w:val="2"/>
          <w:sz w:val="24"/>
          <w:szCs w:val="24"/>
        </w:rPr>
        <w:t>1.</w:t>
      </w:r>
      <w:r w:rsidRPr="00B32A27">
        <w:rPr>
          <w:rFonts w:asciiTheme="minorEastAsia" w:eastAsiaTheme="minorEastAsia" w:hAnsiTheme="minorEastAsia" w:cs="宋体" w:hint="eastAsia"/>
          <w:snapToGrid/>
          <w:color w:val="auto"/>
          <w:kern w:val="2"/>
          <w:sz w:val="24"/>
          <w:szCs w:val="24"/>
        </w:rPr>
        <w:t xml:space="preserve">落实政府采购政策需满足的资格要求： </w:t>
      </w:r>
    </w:p>
    <w:p w:rsidR="00007554" w:rsidRPr="00B32A27" w:rsidRDefault="00D0112E" w:rsidP="00B32A27">
      <w:pPr>
        <w:widowControl w:val="0"/>
        <w:kinsoku/>
        <w:autoSpaceDE/>
        <w:autoSpaceDN/>
        <w:adjustRightInd/>
        <w:snapToGrid/>
        <w:spacing w:line="360" w:lineRule="exact"/>
        <w:ind w:firstLineChars="200" w:firstLine="480"/>
        <w:jc w:val="both"/>
        <w:textAlignment w:val="auto"/>
        <w:rPr>
          <w:rFonts w:asciiTheme="minorEastAsia" w:eastAsiaTheme="minorEastAsia" w:hAnsiTheme="minorEastAsia" w:cs="宋体"/>
          <w:snapToGrid/>
          <w:color w:val="auto"/>
          <w:kern w:val="2"/>
          <w:sz w:val="24"/>
          <w:szCs w:val="24"/>
        </w:rPr>
      </w:pPr>
      <w:r w:rsidRPr="00B32A27">
        <w:rPr>
          <w:rFonts w:asciiTheme="minorEastAsia" w:eastAsiaTheme="minorEastAsia" w:hAnsiTheme="minorEastAsia" w:cs="宋体" w:hint="eastAsia"/>
          <w:snapToGrid/>
          <w:color w:val="auto"/>
          <w:kern w:val="2"/>
          <w:sz w:val="24"/>
          <w:szCs w:val="24"/>
        </w:rPr>
        <w:lastRenderedPageBreak/>
        <w:t>①政府采购促进中小企业发展；</w:t>
      </w:r>
    </w:p>
    <w:p w:rsidR="00007554" w:rsidRPr="00B32A27" w:rsidRDefault="00D0112E" w:rsidP="00B32A27">
      <w:pPr>
        <w:widowControl w:val="0"/>
        <w:kinsoku/>
        <w:autoSpaceDE/>
        <w:autoSpaceDN/>
        <w:adjustRightInd/>
        <w:snapToGrid/>
        <w:spacing w:line="360" w:lineRule="exact"/>
        <w:ind w:firstLineChars="200" w:firstLine="480"/>
        <w:jc w:val="both"/>
        <w:textAlignment w:val="auto"/>
        <w:rPr>
          <w:rFonts w:asciiTheme="minorEastAsia" w:eastAsiaTheme="minorEastAsia" w:hAnsiTheme="minorEastAsia" w:cs="宋体"/>
          <w:snapToGrid/>
          <w:color w:val="auto"/>
          <w:kern w:val="2"/>
          <w:sz w:val="24"/>
          <w:szCs w:val="24"/>
        </w:rPr>
      </w:pPr>
      <w:r w:rsidRPr="00B32A27">
        <w:rPr>
          <w:rFonts w:asciiTheme="minorEastAsia" w:eastAsiaTheme="minorEastAsia" w:hAnsiTheme="minorEastAsia" w:cs="宋体" w:hint="eastAsia"/>
          <w:snapToGrid/>
          <w:color w:val="auto"/>
          <w:kern w:val="2"/>
          <w:sz w:val="24"/>
          <w:szCs w:val="24"/>
        </w:rPr>
        <w:t>②政府采购支持采用本国产品的政策；</w:t>
      </w:r>
    </w:p>
    <w:p w:rsidR="00007554" w:rsidRPr="00B32A27" w:rsidRDefault="00D0112E" w:rsidP="00B32A27">
      <w:pPr>
        <w:widowControl w:val="0"/>
        <w:kinsoku/>
        <w:autoSpaceDE/>
        <w:autoSpaceDN/>
        <w:adjustRightInd/>
        <w:snapToGrid/>
        <w:spacing w:line="360" w:lineRule="exact"/>
        <w:ind w:firstLineChars="200" w:firstLine="480"/>
        <w:jc w:val="both"/>
        <w:textAlignment w:val="auto"/>
        <w:rPr>
          <w:rFonts w:asciiTheme="minorEastAsia" w:eastAsiaTheme="minorEastAsia" w:hAnsiTheme="minorEastAsia" w:cs="宋体"/>
          <w:snapToGrid/>
          <w:color w:val="auto"/>
          <w:kern w:val="2"/>
          <w:sz w:val="24"/>
          <w:szCs w:val="24"/>
        </w:rPr>
      </w:pPr>
      <w:r w:rsidRPr="00B32A27">
        <w:rPr>
          <w:rFonts w:asciiTheme="minorEastAsia" w:eastAsiaTheme="minorEastAsia" w:hAnsiTheme="minorEastAsia" w:cs="宋体" w:hint="eastAsia"/>
          <w:snapToGrid/>
          <w:color w:val="auto"/>
          <w:kern w:val="2"/>
          <w:sz w:val="24"/>
          <w:szCs w:val="24"/>
        </w:rPr>
        <w:t>③强制采购、优先采购环境标志产品、节能产品；</w:t>
      </w:r>
    </w:p>
    <w:p w:rsidR="00007554" w:rsidRPr="00B32A27" w:rsidRDefault="00D0112E" w:rsidP="00B32A27">
      <w:pPr>
        <w:widowControl w:val="0"/>
        <w:kinsoku/>
        <w:autoSpaceDE/>
        <w:autoSpaceDN/>
        <w:adjustRightInd/>
        <w:snapToGrid/>
        <w:spacing w:line="360" w:lineRule="exact"/>
        <w:ind w:firstLineChars="200" w:firstLine="480"/>
        <w:jc w:val="both"/>
        <w:textAlignment w:val="auto"/>
        <w:rPr>
          <w:rFonts w:asciiTheme="minorEastAsia" w:eastAsiaTheme="minorEastAsia" w:hAnsiTheme="minorEastAsia" w:cs="宋体"/>
          <w:snapToGrid/>
          <w:color w:val="auto"/>
          <w:kern w:val="2"/>
          <w:sz w:val="24"/>
          <w:szCs w:val="24"/>
        </w:rPr>
      </w:pPr>
      <w:r w:rsidRPr="00B32A27">
        <w:rPr>
          <w:rFonts w:asciiTheme="minorEastAsia" w:eastAsiaTheme="minorEastAsia" w:hAnsiTheme="minorEastAsia" w:cs="宋体" w:hint="eastAsia"/>
          <w:snapToGrid/>
          <w:color w:val="auto"/>
          <w:kern w:val="2"/>
          <w:sz w:val="24"/>
          <w:szCs w:val="24"/>
        </w:rPr>
        <w:t>④根据财政部、司法部关于政府采购支持监狱企业发展有关问题的通知（财库[2014]68号），监狱企业视同小型、微型企业，享受小型、微型企业评审中价格扣除的政府采购政策。</w:t>
      </w:r>
    </w:p>
    <w:p w:rsidR="00007554" w:rsidRPr="00B32A27" w:rsidRDefault="00D0112E" w:rsidP="00B32A27">
      <w:pPr>
        <w:widowControl w:val="0"/>
        <w:kinsoku/>
        <w:autoSpaceDE/>
        <w:autoSpaceDN/>
        <w:adjustRightInd/>
        <w:snapToGrid/>
        <w:spacing w:line="360" w:lineRule="exact"/>
        <w:ind w:firstLineChars="200" w:firstLine="480"/>
        <w:jc w:val="both"/>
        <w:textAlignment w:val="auto"/>
        <w:rPr>
          <w:rFonts w:asciiTheme="minorEastAsia" w:eastAsiaTheme="minorEastAsia" w:hAnsiTheme="minorEastAsia" w:cs="宋体"/>
          <w:bCs/>
          <w:snapToGrid/>
          <w:color w:val="auto"/>
          <w:kern w:val="2"/>
          <w:sz w:val="24"/>
          <w:szCs w:val="24"/>
        </w:rPr>
      </w:pPr>
      <w:r w:rsidRPr="00B32A27">
        <w:rPr>
          <w:rFonts w:asciiTheme="minorEastAsia" w:eastAsiaTheme="minorEastAsia" w:hAnsiTheme="minorEastAsia" w:cs="宋体"/>
          <w:bCs/>
          <w:snapToGrid/>
          <w:color w:val="auto"/>
          <w:kern w:val="2"/>
          <w:sz w:val="24"/>
          <w:szCs w:val="24"/>
        </w:rPr>
        <w:t>2</w:t>
      </w:r>
      <w:r w:rsidRPr="00B32A27">
        <w:rPr>
          <w:rFonts w:asciiTheme="minorEastAsia" w:eastAsiaTheme="minorEastAsia" w:hAnsiTheme="minorEastAsia" w:cs="宋体" w:hint="eastAsia"/>
          <w:bCs/>
          <w:snapToGrid/>
          <w:color w:val="auto"/>
          <w:kern w:val="2"/>
          <w:sz w:val="24"/>
          <w:szCs w:val="24"/>
        </w:rPr>
        <w:t>.公告媒体</w:t>
      </w:r>
    </w:p>
    <w:p w:rsidR="00007554" w:rsidRPr="00B32A27" w:rsidRDefault="00D0112E" w:rsidP="00B32A27">
      <w:pPr>
        <w:widowControl w:val="0"/>
        <w:kinsoku/>
        <w:autoSpaceDE/>
        <w:autoSpaceDN/>
        <w:adjustRightInd/>
        <w:snapToGrid/>
        <w:spacing w:line="360" w:lineRule="exact"/>
        <w:ind w:firstLineChars="200" w:firstLine="480"/>
        <w:jc w:val="both"/>
        <w:textAlignment w:val="auto"/>
        <w:rPr>
          <w:rFonts w:asciiTheme="minorEastAsia" w:eastAsiaTheme="minorEastAsia" w:hAnsiTheme="minorEastAsia" w:cs="宋体"/>
          <w:bCs/>
          <w:snapToGrid/>
          <w:color w:val="auto"/>
          <w:kern w:val="2"/>
          <w:sz w:val="24"/>
          <w:szCs w:val="24"/>
        </w:rPr>
      </w:pPr>
      <w:r w:rsidRPr="00B32A27">
        <w:rPr>
          <w:rFonts w:asciiTheme="minorEastAsia" w:eastAsiaTheme="minorEastAsia" w:hAnsiTheme="minorEastAsia" w:cs="宋体" w:hint="eastAsia"/>
          <w:bCs/>
          <w:snapToGrid/>
          <w:color w:val="auto"/>
          <w:kern w:val="2"/>
          <w:sz w:val="24"/>
          <w:szCs w:val="24"/>
        </w:rPr>
        <w:t>中国政府采购网（http://www.ccgp.gov.cn）</w:t>
      </w:r>
    </w:p>
    <w:p w:rsidR="00007554" w:rsidRPr="00B32A27" w:rsidRDefault="00D0112E" w:rsidP="00B32A27">
      <w:pPr>
        <w:widowControl w:val="0"/>
        <w:kinsoku/>
        <w:autoSpaceDE/>
        <w:autoSpaceDN/>
        <w:adjustRightInd/>
        <w:snapToGrid/>
        <w:spacing w:line="360" w:lineRule="exact"/>
        <w:ind w:firstLineChars="200" w:firstLine="480"/>
        <w:jc w:val="both"/>
        <w:textAlignment w:val="auto"/>
        <w:rPr>
          <w:rFonts w:asciiTheme="minorEastAsia" w:eastAsiaTheme="minorEastAsia" w:hAnsiTheme="minorEastAsia" w:cs="宋体"/>
          <w:snapToGrid/>
          <w:color w:val="auto"/>
          <w:kern w:val="2"/>
          <w:sz w:val="24"/>
          <w:szCs w:val="24"/>
        </w:rPr>
      </w:pPr>
      <w:r w:rsidRPr="00B32A27">
        <w:rPr>
          <w:rFonts w:asciiTheme="minorEastAsia" w:eastAsiaTheme="minorEastAsia" w:hAnsiTheme="minorEastAsia" w:cs="宋体" w:hint="eastAsia"/>
          <w:bCs/>
          <w:snapToGrid/>
          <w:color w:val="auto"/>
          <w:kern w:val="2"/>
          <w:sz w:val="24"/>
          <w:szCs w:val="24"/>
        </w:rPr>
        <w:t>广西政府采购网（</w:t>
      </w:r>
      <w:r w:rsidRPr="00B32A27">
        <w:rPr>
          <w:rFonts w:asciiTheme="minorEastAsia" w:eastAsiaTheme="minorEastAsia" w:hAnsiTheme="minorEastAsia" w:cs="宋体" w:hint="eastAsia"/>
          <w:snapToGrid/>
          <w:color w:val="auto"/>
          <w:kern w:val="2"/>
          <w:sz w:val="24"/>
          <w:szCs w:val="24"/>
        </w:rPr>
        <w:t>http://www.ccgp-guangxi.gov.cn/）</w:t>
      </w:r>
    </w:p>
    <w:p w:rsidR="00007554" w:rsidRPr="00B32A27" w:rsidRDefault="00D0112E" w:rsidP="00B32A27">
      <w:pPr>
        <w:widowControl w:val="0"/>
        <w:kinsoku/>
        <w:autoSpaceDE/>
        <w:autoSpaceDN/>
        <w:adjustRightInd/>
        <w:snapToGrid/>
        <w:spacing w:line="360" w:lineRule="exact"/>
        <w:ind w:firstLineChars="200" w:firstLine="480"/>
        <w:jc w:val="both"/>
        <w:textAlignment w:val="auto"/>
        <w:rPr>
          <w:rFonts w:asciiTheme="minorEastAsia" w:eastAsiaTheme="minorEastAsia" w:hAnsiTheme="minorEastAsia" w:cs="宋体"/>
          <w:snapToGrid/>
          <w:color w:val="auto"/>
          <w:kern w:val="2"/>
          <w:sz w:val="24"/>
          <w:szCs w:val="24"/>
        </w:rPr>
      </w:pPr>
      <w:r w:rsidRPr="00B32A27">
        <w:rPr>
          <w:rFonts w:asciiTheme="minorEastAsia" w:eastAsiaTheme="minorEastAsia" w:hAnsiTheme="minorEastAsia" w:cs="宋体" w:hint="eastAsia"/>
          <w:snapToGrid/>
          <w:color w:val="auto"/>
          <w:kern w:val="2"/>
          <w:sz w:val="24"/>
          <w:szCs w:val="24"/>
        </w:rPr>
        <w:t>全国公共资源交易平台（广西•都安）（</w:t>
      </w:r>
      <w:r w:rsidRPr="00EB779F">
        <w:rPr>
          <w:rFonts w:asciiTheme="minorEastAsia" w:eastAsiaTheme="minorEastAsia" w:hAnsiTheme="minorEastAsia" w:cs="宋体"/>
          <w:snapToGrid/>
          <w:kern w:val="2"/>
          <w:sz w:val="24"/>
          <w:szCs w:val="24"/>
        </w:rPr>
        <w:t>http://ggzy.jgswj.gxzf.gov.cn/daxggzy/</w:t>
      </w:r>
      <w:r w:rsidRPr="00B32A27">
        <w:rPr>
          <w:rFonts w:asciiTheme="minorEastAsia" w:eastAsiaTheme="minorEastAsia" w:hAnsiTheme="minorEastAsia" w:cs="宋体" w:hint="eastAsia"/>
          <w:snapToGrid/>
          <w:color w:val="auto"/>
          <w:kern w:val="2"/>
          <w:sz w:val="24"/>
          <w:szCs w:val="24"/>
        </w:rPr>
        <w:t>）</w:t>
      </w:r>
    </w:p>
    <w:p w:rsidR="00007554" w:rsidRPr="00B32A27" w:rsidRDefault="00D0112E" w:rsidP="00B32A27">
      <w:pPr>
        <w:widowControl w:val="0"/>
        <w:kinsoku/>
        <w:autoSpaceDE/>
        <w:autoSpaceDN/>
        <w:adjustRightInd/>
        <w:snapToGrid/>
        <w:spacing w:line="360" w:lineRule="exact"/>
        <w:ind w:firstLineChars="200" w:firstLine="480"/>
        <w:jc w:val="both"/>
        <w:textAlignment w:val="auto"/>
        <w:rPr>
          <w:rFonts w:asciiTheme="minorEastAsia" w:eastAsiaTheme="minorEastAsia" w:hAnsiTheme="minorEastAsia" w:cs="宋体"/>
          <w:snapToGrid/>
          <w:color w:val="auto"/>
          <w:kern w:val="2"/>
          <w:sz w:val="24"/>
          <w:szCs w:val="24"/>
        </w:rPr>
      </w:pPr>
      <w:r w:rsidRPr="00B32A27">
        <w:rPr>
          <w:rFonts w:asciiTheme="minorEastAsia" w:eastAsiaTheme="minorEastAsia" w:hAnsiTheme="minorEastAsia" w:cs="宋体" w:hint="eastAsia"/>
          <w:snapToGrid/>
          <w:color w:val="auto"/>
          <w:kern w:val="2"/>
          <w:sz w:val="24"/>
          <w:szCs w:val="24"/>
        </w:rPr>
        <w:t>都安瑶族自治县人民政府网（</w:t>
      </w:r>
      <w:r w:rsidRPr="00B32A27">
        <w:rPr>
          <w:rFonts w:asciiTheme="minorEastAsia" w:eastAsiaTheme="minorEastAsia" w:hAnsiTheme="minorEastAsia" w:cs="宋体"/>
          <w:snapToGrid/>
          <w:color w:val="auto"/>
          <w:kern w:val="2"/>
          <w:sz w:val="24"/>
          <w:szCs w:val="24"/>
        </w:rPr>
        <w:t>http://www.duan.gov.cn</w:t>
      </w:r>
      <w:r w:rsidRPr="00B32A27">
        <w:rPr>
          <w:rFonts w:asciiTheme="minorEastAsia" w:eastAsiaTheme="minorEastAsia" w:hAnsiTheme="minorEastAsia" w:cs="宋体" w:hint="eastAsia"/>
          <w:snapToGrid/>
          <w:color w:val="auto"/>
          <w:kern w:val="2"/>
          <w:sz w:val="24"/>
          <w:szCs w:val="24"/>
        </w:rPr>
        <w:t>）</w:t>
      </w:r>
    </w:p>
    <w:p w:rsidR="00007554" w:rsidRPr="00B32A27" w:rsidRDefault="00D0112E" w:rsidP="00B32A27">
      <w:pPr>
        <w:widowControl w:val="0"/>
        <w:kinsoku/>
        <w:autoSpaceDE/>
        <w:autoSpaceDN/>
        <w:adjustRightInd/>
        <w:snapToGrid/>
        <w:spacing w:line="360" w:lineRule="exact"/>
        <w:ind w:firstLineChars="200" w:firstLine="480"/>
        <w:jc w:val="both"/>
        <w:textAlignment w:val="auto"/>
        <w:rPr>
          <w:rFonts w:asciiTheme="minorEastAsia" w:eastAsiaTheme="minorEastAsia" w:hAnsiTheme="minorEastAsia" w:cs="宋体"/>
          <w:snapToGrid/>
          <w:color w:val="auto"/>
          <w:kern w:val="2"/>
          <w:sz w:val="24"/>
          <w:szCs w:val="24"/>
        </w:rPr>
      </w:pPr>
      <w:r w:rsidRPr="00B32A27">
        <w:rPr>
          <w:rFonts w:asciiTheme="minorEastAsia" w:eastAsiaTheme="minorEastAsia" w:hAnsiTheme="minorEastAsia" w:cs="宋体"/>
          <w:snapToGrid/>
          <w:color w:val="auto"/>
          <w:kern w:val="2"/>
          <w:sz w:val="24"/>
          <w:szCs w:val="24"/>
        </w:rPr>
        <w:t>3</w:t>
      </w:r>
      <w:r w:rsidRPr="00B32A27">
        <w:rPr>
          <w:rFonts w:asciiTheme="minorEastAsia" w:eastAsiaTheme="minorEastAsia" w:hAnsiTheme="minorEastAsia" w:cs="宋体" w:hint="eastAsia"/>
          <w:snapToGrid/>
          <w:color w:val="auto"/>
          <w:kern w:val="2"/>
          <w:sz w:val="24"/>
          <w:szCs w:val="24"/>
        </w:rPr>
        <w:t>.交易服务机构：都安瑶族自治县公共资源交易中心</w:t>
      </w:r>
      <w:r w:rsidRPr="00B32A27">
        <w:rPr>
          <w:rFonts w:asciiTheme="minorEastAsia" w:eastAsiaTheme="minorEastAsia" w:hAnsiTheme="minorEastAsia" w:cs="宋体"/>
          <w:snapToGrid/>
          <w:color w:val="auto"/>
          <w:kern w:val="2"/>
          <w:sz w:val="24"/>
          <w:szCs w:val="24"/>
        </w:rPr>
        <w:t xml:space="preserve"> </w:t>
      </w:r>
      <w:r w:rsidRPr="00B32A27">
        <w:rPr>
          <w:rFonts w:asciiTheme="minorEastAsia" w:eastAsiaTheme="minorEastAsia" w:hAnsiTheme="minorEastAsia" w:cs="宋体" w:hint="eastAsia"/>
          <w:snapToGrid/>
          <w:color w:val="auto"/>
          <w:kern w:val="2"/>
          <w:sz w:val="24"/>
          <w:szCs w:val="24"/>
        </w:rPr>
        <w:t>联系方式：</w:t>
      </w:r>
      <w:r w:rsidRPr="00B32A27">
        <w:rPr>
          <w:rFonts w:asciiTheme="minorEastAsia" w:eastAsiaTheme="minorEastAsia" w:hAnsiTheme="minorEastAsia" w:cs="宋体"/>
          <w:snapToGrid/>
          <w:color w:val="auto"/>
          <w:kern w:val="2"/>
          <w:sz w:val="24"/>
          <w:szCs w:val="24"/>
        </w:rPr>
        <w:t>0778-5224198</w:t>
      </w:r>
    </w:p>
    <w:p w:rsidR="00007554" w:rsidRPr="00B32A27" w:rsidRDefault="00D0112E" w:rsidP="00B32A27">
      <w:pPr>
        <w:widowControl w:val="0"/>
        <w:kinsoku/>
        <w:autoSpaceDE/>
        <w:autoSpaceDN/>
        <w:adjustRightInd/>
        <w:snapToGrid/>
        <w:spacing w:line="360" w:lineRule="exact"/>
        <w:ind w:firstLineChars="200" w:firstLine="480"/>
        <w:jc w:val="both"/>
        <w:textAlignment w:val="auto"/>
        <w:rPr>
          <w:rFonts w:asciiTheme="minorEastAsia" w:eastAsiaTheme="minorEastAsia" w:hAnsiTheme="minorEastAsia" w:cs="宋体"/>
          <w:snapToGrid/>
          <w:color w:val="auto"/>
          <w:kern w:val="2"/>
          <w:sz w:val="24"/>
          <w:szCs w:val="24"/>
        </w:rPr>
      </w:pPr>
      <w:bookmarkStart w:id="8" w:name="_Hlk114151371"/>
      <w:r w:rsidRPr="00B32A27">
        <w:rPr>
          <w:rFonts w:asciiTheme="minorEastAsia" w:eastAsiaTheme="minorEastAsia" w:hAnsiTheme="minorEastAsia" w:cs="宋体"/>
          <w:snapToGrid/>
          <w:color w:val="auto"/>
          <w:kern w:val="2"/>
          <w:sz w:val="24"/>
          <w:szCs w:val="24"/>
        </w:rPr>
        <w:t>4.</w:t>
      </w:r>
      <w:r w:rsidRPr="00B32A27">
        <w:rPr>
          <w:rFonts w:asciiTheme="minorEastAsia" w:eastAsiaTheme="minorEastAsia" w:hAnsiTheme="minorEastAsia" w:cs="宋体" w:hint="eastAsia"/>
          <w:snapToGrid/>
          <w:color w:val="auto"/>
          <w:kern w:val="2"/>
          <w:sz w:val="24"/>
          <w:szCs w:val="24"/>
        </w:rPr>
        <w:t>在“信用中国”网站(www.creditchina.gov.cn)、中国政府采购网(www.ccgp.gov.cn)等渠道列入失信被执行人、重大税收违法失信主体、政府采购严重违法失信行为记录名单及其他不符合《中华人民共和国政府采购法》第二十二条规定条件的投标人，不得参与政府采购活动；</w:t>
      </w:r>
    </w:p>
    <w:p w:rsidR="00007554" w:rsidRPr="00B32A27" w:rsidRDefault="00D0112E" w:rsidP="00B32A27">
      <w:pPr>
        <w:widowControl w:val="0"/>
        <w:kinsoku/>
        <w:autoSpaceDE/>
        <w:autoSpaceDN/>
        <w:adjustRightInd/>
        <w:snapToGrid/>
        <w:spacing w:line="360" w:lineRule="exact"/>
        <w:ind w:firstLineChars="200" w:firstLine="498"/>
        <w:jc w:val="both"/>
        <w:textAlignment w:val="auto"/>
        <w:rPr>
          <w:rFonts w:asciiTheme="minorEastAsia" w:eastAsiaTheme="minorEastAsia" w:hAnsiTheme="minorEastAsia" w:cs="宋体"/>
          <w:color w:val="auto"/>
          <w:spacing w:val="9"/>
          <w:sz w:val="24"/>
          <w:szCs w:val="24"/>
        </w:rPr>
      </w:pPr>
      <w:r w:rsidRPr="00B32A27">
        <w:rPr>
          <w:rFonts w:asciiTheme="minorEastAsia" w:eastAsiaTheme="minorEastAsia" w:hAnsiTheme="minorEastAsia" w:cs="宋体" w:hint="eastAsia"/>
          <w:color w:val="auto"/>
          <w:spacing w:val="9"/>
          <w:sz w:val="24"/>
          <w:szCs w:val="24"/>
        </w:rPr>
        <w:t>5</w:t>
      </w:r>
      <w:r w:rsidRPr="00B32A27">
        <w:rPr>
          <w:rFonts w:asciiTheme="minorEastAsia" w:eastAsiaTheme="minorEastAsia" w:hAnsiTheme="minorEastAsia" w:cs="宋体"/>
          <w:color w:val="auto"/>
          <w:spacing w:val="9"/>
          <w:sz w:val="24"/>
          <w:szCs w:val="24"/>
        </w:rPr>
        <w:t>.</w:t>
      </w:r>
      <w:r w:rsidRPr="00B32A27">
        <w:rPr>
          <w:rFonts w:asciiTheme="minorEastAsia" w:eastAsiaTheme="minorEastAsia" w:hAnsiTheme="minorEastAsia" w:cs="宋体" w:hint="eastAsia"/>
          <w:color w:val="auto"/>
          <w:spacing w:val="9"/>
          <w:sz w:val="24"/>
          <w:szCs w:val="24"/>
        </w:rPr>
        <w:t>单位负责人为同一人或者存在直接控股、管理关系的不同投标人，不得参加同一合同项下的政府采购活动。除单一来源采购项目外，为采购项目提供整体设计、规范编制或者项目管理、监理、检测等服务的投标人，不得再参加该采购项目的其他采购活动；</w:t>
      </w:r>
    </w:p>
    <w:p w:rsidR="00007554" w:rsidRPr="00B32A27" w:rsidRDefault="00D0112E" w:rsidP="00B32A27">
      <w:pPr>
        <w:widowControl w:val="0"/>
        <w:kinsoku/>
        <w:autoSpaceDE/>
        <w:autoSpaceDN/>
        <w:adjustRightInd/>
        <w:snapToGrid/>
        <w:spacing w:line="360" w:lineRule="exact"/>
        <w:ind w:firstLineChars="200" w:firstLine="498"/>
        <w:jc w:val="both"/>
        <w:textAlignment w:val="auto"/>
        <w:rPr>
          <w:rFonts w:asciiTheme="minorEastAsia" w:eastAsiaTheme="minorEastAsia" w:hAnsiTheme="minorEastAsia" w:cs="宋体"/>
          <w:color w:val="auto"/>
          <w:spacing w:val="9"/>
          <w:sz w:val="24"/>
          <w:szCs w:val="24"/>
        </w:rPr>
      </w:pPr>
      <w:r w:rsidRPr="00B32A27">
        <w:rPr>
          <w:rFonts w:asciiTheme="minorEastAsia" w:eastAsiaTheme="minorEastAsia" w:hAnsiTheme="minorEastAsia" w:cs="宋体" w:hint="eastAsia"/>
          <w:color w:val="auto"/>
          <w:spacing w:val="9"/>
          <w:sz w:val="24"/>
          <w:szCs w:val="24"/>
        </w:rPr>
        <w:t>6</w:t>
      </w:r>
      <w:r w:rsidRPr="00B32A27">
        <w:rPr>
          <w:rFonts w:asciiTheme="minorEastAsia" w:eastAsiaTheme="minorEastAsia" w:hAnsiTheme="minorEastAsia" w:cs="宋体"/>
          <w:color w:val="auto"/>
          <w:spacing w:val="9"/>
          <w:sz w:val="24"/>
          <w:szCs w:val="24"/>
        </w:rPr>
        <w:t>.</w:t>
      </w:r>
      <w:r w:rsidRPr="00B32A27">
        <w:rPr>
          <w:rFonts w:asciiTheme="minorEastAsia" w:eastAsiaTheme="minorEastAsia" w:hAnsiTheme="minorEastAsia" w:cs="宋体" w:hint="eastAsia"/>
          <w:color w:val="auto"/>
          <w:spacing w:val="9"/>
          <w:sz w:val="24"/>
          <w:szCs w:val="24"/>
        </w:rPr>
        <w:t xml:space="preserve"> 在线投标响应（电子投标）说明</w:t>
      </w:r>
    </w:p>
    <w:p w:rsidR="00007554" w:rsidRPr="00B32A27" w:rsidRDefault="00D0112E" w:rsidP="00B32A27">
      <w:pPr>
        <w:widowControl w:val="0"/>
        <w:kinsoku/>
        <w:autoSpaceDE/>
        <w:autoSpaceDN/>
        <w:adjustRightInd/>
        <w:snapToGrid/>
        <w:spacing w:line="360" w:lineRule="exact"/>
        <w:ind w:firstLineChars="200" w:firstLine="498"/>
        <w:jc w:val="both"/>
        <w:textAlignment w:val="auto"/>
        <w:rPr>
          <w:rFonts w:asciiTheme="minorEastAsia" w:eastAsiaTheme="minorEastAsia" w:hAnsiTheme="minorEastAsia" w:cs="宋体"/>
          <w:color w:val="auto"/>
          <w:spacing w:val="9"/>
          <w:sz w:val="24"/>
          <w:szCs w:val="24"/>
        </w:rPr>
      </w:pPr>
      <w:r w:rsidRPr="00B32A27">
        <w:rPr>
          <w:rFonts w:asciiTheme="minorEastAsia" w:eastAsiaTheme="minorEastAsia" w:hAnsiTheme="minorEastAsia" w:cs="宋体" w:hint="eastAsia"/>
          <w:color w:val="auto"/>
          <w:spacing w:val="9"/>
          <w:sz w:val="24"/>
          <w:szCs w:val="24"/>
        </w:rPr>
        <w:t>（1）本项目通过政</w:t>
      </w:r>
      <w:proofErr w:type="gramStart"/>
      <w:r w:rsidRPr="00B32A27">
        <w:rPr>
          <w:rFonts w:asciiTheme="minorEastAsia" w:eastAsiaTheme="minorEastAsia" w:hAnsiTheme="minorEastAsia" w:cs="宋体" w:hint="eastAsia"/>
          <w:color w:val="auto"/>
          <w:spacing w:val="9"/>
          <w:sz w:val="24"/>
          <w:szCs w:val="24"/>
        </w:rPr>
        <w:t>采云</w:t>
      </w:r>
      <w:proofErr w:type="gramEnd"/>
      <w:r w:rsidRPr="00B32A27">
        <w:rPr>
          <w:rFonts w:asciiTheme="minorEastAsia" w:eastAsiaTheme="minorEastAsia" w:hAnsiTheme="minorEastAsia" w:cs="宋体" w:hint="eastAsia"/>
          <w:color w:val="auto"/>
          <w:spacing w:val="9"/>
          <w:sz w:val="24"/>
          <w:szCs w:val="24"/>
        </w:rPr>
        <w:t>平台实行在线投标响应（电子投标），投标人需要下载客户端进行电子投标，客户端下载路径：广西政府采购网（访问地址http://zfcg.gxzf.gov.cn/）</w:t>
      </w:r>
      <w:proofErr w:type="gramStart"/>
      <w:r w:rsidRPr="00B32A27">
        <w:rPr>
          <w:rFonts w:asciiTheme="minorEastAsia" w:eastAsiaTheme="minorEastAsia" w:hAnsiTheme="minorEastAsia" w:cs="宋体" w:hint="eastAsia"/>
          <w:color w:val="auto"/>
          <w:spacing w:val="9"/>
          <w:sz w:val="24"/>
          <w:szCs w:val="24"/>
        </w:rPr>
        <w:t>—办事</w:t>
      </w:r>
      <w:proofErr w:type="gramEnd"/>
      <w:r w:rsidRPr="00B32A27">
        <w:rPr>
          <w:rFonts w:asciiTheme="minorEastAsia" w:eastAsiaTheme="minorEastAsia" w:hAnsiTheme="minorEastAsia" w:cs="宋体" w:hint="eastAsia"/>
          <w:color w:val="auto"/>
          <w:spacing w:val="9"/>
          <w:sz w:val="24"/>
          <w:szCs w:val="24"/>
        </w:rPr>
        <w:t>服务—下载专区，并按照本招标文件和政</w:t>
      </w:r>
      <w:proofErr w:type="gramStart"/>
      <w:r w:rsidRPr="00B32A27">
        <w:rPr>
          <w:rFonts w:asciiTheme="minorEastAsia" w:eastAsiaTheme="minorEastAsia" w:hAnsiTheme="minorEastAsia" w:cs="宋体" w:hint="eastAsia"/>
          <w:color w:val="auto"/>
          <w:spacing w:val="9"/>
          <w:sz w:val="24"/>
          <w:szCs w:val="24"/>
        </w:rPr>
        <w:t>采云</w:t>
      </w:r>
      <w:proofErr w:type="gramEnd"/>
      <w:r w:rsidRPr="00B32A27">
        <w:rPr>
          <w:rFonts w:asciiTheme="minorEastAsia" w:eastAsiaTheme="minorEastAsia" w:hAnsiTheme="minorEastAsia" w:cs="宋体" w:hint="eastAsia"/>
          <w:color w:val="auto"/>
          <w:spacing w:val="9"/>
          <w:sz w:val="24"/>
          <w:szCs w:val="24"/>
        </w:rPr>
        <w:t>平台的要求，通过“政</w:t>
      </w:r>
      <w:proofErr w:type="gramStart"/>
      <w:r w:rsidRPr="00B32A27">
        <w:rPr>
          <w:rFonts w:asciiTheme="minorEastAsia" w:eastAsiaTheme="minorEastAsia" w:hAnsiTheme="minorEastAsia" w:cs="宋体" w:hint="eastAsia"/>
          <w:color w:val="auto"/>
          <w:spacing w:val="9"/>
          <w:sz w:val="24"/>
          <w:szCs w:val="24"/>
        </w:rPr>
        <w:t>采云</w:t>
      </w:r>
      <w:proofErr w:type="gramEnd"/>
      <w:r w:rsidRPr="00B32A27">
        <w:rPr>
          <w:rFonts w:asciiTheme="minorEastAsia" w:eastAsiaTheme="minorEastAsia" w:hAnsiTheme="minorEastAsia" w:cs="宋体" w:hint="eastAsia"/>
          <w:color w:val="auto"/>
          <w:spacing w:val="9"/>
          <w:sz w:val="24"/>
          <w:szCs w:val="24"/>
        </w:rPr>
        <w:t>电子交易客户端”编制并加密投标文件。投标人未按规定编制并加密的投标文件，政</w:t>
      </w:r>
      <w:proofErr w:type="gramStart"/>
      <w:r w:rsidRPr="00B32A27">
        <w:rPr>
          <w:rFonts w:asciiTheme="minorEastAsia" w:eastAsiaTheme="minorEastAsia" w:hAnsiTheme="minorEastAsia" w:cs="宋体" w:hint="eastAsia"/>
          <w:color w:val="auto"/>
          <w:spacing w:val="9"/>
          <w:sz w:val="24"/>
          <w:szCs w:val="24"/>
        </w:rPr>
        <w:t>采云</w:t>
      </w:r>
      <w:proofErr w:type="gramEnd"/>
      <w:r w:rsidRPr="00B32A27">
        <w:rPr>
          <w:rFonts w:asciiTheme="minorEastAsia" w:eastAsiaTheme="minorEastAsia" w:hAnsiTheme="minorEastAsia" w:cs="宋体" w:hint="eastAsia"/>
          <w:color w:val="auto"/>
          <w:spacing w:val="9"/>
          <w:sz w:val="24"/>
          <w:szCs w:val="24"/>
        </w:rPr>
        <w:t>平台将予以拒收。</w:t>
      </w:r>
    </w:p>
    <w:p w:rsidR="00007554" w:rsidRPr="00B32A27" w:rsidRDefault="00D0112E" w:rsidP="00B32A27">
      <w:pPr>
        <w:widowControl w:val="0"/>
        <w:kinsoku/>
        <w:autoSpaceDE/>
        <w:autoSpaceDN/>
        <w:adjustRightInd/>
        <w:snapToGrid/>
        <w:spacing w:line="360" w:lineRule="exact"/>
        <w:ind w:firstLineChars="200" w:firstLine="498"/>
        <w:jc w:val="both"/>
        <w:textAlignment w:val="auto"/>
        <w:rPr>
          <w:rFonts w:asciiTheme="minorEastAsia" w:eastAsiaTheme="minorEastAsia" w:hAnsiTheme="minorEastAsia" w:cs="宋体"/>
          <w:color w:val="auto"/>
          <w:spacing w:val="9"/>
          <w:sz w:val="24"/>
          <w:szCs w:val="24"/>
        </w:rPr>
      </w:pPr>
      <w:r w:rsidRPr="00B32A27">
        <w:rPr>
          <w:rFonts w:asciiTheme="minorEastAsia" w:eastAsiaTheme="minorEastAsia" w:hAnsiTheme="minorEastAsia" w:cs="宋体" w:hint="eastAsia"/>
          <w:color w:val="auto"/>
          <w:spacing w:val="9"/>
          <w:sz w:val="24"/>
          <w:szCs w:val="24"/>
        </w:rPr>
        <w:t>（2）为确保网上操作合法、有效和安全，投标人应当在投标文件递交截止时间前完成在“政府采购云平台”的身份认证，确保在电子投标过程中能够对相关数据电文进行加密和使用电子签章。使用“政</w:t>
      </w:r>
      <w:proofErr w:type="gramStart"/>
      <w:r w:rsidRPr="00B32A27">
        <w:rPr>
          <w:rFonts w:asciiTheme="minorEastAsia" w:eastAsiaTheme="minorEastAsia" w:hAnsiTheme="minorEastAsia" w:cs="宋体" w:hint="eastAsia"/>
          <w:color w:val="auto"/>
          <w:spacing w:val="9"/>
          <w:sz w:val="24"/>
          <w:szCs w:val="24"/>
        </w:rPr>
        <w:t>采云</w:t>
      </w:r>
      <w:proofErr w:type="gramEnd"/>
      <w:r w:rsidRPr="00B32A27">
        <w:rPr>
          <w:rFonts w:asciiTheme="minorEastAsia" w:eastAsiaTheme="minorEastAsia" w:hAnsiTheme="minorEastAsia" w:cs="宋体" w:hint="eastAsia"/>
          <w:color w:val="auto"/>
          <w:spacing w:val="9"/>
          <w:sz w:val="24"/>
          <w:szCs w:val="24"/>
        </w:rPr>
        <w:t>电子交易客户端”需要提前申领CA数字证书；</w:t>
      </w:r>
    </w:p>
    <w:p w:rsidR="00007554" w:rsidRPr="00B32A27" w:rsidRDefault="00D0112E" w:rsidP="00B32A27">
      <w:pPr>
        <w:widowControl w:val="0"/>
        <w:kinsoku/>
        <w:autoSpaceDE/>
        <w:autoSpaceDN/>
        <w:adjustRightInd/>
        <w:snapToGrid/>
        <w:spacing w:line="360" w:lineRule="exact"/>
        <w:ind w:firstLineChars="200" w:firstLine="498"/>
        <w:jc w:val="both"/>
        <w:textAlignment w:val="auto"/>
        <w:rPr>
          <w:rFonts w:asciiTheme="minorEastAsia" w:eastAsiaTheme="minorEastAsia" w:hAnsiTheme="minorEastAsia" w:cs="宋体"/>
          <w:color w:val="auto"/>
          <w:spacing w:val="9"/>
          <w:sz w:val="24"/>
          <w:szCs w:val="24"/>
        </w:rPr>
      </w:pPr>
      <w:r w:rsidRPr="00B32A27">
        <w:rPr>
          <w:rFonts w:asciiTheme="minorEastAsia" w:eastAsiaTheme="minorEastAsia" w:hAnsiTheme="minorEastAsia" w:cs="宋体" w:hint="eastAsia"/>
          <w:color w:val="auto"/>
          <w:spacing w:val="9"/>
          <w:sz w:val="24"/>
          <w:szCs w:val="24"/>
        </w:rPr>
        <w:t>（3）投标人应当在投标文件递交截止时间前，将生成的“电子加密投标文件”上传递交至政</w:t>
      </w:r>
      <w:proofErr w:type="gramStart"/>
      <w:r w:rsidRPr="00B32A27">
        <w:rPr>
          <w:rFonts w:asciiTheme="minorEastAsia" w:eastAsiaTheme="minorEastAsia" w:hAnsiTheme="minorEastAsia" w:cs="宋体" w:hint="eastAsia"/>
          <w:color w:val="auto"/>
          <w:spacing w:val="9"/>
          <w:sz w:val="24"/>
          <w:szCs w:val="24"/>
        </w:rPr>
        <w:t>采云</w:t>
      </w:r>
      <w:proofErr w:type="gramEnd"/>
      <w:r w:rsidRPr="00B32A27">
        <w:rPr>
          <w:rFonts w:asciiTheme="minorEastAsia" w:eastAsiaTheme="minorEastAsia" w:hAnsiTheme="minorEastAsia" w:cs="宋体" w:hint="eastAsia"/>
          <w:color w:val="auto"/>
          <w:spacing w:val="9"/>
          <w:sz w:val="24"/>
          <w:szCs w:val="24"/>
        </w:rPr>
        <w:t>平台。投标文件递交截止时间前可以补充、修改或者撤回电子投标文件。补充或者修改电子投标文件的，应当先行撤回原文件，补充、修改后重新传输递交，投标文件递交截止时间前未完成传输的，视为撤回投标文件。</w:t>
      </w:r>
    </w:p>
    <w:p w:rsidR="00007554" w:rsidRPr="00B32A27" w:rsidRDefault="00D0112E" w:rsidP="00B32A27">
      <w:pPr>
        <w:widowControl w:val="0"/>
        <w:kinsoku/>
        <w:autoSpaceDE/>
        <w:autoSpaceDN/>
        <w:adjustRightInd/>
        <w:snapToGrid/>
        <w:spacing w:line="360" w:lineRule="exact"/>
        <w:ind w:firstLineChars="200" w:firstLine="498"/>
        <w:jc w:val="both"/>
        <w:textAlignment w:val="auto"/>
        <w:rPr>
          <w:rFonts w:asciiTheme="minorEastAsia" w:eastAsiaTheme="minorEastAsia" w:hAnsiTheme="minorEastAsia" w:cs="宋体"/>
          <w:color w:val="auto"/>
          <w:spacing w:val="9"/>
          <w:sz w:val="24"/>
          <w:szCs w:val="24"/>
        </w:rPr>
      </w:pPr>
      <w:r w:rsidRPr="00B32A27">
        <w:rPr>
          <w:rFonts w:asciiTheme="minorEastAsia" w:eastAsiaTheme="minorEastAsia" w:hAnsiTheme="minorEastAsia" w:cs="宋体" w:hint="eastAsia"/>
          <w:color w:val="auto"/>
          <w:spacing w:val="9"/>
          <w:sz w:val="24"/>
          <w:szCs w:val="24"/>
        </w:rPr>
        <w:t>（4）投标文件网上提交截止后，政</w:t>
      </w:r>
      <w:proofErr w:type="gramStart"/>
      <w:r w:rsidRPr="00B32A27">
        <w:rPr>
          <w:rFonts w:asciiTheme="minorEastAsia" w:eastAsiaTheme="minorEastAsia" w:hAnsiTheme="minorEastAsia" w:cs="宋体" w:hint="eastAsia"/>
          <w:color w:val="auto"/>
          <w:spacing w:val="9"/>
          <w:sz w:val="24"/>
          <w:szCs w:val="24"/>
        </w:rPr>
        <w:t>采云</w:t>
      </w:r>
      <w:proofErr w:type="gramEnd"/>
      <w:r w:rsidRPr="00B32A27">
        <w:rPr>
          <w:rFonts w:asciiTheme="minorEastAsia" w:eastAsiaTheme="minorEastAsia" w:hAnsiTheme="minorEastAsia" w:cs="宋体" w:hint="eastAsia"/>
          <w:color w:val="auto"/>
          <w:spacing w:val="9"/>
          <w:sz w:val="24"/>
          <w:szCs w:val="24"/>
        </w:rPr>
        <w:t>系统自动提取所有投标文件，各供应商须在政</w:t>
      </w:r>
      <w:proofErr w:type="gramStart"/>
      <w:r w:rsidRPr="00B32A27">
        <w:rPr>
          <w:rFonts w:asciiTheme="minorEastAsia" w:eastAsiaTheme="minorEastAsia" w:hAnsiTheme="minorEastAsia" w:cs="宋体" w:hint="eastAsia"/>
          <w:color w:val="auto"/>
          <w:spacing w:val="9"/>
          <w:sz w:val="24"/>
          <w:szCs w:val="24"/>
        </w:rPr>
        <w:t>采云</w:t>
      </w:r>
      <w:proofErr w:type="gramEnd"/>
      <w:r w:rsidRPr="00B32A27">
        <w:rPr>
          <w:rFonts w:asciiTheme="minorEastAsia" w:eastAsiaTheme="minorEastAsia" w:hAnsiTheme="minorEastAsia" w:cs="宋体" w:hint="eastAsia"/>
          <w:color w:val="auto"/>
          <w:spacing w:val="9"/>
          <w:sz w:val="24"/>
          <w:szCs w:val="24"/>
        </w:rPr>
        <w:t>系统开标大厅中提示的开标倒计时规定时间内对上传政</w:t>
      </w:r>
      <w:proofErr w:type="gramStart"/>
      <w:r w:rsidRPr="00B32A27">
        <w:rPr>
          <w:rFonts w:asciiTheme="minorEastAsia" w:eastAsiaTheme="minorEastAsia" w:hAnsiTheme="minorEastAsia" w:cs="宋体" w:hint="eastAsia"/>
          <w:color w:val="auto"/>
          <w:spacing w:val="9"/>
          <w:sz w:val="24"/>
          <w:szCs w:val="24"/>
        </w:rPr>
        <w:t>采云</w:t>
      </w:r>
      <w:proofErr w:type="gramEnd"/>
      <w:r w:rsidRPr="00B32A27">
        <w:rPr>
          <w:rFonts w:asciiTheme="minorEastAsia" w:eastAsiaTheme="minorEastAsia" w:hAnsiTheme="minorEastAsia" w:cs="宋体" w:hint="eastAsia"/>
          <w:color w:val="auto"/>
          <w:spacing w:val="9"/>
          <w:sz w:val="24"/>
          <w:szCs w:val="24"/>
        </w:rPr>
        <w:t>的投标文件进行解密，所有供应商在规定的解密时限内完成解密，解密时限结束后，代理机构将开启投标文件；供应商超过解密时限未完成解密的，系统默认其自动放弃。</w:t>
      </w:r>
    </w:p>
    <w:p w:rsidR="00007554" w:rsidRPr="00B32A27" w:rsidRDefault="00D0112E" w:rsidP="00B32A27">
      <w:pPr>
        <w:widowControl w:val="0"/>
        <w:kinsoku/>
        <w:autoSpaceDE/>
        <w:autoSpaceDN/>
        <w:adjustRightInd/>
        <w:snapToGrid/>
        <w:spacing w:line="360" w:lineRule="exact"/>
        <w:ind w:firstLineChars="200" w:firstLine="498"/>
        <w:jc w:val="both"/>
        <w:textAlignment w:val="auto"/>
        <w:rPr>
          <w:rFonts w:asciiTheme="minorEastAsia" w:eastAsiaTheme="minorEastAsia" w:hAnsiTheme="minorEastAsia" w:cs="宋体"/>
          <w:color w:val="auto"/>
          <w:spacing w:val="9"/>
          <w:sz w:val="24"/>
          <w:szCs w:val="24"/>
        </w:rPr>
      </w:pPr>
      <w:r w:rsidRPr="00B32A27">
        <w:rPr>
          <w:rFonts w:asciiTheme="minorEastAsia" w:eastAsiaTheme="minorEastAsia" w:hAnsiTheme="minorEastAsia" w:cs="宋体" w:hint="eastAsia"/>
          <w:color w:val="auto"/>
          <w:spacing w:val="9"/>
          <w:sz w:val="24"/>
          <w:szCs w:val="24"/>
        </w:rPr>
        <w:t>（5）若对项目采购电子交易系统操作有疑问，可登录“政</w:t>
      </w:r>
      <w:proofErr w:type="gramStart"/>
      <w:r w:rsidRPr="00B32A27">
        <w:rPr>
          <w:rFonts w:asciiTheme="minorEastAsia" w:eastAsiaTheme="minorEastAsia" w:hAnsiTheme="minorEastAsia" w:cs="宋体" w:hint="eastAsia"/>
          <w:color w:val="auto"/>
          <w:spacing w:val="9"/>
          <w:sz w:val="24"/>
          <w:szCs w:val="24"/>
        </w:rPr>
        <w:t>采云</w:t>
      </w:r>
      <w:proofErr w:type="gramEnd"/>
      <w:r w:rsidRPr="00B32A27">
        <w:rPr>
          <w:rFonts w:asciiTheme="minorEastAsia" w:eastAsiaTheme="minorEastAsia" w:hAnsiTheme="minorEastAsia" w:cs="宋体" w:hint="eastAsia"/>
          <w:color w:val="auto"/>
          <w:spacing w:val="9"/>
          <w:sz w:val="24"/>
          <w:szCs w:val="24"/>
        </w:rPr>
        <w:t>”平台（https://www.zcygov.cn/），点击右侧咨询小采，获取采小蜜智能服务管家帮助，或拨打政</w:t>
      </w:r>
      <w:proofErr w:type="gramStart"/>
      <w:r w:rsidRPr="00B32A27">
        <w:rPr>
          <w:rFonts w:asciiTheme="minorEastAsia" w:eastAsiaTheme="minorEastAsia" w:hAnsiTheme="minorEastAsia" w:cs="宋体" w:hint="eastAsia"/>
          <w:color w:val="auto"/>
          <w:spacing w:val="9"/>
          <w:sz w:val="24"/>
          <w:szCs w:val="24"/>
        </w:rPr>
        <w:t>采云</w:t>
      </w:r>
      <w:proofErr w:type="gramEnd"/>
      <w:r w:rsidRPr="00B32A27">
        <w:rPr>
          <w:rFonts w:asciiTheme="minorEastAsia" w:eastAsiaTheme="minorEastAsia" w:hAnsiTheme="minorEastAsia" w:cs="宋体" w:hint="eastAsia"/>
          <w:color w:val="auto"/>
          <w:spacing w:val="9"/>
          <w:sz w:val="24"/>
          <w:szCs w:val="24"/>
        </w:rPr>
        <w:t>服务热线95763获取热线服务帮助。</w:t>
      </w:r>
    </w:p>
    <w:bookmarkEnd w:id="7"/>
    <w:bookmarkEnd w:id="8"/>
    <w:p w:rsidR="00007554" w:rsidRPr="00B32A27" w:rsidRDefault="00D0112E">
      <w:pPr>
        <w:widowControl w:val="0"/>
        <w:kinsoku/>
        <w:autoSpaceDE/>
        <w:autoSpaceDN/>
        <w:adjustRightInd/>
        <w:snapToGrid/>
        <w:spacing w:line="360" w:lineRule="exact"/>
        <w:jc w:val="both"/>
        <w:textAlignment w:val="auto"/>
        <w:rPr>
          <w:rFonts w:asciiTheme="minorEastAsia" w:eastAsiaTheme="minorEastAsia" w:hAnsiTheme="minorEastAsia" w:cs="Calibri"/>
          <w:b/>
          <w:snapToGrid/>
          <w:color w:val="auto"/>
          <w:kern w:val="2"/>
          <w:sz w:val="24"/>
          <w:szCs w:val="24"/>
        </w:rPr>
      </w:pPr>
      <w:r w:rsidRPr="00B32A27">
        <w:rPr>
          <w:rFonts w:asciiTheme="minorEastAsia" w:eastAsiaTheme="minorEastAsia" w:hAnsiTheme="minorEastAsia" w:cs="Calibri" w:hint="eastAsia"/>
          <w:b/>
          <w:snapToGrid/>
          <w:color w:val="auto"/>
          <w:kern w:val="2"/>
          <w:sz w:val="24"/>
          <w:szCs w:val="24"/>
        </w:rPr>
        <w:t>七、对本次招标提出询问，请按以下方式联系</w:t>
      </w:r>
    </w:p>
    <w:p w:rsidR="00007554" w:rsidRPr="00B32A27" w:rsidRDefault="00D0112E" w:rsidP="00B32A27">
      <w:pPr>
        <w:widowControl w:val="0"/>
        <w:kinsoku/>
        <w:autoSpaceDE/>
        <w:autoSpaceDN/>
        <w:adjustRightInd/>
        <w:snapToGrid/>
        <w:spacing w:line="360" w:lineRule="exact"/>
        <w:ind w:firstLineChars="200" w:firstLine="498"/>
        <w:jc w:val="both"/>
        <w:textAlignment w:val="auto"/>
        <w:rPr>
          <w:rFonts w:asciiTheme="minorEastAsia" w:eastAsiaTheme="minorEastAsia" w:hAnsiTheme="minorEastAsia" w:cs="宋体"/>
          <w:color w:val="auto"/>
          <w:spacing w:val="9"/>
          <w:sz w:val="24"/>
          <w:szCs w:val="24"/>
        </w:rPr>
      </w:pPr>
      <w:r w:rsidRPr="00B32A27">
        <w:rPr>
          <w:rFonts w:asciiTheme="minorEastAsia" w:eastAsiaTheme="minorEastAsia" w:hAnsiTheme="minorEastAsia" w:cs="宋体" w:hint="eastAsia"/>
          <w:color w:val="auto"/>
          <w:spacing w:val="9"/>
          <w:sz w:val="24"/>
          <w:szCs w:val="24"/>
        </w:rPr>
        <w:t>1.采购人信息</w:t>
      </w:r>
    </w:p>
    <w:p w:rsidR="00007554" w:rsidRPr="00B32A27" w:rsidRDefault="00D0112E" w:rsidP="00B32A27">
      <w:pPr>
        <w:widowControl w:val="0"/>
        <w:kinsoku/>
        <w:autoSpaceDE/>
        <w:autoSpaceDN/>
        <w:adjustRightInd/>
        <w:snapToGrid/>
        <w:spacing w:line="360" w:lineRule="exact"/>
        <w:ind w:firstLineChars="200" w:firstLine="498"/>
        <w:jc w:val="both"/>
        <w:textAlignment w:val="auto"/>
        <w:rPr>
          <w:rFonts w:asciiTheme="minorEastAsia" w:eastAsiaTheme="minorEastAsia" w:hAnsiTheme="minorEastAsia" w:cs="宋体"/>
          <w:color w:val="auto"/>
          <w:spacing w:val="9"/>
          <w:sz w:val="24"/>
          <w:szCs w:val="24"/>
        </w:rPr>
      </w:pPr>
      <w:r w:rsidRPr="00B32A27">
        <w:rPr>
          <w:rFonts w:asciiTheme="minorEastAsia" w:eastAsiaTheme="minorEastAsia" w:hAnsiTheme="minorEastAsia" w:cs="宋体" w:hint="eastAsia"/>
          <w:color w:val="auto"/>
          <w:spacing w:val="9"/>
          <w:sz w:val="24"/>
          <w:szCs w:val="24"/>
        </w:rPr>
        <w:t>名称：</w:t>
      </w:r>
      <w:bookmarkStart w:id="9" w:name="OLE_LINK15"/>
      <w:bookmarkStart w:id="10" w:name="OLE_LINK16"/>
      <w:r w:rsidRPr="00B32A27">
        <w:rPr>
          <w:rFonts w:asciiTheme="minorEastAsia" w:eastAsiaTheme="minorEastAsia" w:hAnsiTheme="minorEastAsia" w:cs="宋体" w:hint="eastAsia"/>
          <w:color w:val="auto"/>
          <w:spacing w:val="9"/>
          <w:sz w:val="24"/>
          <w:szCs w:val="24"/>
        </w:rPr>
        <w:t>都安瑶族自治县大数据发展局</w:t>
      </w:r>
      <w:bookmarkEnd w:id="9"/>
      <w:bookmarkEnd w:id="10"/>
    </w:p>
    <w:p w:rsidR="00007554" w:rsidRPr="00B32A27" w:rsidRDefault="00D0112E" w:rsidP="00B32A27">
      <w:pPr>
        <w:widowControl w:val="0"/>
        <w:kinsoku/>
        <w:autoSpaceDE/>
        <w:autoSpaceDN/>
        <w:adjustRightInd/>
        <w:snapToGrid/>
        <w:spacing w:line="360" w:lineRule="exact"/>
        <w:ind w:firstLineChars="200" w:firstLine="498"/>
        <w:jc w:val="both"/>
        <w:textAlignment w:val="auto"/>
        <w:rPr>
          <w:rFonts w:asciiTheme="minorEastAsia" w:eastAsiaTheme="minorEastAsia" w:hAnsiTheme="minorEastAsia" w:cs="宋体"/>
          <w:color w:val="auto"/>
          <w:spacing w:val="9"/>
          <w:sz w:val="24"/>
          <w:szCs w:val="24"/>
        </w:rPr>
      </w:pPr>
      <w:r w:rsidRPr="00B32A27">
        <w:rPr>
          <w:rFonts w:asciiTheme="minorEastAsia" w:eastAsiaTheme="minorEastAsia" w:hAnsiTheme="minorEastAsia" w:cs="宋体" w:hint="eastAsia"/>
          <w:color w:val="auto"/>
          <w:spacing w:val="9"/>
          <w:sz w:val="24"/>
          <w:szCs w:val="24"/>
        </w:rPr>
        <w:lastRenderedPageBreak/>
        <w:t>地址：</w:t>
      </w:r>
      <w:bookmarkStart w:id="11" w:name="OLE_LINK7"/>
      <w:bookmarkStart w:id="12" w:name="OLE_LINK8"/>
      <w:r w:rsidRPr="00B32A27">
        <w:rPr>
          <w:rFonts w:asciiTheme="minorEastAsia" w:eastAsiaTheme="minorEastAsia" w:hAnsiTheme="minorEastAsia" w:cs="宋体" w:hint="eastAsia"/>
          <w:color w:val="auto"/>
          <w:spacing w:val="9"/>
          <w:sz w:val="24"/>
          <w:szCs w:val="24"/>
        </w:rPr>
        <w:t>广西壮族自治区河池市都安瑶族自治县安阳镇巴</w:t>
      </w:r>
      <w:proofErr w:type="gramStart"/>
      <w:r w:rsidRPr="00B32A27">
        <w:rPr>
          <w:rFonts w:asciiTheme="minorEastAsia" w:eastAsiaTheme="minorEastAsia" w:hAnsiTheme="minorEastAsia" w:cs="宋体" w:hint="eastAsia"/>
          <w:color w:val="auto"/>
          <w:spacing w:val="9"/>
          <w:sz w:val="24"/>
          <w:szCs w:val="24"/>
        </w:rPr>
        <w:t>谭</w:t>
      </w:r>
      <w:proofErr w:type="gramEnd"/>
      <w:r w:rsidRPr="00B32A27">
        <w:rPr>
          <w:rFonts w:asciiTheme="minorEastAsia" w:eastAsiaTheme="minorEastAsia" w:hAnsiTheme="minorEastAsia" w:cs="宋体" w:hint="eastAsia"/>
          <w:color w:val="auto"/>
          <w:spacing w:val="9"/>
          <w:sz w:val="24"/>
          <w:szCs w:val="24"/>
        </w:rPr>
        <w:t>社区都安县政务服务中心五楼</w:t>
      </w:r>
      <w:bookmarkEnd w:id="11"/>
      <w:bookmarkEnd w:id="12"/>
    </w:p>
    <w:p w:rsidR="00007554" w:rsidRPr="00B32A27" w:rsidRDefault="00D0112E" w:rsidP="00B32A27">
      <w:pPr>
        <w:widowControl w:val="0"/>
        <w:kinsoku/>
        <w:autoSpaceDE/>
        <w:autoSpaceDN/>
        <w:adjustRightInd/>
        <w:snapToGrid/>
        <w:spacing w:line="360" w:lineRule="exact"/>
        <w:ind w:firstLineChars="200" w:firstLine="498"/>
        <w:jc w:val="both"/>
        <w:textAlignment w:val="auto"/>
        <w:rPr>
          <w:rFonts w:asciiTheme="minorEastAsia" w:eastAsiaTheme="minorEastAsia" w:hAnsiTheme="minorEastAsia" w:cs="宋体"/>
          <w:color w:val="auto"/>
          <w:spacing w:val="9"/>
          <w:sz w:val="24"/>
          <w:szCs w:val="24"/>
        </w:rPr>
      </w:pPr>
      <w:r w:rsidRPr="00B32A27">
        <w:rPr>
          <w:rFonts w:asciiTheme="minorEastAsia" w:eastAsiaTheme="minorEastAsia" w:hAnsiTheme="minorEastAsia" w:cs="宋体" w:hint="eastAsia"/>
          <w:color w:val="auto"/>
          <w:spacing w:val="9"/>
          <w:sz w:val="24"/>
          <w:szCs w:val="24"/>
        </w:rPr>
        <w:t>项目联系人：</w:t>
      </w:r>
      <w:bookmarkStart w:id="13" w:name="OLE_LINK5"/>
      <w:bookmarkStart w:id="14" w:name="OLE_LINK6"/>
      <w:r w:rsidRPr="00B32A27">
        <w:rPr>
          <w:rFonts w:asciiTheme="minorEastAsia" w:eastAsiaTheme="minorEastAsia" w:hAnsiTheme="minorEastAsia" w:cs="宋体" w:hint="eastAsia"/>
          <w:color w:val="auto"/>
          <w:spacing w:val="9"/>
          <w:sz w:val="24"/>
          <w:szCs w:val="24"/>
        </w:rPr>
        <w:t>韦晓妙</w:t>
      </w:r>
      <w:bookmarkEnd w:id="13"/>
      <w:bookmarkEnd w:id="14"/>
    </w:p>
    <w:p w:rsidR="00007554" w:rsidRPr="00B32A27" w:rsidRDefault="00D0112E" w:rsidP="00B32A27">
      <w:pPr>
        <w:widowControl w:val="0"/>
        <w:kinsoku/>
        <w:autoSpaceDE/>
        <w:autoSpaceDN/>
        <w:adjustRightInd/>
        <w:snapToGrid/>
        <w:spacing w:line="360" w:lineRule="exact"/>
        <w:ind w:firstLineChars="200" w:firstLine="498"/>
        <w:jc w:val="both"/>
        <w:textAlignment w:val="auto"/>
        <w:rPr>
          <w:rFonts w:asciiTheme="minorEastAsia" w:eastAsiaTheme="minorEastAsia" w:hAnsiTheme="minorEastAsia" w:cs="宋体"/>
          <w:color w:val="auto"/>
          <w:spacing w:val="9"/>
          <w:sz w:val="24"/>
          <w:szCs w:val="24"/>
        </w:rPr>
      </w:pPr>
      <w:r w:rsidRPr="00B32A27">
        <w:rPr>
          <w:rFonts w:asciiTheme="minorEastAsia" w:eastAsiaTheme="minorEastAsia" w:hAnsiTheme="minorEastAsia" w:cs="宋体" w:hint="eastAsia"/>
          <w:color w:val="auto"/>
          <w:spacing w:val="9"/>
          <w:sz w:val="24"/>
          <w:szCs w:val="24"/>
        </w:rPr>
        <w:t>项目联系方式：</w:t>
      </w:r>
      <w:r w:rsidRPr="00B32A27">
        <w:rPr>
          <w:rFonts w:asciiTheme="minorEastAsia" w:eastAsiaTheme="minorEastAsia" w:hAnsiTheme="minorEastAsia" w:cs="宋体"/>
          <w:color w:val="auto"/>
          <w:spacing w:val="9"/>
          <w:sz w:val="24"/>
          <w:szCs w:val="24"/>
        </w:rPr>
        <w:t>0778-</w:t>
      </w:r>
      <w:r w:rsidRPr="00B32A27">
        <w:rPr>
          <w:rFonts w:asciiTheme="minorEastAsia" w:eastAsiaTheme="minorEastAsia" w:hAnsiTheme="minorEastAsia" w:cs="宋体" w:hint="eastAsia"/>
          <w:color w:val="auto"/>
          <w:spacing w:val="9"/>
          <w:sz w:val="24"/>
          <w:szCs w:val="24"/>
        </w:rPr>
        <w:t>5222966</w:t>
      </w:r>
    </w:p>
    <w:p w:rsidR="00007554" w:rsidRPr="00B32A27" w:rsidRDefault="00D0112E" w:rsidP="00B32A27">
      <w:pPr>
        <w:widowControl w:val="0"/>
        <w:kinsoku/>
        <w:autoSpaceDE/>
        <w:autoSpaceDN/>
        <w:adjustRightInd/>
        <w:snapToGrid/>
        <w:spacing w:line="360" w:lineRule="exact"/>
        <w:ind w:firstLineChars="200" w:firstLine="498"/>
        <w:jc w:val="both"/>
        <w:textAlignment w:val="auto"/>
        <w:rPr>
          <w:rFonts w:asciiTheme="minorEastAsia" w:eastAsiaTheme="minorEastAsia" w:hAnsiTheme="minorEastAsia" w:cs="宋体"/>
          <w:color w:val="auto"/>
          <w:spacing w:val="9"/>
          <w:sz w:val="24"/>
          <w:szCs w:val="24"/>
        </w:rPr>
      </w:pPr>
      <w:r w:rsidRPr="00B32A27">
        <w:rPr>
          <w:rFonts w:asciiTheme="minorEastAsia" w:eastAsiaTheme="minorEastAsia" w:hAnsiTheme="minorEastAsia" w:cs="宋体" w:hint="eastAsia"/>
          <w:color w:val="auto"/>
          <w:spacing w:val="9"/>
          <w:sz w:val="24"/>
          <w:szCs w:val="24"/>
        </w:rPr>
        <w:t>2.采购代理机构信息</w:t>
      </w:r>
    </w:p>
    <w:p w:rsidR="00007554" w:rsidRPr="00B32A27" w:rsidRDefault="00D0112E" w:rsidP="00B32A27">
      <w:pPr>
        <w:widowControl w:val="0"/>
        <w:kinsoku/>
        <w:autoSpaceDE/>
        <w:autoSpaceDN/>
        <w:adjustRightInd/>
        <w:snapToGrid/>
        <w:spacing w:line="360" w:lineRule="exact"/>
        <w:ind w:firstLineChars="200" w:firstLine="480"/>
        <w:jc w:val="both"/>
        <w:textAlignment w:val="auto"/>
        <w:rPr>
          <w:rFonts w:asciiTheme="minorEastAsia" w:eastAsiaTheme="minorEastAsia" w:hAnsiTheme="minorEastAsia" w:cs="宋体"/>
          <w:color w:val="auto"/>
          <w:spacing w:val="9"/>
          <w:sz w:val="24"/>
          <w:szCs w:val="24"/>
        </w:rPr>
      </w:pPr>
      <w:r w:rsidRPr="00B32A27">
        <w:rPr>
          <w:rFonts w:asciiTheme="minorEastAsia" w:eastAsiaTheme="minorEastAsia" w:hAnsiTheme="minorEastAsia" w:cs="宋体" w:hint="eastAsia"/>
          <w:snapToGrid/>
          <w:color w:val="auto"/>
          <w:kern w:val="2"/>
          <w:sz w:val="24"/>
          <w:szCs w:val="24"/>
        </w:rPr>
        <w:t>名</w:t>
      </w:r>
      <w:r w:rsidRPr="00B32A27">
        <w:rPr>
          <w:rFonts w:asciiTheme="minorEastAsia" w:eastAsiaTheme="minorEastAsia" w:hAnsiTheme="minorEastAsia" w:cs="宋体" w:hint="eastAsia"/>
          <w:color w:val="auto"/>
          <w:spacing w:val="9"/>
          <w:sz w:val="24"/>
          <w:szCs w:val="24"/>
        </w:rPr>
        <w:t>称：广西国伟工程咨询有限公司</w:t>
      </w:r>
    </w:p>
    <w:p w:rsidR="00007554" w:rsidRPr="00B32A27" w:rsidRDefault="00D0112E" w:rsidP="00B32A27">
      <w:pPr>
        <w:widowControl w:val="0"/>
        <w:kinsoku/>
        <w:autoSpaceDE/>
        <w:autoSpaceDN/>
        <w:adjustRightInd/>
        <w:snapToGrid/>
        <w:spacing w:line="360" w:lineRule="exact"/>
        <w:ind w:firstLineChars="200" w:firstLine="498"/>
        <w:jc w:val="both"/>
        <w:textAlignment w:val="auto"/>
        <w:rPr>
          <w:rFonts w:asciiTheme="minorEastAsia" w:eastAsiaTheme="minorEastAsia" w:hAnsiTheme="minorEastAsia" w:cs="宋体"/>
          <w:color w:val="auto"/>
          <w:spacing w:val="9"/>
          <w:sz w:val="24"/>
          <w:szCs w:val="24"/>
        </w:rPr>
      </w:pPr>
      <w:r w:rsidRPr="00B32A27">
        <w:rPr>
          <w:rFonts w:asciiTheme="minorEastAsia" w:eastAsiaTheme="minorEastAsia" w:hAnsiTheme="minorEastAsia" w:cs="宋体" w:hint="eastAsia"/>
          <w:color w:val="auto"/>
          <w:spacing w:val="9"/>
          <w:sz w:val="24"/>
          <w:szCs w:val="24"/>
        </w:rPr>
        <w:t>地址：</w:t>
      </w:r>
      <w:bookmarkStart w:id="15" w:name="OLE_LINK11"/>
      <w:bookmarkStart w:id="16" w:name="OLE_LINK12"/>
      <w:r w:rsidRPr="00B32A27">
        <w:rPr>
          <w:rFonts w:asciiTheme="minorEastAsia" w:eastAsiaTheme="minorEastAsia" w:hAnsiTheme="minorEastAsia" w:cs="宋体" w:hint="eastAsia"/>
          <w:color w:val="auto"/>
          <w:spacing w:val="9"/>
          <w:sz w:val="24"/>
          <w:szCs w:val="24"/>
        </w:rPr>
        <w:t>河池市金城江区金城中路2-4号</w:t>
      </w:r>
      <w:proofErr w:type="gramStart"/>
      <w:r w:rsidRPr="00B32A27">
        <w:rPr>
          <w:rFonts w:asciiTheme="minorEastAsia" w:eastAsiaTheme="minorEastAsia" w:hAnsiTheme="minorEastAsia" w:cs="宋体" w:hint="eastAsia"/>
          <w:color w:val="auto"/>
          <w:spacing w:val="9"/>
          <w:sz w:val="24"/>
          <w:szCs w:val="24"/>
        </w:rPr>
        <w:t>铜鼓园</w:t>
      </w:r>
      <w:proofErr w:type="gramEnd"/>
      <w:r w:rsidRPr="00B32A27">
        <w:rPr>
          <w:rFonts w:asciiTheme="minorEastAsia" w:eastAsiaTheme="minorEastAsia" w:hAnsiTheme="minorEastAsia" w:cs="宋体" w:hint="eastAsia"/>
          <w:color w:val="auto"/>
          <w:spacing w:val="9"/>
          <w:sz w:val="24"/>
          <w:szCs w:val="24"/>
        </w:rPr>
        <w:t>写字楼8楼</w:t>
      </w:r>
    </w:p>
    <w:bookmarkEnd w:id="15"/>
    <w:bookmarkEnd w:id="16"/>
    <w:p w:rsidR="00007554" w:rsidRPr="00B32A27" w:rsidRDefault="00D0112E" w:rsidP="00B32A27">
      <w:pPr>
        <w:widowControl w:val="0"/>
        <w:kinsoku/>
        <w:autoSpaceDE/>
        <w:autoSpaceDN/>
        <w:adjustRightInd/>
        <w:snapToGrid/>
        <w:spacing w:line="360" w:lineRule="exact"/>
        <w:ind w:firstLineChars="200" w:firstLine="498"/>
        <w:jc w:val="both"/>
        <w:textAlignment w:val="auto"/>
        <w:rPr>
          <w:rFonts w:asciiTheme="minorEastAsia" w:eastAsiaTheme="minorEastAsia" w:hAnsiTheme="minorEastAsia" w:cs="宋体"/>
          <w:color w:val="auto"/>
          <w:spacing w:val="9"/>
          <w:sz w:val="24"/>
          <w:szCs w:val="24"/>
        </w:rPr>
      </w:pPr>
      <w:r w:rsidRPr="00B32A27">
        <w:rPr>
          <w:rFonts w:asciiTheme="minorEastAsia" w:eastAsiaTheme="minorEastAsia" w:hAnsiTheme="minorEastAsia" w:cs="宋体" w:hint="eastAsia"/>
          <w:color w:val="auto"/>
          <w:spacing w:val="9"/>
          <w:sz w:val="24"/>
          <w:szCs w:val="24"/>
        </w:rPr>
        <w:t>项目联系人：</w:t>
      </w:r>
      <w:bookmarkStart w:id="17" w:name="OLE_LINK9"/>
      <w:bookmarkStart w:id="18" w:name="OLE_LINK10"/>
      <w:proofErr w:type="gramStart"/>
      <w:r w:rsidRPr="00B32A27">
        <w:rPr>
          <w:rFonts w:asciiTheme="minorEastAsia" w:eastAsiaTheme="minorEastAsia" w:hAnsiTheme="minorEastAsia" w:cs="宋体" w:hint="eastAsia"/>
          <w:color w:val="auto"/>
          <w:spacing w:val="9"/>
          <w:sz w:val="24"/>
          <w:szCs w:val="24"/>
        </w:rPr>
        <w:t>韦智敏</w:t>
      </w:r>
      <w:bookmarkEnd w:id="17"/>
      <w:bookmarkEnd w:id="18"/>
      <w:proofErr w:type="gramEnd"/>
    </w:p>
    <w:p w:rsidR="00007554" w:rsidRPr="00B32A27" w:rsidRDefault="00D0112E" w:rsidP="00B32A27">
      <w:pPr>
        <w:widowControl w:val="0"/>
        <w:kinsoku/>
        <w:autoSpaceDE/>
        <w:autoSpaceDN/>
        <w:adjustRightInd/>
        <w:snapToGrid/>
        <w:spacing w:line="360" w:lineRule="exact"/>
        <w:ind w:firstLineChars="200" w:firstLine="498"/>
        <w:jc w:val="both"/>
        <w:textAlignment w:val="auto"/>
        <w:rPr>
          <w:rFonts w:asciiTheme="minorEastAsia" w:eastAsiaTheme="minorEastAsia" w:hAnsiTheme="minorEastAsia" w:cs="宋体"/>
          <w:color w:val="auto"/>
          <w:spacing w:val="9"/>
          <w:sz w:val="24"/>
          <w:szCs w:val="24"/>
        </w:rPr>
      </w:pPr>
      <w:r w:rsidRPr="00B32A27">
        <w:rPr>
          <w:rFonts w:asciiTheme="minorEastAsia" w:eastAsiaTheme="minorEastAsia" w:hAnsiTheme="minorEastAsia" w:cs="宋体" w:hint="eastAsia"/>
          <w:color w:val="auto"/>
          <w:spacing w:val="9"/>
          <w:sz w:val="24"/>
          <w:szCs w:val="24"/>
        </w:rPr>
        <w:t>项目联系方式：0778-2320211</w:t>
      </w:r>
    </w:p>
    <w:p w:rsidR="00007554" w:rsidRDefault="00007554">
      <w:pPr>
        <w:rPr>
          <w:rFonts w:asciiTheme="minorEastAsia" w:eastAsiaTheme="minorEastAsia" w:hAnsiTheme="minorEastAsia"/>
          <w:color w:val="auto"/>
        </w:rPr>
        <w:sectPr w:rsidR="00007554">
          <w:footerReference w:type="default" r:id="rId12"/>
          <w:pgSz w:w="11906" w:h="16839"/>
          <w:pgMar w:top="987" w:right="1134" w:bottom="1091" w:left="1134" w:header="746" w:footer="931" w:gutter="0"/>
          <w:cols w:space="720"/>
        </w:sectPr>
      </w:pPr>
    </w:p>
    <w:p w:rsidR="00007554" w:rsidRDefault="00D0112E">
      <w:pPr>
        <w:spacing w:before="297" w:line="225" w:lineRule="auto"/>
        <w:ind w:left="3387"/>
        <w:outlineLvl w:val="0"/>
        <w:rPr>
          <w:rFonts w:asciiTheme="minorEastAsia" w:eastAsiaTheme="minorEastAsia" w:hAnsiTheme="minorEastAsia" w:cs="宋体"/>
          <w:color w:val="auto"/>
          <w:sz w:val="35"/>
          <w:szCs w:val="35"/>
        </w:rPr>
      </w:pPr>
      <w:bookmarkStart w:id="19" w:name="_Toc230273519"/>
      <w:r>
        <w:rPr>
          <w:rFonts w:asciiTheme="minorEastAsia" w:eastAsiaTheme="minorEastAsia" w:hAnsiTheme="minorEastAsia" w:cs="宋体"/>
          <w:color w:val="auto"/>
          <w:spacing w:val="11"/>
          <w:sz w:val="35"/>
          <w:szCs w:val="35"/>
        </w:rPr>
        <w:lastRenderedPageBreak/>
        <w:t>第</w:t>
      </w:r>
      <w:r>
        <w:rPr>
          <w:rFonts w:asciiTheme="minorEastAsia" w:eastAsiaTheme="minorEastAsia" w:hAnsiTheme="minorEastAsia" w:cs="宋体"/>
          <w:color w:val="auto"/>
          <w:spacing w:val="8"/>
          <w:sz w:val="35"/>
          <w:szCs w:val="35"/>
        </w:rPr>
        <w:t>二章  采购需求</w:t>
      </w:r>
      <w:bookmarkEnd w:id="19"/>
    </w:p>
    <w:p w:rsidR="00007554" w:rsidRDefault="00007554">
      <w:pPr>
        <w:spacing w:line="450" w:lineRule="auto"/>
        <w:rPr>
          <w:rFonts w:asciiTheme="minorEastAsia" w:eastAsiaTheme="minorEastAsia" w:hAnsiTheme="minorEastAsia"/>
          <w:color w:val="auto"/>
        </w:rPr>
      </w:pPr>
    </w:p>
    <w:p w:rsidR="00007554" w:rsidRDefault="00D0112E">
      <w:pPr>
        <w:spacing w:line="360" w:lineRule="auto"/>
        <w:ind w:left="9"/>
        <w:rPr>
          <w:rFonts w:asciiTheme="minorEastAsia" w:eastAsiaTheme="minorEastAsia" w:hAnsiTheme="minorEastAsia" w:cs="宋体"/>
          <w:color w:val="auto"/>
          <w:sz w:val="20"/>
          <w:szCs w:val="20"/>
        </w:rPr>
      </w:pPr>
      <w:r>
        <w:rPr>
          <w:rFonts w:asciiTheme="minorEastAsia" w:eastAsiaTheme="minorEastAsia" w:hAnsiTheme="minorEastAsia" w:cs="宋体"/>
          <w:color w:val="auto"/>
          <w:spacing w:val="3"/>
          <w:sz w:val="20"/>
          <w:szCs w:val="20"/>
        </w:rPr>
        <w:t>说明：</w:t>
      </w:r>
    </w:p>
    <w:p w:rsidR="00007554" w:rsidRDefault="00D0112E">
      <w:pPr>
        <w:spacing w:line="360" w:lineRule="auto"/>
        <w:rPr>
          <w:rFonts w:asciiTheme="minorEastAsia" w:eastAsiaTheme="minorEastAsia" w:hAnsiTheme="minorEastAsia" w:cs="宋体"/>
          <w:color w:val="auto"/>
          <w:spacing w:val="9"/>
        </w:rPr>
      </w:pPr>
      <w:bookmarkStart w:id="20" w:name="_Toc25730"/>
      <w:r>
        <w:rPr>
          <w:rFonts w:asciiTheme="minorEastAsia" w:eastAsiaTheme="minorEastAsia" w:hAnsiTheme="minorEastAsia" w:cs="宋体"/>
          <w:color w:val="auto"/>
          <w:spacing w:val="9"/>
        </w:rPr>
        <w:t>1. 为落实政府采购政策需满足的要求</w:t>
      </w:r>
      <w:bookmarkEnd w:id="20"/>
      <w:r>
        <w:rPr>
          <w:rFonts w:asciiTheme="minorEastAsia" w:eastAsiaTheme="minorEastAsia" w:hAnsiTheme="minorEastAsia" w:cs="宋体"/>
          <w:color w:val="auto"/>
          <w:spacing w:val="9"/>
        </w:rPr>
        <w:t xml:space="preserve"> </w:t>
      </w:r>
    </w:p>
    <w:p w:rsidR="00007554" w:rsidRDefault="00D0112E" w:rsidP="00FD1884">
      <w:pPr>
        <w:spacing w:line="360" w:lineRule="auto"/>
        <w:ind w:firstLineChars="100" w:firstLine="219"/>
        <w:rPr>
          <w:rFonts w:asciiTheme="minorEastAsia" w:eastAsiaTheme="minorEastAsia" w:hAnsiTheme="minorEastAsia" w:cs="宋体"/>
          <w:color w:val="auto"/>
        </w:rPr>
      </w:pPr>
      <w:r>
        <w:rPr>
          <w:rFonts w:asciiTheme="minorEastAsia" w:eastAsiaTheme="minorEastAsia" w:hAnsiTheme="minorEastAsia" w:cs="宋体"/>
          <w:color w:val="auto"/>
          <w:spacing w:val="9"/>
        </w:rPr>
        <w:t>（1） 本招标文件所称中小企业必须符合《政府采购促进中小企业发展管理办法》 （财库〔2020〕46 号）的规定。</w:t>
      </w:r>
      <w:r>
        <w:rPr>
          <w:rFonts w:asciiTheme="minorEastAsia" w:eastAsiaTheme="minorEastAsia" w:hAnsiTheme="minorEastAsia" w:cs="宋体"/>
          <w:color w:val="auto"/>
        </w:rPr>
        <w:t xml:space="preserve"> </w:t>
      </w:r>
    </w:p>
    <w:p w:rsidR="00007554" w:rsidRDefault="00D0112E" w:rsidP="00FD1884">
      <w:pPr>
        <w:spacing w:line="360" w:lineRule="auto"/>
        <w:ind w:firstLineChars="100" w:firstLine="219"/>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（2） 根据《财政部 发展改革委 生态环境部 市场监管总局关于调整优化节能产品、 环境标志产品政府采购执行机制的通知》（财库〔2019〕9 号）和《关于印发节能产品 政府采购品目清单的通知》（财库〔2019〕19 号）的规定，采购需求中的产品属于节能 产品政府采购品目清单内标注“★”的，投标人的投标货物必须使用政府强制采购的节能产品，投标人必须在投标文件中提供所投标产品的节能产品认证证书复印件（加盖投标人公章），否则投标文件作无效处理。如本项目包含的货物属于品目清单内非标注“★”的产品 时，应优先采购。</w:t>
      </w:r>
    </w:p>
    <w:p w:rsidR="00007554" w:rsidRDefault="00D0112E">
      <w:pPr>
        <w:spacing w:line="360" w:lineRule="auto"/>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2. 采购需求中出现的品牌、型号或者生产厂家仅起参考作用，不属于指定品牌、 型号或者生产厂家的情形。投标人可参照或者选用其他相当的品牌、型号或者生产厂家替代，但选用的投标产品参数性能必须满足实质性要求。</w:t>
      </w:r>
    </w:p>
    <w:p w:rsidR="00007554" w:rsidRDefault="00D0112E">
      <w:pPr>
        <w:spacing w:line="360" w:lineRule="auto"/>
        <w:rPr>
          <w:rFonts w:asciiTheme="minorEastAsia" w:eastAsiaTheme="minorEastAsia" w:hAnsiTheme="minorEastAsia" w:cs="宋体"/>
          <w:b/>
          <w:bCs/>
          <w:color w:val="auto"/>
        </w:rPr>
      </w:pPr>
      <w:bookmarkStart w:id="21" w:name="_Toc2803"/>
      <w:r>
        <w:rPr>
          <w:rFonts w:asciiTheme="minorEastAsia" w:eastAsiaTheme="minorEastAsia" w:hAnsiTheme="minorEastAsia" w:cs="宋体"/>
          <w:b/>
          <w:bCs/>
          <w:color w:val="auto"/>
        </w:rPr>
        <w:t>4.本项目采购内容中小企业划分所属行业为：</w:t>
      </w:r>
      <w:r>
        <w:rPr>
          <w:rFonts w:asciiTheme="minorEastAsia" w:eastAsiaTheme="minorEastAsia" w:hAnsiTheme="minorEastAsia" w:cs="宋体" w:hint="eastAsia"/>
          <w:b/>
          <w:bCs/>
          <w:color w:val="auto"/>
        </w:rPr>
        <w:t>信息传输业。</w:t>
      </w:r>
      <w:bookmarkEnd w:id="21"/>
    </w:p>
    <w:p w:rsidR="00007554" w:rsidRDefault="00D0112E">
      <w:pPr>
        <w:spacing w:line="400" w:lineRule="exact"/>
        <w:rPr>
          <w:rFonts w:asciiTheme="minorEastAsia" w:eastAsiaTheme="minorEastAsia" w:hAnsiTheme="minorEastAsia" w:cs="宋体"/>
          <w:color w:val="auto"/>
          <w:spacing w:val="9"/>
        </w:rPr>
      </w:pPr>
      <w:r>
        <w:rPr>
          <w:rFonts w:asciiTheme="minorEastAsia" w:eastAsiaTheme="minorEastAsia" w:hAnsiTheme="minorEastAsia" w:cs="微软雅黑" w:hint="eastAsia"/>
          <w:b/>
          <w:color w:val="auto"/>
        </w:rPr>
        <w:t>一、服务项目要求</w:t>
      </w:r>
    </w:p>
    <w:tbl>
      <w:tblPr>
        <w:tblW w:w="9779" w:type="dxa"/>
        <w:tblInd w:w="91" w:type="dxa"/>
        <w:tblLayout w:type="fixed"/>
        <w:tblLook w:val="04A0" w:firstRow="1" w:lastRow="0" w:firstColumn="1" w:lastColumn="0" w:noHBand="0" w:noVBand="1"/>
      </w:tblPr>
      <w:tblGrid>
        <w:gridCol w:w="728"/>
        <w:gridCol w:w="1841"/>
        <w:gridCol w:w="5816"/>
        <w:gridCol w:w="703"/>
        <w:gridCol w:w="691"/>
      </w:tblGrid>
      <w:tr w:rsidR="00851DB8" w:rsidRPr="00851DB8" w:rsidTr="00B23FD6">
        <w:trPr>
          <w:trHeight w:val="669"/>
          <w:tblHeader/>
        </w:trPr>
        <w:tc>
          <w:tcPr>
            <w:tcW w:w="7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7554" w:rsidRPr="00851DB8" w:rsidRDefault="00D0112E">
            <w:pPr>
              <w:jc w:val="center"/>
              <w:textAlignment w:val="center"/>
              <w:rPr>
                <w:rFonts w:asciiTheme="minorEastAsia" w:eastAsiaTheme="minorEastAsia" w:hAnsiTheme="minorEastAsia" w:cstheme="minorEastAsia"/>
                <w:b/>
                <w:bCs/>
                <w:color w:val="auto"/>
              </w:rPr>
            </w:pPr>
            <w:r w:rsidRPr="00851DB8">
              <w:rPr>
                <w:rFonts w:asciiTheme="minorEastAsia" w:eastAsiaTheme="minorEastAsia" w:hAnsiTheme="minorEastAsia" w:cstheme="minorEastAsia" w:hint="eastAsia"/>
                <w:b/>
                <w:bCs/>
                <w:color w:val="auto"/>
              </w:rPr>
              <w:t>序号</w:t>
            </w:r>
          </w:p>
        </w:tc>
        <w:tc>
          <w:tcPr>
            <w:tcW w:w="1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7554" w:rsidRPr="00851DB8" w:rsidRDefault="00D0112E">
            <w:pPr>
              <w:jc w:val="center"/>
              <w:textAlignment w:val="center"/>
              <w:rPr>
                <w:rFonts w:asciiTheme="minorEastAsia" w:eastAsiaTheme="minorEastAsia" w:hAnsiTheme="minorEastAsia" w:cstheme="minorEastAsia"/>
                <w:b/>
                <w:bCs/>
                <w:color w:val="auto"/>
              </w:rPr>
            </w:pPr>
            <w:r w:rsidRPr="00851DB8">
              <w:rPr>
                <w:rFonts w:asciiTheme="minorEastAsia" w:eastAsiaTheme="minorEastAsia" w:hAnsiTheme="minorEastAsia" w:cstheme="minorEastAsia" w:hint="eastAsia"/>
                <w:b/>
                <w:bCs/>
                <w:color w:val="auto"/>
              </w:rPr>
              <w:t>设备/服务名称</w:t>
            </w:r>
          </w:p>
        </w:tc>
        <w:tc>
          <w:tcPr>
            <w:tcW w:w="5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7554" w:rsidRPr="00851DB8" w:rsidRDefault="00D0112E">
            <w:pPr>
              <w:jc w:val="center"/>
              <w:textAlignment w:val="center"/>
              <w:rPr>
                <w:rFonts w:asciiTheme="minorEastAsia" w:eastAsiaTheme="minorEastAsia" w:hAnsiTheme="minorEastAsia" w:cstheme="minorEastAsia"/>
                <w:b/>
                <w:bCs/>
                <w:color w:val="auto"/>
              </w:rPr>
            </w:pPr>
            <w:r w:rsidRPr="00851DB8">
              <w:rPr>
                <w:rFonts w:asciiTheme="minorEastAsia" w:eastAsiaTheme="minorEastAsia" w:hAnsiTheme="minorEastAsia" w:cstheme="minorEastAsia" w:hint="eastAsia"/>
                <w:b/>
                <w:bCs/>
                <w:color w:val="auto"/>
              </w:rPr>
              <w:t>主要技术参数及性能（配置）要求</w:t>
            </w:r>
          </w:p>
        </w:tc>
        <w:tc>
          <w:tcPr>
            <w:tcW w:w="7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7554" w:rsidRPr="00851DB8" w:rsidRDefault="00D0112E">
            <w:pPr>
              <w:jc w:val="center"/>
              <w:textAlignment w:val="center"/>
              <w:rPr>
                <w:rFonts w:asciiTheme="minorEastAsia" w:eastAsiaTheme="minorEastAsia" w:hAnsiTheme="minorEastAsia" w:cstheme="minorEastAsia"/>
                <w:b/>
                <w:bCs/>
                <w:color w:val="auto"/>
              </w:rPr>
            </w:pPr>
            <w:r w:rsidRPr="00851DB8">
              <w:rPr>
                <w:rFonts w:asciiTheme="minorEastAsia" w:eastAsiaTheme="minorEastAsia" w:hAnsiTheme="minorEastAsia" w:cstheme="minorEastAsia" w:hint="eastAsia"/>
                <w:b/>
                <w:bCs/>
                <w:color w:val="auto"/>
              </w:rPr>
              <w:t>数量</w:t>
            </w:r>
          </w:p>
        </w:tc>
        <w:tc>
          <w:tcPr>
            <w:tcW w:w="6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7554" w:rsidRPr="00851DB8" w:rsidRDefault="00D0112E">
            <w:pPr>
              <w:jc w:val="center"/>
              <w:textAlignment w:val="center"/>
              <w:rPr>
                <w:rFonts w:asciiTheme="minorEastAsia" w:eastAsiaTheme="minorEastAsia" w:hAnsiTheme="minorEastAsia" w:cstheme="minorEastAsia"/>
                <w:b/>
                <w:bCs/>
                <w:color w:val="auto"/>
              </w:rPr>
            </w:pPr>
            <w:r w:rsidRPr="00851DB8">
              <w:rPr>
                <w:rFonts w:asciiTheme="minorEastAsia" w:eastAsiaTheme="minorEastAsia" w:hAnsiTheme="minorEastAsia" w:cstheme="minorEastAsia" w:hint="eastAsia"/>
                <w:b/>
                <w:bCs/>
                <w:color w:val="auto"/>
              </w:rPr>
              <w:t>单位</w:t>
            </w:r>
          </w:p>
        </w:tc>
      </w:tr>
      <w:tr w:rsidR="00851DB8" w:rsidRPr="00851DB8" w:rsidTr="00F54285">
        <w:trPr>
          <w:trHeight w:val="1863"/>
        </w:trPr>
        <w:tc>
          <w:tcPr>
            <w:tcW w:w="7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7554" w:rsidRPr="00851DB8" w:rsidRDefault="00D0112E" w:rsidP="00851DB8">
            <w:pPr>
              <w:spacing w:line="460" w:lineRule="exact"/>
              <w:jc w:val="center"/>
              <w:textAlignment w:val="center"/>
              <w:rPr>
                <w:rFonts w:asciiTheme="minorEastAsia" w:eastAsiaTheme="minorEastAsia" w:hAnsiTheme="minorEastAsia" w:cstheme="minorEastAsia"/>
                <w:color w:val="auto"/>
              </w:rPr>
            </w:pPr>
            <w:r w:rsidRPr="00851DB8">
              <w:rPr>
                <w:rFonts w:asciiTheme="minorEastAsia" w:eastAsiaTheme="minorEastAsia" w:hAnsiTheme="minorEastAsia" w:cstheme="minorEastAsia" w:hint="eastAsia"/>
                <w:color w:val="auto"/>
              </w:rPr>
              <w:t>1</w:t>
            </w:r>
          </w:p>
        </w:tc>
        <w:tc>
          <w:tcPr>
            <w:tcW w:w="1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7554" w:rsidRPr="00851DB8" w:rsidRDefault="00D0112E" w:rsidP="00851DB8">
            <w:pPr>
              <w:spacing w:line="460" w:lineRule="exact"/>
              <w:textAlignment w:val="center"/>
              <w:rPr>
                <w:rFonts w:asciiTheme="minorEastAsia" w:eastAsiaTheme="minorEastAsia" w:hAnsiTheme="minorEastAsia" w:cstheme="minorEastAsia"/>
                <w:color w:val="auto"/>
              </w:rPr>
            </w:pPr>
            <w:proofErr w:type="gramStart"/>
            <w:r w:rsidRPr="00851DB8">
              <w:rPr>
                <w:rFonts w:asciiTheme="minorEastAsia" w:eastAsiaTheme="minorEastAsia" w:hAnsiTheme="minorEastAsia" w:cstheme="minorEastAsia" w:hint="eastAsia"/>
                <w:color w:val="auto"/>
              </w:rPr>
              <w:t>设备维保</w:t>
            </w:r>
            <w:proofErr w:type="gramEnd"/>
          </w:p>
        </w:tc>
        <w:tc>
          <w:tcPr>
            <w:tcW w:w="5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7554" w:rsidRPr="00851DB8" w:rsidRDefault="00D0112E" w:rsidP="00851DB8">
            <w:pPr>
              <w:spacing w:line="460" w:lineRule="exact"/>
              <w:textAlignment w:val="center"/>
              <w:rPr>
                <w:rFonts w:asciiTheme="minorEastAsia" w:eastAsiaTheme="minorEastAsia" w:hAnsiTheme="minorEastAsia" w:cstheme="minorEastAsia"/>
                <w:color w:val="auto"/>
              </w:rPr>
            </w:pPr>
            <w:r w:rsidRPr="00851DB8">
              <w:rPr>
                <w:rFonts w:asciiTheme="minorEastAsia" w:eastAsiaTheme="minorEastAsia" w:hAnsiTheme="minorEastAsia" w:cstheme="minorEastAsia" w:hint="eastAsia"/>
                <w:color w:val="auto"/>
              </w:rPr>
              <w:t>1、2台出口防火墙（奇安信NSG6000-TX15M-QW）</w:t>
            </w:r>
            <w:r w:rsidRPr="00851DB8">
              <w:rPr>
                <w:rFonts w:asciiTheme="minorEastAsia" w:eastAsiaTheme="minorEastAsia" w:hAnsiTheme="minorEastAsia" w:cstheme="minorEastAsia" w:hint="eastAsia"/>
                <w:color w:val="auto"/>
              </w:rPr>
              <w:br/>
              <w:t>2、4台边界防火墙（奇安信NSG4000-TG25M-QW）</w:t>
            </w:r>
            <w:r w:rsidRPr="00851DB8">
              <w:rPr>
                <w:rFonts w:asciiTheme="minorEastAsia" w:eastAsiaTheme="minorEastAsia" w:hAnsiTheme="minorEastAsia" w:cstheme="minorEastAsia" w:hint="eastAsia"/>
                <w:color w:val="auto"/>
              </w:rPr>
              <w:br/>
              <w:t>3、2台负载均衡（H3C SecPath L1090）</w:t>
            </w:r>
            <w:r w:rsidRPr="00851DB8">
              <w:rPr>
                <w:rFonts w:asciiTheme="minorEastAsia" w:eastAsiaTheme="minorEastAsia" w:hAnsiTheme="minorEastAsia" w:cstheme="minorEastAsia" w:hint="eastAsia"/>
                <w:color w:val="auto"/>
              </w:rPr>
              <w:br/>
              <w:t>4、2台态势感知系统（奇安信TSS10000-S52-WS、奇安信TSS10000-A57-WS）</w:t>
            </w:r>
            <w:r w:rsidRPr="00851DB8">
              <w:rPr>
                <w:rFonts w:asciiTheme="minorEastAsia" w:eastAsiaTheme="minorEastAsia" w:hAnsiTheme="minorEastAsia" w:cstheme="minorEastAsia" w:hint="eastAsia"/>
                <w:color w:val="auto"/>
              </w:rPr>
              <w:br/>
              <w:t>5、2台入侵防御系统（奇安信P5000-U004M）</w:t>
            </w:r>
            <w:r w:rsidRPr="00851DB8">
              <w:rPr>
                <w:rFonts w:asciiTheme="minorEastAsia" w:eastAsiaTheme="minorEastAsia" w:hAnsiTheme="minorEastAsia" w:cstheme="minorEastAsia" w:hint="eastAsia"/>
                <w:color w:val="auto"/>
              </w:rPr>
              <w:br/>
              <w:t>6、2台上网行为管理（奇安信NBM5350）</w:t>
            </w:r>
            <w:r w:rsidRPr="00851DB8">
              <w:rPr>
                <w:rFonts w:asciiTheme="minorEastAsia" w:eastAsiaTheme="minorEastAsia" w:hAnsiTheme="minorEastAsia" w:cstheme="minorEastAsia" w:hint="eastAsia"/>
                <w:color w:val="auto"/>
              </w:rPr>
              <w:br/>
              <w:t>7、1台堡垒机（</w:t>
            </w:r>
            <w:proofErr w:type="gramStart"/>
            <w:r w:rsidRPr="00851DB8">
              <w:rPr>
                <w:rFonts w:asciiTheme="minorEastAsia" w:eastAsiaTheme="minorEastAsia" w:hAnsiTheme="minorEastAsia" w:cstheme="minorEastAsia" w:hint="eastAsia"/>
                <w:color w:val="auto"/>
              </w:rPr>
              <w:t>安恒</w:t>
            </w:r>
            <w:proofErr w:type="gramEnd"/>
            <w:r w:rsidRPr="00851DB8">
              <w:rPr>
                <w:rFonts w:asciiTheme="minorEastAsia" w:eastAsiaTheme="minorEastAsia" w:hAnsiTheme="minorEastAsia" w:cstheme="minorEastAsia" w:hint="eastAsia"/>
                <w:color w:val="auto"/>
              </w:rPr>
              <w:t>DAS-USM280）</w:t>
            </w:r>
            <w:r w:rsidRPr="00851DB8">
              <w:rPr>
                <w:rFonts w:asciiTheme="minorEastAsia" w:eastAsiaTheme="minorEastAsia" w:hAnsiTheme="minorEastAsia" w:cstheme="minorEastAsia" w:hint="eastAsia"/>
                <w:color w:val="auto"/>
              </w:rPr>
              <w:br/>
              <w:t>8、1台日志审计（</w:t>
            </w:r>
            <w:proofErr w:type="gramStart"/>
            <w:r w:rsidRPr="00851DB8">
              <w:rPr>
                <w:rFonts w:asciiTheme="minorEastAsia" w:eastAsiaTheme="minorEastAsia" w:hAnsiTheme="minorEastAsia" w:cstheme="minorEastAsia" w:hint="eastAsia"/>
                <w:color w:val="auto"/>
              </w:rPr>
              <w:t>安恒</w:t>
            </w:r>
            <w:proofErr w:type="gramEnd"/>
            <w:r w:rsidRPr="00851DB8">
              <w:rPr>
                <w:rFonts w:asciiTheme="minorEastAsia" w:eastAsiaTheme="minorEastAsia" w:hAnsiTheme="minorEastAsia" w:cstheme="minorEastAsia" w:hint="eastAsia"/>
                <w:color w:val="auto"/>
              </w:rPr>
              <w:t>DAS-LOG-500）</w:t>
            </w:r>
            <w:r w:rsidRPr="00851DB8">
              <w:rPr>
                <w:rFonts w:asciiTheme="minorEastAsia" w:eastAsiaTheme="minorEastAsia" w:hAnsiTheme="minorEastAsia" w:cstheme="minorEastAsia" w:hint="eastAsia"/>
                <w:color w:val="auto"/>
              </w:rPr>
              <w:br/>
              <w:t>9、1台VPN网关（奇安信SJJ19115）</w:t>
            </w:r>
            <w:r w:rsidRPr="00851DB8">
              <w:rPr>
                <w:rFonts w:asciiTheme="minorEastAsia" w:eastAsiaTheme="minorEastAsia" w:hAnsiTheme="minorEastAsia" w:cstheme="minorEastAsia" w:hint="eastAsia"/>
                <w:color w:val="auto"/>
              </w:rPr>
              <w:br/>
              <w:t>10、2台核心路由器（H3C SR6608）</w:t>
            </w:r>
            <w:r w:rsidRPr="00851DB8">
              <w:rPr>
                <w:rFonts w:asciiTheme="minorEastAsia" w:eastAsiaTheme="minorEastAsia" w:hAnsiTheme="minorEastAsia" w:cstheme="minorEastAsia" w:hint="eastAsia"/>
                <w:color w:val="auto"/>
              </w:rPr>
              <w:br/>
              <w:t>11、1台精密空调（CyberMate526PEU1A）</w:t>
            </w:r>
            <w:r w:rsidRPr="00851DB8">
              <w:rPr>
                <w:rFonts w:asciiTheme="minorEastAsia" w:eastAsiaTheme="minorEastAsia" w:hAnsiTheme="minorEastAsia" w:cstheme="minorEastAsia" w:hint="eastAsia"/>
                <w:color w:val="auto"/>
              </w:rPr>
              <w:br/>
              <w:t>12、1套UPS设备（日月潭RT210）</w:t>
            </w:r>
            <w:r w:rsidRPr="00851DB8">
              <w:rPr>
                <w:rFonts w:asciiTheme="minorEastAsia" w:eastAsiaTheme="minorEastAsia" w:hAnsiTheme="minorEastAsia" w:cstheme="minorEastAsia" w:hint="eastAsia"/>
                <w:color w:val="auto"/>
              </w:rPr>
              <w:br/>
              <w:t>13、1面户内全彩LED屏（保伦电子C1.86）</w:t>
            </w:r>
            <w:r w:rsidRPr="00851DB8">
              <w:rPr>
                <w:rFonts w:asciiTheme="minorEastAsia" w:eastAsiaTheme="minorEastAsia" w:hAnsiTheme="minorEastAsia" w:cstheme="minorEastAsia" w:hint="eastAsia"/>
                <w:color w:val="auto"/>
              </w:rPr>
              <w:br/>
            </w:r>
            <w:r w:rsidRPr="00851DB8">
              <w:rPr>
                <w:rFonts w:asciiTheme="minorEastAsia" w:eastAsiaTheme="minorEastAsia" w:hAnsiTheme="minorEastAsia" w:cstheme="minorEastAsia" w:hint="eastAsia"/>
                <w:color w:val="auto"/>
              </w:rPr>
              <w:lastRenderedPageBreak/>
              <w:t>提供以上</w:t>
            </w:r>
            <w:proofErr w:type="gramStart"/>
            <w:r w:rsidRPr="00851DB8">
              <w:rPr>
                <w:rFonts w:asciiTheme="minorEastAsia" w:eastAsiaTheme="minorEastAsia" w:hAnsiTheme="minorEastAsia" w:cstheme="minorEastAsia" w:hint="eastAsia"/>
                <w:color w:val="auto"/>
              </w:rPr>
              <w:t>设备维保和</w:t>
            </w:r>
            <w:proofErr w:type="gramEnd"/>
            <w:r w:rsidRPr="00851DB8">
              <w:rPr>
                <w:rFonts w:asciiTheme="minorEastAsia" w:eastAsiaTheme="minorEastAsia" w:hAnsiTheme="minorEastAsia" w:cstheme="minorEastAsia" w:hint="eastAsia"/>
                <w:color w:val="auto"/>
              </w:rPr>
              <w:t>高级技术支持服务，确保设备稳定运行3年，包含故障排查解决、硬件维修或更换、设备的功能授权、特征库升级、病毒库更新、资源库更新等服务，涉及费用由中标供应商负责。</w:t>
            </w:r>
          </w:p>
        </w:tc>
        <w:tc>
          <w:tcPr>
            <w:tcW w:w="7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7554" w:rsidRPr="00851DB8" w:rsidRDefault="00D0112E" w:rsidP="00851DB8">
            <w:pPr>
              <w:spacing w:line="460" w:lineRule="exact"/>
              <w:jc w:val="center"/>
              <w:textAlignment w:val="center"/>
              <w:rPr>
                <w:rFonts w:asciiTheme="minorEastAsia" w:eastAsiaTheme="minorEastAsia" w:hAnsiTheme="minorEastAsia" w:cstheme="minorEastAsia"/>
                <w:color w:val="auto"/>
              </w:rPr>
            </w:pPr>
            <w:r w:rsidRPr="00851DB8">
              <w:rPr>
                <w:rFonts w:asciiTheme="minorEastAsia" w:eastAsiaTheme="minorEastAsia" w:hAnsiTheme="minorEastAsia" w:cstheme="minorEastAsia" w:hint="eastAsia"/>
                <w:color w:val="auto"/>
              </w:rPr>
              <w:lastRenderedPageBreak/>
              <w:t>1</w:t>
            </w:r>
          </w:p>
        </w:tc>
        <w:tc>
          <w:tcPr>
            <w:tcW w:w="6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7554" w:rsidRPr="00851DB8" w:rsidRDefault="00D0112E" w:rsidP="00851DB8">
            <w:pPr>
              <w:spacing w:line="460" w:lineRule="exact"/>
              <w:jc w:val="center"/>
              <w:textAlignment w:val="center"/>
              <w:rPr>
                <w:rFonts w:asciiTheme="minorEastAsia" w:eastAsiaTheme="minorEastAsia" w:hAnsiTheme="minorEastAsia" w:cstheme="minorEastAsia"/>
                <w:color w:val="auto"/>
              </w:rPr>
            </w:pPr>
            <w:r w:rsidRPr="00851DB8">
              <w:rPr>
                <w:rFonts w:asciiTheme="minorEastAsia" w:eastAsiaTheme="minorEastAsia" w:hAnsiTheme="minorEastAsia" w:cstheme="minorEastAsia" w:hint="eastAsia"/>
                <w:color w:val="auto"/>
              </w:rPr>
              <w:t>项</w:t>
            </w:r>
          </w:p>
        </w:tc>
      </w:tr>
      <w:tr w:rsidR="00851DB8" w:rsidRPr="00851DB8" w:rsidTr="00B23FD6">
        <w:trPr>
          <w:trHeight w:val="1276"/>
        </w:trPr>
        <w:tc>
          <w:tcPr>
            <w:tcW w:w="7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07554" w:rsidRPr="00851DB8" w:rsidRDefault="00D0112E" w:rsidP="00851DB8">
            <w:pPr>
              <w:spacing w:line="460" w:lineRule="exact"/>
              <w:jc w:val="center"/>
              <w:textAlignment w:val="center"/>
              <w:rPr>
                <w:rFonts w:asciiTheme="minorEastAsia" w:eastAsiaTheme="minorEastAsia" w:hAnsiTheme="minorEastAsia" w:cstheme="minorEastAsia"/>
                <w:color w:val="auto"/>
              </w:rPr>
            </w:pPr>
            <w:r w:rsidRPr="00851DB8">
              <w:rPr>
                <w:rFonts w:asciiTheme="minorEastAsia" w:eastAsiaTheme="minorEastAsia" w:hAnsiTheme="minorEastAsia" w:cstheme="minorEastAsia" w:hint="eastAsia"/>
                <w:color w:val="auto"/>
              </w:rPr>
              <w:lastRenderedPageBreak/>
              <w:t>2</w:t>
            </w:r>
          </w:p>
        </w:tc>
        <w:tc>
          <w:tcPr>
            <w:tcW w:w="18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07554" w:rsidRPr="00851DB8" w:rsidRDefault="00D0112E" w:rsidP="00851DB8">
            <w:pPr>
              <w:spacing w:line="460" w:lineRule="exact"/>
              <w:textAlignment w:val="center"/>
              <w:rPr>
                <w:rFonts w:asciiTheme="minorEastAsia" w:eastAsiaTheme="minorEastAsia" w:hAnsiTheme="minorEastAsia" w:cstheme="minorEastAsia"/>
                <w:color w:val="auto"/>
              </w:rPr>
            </w:pPr>
            <w:r w:rsidRPr="00851DB8">
              <w:rPr>
                <w:rFonts w:asciiTheme="minorEastAsia" w:eastAsiaTheme="minorEastAsia" w:hAnsiTheme="minorEastAsia" w:cstheme="minorEastAsia" w:hint="eastAsia"/>
                <w:color w:val="auto"/>
              </w:rPr>
              <w:t>互联网出口专线（主线路）</w:t>
            </w:r>
          </w:p>
        </w:tc>
        <w:tc>
          <w:tcPr>
            <w:tcW w:w="5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7554" w:rsidRPr="00851DB8" w:rsidRDefault="00D0112E" w:rsidP="00851DB8">
            <w:pPr>
              <w:spacing w:line="460" w:lineRule="exact"/>
              <w:textAlignment w:val="center"/>
              <w:rPr>
                <w:rFonts w:asciiTheme="minorEastAsia" w:eastAsiaTheme="minorEastAsia" w:hAnsiTheme="minorEastAsia" w:cstheme="minorEastAsia"/>
                <w:color w:val="auto"/>
              </w:rPr>
            </w:pPr>
            <w:r w:rsidRPr="00851DB8">
              <w:rPr>
                <w:rFonts w:asciiTheme="minorEastAsia" w:eastAsiaTheme="minorEastAsia" w:hAnsiTheme="minorEastAsia" w:cstheme="minorEastAsia" w:hint="eastAsia"/>
                <w:color w:val="auto"/>
              </w:rPr>
              <w:t>租用2Gbps互联网出口专线，为独享带宽，光纤接入，速率上下行一致；含30个互联网IPV4地址,48个IPv6地址块；主备线路要求由不同运营商提供。租赁周期3年。</w:t>
            </w:r>
          </w:p>
        </w:tc>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07554" w:rsidRPr="00851DB8" w:rsidRDefault="00D0112E" w:rsidP="00851DB8">
            <w:pPr>
              <w:spacing w:line="460" w:lineRule="exact"/>
              <w:jc w:val="center"/>
              <w:textAlignment w:val="center"/>
              <w:rPr>
                <w:rFonts w:asciiTheme="minorEastAsia" w:eastAsiaTheme="minorEastAsia" w:hAnsiTheme="minorEastAsia" w:cstheme="minorEastAsia"/>
                <w:color w:val="auto"/>
              </w:rPr>
            </w:pPr>
            <w:r w:rsidRPr="00851DB8">
              <w:rPr>
                <w:rFonts w:asciiTheme="minorEastAsia" w:eastAsiaTheme="minorEastAsia" w:hAnsiTheme="minorEastAsia" w:cstheme="minorEastAsia" w:hint="eastAsia"/>
                <w:color w:val="auto"/>
              </w:rPr>
              <w:t>1</w:t>
            </w:r>
          </w:p>
        </w:tc>
        <w:tc>
          <w:tcPr>
            <w:tcW w:w="6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07554" w:rsidRPr="00851DB8" w:rsidRDefault="00D0112E" w:rsidP="00851DB8">
            <w:pPr>
              <w:spacing w:line="460" w:lineRule="exact"/>
              <w:jc w:val="center"/>
              <w:textAlignment w:val="center"/>
              <w:rPr>
                <w:rFonts w:asciiTheme="minorEastAsia" w:eastAsiaTheme="minorEastAsia" w:hAnsiTheme="minorEastAsia" w:cstheme="minorEastAsia"/>
                <w:color w:val="auto"/>
              </w:rPr>
            </w:pPr>
            <w:r w:rsidRPr="00851DB8">
              <w:rPr>
                <w:rFonts w:asciiTheme="minorEastAsia" w:eastAsiaTheme="minorEastAsia" w:hAnsiTheme="minorEastAsia" w:cstheme="minorEastAsia" w:hint="eastAsia"/>
                <w:color w:val="auto"/>
              </w:rPr>
              <w:t>条</w:t>
            </w:r>
          </w:p>
        </w:tc>
      </w:tr>
      <w:tr w:rsidR="00851DB8" w:rsidRPr="00851DB8" w:rsidTr="00B23FD6">
        <w:trPr>
          <w:trHeight w:val="1230"/>
        </w:trPr>
        <w:tc>
          <w:tcPr>
            <w:tcW w:w="7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07554" w:rsidRPr="00851DB8" w:rsidRDefault="00D0112E" w:rsidP="00851DB8">
            <w:pPr>
              <w:spacing w:line="460" w:lineRule="exact"/>
              <w:jc w:val="center"/>
              <w:textAlignment w:val="center"/>
              <w:rPr>
                <w:rFonts w:asciiTheme="minorEastAsia" w:eastAsiaTheme="minorEastAsia" w:hAnsiTheme="minorEastAsia" w:cstheme="minorEastAsia"/>
                <w:color w:val="auto"/>
              </w:rPr>
            </w:pPr>
            <w:r w:rsidRPr="00851DB8">
              <w:rPr>
                <w:rFonts w:asciiTheme="minorEastAsia" w:eastAsiaTheme="minorEastAsia" w:hAnsiTheme="minorEastAsia" w:cstheme="minorEastAsia" w:hint="eastAsia"/>
                <w:color w:val="auto"/>
              </w:rPr>
              <w:t>3</w:t>
            </w:r>
          </w:p>
        </w:tc>
        <w:tc>
          <w:tcPr>
            <w:tcW w:w="18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07554" w:rsidRPr="00851DB8" w:rsidRDefault="00D0112E" w:rsidP="00851DB8">
            <w:pPr>
              <w:spacing w:line="460" w:lineRule="exact"/>
              <w:textAlignment w:val="center"/>
              <w:rPr>
                <w:rFonts w:asciiTheme="minorEastAsia" w:eastAsiaTheme="minorEastAsia" w:hAnsiTheme="minorEastAsia" w:cstheme="minorEastAsia"/>
                <w:color w:val="auto"/>
              </w:rPr>
            </w:pPr>
            <w:r w:rsidRPr="00851DB8">
              <w:rPr>
                <w:rFonts w:asciiTheme="minorEastAsia" w:eastAsiaTheme="minorEastAsia" w:hAnsiTheme="minorEastAsia" w:cstheme="minorEastAsia" w:hint="eastAsia"/>
                <w:color w:val="auto"/>
              </w:rPr>
              <w:t>互联网出口专线（备线路）</w:t>
            </w:r>
          </w:p>
        </w:tc>
        <w:tc>
          <w:tcPr>
            <w:tcW w:w="5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7554" w:rsidRPr="00851DB8" w:rsidRDefault="00D0112E" w:rsidP="00851DB8">
            <w:pPr>
              <w:spacing w:line="460" w:lineRule="exact"/>
              <w:textAlignment w:val="center"/>
              <w:rPr>
                <w:rFonts w:asciiTheme="minorEastAsia" w:eastAsiaTheme="minorEastAsia" w:hAnsiTheme="minorEastAsia" w:cstheme="minorEastAsia"/>
                <w:color w:val="auto"/>
              </w:rPr>
            </w:pPr>
            <w:r w:rsidRPr="00851DB8">
              <w:rPr>
                <w:rFonts w:asciiTheme="minorEastAsia" w:eastAsiaTheme="minorEastAsia" w:hAnsiTheme="minorEastAsia" w:cstheme="minorEastAsia" w:hint="eastAsia"/>
                <w:color w:val="auto"/>
              </w:rPr>
              <w:t>租用1Gbps互联网出口专线，为独享带宽，光纤接入，速率上下行一致；含30个互联网IPV4地址,48个IPv6地址块；主备线路要求由不同运营商提供。租赁周期3年。</w:t>
            </w:r>
          </w:p>
        </w:tc>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07554" w:rsidRPr="00851DB8" w:rsidRDefault="00D0112E" w:rsidP="00851DB8">
            <w:pPr>
              <w:spacing w:line="460" w:lineRule="exact"/>
              <w:textAlignment w:val="center"/>
              <w:rPr>
                <w:rFonts w:asciiTheme="minorEastAsia" w:eastAsiaTheme="minorEastAsia" w:hAnsiTheme="minorEastAsia" w:cstheme="minorEastAsia"/>
                <w:color w:val="auto"/>
              </w:rPr>
            </w:pPr>
            <w:r w:rsidRPr="00851DB8">
              <w:rPr>
                <w:rFonts w:asciiTheme="minorEastAsia" w:eastAsiaTheme="minorEastAsia" w:hAnsiTheme="minorEastAsia" w:cstheme="minorEastAsia" w:hint="eastAsia"/>
                <w:color w:val="auto"/>
              </w:rPr>
              <w:t>1</w:t>
            </w:r>
          </w:p>
        </w:tc>
        <w:tc>
          <w:tcPr>
            <w:tcW w:w="6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07554" w:rsidRPr="00851DB8" w:rsidRDefault="00D0112E" w:rsidP="00851DB8">
            <w:pPr>
              <w:spacing w:line="460" w:lineRule="exact"/>
              <w:textAlignment w:val="center"/>
              <w:rPr>
                <w:rFonts w:asciiTheme="minorEastAsia" w:eastAsiaTheme="minorEastAsia" w:hAnsiTheme="minorEastAsia" w:cstheme="minorEastAsia"/>
                <w:color w:val="auto"/>
              </w:rPr>
            </w:pPr>
            <w:r w:rsidRPr="00851DB8">
              <w:rPr>
                <w:rFonts w:asciiTheme="minorEastAsia" w:eastAsiaTheme="minorEastAsia" w:hAnsiTheme="minorEastAsia" w:cstheme="minorEastAsia" w:hint="eastAsia"/>
                <w:color w:val="auto"/>
              </w:rPr>
              <w:t>条</w:t>
            </w:r>
          </w:p>
        </w:tc>
      </w:tr>
      <w:tr w:rsidR="00851DB8" w:rsidRPr="00851DB8" w:rsidTr="00B23FD6">
        <w:trPr>
          <w:trHeight w:val="1373"/>
        </w:trPr>
        <w:tc>
          <w:tcPr>
            <w:tcW w:w="7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07554" w:rsidRPr="00851DB8" w:rsidRDefault="00D0112E" w:rsidP="00851DB8">
            <w:pPr>
              <w:spacing w:line="460" w:lineRule="exact"/>
              <w:jc w:val="center"/>
              <w:textAlignment w:val="center"/>
              <w:rPr>
                <w:rFonts w:asciiTheme="minorEastAsia" w:eastAsiaTheme="minorEastAsia" w:hAnsiTheme="minorEastAsia" w:cstheme="minorEastAsia"/>
                <w:color w:val="auto"/>
              </w:rPr>
            </w:pPr>
            <w:r w:rsidRPr="00851DB8">
              <w:rPr>
                <w:rFonts w:asciiTheme="minorEastAsia" w:eastAsiaTheme="minorEastAsia" w:hAnsiTheme="minorEastAsia" w:cstheme="minorEastAsia" w:hint="eastAsia"/>
                <w:color w:val="auto"/>
              </w:rPr>
              <w:t>4</w:t>
            </w:r>
          </w:p>
        </w:tc>
        <w:tc>
          <w:tcPr>
            <w:tcW w:w="18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07554" w:rsidRPr="00851DB8" w:rsidRDefault="00D0112E" w:rsidP="00851DB8">
            <w:pPr>
              <w:spacing w:line="460" w:lineRule="exact"/>
              <w:textAlignment w:val="center"/>
              <w:rPr>
                <w:rFonts w:asciiTheme="minorEastAsia" w:eastAsiaTheme="minorEastAsia" w:hAnsiTheme="minorEastAsia" w:cstheme="minorEastAsia"/>
                <w:color w:val="auto"/>
              </w:rPr>
            </w:pPr>
            <w:r w:rsidRPr="00851DB8">
              <w:rPr>
                <w:rFonts w:asciiTheme="minorEastAsia" w:eastAsiaTheme="minorEastAsia" w:hAnsiTheme="minorEastAsia" w:cstheme="minorEastAsia" w:hint="eastAsia"/>
                <w:color w:val="auto"/>
              </w:rPr>
              <w:t>100Mbps接入专线</w:t>
            </w:r>
          </w:p>
        </w:tc>
        <w:tc>
          <w:tcPr>
            <w:tcW w:w="5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7554" w:rsidRPr="00851DB8" w:rsidRDefault="00D0112E" w:rsidP="00851DB8">
            <w:pPr>
              <w:spacing w:line="460" w:lineRule="exact"/>
              <w:textAlignment w:val="center"/>
              <w:rPr>
                <w:rFonts w:asciiTheme="minorEastAsia" w:eastAsiaTheme="minorEastAsia" w:hAnsiTheme="minorEastAsia" w:cstheme="minorEastAsia"/>
                <w:color w:val="auto"/>
              </w:rPr>
            </w:pPr>
            <w:r w:rsidRPr="00851DB8">
              <w:rPr>
                <w:rFonts w:asciiTheme="minorEastAsia" w:eastAsiaTheme="minorEastAsia" w:hAnsiTheme="minorEastAsia" w:cstheme="minorEastAsia" w:hint="eastAsia"/>
                <w:color w:val="auto"/>
              </w:rPr>
              <w:t>租用100Mbps纯二层点对点专线接入，专享带宽,支持政务外网MPLS标签、VLAN、ipsec技术，无条件放通VLAN端口，提供免费移机服务，每季度定期巡检线路及设备，租赁周期3年。</w:t>
            </w:r>
          </w:p>
        </w:tc>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07554" w:rsidRPr="00851DB8" w:rsidRDefault="00D0112E" w:rsidP="00851DB8">
            <w:pPr>
              <w:spacing w:line="460" w:lineRule="exact"/>
              <w:textAlignment w:val="center"/>
              <w:rPr>
                <w:rFonts w:asciiTheme="minorEastAsia" w:eastAsiaTheme="minorEastAsia" w:hAnsiTheme="minorEastAsia" w:cstheme="minorEastAsia"/>
                <w:color w:val="auto"/>
              </w:rPr>
            </w:pPr>
            <w:r w:rsidRPr="00851DB8">
              <w:rPr>
                <w:rFonts w:asciiTheme="minorEastAsia" w:eastAsiaTheme="minorEastAsia" w:hAnsiTheme="minorEastAsia" w:cstheme="minorEastAsia" w:hint="eastAsia"/>
                <w:color w:val="auto"/>
              </w:rPr>
              <w:t>297</w:t>
            </w:r>
          </w:p>
        </w:tc>
        <w:tc>
          <w:tcPr>
            <w:tcW w:w="6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07554" w:rsidRPr="00851DB8" w:rsidRDefault="00D0112E" w:rsidP="00851DB8">
            <w:pPr>
              <w:spacing w:line="460" w:lineRule="exact"/>
              <w:textAlignment w:val="center"/>
              <w:rPr>
                <w:rFonts w:asciiTheme="minorEastAsia" w:eastAsiaTheme="minorEastAsia" w:hAnsiTheme="minorEastAsia" w:cstheme="minorEastAsia"/>
                <w:color w:val="auto"/>
              </w:rPr>
            </w:pPr>
            <w:r w:rsidRPr="00851DB8">
              <w:rPr>
                <w:rFonts w:asciiTheme="minorEastAsia" w:eastAsiaTheme="minorEastAsia" w:hAnsiTheme="minorEastAsia" w:cstheme="minorEastAsia" w:hint="eastAsia"/>
                <w:color w:val="auto"/>
              </w:rPr>
              <w:t>条</w:t>
            </w:r>
          </w:p>
        </w:tc>
      </w:tr>
      <w:tr w:rsidR="00851DB8" w:rsidRPr="00851DB8" w:rsidTr="00B23FD6">
        <w:trPr>
          <w:trHeight w:val="1116"/>
        </w:trPr>
        <w:tc>
          <w:tcPr>
            <w:tcW w:w="7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07554" w:rsidRPr="00851DB8" w:rsidRDefault="00D0112E" w:rsidP="00851DB8">
            <w:pPr>
              <w:spacing w:line="460" w:lineRule="exact"/>
              <w:jc w:val="center"/>
              <w:textAlignment w:val="center"/>
              <w:rPr>
                <w:rFonts w:asciiTheme="minorEastAsia" w:eastAsiaTheme="minorEastAsia" w:hAnsiTheme="minorEastAsia" w:cstheme="minorEastAsia"/>
                <w:color w:val="auto"/>
              </w:rPr>
            </w:pPr>
            <w:r w:rsidRPr="00851DB8">
              <w:rPr>
                <w:rFonts w:asciiTheme="minorEastAsia" w:eastAsiaTheme="minorEastAsia" w:hAnsiTheme="minorEastAsia" w:cstheme="minorEastAsia" w:hint="eastAsia"/>
                <w:color w:val="auto"/>
              </w:rPr>
              <w:t>5</w:t>
            </w:r>
          </w:p>
        </w:tc>
        <w:tc>
          <w:tcPr>
            <w:tcW w:w="18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07554" w:rsidRPr="00851DB8" w:rsidRDefault="00D0112E" w:rsidP="00851DB8">
            <w:pPr>
              <w:spacing w:line="460" w:lineRule="exact"/>
              <w:textAlignment w:val="center"/>
              <w:rPr>
                <w:rFonts w:asciiTheme="minorEastAsia" w:eastAsiaTheme="minorEastAsia" w:hAnsiTheme="minorEastAsia" w:cstheme="minorEastAsia"/>
                <w:color w:val="auto"/>
              </w:rPr>
            </w:pPr>
            <w:r w:rsidRPr="00851DB8">
              <w:rPr>
                <w:rFonts w:asciiTheme="minorEastAsia" w:eastAsiaTheme="minorEastAsia" w:hAnsiTheme="minorEastAsia" w:cstheme="minorEastAsia" w:hint="eastAsia"/>
                <w:color w:val="auto"/>
              </w:rPr>
              <w:t>200Mbps接入专线</w:t>
            </w:r>
          </w:p>
        </w:tc>
        <w:tc>
          <w:tcPr>
            <w:tcW w:w="5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7554" w:rsidRPr="00851DB8" w:rsidRDefault="00D0112E" w:rsidP="00851DB8">
            <w:pPr>
              <w:spacing w:line="460" w:lineRule="exact"/>
              <w:textAlignment w:val="center"/>
              <w:rPr>
                <w:rFonts w:asciiTheme="minorEastAsia" w:eastAsiaTheme="minorEastAsia" w:hAnsiTheme="minorEastAsia" w:cstheme="minorEastAsia"/>
                <w:color w:val="auto"/>
              </w:rPr>
            </w:pPr>
            <w:r w:rsidRPr="00851DB8">
              <w:rPr>
                <w:rFonts w:asciiTheme="minorEastAsia" w:eastAsiaTheme="minorEastAsia" w:hAnsiTheme="minorEastAsia" w:cstheme="minorEastAsia" w:hint="eastAsia"/>
                <w:color w:val="auto"/>
              </w:rPr>
              <w:t>租用200Mbps纯二层点对点专线接入，专享带宽,支持政务外网MPLS标签、VLAN、ipsec技术，无条件放通VLAN端口，提供免费移机服务，每季度定期巡检线路及设备，租赁周期3年。</w:t>
            </w:r>
          </w:p>
        </w:tc>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07554" w:rsidRPr="00851DB8" w:rsidRDefault="00D0112E" w:rsidP="00851DB8">
            <w:pPr>
              <w:spacing w:line="460" w:lineRule="exact"/>
              <w:textAlignment w:val="center"/>
              <w:rPr>
                <w:rFonts w:asciiTheme="minorEastAsia" w:eastAsiaTheme="minorEastAsia" w:hAnsiTheme="minorEastAsia" w:cstheme="minorEastAsia"/>
                <w:color w:val="auto"/>
              </w:rPr>
            </w:pPr>
            <w:r w:rsidRPr="00851DB8">
              <w:rPr>
                <w:rFonts w:asciiTheme="minorEastAsia" w:eastAsiaTheme="minorEastAsia" w:hAnsiTheme="minorEastAsia" w:cstheme="minorEastAsia" w:hint="eastAsia"/>
                <w:color w:val="auto"/>
              </w:rPr>
              <w:t>40</w:t>
            </w:r>
          </w:p>
        </w:tc>
        <w:tc>
          <w:tcPr>
            <w:tcW w:w="6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07554" w:rsidRPr="00851DB8" w:rsidRDefault="00D0112E" w:rsidP="00851DB8">
            <w:pPr>
              <w:spacing w:line="460" w:lineRule="exact"/>
              <w:textAlignment w:val="center"/>
              <w:rPr>
                <w:rFonts w:asciiTheme="minorEastAsia" w:eastAsiaTheme="minorEastAsia" w:hAnsiTheme="minorEastAsia" w:cstheme="minorEastAsia"/>
                <w:color w:val="auto"/>
              </w:rPr>
            </w:pPr>
            <w:r w:rsidRPr="00851DB8">
              <w:rPr>
                <w:rFonts w:asciiTheme="minorEastAsia" w:eastAsiaTheme="minorEastAsia" w:hAnsiTheme="minorEastAsia" w:cstheme="minorEastAsia" w:hint="eastAsia"/>
                <w:color w:val="auto"/>
              </w:rPr>
              <w:t>条</w:t>
            </w:r>
          </w:p>
        </w:tc>
      </w:tr>
      <w:tr w:rsidR="00851DB8" w:rsidRPr="00851DB8" w:rsidTr="00B23FD6">
        <w:trPr>
          <w:trHeight w:val="1270"/>
        </w:trPr>
        <w:tc>
          <w:tcPr>
            <w:tcW w:w="7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07554" w:rsidRPr="00851DB8" w:rsidRDefault="00D0112E" w:rsidP="00851DB8">
            <w:pPr>
              <w:spacing w:line="460" w:lineRule="exact"/>
              <w:jc w:val="center"/>
              <w:textAlignment w:val="center"/>
              <w:rPr>
                <w:rFonts w:asciiTheme="minorEastAsia" w:eastAsiaTheme="minorEastAsia" w:hAnsiTheme="minorEastAsia" w:cstheme="minorEastAsia"/>
                <w:color w:val="auto"/>
              </w:rPr>
            </w:pPr>
            <w:r w:rsidRPr="00851DB8">
              <w:rPr>
                <w:rFonts w:asciiTheme="minorEastAsia" w:eastAsiaTheme="minorEastAsia" w:hAnsiTheme="minorEastAsia" w:cstheme="minorEastAsia" w:hint="eastAsia"/>
                <w:color w:val="auto"/>
              </w:rPr>
              <w:t>6</w:t>
            </w:r>
          </w:p>
        </w:tc>
        <w:tc>
          <w:tcPr>
            <w:tcW w:w="18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07554" w:rsidRPr="00851DB8" w:rsidRDefault="00D0112E" w:rsidP="00851DB8">
            <w:pPr>
              <w:spacing w:line="460" w:lineRule="exact"/>
              <w:textAlignment w:val="center"/>
              <w:rPr>
                <w:rFonts w:asciiTheme="minorEastAsia" w:eastAsiaTheme="minorEastAsia" w:hAnsiTheme="minorEastAsia" w:cstheme="minorEastAsia"/>
                <w:color w:val="auto"/>
              </w:rPr>
            </w:pPr>
            <w:r w:rsidRPr="00851DB8">
              <w:rPr>
                <w:rFonts w:asciiTheme="minorEastAsia" w:eastAsiaTheme="minorEastAsia" w:hAnsiTheme="minorEastAsia" w:cstheme="minorEastAsia" w:hint="eastAsia"/>
                <w:color w:val="auto"/>
              </w:rPr>
              <w:t>500Mbps接入专线</w:t>
            </w:r>
          </w:p>
        </w:tc>
        <w:tc>
          <w:tcPr>
            <w:tcW w:w="5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7554" w:rsidRPr="00851DB8" w:rsidRDefault="00D0112E" w:rsidP="00851DB8">
            <w:pPr>
              <w:spacing w:line="460" w:lineRule="exact"/>
              <w:textAlignment w:val="center"/>
              <w:rPr>
                <w:rFonts w:asciiTheme="minorEastAsia" w:eastAsiaTheme="minorEastAsia" w:hAnsiTheme="minorEastAsia" w:cstheme="minorEastAsia"/>
                <w:color w:val="auto"/>
              </w:rPr>
            </w:pPr>
            <w:r w:rsidRPr="00851DB8">
              <w:rPr>
                <w:rFonts w:asciiTheme="minorEastAsia" w:eastAsiaTheme="minorEastAsia" w:hAnsiTheme="minorEastAsia" w:cstheme="minorEastAsia" w:hint="eastAsia"/>
                <w:color w:val="auto"/>
              </w:rPr>
              <w:t>租用500Mbps纯二层点对点专线接入，专享带宽,支持政务外网MPLS标签、VLAN、ipsec技术，无条件放通VLAN端口，提供免费移机服务，每季度定期巡检线路及设备，租赁周期3年。</w:t>
            </w:r>
          </w:p>
        </w:tc>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07554" w:rsidRPr="00851DB8" w:rsidRDefault="00D0112E" w:rsidP="00851DB8">
            <w:pPr>
              <w:spacing w:line="460" w:lineRule="exact"/>
              <w:textAlignment w:val="center"/>
              <w:rPr>
                <w:rFonts w:asciiTheme="minorEastAsia" w:eastAsiaTheme="minorEastAsia" w:hAnsiTheme="minorEastAsia" w:cstheme="minorEastAsia"/>
                <w:color w:val="auto"/>
              </w:rPr>
            </w:pPr>
            <w:r w:rsidRPr="00851DB8">
              <w:rPr>
                <w:rFonts w:asciiTheme="minorEastAsia" w:eastAsiaTheme="minorEastAsia" w:hAnsiTheme="minorEastAsia" w:cstheme="minorEastAsia" w:hint="eastAsia"/>
                <w:color w:val="auto"/>
              </w:rPr>
              <w:t>1</w:t>
            </w:r>
          </w:p>
        </w:tc>
        <w:tc>
          <w:tcPr>
            <w:tcW w:w="6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07554" w:rsidRPr="00851DB8" w:rsidRDefault="00D0112E" w:rsidP="00851DB8">
            <w:pPr>
              <w:spacing w:line="460" w:lineRule="exact"/>
              <w:textAlignment w:val="center"/>
              <w:rPr>
                <w:rFonts w:asciiTheme="minorEastAsia" w:eastAsiaTheme="minorEastAsia" w:hAnsiTheme="minorEastAsia" w:cstheme="minorEastAsia"/>
                <w:color w:val="auto"/>
              </w:rPr>
            </w:pPr>
            <w:r w:rsidRPr="00851DB8">
              <w:rPr>
                <w:rFonts w:asciiTheme="minorEastAsia" w:eastAsiaTheme="minorEastAsia" w:hAnsiTheme="minorEastAsia" w:cstheme="minorEastAsia" w:hint="eastAsia"/>
                <w:color w:val="auto"/>
              </w:rPr>
              <w:t>条</w:t>
            </w:r>
          </w:p>
        </w:tc>
      </w:tr>
      <w:tr w:rsidR="00851DB8" w:rsidRPr="00851DB8" w:rsidTr="00B23FD6">
        <w:trPr>
          <w:trHeight w:val="8647"/>
        </w:trPr>
        <w:tc>
          <w:tcPr>
            <w:tcW w:w="7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07554" w:rsidRPr="00851DB8" w:rsidRDefault="00D0112E" w:rsidP="00851DB8">
            <w:pPr>
              <w:spacing w:line="460" w:lineRule="exact"/>
              <w:jc w:val="center"/>
              <w:textAlignment w:val="center"/>
              <w:rPr>
                <w:rFonts w:asciiTheme="minorEastAsia" w:eastAsiaTheme="minorEastAsia" w:hAnsiTheme="minorEastAsia" w:cstheme="minorEastAsia"/>
                <w:color w:val="auto"/>
              </w:rPr>
            </w:pPr>
            <w:r w:rsidRPr="00851DB8">
              <w:rPr>
                <w:rFonts w:asciiTheme="minorEastAsia" w:eastAsiaTheme="minorEastAsia" w:hAnsiTheme="minorEastAsia" w:cstheme="minorEastAsia" w:hint="eastAsia"/>
                <w:color w:val="auto"/>
              </w:rPr>
              <w:lastRenderedPageBreak/>
              <w:t>7</w:t>
            </w:r>
          </w:p>
        </w:tc>
        <w:tc>
          <w:tcPr>
            <w:tcW w:w="18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07554" w:rsidRPr="00851DB8" w:rsidRDefault="00D0112E" w:rsidP="00851DB8">
            <w:pPr>
              <w:spacing w:line="460" w:lineRule="exact"/>
              <w:textAlignment w:val="center"/>
              <w:rPr>
                <w:rFonts w:asciiTheme="minorEastAsia" w:eastAsiaTheme="minorEastAsia" w:hAnsiTheme="minorEastAsia" w:cstheme="minorEastAsia"/>
                <w:color w:val="auto"/>
              </w:rPr>
            </w:pPr>
            <w:r w:rsidRPr="00851DB8">
              <w:rPr>
                <w:rFonts w:asciiTheme="minorEastAsia" w:eastAsiaTheme="minorEastAsia" w:hAnsiTheme="minorEastAsia" w:cstheme="minorEastAsia" w:hint="eastAsia"/>
                <w:color w:val="auto"/>
              </w:rPr>
              <w:t>IPv6改造</w:t>
            </w:r>
          </w:p>
        </w:tc>
        <w:tc>
          <w:tcPr>
            <w:tcW w:w="5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7554" w:rsidRPr="00851DB8" w:rsidRDefault="00D0112E" w:rsidP="00851DB8">
            <w:pPr>
              <w:spacing w:line="460" w:lineRule="exact"/>
              <w:textAlignment w:val="center"/>
              <w:rPr>
                <w:rFonts w:asciiTheme="minorEastAsia" w:eastAsiaTheme="minorEastAsia" w:hAnsiTheme="minorEastAsia" w:cstheme="minorEastAsia"/>
                <w:color w:val="auto"/>
              </w:rPr>
            </w:pPr>
            <w:r w:rsidRPr="00851DB8">
              <w:rPr>
                <w:rFonts w:asciiTheme="minorEastAsia" w:eastAsiaTheme="minorEastAsia" w:hAnsiTheme="minorEastAsia" w:cstheme="minorEastAsia" w:hint="eastAsia"/>
                <w:color w:val="auto"/>
              </w:rPr>
              <w:t>鉴于IPv6技术升级改造工作涉及全网地址规划、路由协议互通、安全策略适配及多平面对接等复杂技术环节，对技术人员的专业能力要求较高。为确保改造工作的顺利进行，保障地址规划的科学性、路由策略的准确性以及网络互通的稳定性，本项目要求承建单位在建设期内及后续服务阶段，配置一名具有丰富实践经验的专职IPv6工程师。该工程师将作为IPv6改造项目的技术执行主体，主要负责以下关键工作：</w:t>
            </w:r>
            <w:r w:rsidRPr="00851DB8">
              <w:rPr>
                <w:rFonts w:asciiTheme="minorEastAsia" w:eastAsiaTheme="minorEastAsia" w:hAnsiTheme="minorEastAsia" w:cstheme="minorEastAsia" w:hint="eastAsia"/>
                <w:color w:val="auto"/>
              </w:rPr>
              <w:br/>
              <w:t>1．全网IPv6地址规划与编制：依据《广西电子政务外网技术规范》及自治区统一分配的IPv6地址段，结合都安县行政区划、网络拓扑及业务分布，编制详细的IPv6地址分配表。明确核心层、汇聚层、接入层及各业务区域的地址段划分，建立清晰的</w:t>
            </w:r>
            <w:proofErr w:type="gramStart"/>
            <w:r w:rsidRPr="00851DB8">
              <w:rPr>
                <w:rFonts w:asciiTheme="minorEastAsia" w:eastAsiaTheme="minorEastAsia" w:hAnsiTheme="minorEastAsia" w:cstheme="minorEastAsia" w:hint="eastAsia"/>
                <w:color w:val="auto"/>
              </w:rPr>
              <w:t>地址台</w:t>
            </w:r>
            <w:proofErr w:type="gramEnd"/>
            <w:r w:rsidRPr="00851DB8">
              <w:rPr>
                <w:rFonts w:asciiTheme="minorEastAsia" w:eastAsiaTheme="minorEastAsia" w:hAnsiTheme="minorEastAsia" w:cstheme="minorEastAsia" w:hint="eastAsia"/>
                <w:color w:val="auto"/>
              </w:rPr>
              <w:t>账，确保全网地址无冲突、可追溯。</w:t>
            </w:r>
            <w:r w:rsidRPr="00851DB8">
              <w:rPr>
                <w:rFonts w:asciiTheme="minorEastAsia" w:eastAsiaTheme="minorEastAsia" w:hAnsiTheme="minorEastAsia" w:cstheme="minorEastAsia" w:hint="eastAsia"/>
                <w:color w:val="auto"/>
              </w:rPr>
              <w:br/>
              <w:t>2．核心网络设备策略开通：负责在核心路由器、核心交换机、汇聚交换机等关键网络设备上进行IPv6协议</w:t>
            </w:r>
            <w:proofErr w:type="gramStart"/>
            <w:r w:rsidRPr="00851DB8">
              <w:rPr>
                <w:rFonts w:asciiTheme="minorEastAsia" w:eastAsiaTheme="minorEastAsia" w:hAnsiTheme="minorEastAsia" w:cstheme="minorEastAsia" w:hint="eastAsia"/>
                <w:color w:val="auto"/>
              </w:rPr>
              <w:t>栈</w:t>
            </w:r>
            <w:proofErr w:type="gramEnd"/>
            <w:r w:rsidRPr="00851DB8">
              <w:rPr>
                <w:rFonts w:asciiTheme="minorEastAsia" w:eastAsiaTheme="minorEastAsia" w:hAnsiTheme="minorEastAsia" w:cstheme="minorEastAsia" w:hint="eastAsia"/>
                <w:color w:val="auto"/>
              </w:rPr>
              <w:t>的配置与激活。实施OSPFv3、BGP+等路由协议的配置与调优，确保路由信息的正确发布与传递，实现城域网内部及与自治区广域网的IPv6路由互通。</w:t>
            </w:r>
            <w:r w:rsidRPr="00851DB8">
              <w:rPr>
                <w:rFonts w:asciiTheme="minorEastAsia" w:eastAsiaTheme="minorEastAsia" w:hAnsiTheme="minorEastAsia" w:cstheme="minorEastAsia" w:hint="eastAsia"/>
                <w:color w:val="auto"/>
              </w:rPr>
              <w:br/>
              <w:t>3．跨域对接与流量引导配置：负责完成与自治区</w:t>
            </w:r>
            <w:proofErr w:type="gramStart"/>
            <w:r w:rsidRPr="00851DB8">
              <w:rPr>
                <w:rFonts w:asciiTheme="minorEastAsia" w:eastAsiaTheme="minorEastAsia" w:hAnsiTheme="minorEastAsia" w:cstheme="minorEastAsia" w:hint="eastAsia"/>
                <w:color w:val="auto"/>
              </w:rPr>
              <w:t>信创云</w:t>
            </w:r>
            <w:proofErr w:type="gramEnd"/>
            <w:r w:rsidRPr="00851DB8">
              <w:rPr>
                <w:rFonts w:asciiTheme="minorEastAsia" w:eastAsiaTheme="minorEastAsia" w:hAnsiTheme="minorEastAsia" w:cstheme="minorEastAsia" w:hint="eastAsia"/>
                <w:color w:val="auto"/>
              </w:rPr>
              <w:t>二平面广域网的IPv6对接配置，部署精细化的IPv6策略路由（PBR），准确引导</w:t>
            </w:r>
            <w:proofErr w:type="gramStart"/>
            <w:r w:rsidRPr="00851DB8">
              <w:rPr>
                <w:rFonts w:asciiTheme="minorEastAsia" w:eastAsiaTheme="minorEastAsia" w:hAnsiTheme="minorEastAsia" w:cstheme="minorEastAsia" w:hint="eastAsia"/>
                <w:color w:val="auto"/>
              </w:rPr>
              <w:t>访问信创云</w:t>
            </w:r>
            <w:proofErr w:type="gramEnd"/>
            <w:r w:rsidRPr="00851DB8">
              <w:rPr>
                <w:rFonts w:asciiTheme="minorEastAsia" w:eastAsiaTheme="minorEastAsia" w:hAnsiTheme="minorEastAsia" w:cstheme="minorEastAsia" w:hint="eastAsia"/>
                <w:color w:val="auto"/>
              </w:rPr>
              <w:t>的流量通过专用通道传输。同时，在互联网出口区部署NAT66策略，实现内部规划地址与公网地址的映射与转换。</w:t>
            </w:r>
            <w:r w:rsidRPr="00851DB8">
              <w:rPr>
                <w:rFonts w:asciiTheme="minorEastAsia" w:eastAsiaTheme="minorEastAsia" w:hAnsiTheme="minorEastAsia" w:cstheme="minorEastAsia" w:hint="eastAsia"/>
                <w:color w:val="auto"/>
              </w:rPr>
              <w:br/>
              <w:t>4．安全策略适配与优化：配合安全体系建设，在防火墙、入侵防御等安全设备上配置IPv6安全策略，升级特征库，优化访问控制列表（ACL），确保IPv6环境下的网络安全防护等级不低于IPv4时期。</w:t>
            </w:r>
            <w:r w:rsidRPr="00851DB8">
              <w:rPr>
                <w:rFonts w:asciiTheme="minorEastAsia" w:eastAsiaTheme="minorEastAsia" w:hAnsiTheme="minorEastAsia" w:cstheme="minorEastAsia" w:hint="eastAsia"/>
                <w:color w:val="auto"/>
              </w:rPr>
              <w:br/>
              <w:t>5．全网联调测试与故障排查：在改造完成后，负责组织并实施全网的IPv6连通性测试、性能测试及业务承载测试。针对测试中发现的问题进行快速定位与排查，确保各项业务在IPv6网络环境下运行正常。</w:t>
            </w:r>
          </w:p>
        </w:tc>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07554" w:rsidRPr="00851DB8" w:rsidRDefault="00D0112E" w:rsidP="00851DB8">
            <w:pPr>
              <w:spacing w:line="460" w:lineRule="exact"/>
              <w:jc w:val="center"/>
              <w:textAlignment w:val="center"/>
              <w:rPr>
                <w:rFonts w:asciiTheme="minorEastAsia" w:eastAsiaTheme="minorEastAsia" w:hAnsiTheme="minorEastAsia" w:cstheme="minorEastAsia"/>
                <w:color w:val="auto"/>
              </w:rPr>
            </w:pPr>
            <w:r w:rsidRPr="00851DB8">
              <w:rPr>
                <w:rFonts w:asciiTheme="minorEastAsia" w:eastAsiaTheme="minorEastAsia" w:hAnsiTheme="minorEastAsia" w:cstheme="minorEastAsia" w:hint="eastAsia"/>
                <w:color w:val="auto"/>
              </w:rPr>
              <w:t>1</w:t>
            </w:r>
          </w:p>
        </w:tc>
        <w:tc>
          <w:tcPr>
            <w:tcW w:w="6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07554" w:rsidRPr="00851DB8" w:rsidRDefault="00D0112E" w:rsidP="00851DB8">
            <w:pPr>
              <w:spacing w:line="460" w:lineRule="exact"/>
              <w:jc w:val="center"/>
              <w:textAlignment w:val="center"/>
              <w:rPr>
                <w:rFonts w:asciiTheme="minorEastAsia" w:eastAsiaTheme="minorEastAsia" w:hAnsiTheme="minorEastAsia" w:cstheme="minorEastAsia"/>
                <w:color w:val="auto"/>
              </w:rPr>
            </w:pPr>
            <w:r w:rsidRPr="00851DB8">
              <w:rPr>
                <w:rFonts w:asciiTheme="minorEastAsia" w:eastAsiaTheme="minorEastAsia" w:hAnsiTheme="minorEastAsia" w:cstheme="minorEastAsia" w:hint="eastAsia"/>
                <w:color w:val="auto"/>
              </w:rPr>
              <w:t>项</w:t>
            </w:r>
          </w:p>
        </w:tc>
      </w:tr>
      <w:tr w:rsidR="00851DB8" w:rsidRPr="00851DB8" w:rsidTr="00B23FD6">
        <w:trPr>
          <w:trHeight w:val="3832"/>
        </w:trPr>
        <w:tc>
          <w:tcPr>
            <w:tcW w:w="728" w:type="dxa"/>
            <w:tcBorders>
              <w:top w:val="single" w:sz="4" w:space="0" w:color="000000"/>
              <w:left w:val="single" w:sz="4" w:space="0" w:color="000000"/>
              <w:bottom w:val="nil"/>
              <w:right w:val="single" w:sz="4" w:space="0" w:color="000000"/>
            </w:tcBorders>
            <w:shd w:val="clear" w:color="auto" w:fill="auto"/>
            <w:noWrap/>
            <w:vAlign w:val="center"/>
          </w:tcPr>
          <w:p w:rsidR="00007554" w:rsidRPr="00851DB8" w:rsidRDefault="00D0112E" w:rsidP="00851DB8">
            <w:pPr>
              <w:spacing w:line="460" w:lineRule="exact"/>
              <w:jc w:val="center"/>
              <w:textAlignment w:val="center"/>
              <w:rPr>
                <w:rFonts w:asciiTheme="minorEastAsia" w:eastAsiaTheme="minorEastAsia" w:hAnsiTheme="minorEastAsia" w:cstheme="minorEastAsia"/>
                <w:color w:val="auto"/>
              </w:rPr>
            </w:pPr>
            <w:r w:rsidRPr="00851DB8">
              <w:rPr>
                <w:rFonts w:asciiTheme="minorEastAsia" w:eastAsiaTheme="minorEastAsia" w:hAnsiTheme="minorEastAsia" w:cstheme="minorEastAsia" w:hint="eastAsia"/>
                <w:color w:val="auto"/>
              </w:rPr>
              <w:lastRenderedPageBreak/>
              <w:t>8</w:t>
            </w:r>
          </w:p>
        </w:tc>
        <w:tc>
          <w:tcPr>
            <w:tcW w:w="1841" w:type="dxa"/>
            <w:tcBorders>
              <w:top w:val="single" w:sz="4" w:space="0" w:color="000000"/>
              <w:left w:val="single" w:sz="4" w:space="0" w:color="000000"/>
              <w:bottom w:val="nil"/>
              <w:right w:val="single" w:sz="4" w:space="0" w:color="000000"/>
            </w:tcBorders>
            <w:shd w:val="clear" w:color="auto" w:fill="auto"/>
            <w:noWrap/>
            <w:vAlign w:val="center"/>
          </w:tcPr>
          <w:p w:rsidR="00007554" w:rsidRPr="00851DB8" w:rsidRDefault="00D0112E" w:rsidP="00851DB8">
            <w:pPr>
              <w:spacing w:line="460" w:lineRule="exact"/>
              <w:jc w:val="center"/>
              <w:textAlignment w:val="center"/>
              <w:rPr>
                <w:rFonts w:asciiTheme="minorEastAsia" w:eastAsiaTheme="minorEastAsia" w:hAnsiTheme="minorEastAsia" w:cstheme="minorEastAsia"/>
                <w:color w:val="auto"/>
              </w:rPr>
            </w:pPr>
            <w:r w:rsidRPr="00851DB8">
              <w:rPr>
                <w:rFonts w:asciiTheme="minorEastAsia" w:eastAsiaTheme="minorEastAsia" w:hAnsiTheme="minorEastAsia" w:cstheme="minorEastAsia" w:hint="eastAsia"/>
                <w:color w:val="auto"/>
              </w:rPr>
              <w:t>VPN全流量检测设备</w:t>
            </w:r>
          </w:p>
        </w:tc>
        <w:tc>
          <w:tcPr>
            <w:tcW w:w="5816" w:type="dxa"/>
            <w:tcBorders>
              <w:top w:val="single" w:sz="4" w:space="0" w:color="000000"/>
              <w:left w:val="single" w:sz="4" w:space="0" w:color="000000"/>
              <w:bottom w:val="nil"/>
              <w:right w:val="single" w:sz="4" w:space="0" w:color="000000"/>
            </w:tcBorders>
            <w:shd w:val="clear" w:color="auto" w:fill="auto"/>
            <w:vAlign w:val="center"/>
          </w:tcPr>
          <w:p w:rsidR="00007554" w:rsidRPr="00851DB8" w:rsidRDefault="00D0112E" w:rsidP="00851DB8">
            <w:pPr>
              <w:spacing w:line="460" w:lineRule="exact"/>
              <w:textAlignment w:val="center"/>
              <w:rPr>
                <w:rFonts w:asciiTheme="minorEastAsia" w:eastAsiaTheme="minorEastAsia" w:hAnsiTheme="minorEastAsia" w:cstheme="minorEastAsia"/>
                <w:color w:val="auto"/>
              </w:rPr>
            </w:pPr>
            <w:r w:rsidRPr="00851DB8">
              <w:rPr>
                <w:rFonts w:asciiTheme="minorEastAsia" w:eastAsiaTheme="minorEastAsia" w:hAnsiTheme="minorEastAsia" w:cstheme="minorEastAsia" w:hint="eastAsia"/>
                <w:color w:val="auto"/>
              </w:rPr>
              <w:t>1.规格：2U，业务面: 2*10GE(SFP+)，管理面: 2*GE电口，800W*2，1+1冗余电源，可热插拔，1T硬盘</w:t>
            </w:r>
            <w:r w:rsidRPr="00851DB8">
              <w:rPr>
                <w:rFonts w:asciiTheme="minorEastAsia" w:eastAsiaTheme="minorEastAsia" w:hAnsiTheme="minorEastAsia" w:cstheme="minorEastAsia" w:hint="eastAsia"/>
                <w:color w:val="auto"/>
              </w:rPr>
              <w:br/>
              <w:t>2.网络</w:t>
            </w:r>
            <w:proofErr w:type="gramStart"/>
            <w:r w:rsidRPr="00851DB8">
              <w:rPr>
                <w:rFonts w:asciiTheme="minorEastAsia" w:eastAsiaTheme="minorEastAsia" w:hAnsiTheme="minorEastAsia" w:cstheme="minorEastAsia" w:hint="eastAsia"/>
                <w:color w:val="auto"/>
              </w:rPr>
              <w:t>吞叶量</w:t>
            </w:r>
            <w:proofErr w:type="gramEnd"/>
            <w:r w:rsidRPr="00851DB8">
              <w:rPr>
                <w:rFonts w:asciiTheme="minorEastAsia" w:eastAsiaTheme="minorEastAsia" w:hAnsiTheme="minorEastAsia" w:cstheme="minorEastAsia" w:hint="eastAsia"/>
                <w:color w:val="auto"/>
              </w:rPr>
              <w:t xml:space="preserve"> (Gbps)≤10Gbps，监控IP地址数量≤10万</w:t>
            </w:r>
            <w:r w:rsidRPr="00851DB8">
              <w:rPr>
                <w:rFonts w:asciiTheme="minorEastAsia" w:eastAsiaTheme="minorEastAsia" w:hAnsiTheme="minorEastAsia" w:cstheme="minorEastAsia" w:hint="eastAsia"/>
                <w:color w:val="auto"/>
              </w:rPr>
              <w:br/>
              <w:t>3.识别</w:t>
            </w:r>
            <w:proofErr w:type="gramStart"/>
            <w:r w:rsidRPr="00851DB8">
              <w:rPr>
                <w:rFonts w:asciiTheme="minorEastAsia" w:eastAsiaTheme="minorEastAsia" w:hAnsiTheme="minorEastAsia" w:cstheme="minorEastAsia" w:hint="eastAsia"/>
                <w:color w:val="auto"/>
              </w:rPr>
              <w:t>数据透传</w:t>
            </w:r>
            <w:proofErr w:type="gramEnd"/>
            <w:r w:rsidRPr="00851DB8">
              <w:rPr>
                <w:rFonts w:asciiTheme="minorEastAsia" w:eastAsiaTheme="minorEastAsia" w:hAnsiTheme="minorEastAsia" w:cstheme="minorEastAsia" w:hint="eastAsia"/>
                <w:color w:val="auto"/>
              </w:rPr>
              <w:t>VPN协议Shadowsocks、ShadowsocksR</w:t>
            </w:r>
            <w:r w:rsidRPr="00851DB8">
              <w:rPr>
                <w:rFonts w:asciiTheme="minorEastAsia" w:eastAsiaTheme="minorEastAsia" w:hAnsiTheme="minorEastAsia" w:cstheme="minorEastAsia" w:hint="eastAsia"/>
                <w:color w:val="auto"/>
              </w:rPr>
              <w:br/>
              <w:t>Vmess、Vless、Trojan；</w:t>
            </w:r>
            <w:r w:rsidRPr="00851DB8">
              <w:rPr>
                <w:rFonts w:asciiTheme="minorEastAsia" w:eastAsiaTheme="minorEastAsia" w:hAnsiTheme="minorEastAsia" w:cstheme="minorEastAsia" w:hint="eastAsia"/>
                <w:color w:val="auto"/>
              </w:rPr>
              <w:br/>
              <w:t>识别特征VPN协议包括：PPTP、L2TP、IPSec、GRE；</w:t>
            </w:r>
            <w:r w:rsidRPr="00851DB8">
              <w:rPr>
                <w:rFonts w:asciiTheme="minorEastAsia" w:eastAsiaTheme="minorEastAsia" w:hAnsiTheme="minorEastAsia" w:cstheme="minorEastAsia" w:hint="eastAsia"/>
                <w:color w:val="auto"/>
              </w:rPr>
              <w:br/>
              <w:t>识别代理协议：HTTP、SOCKS；</w:t>
            </w:r>
            <w:r w:rsidRPr="00851DB8">
              <w:rPr>
                <w:rFonts w:asciiTheme="minorEastAsia" w:eastAsiaTheme="minorEastAsia" w:hAnsiTheme="minorEastAsia" w:cstheme="minorEastAsia" w:hint="eastAsia"/>
                <w:color w:val="auto"/>
              </w:rPr>
              <w:br/>
              <w:t>支持IP黑白名单，支持IP+端口方式拦载VPN；</w:t>
            </w:r>
            <w:r w:rsidRPr="00851DB8">
              <w:rPr>
                <w:rFonts w:asciiTheme="minorEastAsia" w:eastAsiaTheme="minorEastAsia" w:hAnsiTheme="minorEastAsia" w:cstheme="minorEastAsia" w:hint="eastAsia"/>
                <w:color w:val="auto"/>
              </w:rPr>
              <w:br/>
              <w:t>4.数据</w:t>
            </w:r>
            <w:proofErr w:type="gramStart"/>
            <w:r w:rsidRPr="00851DB8">
              <w:rPr>
                <w:rFonts w:asciiTheme="minorEastAsia" w:eastAsiaTheme="minorEastAsia" w:hAnsiTheme="minorEastAsia" w:cstheme="minorEastAsia" w:hint="eastAsia"/>
                <w:color w:val="auto"/>
              </w:rPr>
              <w:t>透传行为</w:t>
            </w:r>
            <w:proofErr w:type="gramEnd"/>
            <w:r w:rsidRPr="00851DB8">
              <w:rPr>
                <w:rFonts w:asciiTheme="minorEastAsia" w:eastAsiaTheme="minorEastAsia" w:hAnsiTheme="minorEastAsia" w:cstheme="minorEastAsia" w:hint="eastAsia"/>
                <w:color w:val="auto"/>
              </w:rPr>
              <w:t>特征库，数据</w:t>
            </w:r>
            <w:proofErr w:type="gramStart"/>
            <w:r w:rsidRPr="00851DB8">
              <w:rPr>
                <w:rFonts w:asciiTheme="minorEastAsia" w:eastAsiaTheme="minorEastAsia" w:hAnsiTheme="minorEastAsia" w:cstheme="minorEastAsia" w:hint="eastAsia"/>
                <w:color w:val="auto"/>
              </w:rPr>
              <w:t>透传行为</w:t>
            </w:r>
            <w:proofErr w:type="gramEnd"/>
            <w:r w:rsidRPr="00851DB8">
              <w:rPr>
                <w:rFonts w:asciiTheme="minorEastAsia" w:eastAsiaTheme="minorEastAsia" w:hAnsiTheme="minorEastAsia" w:cstheme="minorEastAsia" w:hint="eastAsia"/>
                <w:color w:val="auto"/>
              </w:rPr>
              <w:t>情报库，支持在线、离线更新</w:t>
            </w:r>
            <w:r w:rsidRPr="00851DB8">
              <w:rPr>
                <w:rFonts w:asciiTheme="minorEastAsia" w:eastAsiaTheme="minorEastAsia" w:hAnsiTheme="minorEastAsia" w:cstheme="minorEastAsia" w:hint="eastAsia"/>
                <w:color w:val="auto"/>
              </w:rPr>
              <w:br/>
              <w:t>5.支持全量dns流和网站请求流量审计</w:t>
            </w:r>
            <w:r w:rsidRPr="00851DB8">
              <w:rPr>
                <w:rFonts w:asciiTheme="minorEastAsia" w:eastAsiaTheme="minorEastAsia" w:hAnsiTheme="minorEastAsia" w:cstheme="minorEastAsia" w:hint="eastAsia"/>
                <w:color w:val="auto"/>
              </w:rPr>
              <w:br/>
              <w:t>6.适用于通用上网监测场景</w:t>
            </w:r>
            <w:r w:rsidRPr="00851DB8">
              <w:rPr>
                <w:rFonts w:asciiTheme="minorEastAsia" w:eastAsiaTheme="minorEastAsia" w:hAnsiTheme="minorEastAsia" w:cstheme="minorEastAsia" w:hint="eastAsia"/>
                <w:color w:val="auto"/>
              </w:rPr>
              <w:br/>
              <w:t>7.含3年质保，特征库及情报库更新</w:t>
            </w:r>
          </w:p>
        </w:tc>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07554" w:rsidRPr="00851DB8" w:rsidRDefault="00D0112E" w:rsidP="00851DB8">
            <w:pPr>
              <w:spacing w:line="460" w:lineRule="exact"/>
              <w:jc w:val="center"/>
              <w:textAlignment w:val="center"/>
              <w:rPr>
                <w:rFonts w:asciiTheme="minorEastAsia" w:eastAsiaTheme="minorEastAsia" w:hAnsiTheme="minorEastAsia" w:cstheme="minorEastAsia"/>
                <w:color w:val="auto"/>
              </w:rPr>
            </w:pPr>
            <w:r w:rsidRPr="00851DB8">
              <w:rPr>
                <w:rFonts w:asciiTheme="minorEastAsia" w:eastAsiaTheme="minorEastAsia" w:hAnsiTheme="minorEastAsia" w:cstheme="minorEastAsia" w:hint="eastAsia"/>
                <w:color w:val="auto"/>
              </w:rPr>
              <w:t>1</w:t>
            </w:r>
          </w:p>
        </w:tc>
        <w:tc>
          <w:tcPr>
            <w:tcW w:w="6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07554" w:rsidRPr="00851DB8" w:rsidRDefault="00D0112E" w:rsidP="00851DB8">
            <w:pPr>
              <w:spacing w:line="460" w:lineRule="exact"/>
              <w:jc w:val="center"/>
              <w:textAlignment w:val="center"/>
              <w:rPr>
                <w:rFonts w:asciiTheme="minorEastAsia" w:eastAsiaTheme="minorEastAsia" w:hAnsiTheme="minorEastAsia" w:cstheme="minorEastAsia"/>
                <w:color w:val="auto"/>
              </w:rPr>
            </w:pPr>
            <w:r w:rsidRPr="00851DB8">
              <w:rPr>
                <w:rFonts w:asciiTheme="minorEastAsia" w:eastAsiaTheme="minorEastAsia" w:hAnsiTheme="minorEastAsia" w:cstheme="minorEastAsia" w:hint="eastAsia"/>
                <w:color w:val="auto"/>
              </w:rPr>
              <w:t>台</w:t>
            </w:r>
          </w:p>
        </w:tc>
      </w:tr>
      <w:tr w:rsidR="00851DB8" w:rsidRPr="00851DB8" w:rsidTr="00B23FD6">
        <w:trPr>
          <w:trHeight w:val="460"/>
        </w:trPr>
        <w:tc>
          <w:tcPr>
            <w:tcW w:w="72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007554" w:rsidRPr="00851DB8" w:rsidRDefault="00D0112E" w:rsidP="00851DB8">
            <w:pPr>
              <w:spacing w:line="460" w:lineRule="exact"/>
              <w:jc w:val="center"/>
              <w:textAlignment w:val="center"/>
              <w:rPr>
                <w:rFonts w:asciiTheme="minorEastAsia" w:eastAsiaTheme="minorEastAsia" w:hAnsiTheme="minorEastAsia" w:cstheme="minorEastAsia"/>
                <w:color w:val="auto"/>
              </w:rPr>
            </w:pPr>
            <w:r w:rsidRPr="00851DB8">
              <w:rPr>
                <w:rFonts w:asciiTheme="minorEastAsia" w:eastAsiaTheme="minorEastAsia" w:hAnsiTheme="minorEastAsia" w:cstheme="minorEastAsia" w:hint="eastAsia"/>
                <w:color w:val="auto"/>
              </w:rPr>
              <w:t>9</w:t>
            </w:r>
          </w:p>
        </w:tc>
        <w:tc>
          <w:tcPr>
            <w:tcW w:w="1841"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007554" w:rsidRPr="00851DB8" w:rsidRDefault="00D0112E" w:rsidP="00851DB8">
            <w:pPr>
              <w:spacing w:line="460" w:lineRule="exact"/>
              <w:jc w:val="center"/>
              <w:textAlignment w:val="center"/>
              <w:rPr>
                <w:rFonts w:asciiTheme="minorEastAsia" w:eastAsiaTheme="minorEastAsia" w:hAnsiTheme="minorEastAsia" w:cstheme="minorEastAsia"/>
                <w:color w:val="auto"/>
              </w:rPr>
            </w:pPr>
            <w:r w:rsidRPr="00851DB8">
              <w:rPr>
                <w:rFonts w:asciiTheme="minorEastAsia" w:eastAsiaTheme="minorEastAsia" w:hAnsiTheme="minorEastAsia" w:cstheme="minorEastAsia" w:hint="eastAsia"/>
                <w:color w:val="auto"/>
              </w:rPr>
              <w:t>网络运维服务</w:t>
            </w:r>
          </w:p>
        </w:tc>
        <w:tc>
          <w:tcPr>
            <w:tcW w:w="58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07554" w:rsidRPr="00851DB8" w:rsidRDefault="00D0112E" w:rsidP="00851DB8">
            <w:pPr>
              <w:spacing w:line="460" w:lineRule="exact"/>
              <w:textAlignment w:val="center"/>
              <w:rPr>
                <w:rFonts w:asciiTheme="minorEastAsia" w:eastAsiaTheme="minorEastAsia" w:hAnsiTheme="minorEastAsia" w:cstheme="minorEastAsia"/>
                <w:color w:val="auto"/>
              </w:rPr>
            </w:pPr>
            <w:r w:rsidRPr="00851DB8">
              <w:rPr>
                <w:rFonts w:asciiTheme="minorEastAsia" w:eastAsiaTheme="minorEastAsia" w:hAnsiTheme="minorEastAsia" w:cstheme="minorEastAsia" w:hint="eastAsia"/>
                <w:color w:val="auto"/>
              </w:rPr>
              <w:t>提供3年网络运维服务：</w:t>
            </w:r>
            <w:r w:rsidRPr="00851DB8">
              <w:rPr>
                <w:rFonts w:asciiTheme="minorEastAsia" w:eastAsiaTheme="minorEastAsia" w:hAnsiTheme="minorEastAsia" w:cstheme="minorEastAsia" w:hint="eastAsia"/>
                <w:color w:val="auto"/>
              </w:rPr>
              <w:br/>
              <w:t>一、常规运维服务</w:t>
            </w:r>
            <w:r w:rsidRPr="00851DB8">
              <w:rPr>
                <w:rFonts w:asciiTheme="minorEastAsia" w:eastAsiaTheme="minorEastAsia" w:hAnsiTheme="minorEastAsia" w:cstheme="minorEastAsia" w:hint="eastAsia"/>
                <w:color w:val="auto"/>
              </w:rPr>
              <w:br/>
              <w:t>1.日常运维服务</w:t>
            </w:r>
            <w:r w:rsidRPr="00851DB8">
              <w:rPr>
                <w:rFonts w:asciiTheme="minorEastAsia" w:eastAsiaTheme="minorEastAsia" w:hAnsiTheme="minorEastAsia" w:cstheme="minorEastAsia" w:hint="eastAsia"/>
                <w:color w:val="auto"/>
              </w:rPr>
              <w:br/>
              <w:t>提供7x24小时远程网络值守，接听受理政务外网城域网、广域网等网络故障申报和业务申请，并做好相关记录；负责政务外网日常网络安全管理，包括防火墙、安全态势感知、VPN、入侵检测系统、防病毒等安全设备及系统的运行维护管理;负责监测城域网网络安全态势，及时处理安全态势感知系统告警信息；负责处理上级网络安全部门下发的网络安全监测报告、整改通知等，并撰写整改报告。</w:t>
            </w:r>
            <w:r w:rsidRPr="00851DB8">
              <w:rPr>
                <w:rFonts w:asciiTheme="minorEastAsia" w:eastAsiaTheme="minorEastAsia" w:hAnsiTheme="minorEastAsia" w:cstheme="minorEastAsia" w:hint="eastAsia"/>
                <w:color w:val="auto"/>
              </w:rPr>
              <w:br/>
              <w:t>2.巡检服务</w:t>
            </w:r>
            <w:r w:rsidRPr="00851DB8">
              <w:rPr>
                <w:rFonts w:asciiTheme="minorEastAsia" w:eastAsiaTheme="minorEastAsia" w:hAnsiTheme="minorEastAsia" w:cstheme="minorEastAsia" w:hint="eastAsia"/>
                <w:color w:val="auto"/>
              </w:rPr>
              <w:br/>
              <w:t>提供一年至少12次的工程师定期现场健康巡检服务(包括:机房的温湿度、机房人员、设备进出登记管理，设备安装、机房线缆布放、网络跳线、标签规范、卫生打扫、设备清洁，对机房的网络设备、安全设备、供电系统、空调、防火预警等设备进行日常巡检)，确认设备运行状态，检查系统错误记</w:t>
            </w:r>
            <w:r w:rsidRPr="00851DB8">
              <w:rPr>
                <w:rFonts w:asciiTheme="minorEastAsia" w:eastAsiaTheme="minorEastAsia" w:hAnsiTheme="minorEastAsia" w:cstheme="minorEastAsia" w:hint="eastAsia"/>
                <w:color w:val="auto"/>
              </w:rPr>
              <w:lastRenderedPageBreak/>
              <w:t>录，分析运行日志;每季度对各单位接入线路进行一次现场巡检；并通过所检查出的状态信息，提交巡检报告、安全隐患和整改建议，保障政务外</w:t>
            </w:r>
            <w:proofErr w:type="gramStart"/>
            <w:r w:rsidRPr="00851DB8">
              <w:rPr>
                <w:rFonts w:asciiTheme="minorEastAsia" w:eastAsiaTheme="minorEastAsia" w:hAnsiTheme="minorEastAsia" w:cstheme="minorEastAsia" w:hint="eastAsia"/>
                <w:color w:val="auto"/>
              </w:rPr>
              <w:t>网稳定</w:t>
            </w:r>
            <w:proofErr w:type="gramEnd"/>
            <w:r w:rsidRPr="00851DB8">
              <w:rPr>
                <w:rFonts w:asciiTheme="minorEastAsia" w:eastAsiaTheme="minorEastAsia" w:hAnsiTheme="minorEastAsia" w:cstheme="minorEastAsia" w:hint="eastAsia"/>
                <w:color w:val="auto"/>
              </w:rPr>
              <w:t>运行。</w:t>
            </w:r>
            <w:r w:rsidRPr="00851DB8">
              <w:rPr>
                <w:rFonts w:asciiTheme="minorEastAsia" w:eastAsiaTheme="minorEastAsia" w:hAnsiTheme="minorEastAsia" w:cstheme="minorEastAsia" w:hint="eastAsia"/>
                <w:color w:val="auto"/>
              </w:rPr>
              <w:br/>
              <w:t>3.迎检服务</w:t>
            </w:r>
            <w:r w:rsidRPr="00851DB8">
              <w:rPr>
                <w:rFonts w:asciiTheme="minorEastAsia" w:eastAsiaTheme="minorEastAsia" w:hAnsiTheme="minorEastAsia" w:cstheme="minorEastAsia" w:hint="eastAsia"/>
                <w:color w:val="auto"/>
              </w:rPr>
              <w:br/>
              <w:t>根据采购方的要求，配合采购</w:t>
            </w:r>
            <w:proofErr w:type="gramStart"/>
            <w:r w:rsidRPr="00851DB8">
              <w:rPr>
                <w:rFonts w:asciiTheme="minorEastAsia" w:eastAsiaTheme="minorEastAsia" w:hAnsiTheme="minorEastAsia" w:cstheme="minorEastAsia" w:hint="eastAsia"/>
                <w:color w:val="auto"/>
              </w:rPr>
              <w:t>方相关</w:t>
            </w:r>
            <w:proofErr w:type="gramEnd"/>
            <w:r w:rsidRPr="00851DB8">
              <w:rPr>
                <w:rFonts w:asciiTheme="minorEastAsia" w:eastAsiaTheme="minorEastAsia" w:hAnsiTheme="minorEastAsia" w:cstheme="minorEastAsia" w:hint="eastAsia"/>
                <w:color w:val="auto"/>
              </w:rPr>
              <w:t>行政监管部门(公安、网信、外网管理中心)对都安县电子政务外</w:t>
            </w:r>
            <w:proofErr w:type="gramStart"/>
            <w:r w:rsidRPr="00851DB8">
              <w:rPr>
                <w:rFonts w:asciiTheme="minorEastAsia" w:eastAsiaTheme="minorEastAsia" w:hAnsiTheme="minorEastAsia" w:cstheme="minorEastAsia" w:hint="eastAsia"/>
                <w:color w:val="auto"/>
              </w:rPr>
              <w:t>网关键</w:t>
            </w:r>
            <w:proofErr w:type="gramEnd"/>
            <w:r w:rsidRPr="00851DB8">
              <w:rPr>
                <w:rFonts w:asciiTheme="minorEastAsia" w:eastAsiaTheme="minorEastAsia" w:hAnsiTheme="minorEastAsia" w:cstheme="minorEastAsia" w:hint="eastAsia"/>
                <w:color w:val="auto"/>
              </w:rPr>
              <w:t>信息基础设施的网络安全检查，一年包含迎</w:t>
            </w:r>
            <w:proofErr w:type="gramStart"/>
            <w:r w:rsidRPr="00851DB8">
              <w:rPr>
                <w:rFonts w:asciiTheme="minorEastAsia" w:eastAsiaTheme="minorEastAsia" w:hAnsiTheme="minorEastAsia" w:cstheme="minorEastAsia" w:hint="eastAsia"/>
                <w:color w:val="auto"/>
              </w:rPr>
              <w:t>检数量</w:t>
            </w:r>
            <w:proofErr w:type="gramEnd"/>
            <w:r w:rsidRPr="00851DB8">
              <w:rPr>
                <w:rFonts w:asciiTheme="minorEastAsia" w:eastAsiaTheme="minorEastAsia" w:hAnsiTheme="minorEastAsia" w:cstheme="minorEastAsia" w:hint="eastAsia"/>
                <w:color w:val="auto"/>
              </w:rPr>
              <w:t>至少2次。</w:t>
            </w:r>
            <w:r w:rsidRPr="00851DB8">
              <w:rPr>
                <w:rFonts w:asciiTheme="minorEastAsia" w:eastAsiaTheme="minorEastAsia" w:hAnsiTheme="minorEastAsia" w:cstheme="minorEastAsia" w:hint="eastAsia"/>
                <w:color w:val="auto"/>
              </w:rPr>
              <w:br/>
              <w:t>4.资产管理服务</w:t>
            </w:r>
            <w:r w:rsidRPr="00851DB8">
              <w:rPr>
                <w:rFonts w:asciiTheme="minorEastAsia" w:eastAsiaTheme="minorEastAsia" w:hAnsiTheme="minorEastAsia" w:cstheme="minorEastAsia" w:hint="eastAsia"/>
                <w:color w:val="auto"/>
              </w:rPr>
              <w:br/>
              <w:t>建立运</w:t>
            </w:r>
            <w:proofErr w:type="gramStart"/>
            <w:r w:rsidRPr="00851DB8">
              <w:rPr>
                <w:rFonts w:asciiTheme="minorEastAsia" w:eastAsiaTheme="minorEastAsia" w:hAnsiTheme="minorEastAsia" w:cstheme="minorEastAsia" w:hint="eastAsia"/>
                <w:color w:val="auto"/>
              </w:rPr>
              <w:t>维资产</w:t>
            </w:r>
            <w:proofErr w:type="gramEnd"/>
            <w:r w:rsidRPr="00851DB8">
              <w:rPr>
                <w:rFonts w:asciiTheme="minorEastAsia" w:eastAsiaTheme="minorEastAsia" w:hAnsiTheme="minorEastAsia" w:cstheme="minorEastAsia" w:hint="eastAsia"/>
                <w:color w:val="auto"/>
              </w:rPr>
              <w:t>资料库，保证都安县电子政务外</w:t>
            </w:r>
            <w:proofErr w:type="gramStart"/>
            <w:r w:rsidRPr="00851DB8">
              <w:rPr>
                <w:rFonts w:asciiTheme="minorEastAsia" w:eastAsiaTheme="minorEastAsia" w:hAnsiTheme="minorEastAsia" w:cstheme="minorEastAsia" w:hint="eastAsia"/>
                <w:color w:val="auto"/>
              </w:rPr>
              <w:t>网资产</w:t>
            </w:r>
            <w:proofErr w:type="gramEnd"/>
            <w:r w:rsidRPr="00851DB8">
              <w:rPr>
                <w:rFonts w:asciiTheme="minorEastAsia" w:eastAsiaTheme="minorEastAsia" w:hAnsiTheme="minorEastAsia" w:cstheme="minorEastAsia" w:hint="eastAsia"/>
                <w:color w:val="auto"/>
              </w:rPr>
              <w:t>资料文件的完整和安全，便于查找利用，做好文件资料的记录、收集、管理。具体包括:</w:t>
            </w:r>
            <w:r w:rsidRPr="00851DB8">
              <w:rPr>
                <w:rFonts w:asciiTheme="minorEastAsia" w:eastAsiaTheme="minorEastAsia" w:hAnsiTheme="minorEastAsia" w:cstheme="minorEastAsia" w:hint="eastAsia"/>
                <w:color w:val="auto"/>
              </w:rPr>
              <w:br/>
              <w:t>①收集、整理并建立网络设备固定资产资料和</w:t>
            </w:r>
            <w:proofErr w:type="gramStart"/>
            <w:r w:rsidRPr="00851DB8">
              <w:rPr>
                <w:rFonts w:asciiTheme="minorEastAsia" w:eastAsiaTheme="minorEastAsia" w:hAnsiTheme="minorEastAsia" w:cstheme="minorEastAsia" w:hint="eastAsia"/>
                <w:color w:val="auto"/>
              </w:rPr>
              <w:t>配置库并提交</w:t>
            </w:r>
            <w:proofErr w:type="gramEnd"/>
            <w:r w:rsidRPr="00851DB8">
              <w:rPr>
                <w:rFonts w:asciiTheme="minorEastAsia" w:eastAsiaTheme="minorEastAsia" w:hAnsiTheme="minorEastAsia" w:cstheme="minorEastAsia" w:hint="eastAsia"/>
                <w:color w:val="auto"/>
              </w:rPr>
              <w:t>给用户；</w:t>
            </w:r>
            <w:r w:rsidRPr="00851DB8">
              <w:rPr>
                <w:rFonts w:asciiTheme="minorEastAsia" w:eastAsiaTheme="minorEastAsia" w:hAnsiTheme="minorEastAsia" w:cstheme="minorEastAsia" w:hint="eastAsia"/>
                <w:color w:val="auto"/>
              </w:rPr>
              <w:br/>
              <w:t>②整理维护IP地址表，包括互联网地址、</w:t>
            </w:r>
            <w:proofErr w:type="gramStart"/>
            <w:r w:rsidRPr="00851DB8">
              <w:rPr>
                <w:rFonts w:asciiTheme="minorEastAsia" w:eastAsiaTheme="minorEastAsia" w:hAnsiTheme="minorEastAsia" w:cstheme="minorEastAsia" w:hint="eastAsia"/>
                <w:color w:val="auto"/>
              </w:rPr>
              <w:t>私网地址</w:t>
            </w:r>
            <w:proofErr w:type="gramEnd"/>
            <w:r w:rsidRPr="00851DB8">
              <w:rPr>
                <w:rFonts w:asciiTheme="minorEastAsia" w:eastAsiaTheme="minorEastAsia" w:hAnsiTheme="minorEastAsia" w:cstheme="minorEastAsia" w:hint="eastAsia"/>
                <w:color w:val="auto"/>
              </w:rPr>
              <w:t>、映射地址表、保证充分利用IP地址；</w:t>
            </w:r>
            <w:r w:rsidRPr="00851DB8">
              <w:rPr>
                <w:rFonts w:asciiTheme="minorEastAsia" w:eastAsiaTheme="minorEastAsia" w:hAnsiTheme="minorEastAsia" w:cstheme="minorEastAsia" w:hint="eastAsia"/>
                <w:color w:val="auto"/>
              </w:rPr>
              <w:br/>
              <w:t>③建立、维护并提交全网的网络拓扑图和相关技术说明；</w:t>
            </w:r>
            <w:r w:rsidRPr="00851DB8">
              <w:rPr>
                <w:rFonts w:asciiTheme="minorEastAsia" w:eastAsiaTheme="minorEastAsia" w:hAnsiTheme="minorEastAsia" w:cstheme="minorEastAsia" w:hint="eastAsia"/>
                <w:color w:val="auto"/>
              </w:rPr>
              <w:br/>
              <w:t>④整理编辑提供产品使用手册；</w:t>
            </w:r>
            <w:r w:rsidRPr="00851DB8">
              <w:rPr>
                <w:rFonts w:asciiTheme="minorEastAsia" w:eastAsiaTheme="minorEastAsia" w:hAnsiTheme="minorEastAsia" w:cstheme="minorEastAsia" w:hint="eastAsia"/>
                <w:color w:val="auto"/>
              </w:rPr>
              <w:br/>
              <w:t>⑤运维服务内部人员通信录、全县接入点位节点单位及合作厂商、供应商通信录管理。</w:t>
            </w:r>
            <w:r w:rsidRPr="00851DB8">
              <w:rPr>
                <w:rFonts w:asciiTheme="minorEastAsia" w:eastAsiaTheme="minorEastAsia" w:hAnsiTheme="minorEastAsia" w:cstheme="minorEastAsia" w:hint="eastAsia"/>
                <w:color w:val="auto"/>
              </w:rPr>
              <w:br/>
              <w:t>5.城域网接入服务</w:t>
            </w:r>
            <w:r w:rsidRPr="00851DB8">
              <w:rPr>
                <w:rFonts w:asciiTheme="minorEastAsia" w:eastAsiaTheme="minorEastAsia" w:hAnsiTheme="minorEastAsia" w:cstheme="minorEastAsia" w:hint="eastAsia"/>
                <w:color w:val="auto"/>
              </w:rPr>
              <w:br/>
              <w:t>用户单位网络接入服务:都安县电子政务外网区本级横向与委办局接入单位城域网接入服务，具体包括:</w:t>
            </w:r>
            <w:r w:rsidRPr="00851DB8">
              <w:rPr>
                <w:rFonts w:asciiTheme="minorEastAsia" w:eastAsiaTheme="minorEastAsia" w:hAnsiTheme="minorEastAsia" w:cstheme="minorEastAsia" w:hint="eastAsia"/>
                <w:color w:val="auto"/>
              </w:rPr>
              <w:br/>
              <w:t>①提供5x8小时技术咨询服务；</w:t>
            </w:r>
            <w:r w:rsidRPr="00851DB8">
              <w:rPr>
                <w:rFonts w:asciiTheme="minorEastAsia" w:eastAsiaTheme="minorEastAsia" w:hAnsiTheme="minorEastAsia" w:cstheme="minorEastAsia" w:hint="eastAsia"/>
                <w:color w:val="auto"/>
              </w:rPr>
              <w:br/>
              <w:t>②负责城域网配置管理和联调对接，各种设备、互联网出口、单位接入专线的故障排查及处理；</w:t>
            </w:r>
            <w:r w:rsidRPr="00851DB8">
              <w:rPr>
                <w:rFonts w:asciiTheme="minorEastAsia" w:eastAsiaTheme="minorEastAsia" w:hAnsiTheme="minorEastAsia" w:cstheme="minorEastAsia" w:hint="eastAsia"/>
                <w:color w:val="auto"/>
              </w:rPr>
              <w:br/>
              <w:t>③负责接入单位内部局域网技术支持、故障排查及处理,一般故障要求当场处理完成，特殊故障如涉及施工或更换配件的，提出技术方案，涉及费用的由用户单位自行处理；</w:t>
            </w:r>
            <w:r w:rsidRPr="00851DB8">
              <w:rPr>
                <w:rFonts w:asciiTheme="minorEastAsia" w:eastAsiaTheme="minorEastAsia" w:hAnsiTheme="minorEastAsia" w:cstheme="minorEastAsia" w:hint="eastAsia"/>
                <w:color w:val="auto"/>
              </w:rPr>
              <w:br/>
              <w:t>④提供城域网网络和安全设备技术支持服务，配合完成各项网络配置任务。</w:t>
            </w:r>
            <w:r w:rsidRPr="00851DB8">
              <w:rPr>
                <w:rFonts w:asciiTheme="minorEastAsia" w:eastAsiaTheme="minorEastAsia" w:hAnsiTheme="minorEastAsia" w:cstheme="minorEastAsia" w:hint="eastAsia"/>
                <w:color w:val="auto"/>
              </w:rPr>
              <w:br/>
            </w:r>
            <w:r w:rsidRPr="00851DB8">
              <w:rPr>
                <w:rFonts w:asciiTheme="minorEastAsia" w:eastAsiaTheme="minorEastAsia" w:hAnsiTheme="minorEastAsia" w:cstheme="minorEastAsia" w:hint="eastAsia"/>
                <w:color w:val="auto"/>
              </w:rPr>
              <w:lastRenderedPageBreak/>
              <w:t>6.自治区外网对接服务</w:t>
            </w:r>
            <w:r w:rsidRPr="00851DB8">
              <w:rPr>
                <w:rFonts w:asciiTheme="minorEastAsia" w:eastAsiaTheme="minorEastAsia" w:hAnsiTheme="minorEastAsia" w:cstheme="minorEastAsia" w:hint="eastAsia"/>
                <w:color w:val="auto"/>
              </w:rPr>
              <w:br/>
              <w:t>①提供5x8小时技术咨询服务；</w:t>
            </w:r>
            <w:r w:rsidRPr="00851DB8">
              <w:rPr>
                <w:rFonts w:asciiTheme="minorEastAsia" w:eastAsiaTheme="minorEastAsia" w:hAnsiTheme="minorEastAsia" w:cstheme="minorEastAsia" w:hint="eastAsia"/>
                <w:color w:val="auto"/>
              </w:rPr>
              <w:br/>
              <w:t>②提供接入技术支持服务，包括配置管理和联调对接，受理电子政务广域网故障申报，对接上级政务外网值班室、</w:t>
            </w:r>
            <w:proofErr w:type="gramStart"/>
            <w:r w:rsidRPr="00851DB8">
              <w:rPr>
                <w:rFonts w:asciiTheme="minorEastAsia" w:eastAsiaTheme="minorEastAsia" w:hAnsiTheme="minorEastAsia" w:cstheme="minorEastAsia" w:hint="eastAsia"/>
                <w:color w:val="auto"/>
              </w:rPr>
              <w:t>运营商排查处</w:t>
            </w:r>
            <w:proofErr w:type="gramEnd"/>
            <w:r w:rsidRPr="00851DB8">
              <w:rPr>
                <w:rFonts w:asciiTheme="minorEastAsia" w:eastAsiaTheme="minorEastAsia" w:hAnsiTheme="minorEastAsia" w:cstheme="minorEastAsia" w:hint="eastAsia"/>
                <w:color w:val="auto"/>
              </w:rPr>
              <w:t>理广域网运维故障。</w:t>
            </w:r>
            <w:r w:rsidRPr="00851DB8">
              <w:rPr>
                <w:rFonts w:asciiTheme="minorEastAsia" w:eastAsiaTheme="minorEastAsia" w:hAnsiTheme="minorEastAsia" w:cstheme="minorEastAsia" w:hint="eastAsia"/>
                <w:color w:val="auto"/>
              </w:rPr>
              <w:br/>
              <w:t>7.服务人员素质要求</w:t>
            </w:r>
            <w:r w:rsidRPr="00851DB8">
              <w:rPr>
                <w:rFonts w:asciiTheme="minorEastAsia" w:eastAsiaTheme="minorEastAsia" w:hAnsiTheme="minorEastAsia" w:cstheme="minorEastAsia" w:hint="eastAsia"/>
                <w:color w:val="auto"/>
              </w:rPr>
              <w:br/>
              <w:t>①大学专科及以上学历，要求专业为计算机网络工程、信息安全专业或相关专业；</w:t>
            </w:r>
            <w:r w:rsidRPr="00851DB8">
              <w:rPr>
                <w:rFonts w:asciiTheme="minorEastAsia" w:eastAsiaTheme="minorEastAsia" w:hAnsiTheme="minorEastAsia" w:cstheme="minorEastAsia" w:hint="eastAsia"/>
                <w:color w:val="auto"/>
              </w:rPr>
              <w:br/>
              <w:t>②1年以上网络工程、网络运维、网络安全等相关业务的工作经验或大型网络工程项目交付经验。</w:t>
            </w:r>
            <w:r w:rsidRPr="00851DB8">
              <w:rPr>
                <w:rFonts w:asciiTheme="minorEastAsia" w:eastAsiaTheme="minorEastAsia" w:hAnsiTheme="minorEastAsia" w:cstheme="minorEastAsia" w:hint="eastAsia"/>
                <w:color w:val="auto"/>
              </w:rPr>
              <w:br/>
              <w:t>二、应急响应服务</w:t>
            </w:r>
            <w:r w:rsidRPr="00851DB8">
              <w:rPr>
                <w:rFonts w:asciiTheme="minorEastAsia" w:eastAsiaTheme="minorEastAsia" w:hAnsiTheme="minorEastAsia" w:cstheme="minorEastAsia" w:hint="eastAsia"/>
                <w:color w:val="auto"/>
              </w:rPr>
              <w:br/>
              <w:t>1.根据已发生的安全事件，在第一时间采取紧急措施,恢复业务到正常服务状态，调查、分析、</w:t>
            </w:r>
            <w:proofErr w:type="gramStart"/>
            <w:r w:rsidRPr="00851DB8">
              <w:rPr>
                <w:rFonts w:asciiTheme="minorEastAsia" w:eastAsiaTheme="minorEastAsia" w:hAnsiTheme="minorEastAsia" w:cstheme="minorEastAsia" w:hint="eastAsia"/>
                <w:color w:val="auto"/>
              </w:rPr>
              <w:t>研判安全</w:t>
            </w:r>
            <w:proofErr w:type="gramEnd"/>
            <w:r w:rsidRPr="00851DB8">
              <w:rPr>
                <w:rFonts w:asciiTheme="minorEastAsia" w:eastAsiaTheme="minorEastAsia" w:hAnsiTheme="minorEastAsia" w:cstheme="minorEastAsia" w:hint="eastAsia"/>
                <w:color w:val="auto"/>
              </w:rPr>
              <w:t>事件发生的根源并提供数字证据。</w:t>
            </w:r>
            <w:r w:rsidRPr="00851DB8">
              <w:rPr>
                <w:rFonts w:asciiTheme="minorEastAsia" w:eastAsiaTheme="minorEastAsia" w:hAnsiTheme="minorEastAsia" w:cstheme="minorEastAsia" w:hint="eastAsia"/>
                <w:color w:val="auto"/>
              </w:rPr>
              <w:br/>
              <w:t>2.服务内容:钓鱼邮件、黑客入侵、APT 攻击、漏洞利用、网络攻击、数据外泄、事件通报、攻击溯源网站被黑、非法访问、网站挂马、网站暗链、网站篡改等；</w:t>
            </w:r>
            <w:r w:rsidRPr="00851DB8">
              <w:rPr>
                <w:rFonts w:asciiTheme="minorEastAsia" w:eastAsiaTheme="minorEastAsia" w:hAnsiTheme="minorEastAsia" w:cstheme="minorEastAsia" w:hint="eastAsia"/>
                <w:color w:val="auto"/>
              </w:rPr>
              <w:br/>
              <w:t>3.服务流程</w:t>
            </w:r>
            <w:r w:rsidRPr="00851DB8">
              <w:rPr>
                <w:rFonts w:asciiTheme="minorEastAsia" w:eastAsiaTheme="minorEastAsia" w:hAnsiTheme="minorEastAsia" w:cstheme="minorEastAsia" w:hint="eastAsia"/>
                <w:color w:val="auto"/>
              </w:rPr>
              <w:br/>
              <w:t>①初步处置: 接到应急响应需求后,现场人员封存现场、保留证据、断绝扩散渠道的建议。现场处置:</w:t>
            </w:r>
            <w:proofErr w:type="gramStart"/>
            <w:r w:rsidRPr="00851DB8">
              <w:rPr>
                <w:rFonts w:asciiTheme="minorEastAsia" w:eastAsiaTheme="minorEastAsia" w:hAnsiTheme="minorEastAsia" w:cstheme="minorEastAsia" w:hint="eastAsia"/>
                <w:color w:val="auto"/>
              </w:rPr>
              <w:t>专家第</w:t>
            </w:r>
            <w:proofErr w:type="gramEnd"/>
            <w:r w:rsidRPr="00851DB8">
              <w:rPr>
                <w:rFonts w:asciiTheme="minorEastAsia" w:eastAsiaTheme="minorEastAsia" w:hAnsiTheme="minorEastAsia" w:cstheme="minorEastAsia" w:hint="eastAsia"/>
                <w:color w:val="auto"/>
              </w:rPr>
              <w:t>一时间赶赴现场对安全事件进行日志分析、网络行为分析、应用后门检测等工作；</w:t>
            </w:r>
            <w:r w:rsidRPr="00851DB8">
              <w:rPr>
                <w:rFonts w:asciiTheme="minorEastAsia" w:eastAsiaTheme="minorEastAsia" w:hAnsiTheme="minorEastAsia" w:cstheme="minorEastAsia" w:hint="eastAsia"/>
                <w:color w:val="auto"/>
              </w:rPr>
              <w:br/>
              <w:t>②溯源分析: 通过大数据资源,对攻击行为进行溯源分析、样本分析、挖掘攻击者行为特点,与本地分析相结合,判定事件类型与影响范围；</w:t>
            </w:r>
            <w:r w:rsidRPr="00851DB8">
              <w:rPr>
                <w:rFonts w:asciiTheme="minorEastAsia" w:eastAsiaTheme="minorEastAsia" w:hAnsiTheme="minorEastAsia" w:cstheme="minorEastAsia" w:hint="eastAsia"/>
                <w:color w:val="auto"/>
              </w:rPr>
              <w:br/>
              <w:t>③处置恢复:查明原因、结果、损失后协助用户方对系统及网络进行安全恢复。</w:t>
            </w:r>
            <w:r w:rsidRPr="00851DB8">
              <w:rPr>
                <w:rFonts w:asciiTheme="minorEastAsia" w:eastAsiaTheme="minorEastAsia" w:hAnsiTheme="minorEastAsia" w:cstheme="minorEastAsia" w:hint="eastAsia"/>
                <w:color w:val="auto"/>
              </w:rPr>
              <w:br/>
              <w:t>三、其他服务</w:t>
            </w:r>
            <w:r w:rsidRPr="00851DB8">
              <w:rPr>
                <w:rFonts w:asciiTheme="minorEastAsia" w:eastAsiaTheme="minorEastAsia" w:hAnsiTheme="minorEastAsia" w:cstheme="minorEastAsia" w:hint="eastAsia"/>
                <w:color w:val="auto"/>
              </w:rPr>
              <w:br/>
              <w:t>1.重要活动会议、重大节假日、紧急事件支撑服务: 在重要活动会议、重大事件前或节假日前对设备进行巡检，确保政</w:t>
            </w:r>
            <w:r w:rsidRPr="00851DB8">
              <w:rPr>
                <w:rFonts w:asciiTheme="minorEastAsia" w:eastAsiaTheme="minorEastAsia" w:hAnsiTheme="minorEastAsia" w:cstheme="minorEastAsia" w:hint="eastAsia"/>
                <w:color w:val="auto"/>
              </w:rPr>
              <w:lastRenderedPageBreak/>
              <w:t>务外</w:t>
            </w:r>
            <w:proofErr w:type="gramStart"/>
            <w:r w:rsidRPr="00851DB8">
              <w:rPr>
                <w:rFonts w:asciiTheme="minorEastAsia" w:eastAsiaTheme="minorEastAsia" w:hAnsiTheme="minorEastAsia" w:cstheme="minorEastAsia" w:hint="eastAsia"/>
                <w:color w:val="auto"/>
              </w:rPr>
              <w:t>网正常</w:t>
            </w:r>
            <w:proofErr w:type="gramEnd"/>
            <w:r w:rsidRPr="00851DB8">
              <w:rPr>
                <w:rFonts w:asciiTheme="minorEastAsia" w:eastAsiaTheme="minorEastAsia" w:hAnsiTheme="minorEastAsia" w:cstheme="minorEastAsia" w:hint="eastAsia"/>
                <w:color w:val="auto"/>
              </w:rPr>
              <w:t>安全运行。</w:t>
            </w:r>
            <w:r w:rsidRPr="00851DB8">
              <w:rPr>
                <w:rFonts w:asciiTheme="minorEastAsia" w:eastAsiaTheme="minorEastAsia" w:hAnsiTheme="minorEastAsia" w:cstheme="minorEastAsia" w:hint="eastAsia"/>
                <w:color w:val="auto"/>
              </w:rPr>
              <w:br/>
              <w:t>2.文档交付服务:在服务过程或结束时，提交相应服务记录和过程文档。包含但不限于以下内容:①每次服务事件单，②每月巡检报告，③年度总结报告，④重大事件说明报告。</w:t>
            </w:r>
            <w:r w:rsidRPr="00851DB8">
              <w:rPr>
                <w:rFonts w:asciiTheme="minorEastAsia" w:eastAsiaTheme="minorEastAsia" w:hAnsiTheme="minorEastAsia" w:cstheme="minorEastAsia" w:hint="eastAsia"/>
                <w:color w:val="auto"/>
              </w:rPr>
              <w:br/>
              <w:t>3.配合完成其它电子政务外网相关工作任务。</w:t>
            </w:r>
          </w:p>
        </w:tc>
        <w:tc>
          <w:tcPr>
            <w:tcW w:w="703"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007554" w:rsidRPr="00851DB8" w:rsidRDefault="00D0112E" w:rsidP="00851DB8">
            <w:pPr>
              <w:spacing w:line="460" w:lineRule="exact"/>
              <w:jc w:val="center"/>
              <w:textAlignment w:val="center"/>
              <w:rPr>
                <w:rFonts w:asciiTheme="minorEastAsia" w:eastAsiaTheme="minorEastAsia" w:hAnsiTheme="minorEastAsia" w:cstheme="minorEastAsia"/>
                <w:color w:val="auto"/>
              </w:rPr>
            </w:pPr>
            <w:r w:rsidRPr="00851DB8">
              <w:rPr>
                <w:rFonts w:asciiTheme="minorEastAsia" w:eastAsiaTheme="minorEastAsia" w:hAnsiTheme="minorEastAsia" w:cstheme="minorEastAsia" w:hint="eastAsia"/>
                <w:color w:val="auto"/>
              </w:rPr>
              <w:lastRenderedPageBreak/>
              <w:t>1</w:t>
            </w:r>
          </w:p>
        </w:tc>
        <w:tc>
          <w:tcPr>
            <w:tcW w:w="691"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007554" w:rsidRPr="00851DB8" w:rsidRDefault="00D0112E" w:rsidP="00851DB8">
            <w:pPr>
              <w:spacing w:line="460" w:lineRule="exact"/>
              <w:jc w:val="center"/>
              <w:textAlignment w:val="center"/>
              <w:rPr>
                <w:rFonts w:asciiTheme="minorEastAsia" w:eastAsiaTheme="minorEastAsia" w:hAnsiTheme="minorEastAsia" w:cstheme="minorEastAsia"/>
                <w:color w:val="auto"/>
              </w:rPr>
            </w:pPr>
            <w:r w:rsidRPr="00851DB8">
              <w:rPr>
                <w:rFonts w:asciiTheme="minorEastAsia" w:eastAsiaTheme="minorEastAsia" w:hAnsiTheme="minorEastAsia" w:cstheme="minorEastAsia" w:hint="eastAsia"/>
                <w:color w:val="auto"/>
              </w:rPr>
              <w:t>项</w:t>
            </w:r>
          </w:p>
        </w:tc>
      </w:tr>
      <w:tr w:rsidR="00851DB8" w:rsidRPr="00851DB8" w:rsidTr="00B23FD6">
        <w:trPr>
          <w:trHeight w:val="7115"/>
        </w:trPr>
        <w:tc>
          <w:tcPr>
            <w:tcW w:w="72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007554" w:rsidRPr="00851DB8" w:rsidRDefault="00007554" w:rsidP="00851DB8">
            <w:pPr>
              <w:spacing w:line="460" w:lineRule="exact"/>
              <w:jc w:val="center"/>
              <w:rPr>
                <w:rFonts w:asciiTheme="minorEastAsia" w:eastAsiaTheme="minorEastAsia" w:hAnsiTheme="minorEastAsia" w:cstheme="minorEastAsia"/>
                <w:color w:val="auto"/>
              </w:rPr>
            </w:pPr>
          </w:p>
        </w:tc>
        <w:tc>
          <w:tcPr>
            <w:tcW w:w="184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007554" w:rsidRPr="00851DB8" w:rsidRDefault="00007554" w:rsidP="00851DB8">
            <w:pPr>
              <w:spacing w:line="460" w:lineRule="exact"/>
              <w:jc w:val="center"/>
              <w:rPr>
                <w:rFonts w:asciiTheme="minorEastAsia" w:eastAsiaTheme="minorEastAsia" w:hAnsiTheme="minorEastAsia" w:cstheme="minorEastAsia"/>
                <w:color w:val="auto"/>
              </w:rPr>
            </w:pPr>
          </w:p>
        </w:tc>
        <w:tc>
          <w:tcPr>
            <w:tcW w:w="5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07554" w:rsidRPr="00851DB8" w:rsidRDefault="00007554" w:rsidP="00851DB8">
            <w:pPr>
              <w:spacing w:line="460" w:lineRule="exact"/>
              <w:rPr>
                <w:rFonts w:asciiTheme="minorEastAsia" w:eastAsiaTheme="minorEastAsia" w:hAnsiTheme="minorEastAsia" w:cstheme="minorEastAsia"/>
                <w:color w:val="auto"/>
              </w:rPr>
            </w:pPr>
          </w:p>
        </w:tc>
        <w:tc>
          <w:tcPr>
            <w:tcW w:w="70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007554" w:rsidRPr="00851DB8" w:rsidRDefault="00007554" w:rsidP="00851DB8">
            <w:pPr>
              <w:spacing w:line="460" w:lineRule="exact"/>
              <w:jc w:val="center"/>
              <w:rPr>
                <w:rFonts w:asciiTheme="minorEastAsia" w:eastAsiaTheme="minorEastAsia" w:hAnsiTheme="minorEastAsia" w:cstheme="minorEastAsia"/>
                <w:color w:val="auto"/>
              </w:rPr>
            </w:pPr>
          </w:p>
        </w:tc>
        <w:tc>
          <w:tcPr>
            <w:tcW w:w="69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007554" w:rsidRPr="00851DB8" w:rsidRDefault="00007554" w:rsidP="00851DB8">
            <w:pPr>
              <w:spacing w:line="460" w:lineRule="exact"/>
              <w:jc w:val="center"/>
              <w:rPr>
                <w:rFonts w:asciiTheme="minorEastAsia" w:eastAsiaTheme="minorEastAsia" w:hAnsiTheme="minorEastAsia" w:cstheme="minorEastAsia"/>
                <w:color w:val="auto"/>
              </w:rPr>
            </w:pPr>
          </w:p>
        </w:tc>
      </w:tr>
      <w:tr w:rsidR="00851DB8" w:rsidRPr="00851DB8" w:rsidTr="00B23FD6">
        <w:trPr>
          <w:trHeight w:val="460"/>
        </w:trPr>
        <w:tc>
          <w:tcPr>
            <w:tcW w:w="72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007554" w:rsidRPr="00851DB8" w:rsidRDefault="00007554" w:rsidP="00851DB8">
            <w:pPr>
              <w:spacing w:line="460" w:lineRule="exact"/>
              <w:jc w:val="center"/>
              <w:rPr>
                <w:rFonts w:asciiTheme="minorEastAsia" w:eastAsiaTheme="minorEastAsia" w:hAnsiTheme="minorEastAsia" w:cstheme="minorEastAsia"/>
                <w:color w:val="auto"/>
              </w:rPr>
            </w:pPr>
          </w:p>
        </w:tc>
        <w:tc>
          <w:tcPr>
            <w:tcW w:w="184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007554" w:rsidRPr="00851DB8" w:rsidRDefault="00007554" w:rsidP="00851DB8">
            <w:pPr>
              <w:spacing w:line="460" w:lineRule="exact"/>
              <w:jc w:val="center"/>
              <w:rPr>
                <w:rFonts w:asciiTheme="minorEastAsia" w:eastAsiaTheme="minorEastAsia" w:hAnsiTheme="minorEastAsia" w:cstheme="minorEastAsia"/>
                <w:color w:val="auto"/>
              </w:rPr>
            </w:pPr>
          </w:p>
        </w:tc>
        <w:tc>
          <w:tcPr>
            <w:tcW w:w="5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07554" w:rsidRPr="00851DB8" w:rsidRDefault="00007554" w:rsidP="00851DB8">
            <w:pPr>
              <w:spacing w:line="460" w:lineRule="exact"/>
              <w:rPr>
                <w:rFonts w:asciiTheme="minorEastAsia" w:eastAsiaTheme="minorEastAsia" w:hAnsiTheme="minorEastAsia" w:cstheme="minorEastAsia"/>
                <w:color w:val="auto"/>
              </w:rPr>
            </w:pPr>
          </w:p>
        </w:tc>
        <w:tc>
          <w:tcPr>
            <w:tcW w:w="70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007554" w:rsidRPr="00851DB8" w:rsidRDefault="00007554" w:rsidP="00851DB8">
            <w:pPr>
              <w:spacing w:line="460" w:lineRule="exact"/>
              <w:jc w:val="center"/>
              <w:rPr>
                <w:rFonts w:asciiTheme="minorEastAsia" w:eastAsiaTheme="minorEastAsia" w:hAnsiTheme="minorEastAsia" w:cstheme="minorEastAsia"/>
                <w:color w:val="auto"/>
              </w:rPr>
            </w:pPr>
          </w:p>
        </w:tc>
        <w:tc>
          <w:tcPr>
            <w:tcW w:w="69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007554" w:rsidRPr="00851DB8" w:rsidRDefault="00007554" w:rsidP="00851DB8">
            <w:pPr>
              <w:spacing w:line="460" w:lineRule="exact"/>
              <w:jc w:val="center"/>
              <w:rPr>
                <w:rFonts w:asciiTheme="minorEastAsia" w:eastAsiaTheme="minorEastAsia" w:hAnsiTheme="minorEastAsia" w:cstheme="minorEastAsia"/>
                <w:color w:val="auto"/>
              </w:rPr>
            </w:pPr>
          </w:p>
        </w:tc>
      </w:tr>
      <w:tr w:rsidR="00851DB8" w:rsidRPr="00851DB8" w:rsidTr="00B23FD6">
        <w:trPr>
          <w:trHeight w:val="2585"/>
        </w:trPr>
        <w:tc>
          <w:tcPr>
            <w:tcW w:w="7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07554" w:rsidRPr="00851DB8" w:rsidRDefault="00D0112E" w:rsidP="00851DB8">
            <w:pPr>
              <w:spacing w:line="460" w:lineRule="exact"/>
              <w:jc w:val="center"/>
              <w:textAlignment w:val="center"/>
              <w:rPr>
                <w:rFonts w:asciiTheme="minorEastAsia" w:eastAsiaTheme="minorEastAsia" w:hAnsiTheme="minorEastAsia" w:cstheme="minorEastAsia"/>
                <w:color w:val="auto"/>
              </w:rPr>
            </w:pPr>
            <w:r w:rsidRPr="00851DB8">
              <w:rPr>
                <w:rFonts w:asciiTheme="minorEastAsia" w:eastAsiaTheme="minorEastAsia" w:hAnsiTheme="minorEastAsia" w:cstheme="minorEastAsia" w:hint="eastAsia"/>
                <w:color w:val="auto"/>
              </w:rPr>
              <w:lastRenderedPageBreak/>
              <w:t>10</w:t>
            </w:r>
          </w:p>
        </w:tc>
        <w:tc>
          <w:tcPr>
            <w:tcW w:w="18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07554" w:rsidRPr="00851DB8" w:rsidRDefault="00D0112E" w:rsidP="00851DB8">
            <w:pPr>
              <w:spacing w:line="460" w:lineRule="exact"/>
              <w:textAlignment w:val="center"/>
              <w:rPr>
                <w:rFonts w:asciiTheme="minorEastAsia" w:eastAsiaTheme="minorEastAsia" w:hAnsiTheme="minorEastAsia" w:cstheme="minorEastAsia"/>
                <w:color w:val="auto"/>
              </w:rPr>
            </w:pPr>
            <w:r w:rsidRPr="00851DB8">
              <w:rPr>
                <w:rFonts w:asciiTheme="minorEastAsia" w:eastAsiaTheme="minorEastAsia" w:hAnsiTheme="minorEastAsia" w:cstheme="minorEastAsia" w:hint="eastAsia"/>
                <w:color w:val="auto"/>
              </w:rPr>
              <w:t>机房布线整改</w:t>
            </w:r>
          </w:p>
        </w:tc>
        <w:tc>
          <w:tcPr>
            <w:tcW w:w="5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7554" w:rsidRPr="00851DB8" w:rsidRDefault="00D0112E" w:rsidP="00851DB8">
            <w:pPr>
              <w:spacing w:line="460" w:lineRule="exact"/>
              <w:textAlignment w:val="center"/>
              <w:rPr>
                <w:rFonts w:asciiTheme="minorEastAsia" w:eastAsiaTheme="minorEastAsia" w:hAnsiTheme="minorEastAsia" w:cstheme="minorEastAsia"/>
                <w:color w:val="auto"/>
              </w:rPr>
            </w:pPr>
            <w:r w:rsidRPr="00851DB8">
              <w:rPr>
                <w:rFonts w:asciiTheme="minorEastAsia" w:eastAsiaTheme="minorEastAsia" w:hAnsiTheme="minorEastAsia" w:cstheme="minorEastAsia" w:hint="eastAsia"/>
                <w:color w:val="auto"/>
              </w:rPr>
              <w:t>对都安县政务中心机房的现有网络线路进行全面规范化整治。该机房位于都安县政务服务中心，总面积约20㎡左右。承建单位需要组织专业团队对该机房的强弱电线路进行梳理、分类、隐蔽处理及废弃线缆清理，解决线路私拉乱接及安全隐患问题，实现走线布局横平竖直、整齐美观；同时，严格参照国家综合布线标准建立统一的标签标识体系，确保每条线路“有迹可循、有标可识”，从而构建安全、规范、整洁的网络物理环境，显著提升后续的运</w:t>
            </w:r>
            <w:proofErr w:type="gramStart"/>
            <w:r w:rsidRPr="00851DB8">
              <w:rPr>
                <w:rFonts w:asciiTheme="minorEastAsia" w:eastAsiaTheme="minorEastAsia" w:hAnsiTheme="minorEastAsia" w:cstheme="minorEastAsia" w:hint="eastAsia"/>
                <w:color w:val="auto"/>
              </w:rPr>
              <w:t>维管理</w:t>
            </w:r>
            <w:proofErr w:type="gramEnd"/>
            <w:r w:rsidRPr="00851DB8">
              <w:rPr>
                <w:rFonts w:asciiTheme="minorEastAsia" w:eastAsiaTheme="minorEastAsia" w:hAnsiTheme="minorEastAsia" w:cstheme="minorEastAsia" w:hint="eastAsia"/>
                <w:color w:val="auto"/>
              </w:rPr>
              <w:t>效率。</w:t>
            </w:r>
          </w:p>
        </w:tc>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07554" w:rsidRPr="00851DB8" w:rsidRDefault="00D0112E" w:rsidP="00851DB8">
            <w:pPr>
              <w:spacing w:line="460" w:lineRule="exact"/>
              <w:jc w:val="center"/>
              <w:textAlignment w:val="center"/>
              <w:rPr>
                <w:rFonts w:asciiTheme="minorEastAsia" w:eastAsiaTheme="minorEastAsia" w:hAnsiTheme="minorEastAsia" w:cstheme="minorEastAsia"/>
                <w:color w:val="auto"/>
              </w:rPr>
            </w:pPr>
            <w:r w:rsidRPr="00851DB8">
              <w:rPr>
                <w:rFonts w:asciiTheme="minorEastAsia" w:eastAsiaTheme="minorEastAsia" w:hAnsiTheme="minorEastAsia" w:cstheme="minorEastAsia" w:hint="eastAsia"/>
                <w:color w:val="auto"/>
              </w:rPr>
              <w:t>1</w:t>
            </w:r>
          </w:p>
        </w:tc>
        <w:tc>
          <w:tcPr>
            <w:tcW w:w="6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07554" w:rsidRPr="00851DB8" w:rsidRDefault="00D0112E" w:rsidP="00851DB8">
            <w:pPr>
              <w:spacing w:line="460" w:lineRule="exact"/>
              <w:jc w:val="center"/>
              <w:textAlignment w:val="center"/>
              <w:rPr>
                <w:rFonts w:asciiTheme="minorEastAsia" w:eastAsiaTheme="minorEastAsia" w:hAnsiTheme="minorEastAsia" w:cstheme="minorEastAsia"/>
                <w:color w:val="auto"/>
              </w:rPr>
            </w:pPr>
            <w:r w:rsidRPr="00851DB8">
              <w:rPr>
                <w:rFonts w:asciiTheme="minorEastAsia" w:eastAsiaTheme="minorEastAsia" w:hAnsiTheme="minorEastAsia" w:cstheme="minorEastAsia" w:hint="eastAsia"/>
                <w:color w:val="auto"/>
              </w:rPr>
              <w:t>项</w:t>
            </w:r>
          </w:p>
        </w:tc>
      </w:tr>
    </w:tbl>
    <w:p w:rsidR="00007554" w:rsidRPr="00851DB8" w:rsidRDefault="00D0112E" w:rsidP="00851DB8">
      <w:pPr>
        <w:pStyle w:val="20"/>
        <w:spacing w:line="460" w:lineRule="exact"/>
        <w:ind w:leftChars="0" w:left="0"/>
        <w:rPr>
          <w:rFonts w:asciiTheme="minorEastAsia" w:eastAsiaTheme="minorEastAsia" w:hAnsiTheme="minorEastAsia" w:cs="宋体"/>
          <w:color w:val="auto"/>
          <w:spacing w:val="9"/>
        </w:rPr>
      </w:pPr>
      <w:r w:rsidRPr="00851DB8">
        <w:rPr>
          <w:rFonts w:asciiTheme="minorEastAsia" w:eastAsiaTheme="minorEastAsia" w:hAnsiTheme="minorEastAsia" w:cs="宋体" w:hint="eastAsia"/>
          <w:color w:val="auto"/>
          <w:spacing w:val="9"/>
        </w:rPr>
        <w:t>二、商务要求</w:t>
      </w:r>
    </w:p>
    <w:tbl>
      <w:tblPr>
        <w:tblW w:w="9938" w:type="dxa"/>
        <w:tblInd w:w="93" w:type="dxa"/>
        <w:tblLook w:val="04A0" w:firstRow="1" w:lastRow="0" w:firstColumn="1" w:lastColumn="0" w:noHBand="0" w:noVBand="1"/>
      </w:tblPr>
      <w:tblGrid>
        <w:gridCol w:w="1060"/>
        <w:gridCol w:w="8878"/>
      </w:tblGrid>
      <w:tr w:rsidR="00851DB8" w:rsidRPr="00851DB8" w:rsidTr="00B23FD6">
        <w:trPr>
          <w:trHeight w:val="473"/>
        </w:trPr>
        <w:tc>
          <w:tcPr>
            <w:tcW w:w="10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07554" w:rsidRPr="00851DB8" w:rsidRDefault="00D0112E" w:rsidP="00851DB8">
            <w:pPr>
              <w:spacing w:line="460" w:lineRule="exact"/>
              <w:jc w:val="center"/>
              <w:textAlignment w:val="center"/>
              <w:rPr>
                <w:rFonts w:asciiTheme="minorEastAsia" w:eastAsiaTheme="minorEastAsia" w:hAnsiTheme="minorEastAsia" w:cstheme="minorEastAsia"/>
                <w:b/>
                <w:bCs/>
                <w:color w:val="auto"/>
              </w:rPr>
            </w:pPr>
            <w:r w:rsidRPr="00851DB8">
              <w:rPr>
                <w:rFonts w:asciiTheme="minorEastAsia" w:eastAsiaTheme="minorEastAsia" w:hAnsiTheme="minorEastAsia" w:cstheme="minorEastAsia" w:hint="eastAsia"/>
                <w:b/>
                <w:bCs/>
                <w:color w:val="auto"/>
              </w:rPr>
              <w:t>合同履行期限及地点</w:t>
            </w:r>
          </w:p>
        </w:tc>
        <w:tc>
          <w:tcPr>
            <w:tcW w:w="887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07554" w:rsidRPr="00851DB8" w:rsidRDefault="00D0112E" w:rsidP="00851DB8">
            <w:pPr>
              <w:spacing w:line="460" w:lineRule="exact"/>
              <w:jc w:val="both"/>
              <w:textAlignment w:val="center"/>
              <w:rPr>
                <w:rFonts w:asciiTheme="minorEastAsia" w:eastAsiaTheme="minorEastAsia" w:hAnsiTheme="minorEastAsia" w:cstheme="minorEastAsia"/>
                <w:color w:val="auto"/>
              </w:rPr>
            </w:pPr>
            <w:r w:rsidRPr="00851DB8">
              <w:rPr>
                <w:rFonts w:asciiTheme="minorEastAsia" w:eastAsiaTheme="minorEastAsia" w:hAnsiTheme="minorEastAsia" w:cstheme="minorEastAsia" w:hint="eastAsia"/>
                <w:color w:val="auto"/>
              </w:rPr>
              <w:t>1.合同签订期：自中标通知书发出之日起15个</w:t>
            </w:r>
            <w:proofErr w:type="gramStart"/>
            <w:r w:rsidRPr="00851DB8">
              <w:rPr>
                <w:rFonts w:asciiTheme="minorEastAsia" w:eastAsiaTheme="minorEastAsia" w:hAnsiTheme="minorEastAsia" w:cstheme="minorEastAsia" w:hint="eastAsia"/>
                <w:color w:val="auto"/>
              </w:rPr>
              <w:t>日历天</w:t>
            </w:r>
            <w:proofErr w:type="gramEnd"/>
            <w:r w:rsidRPr="00851DB8">
              <w:rPr>
                <w:rFonts w:asciiTheme="minorEastAsia" w:eastAsiaTheme="minorEastAsia" w:hAnsiTheme="minorEastAsia" w:cstheme="minorEastAsia" w:hint="eastAsia"/>
                <w:color w:val="auto"/>
              </w:rPr>
              <w:t>内。</w:t>
            </w:r>
            <w:r w:rsidRPr="00851DB8">
              <w:rPr>
                <w:rFonts w:asciiTheme="minorEastAsia" w:eastAsiaTheme="minorEastAsia" w:hAnsiTheme="minorEastAsia" w:cstheme="minorEastAsia" w:hint="eastAsia"/>
                <w:color w:val="auto"/>
              </w:rPr>
              <w:br/>
              <w:t>2.提交服务成果时间：自签订合同之日起30个</w:t>
            </w:r>
            <w:proofErr w:type="gramStart"/>
            <w:r w:rsidRPr="00851DB8">
              <w:rPr>
                <w:rFonts w:asciiTheme="minorEastAsia" w:eastAsiaTheme="minorEastAsia" w:hAnsiTheme="minorEastAsia" w:cstheme="minorEastAsia" w:hint="eastAsia"/>
                <w:color w:val="auto"/>
              </w:rPr>
              <w:t>日历天</w:t>
            </w:r>
            <w:proofErr w:type="gramEnd"/>
            <w:r w:rsidRPr="00851DB8">
              <w:rPr>
                <w:rFonts w:asciiTheme="minorEastAsia" w:eastAsiaTheme="minorEastAsia" w:hAnsiTheme="minorEastAsia" w:cstheme="minorEastAsia" w:hint="eastAsia"/>
                <w:color w:val="auto"/>
              </w:rPr>
              <w:t>内设备安装调试、线路开通完毕并通过验收。</w:t>
            </w:r>
            <w:r w:rsidRPr="00851DB8">
              <w:rPr>
                <w:rFonts w:asciiTheme="minorEastAsia" w:eastAsiaTheme="minorEastAsia" w:hAnsiTheme="minorEastAsia" w:cstheme="minorEastAsia" w:hint="eastAsia"/>
                <w:color w:val="auto"/>
              </w:rPr>
              <w:br/>
              <w:t>3.服务期：3年（自交付使用并验收合格之日起计）</w:t>
            </w:r>
            <w:r w:rsidRPr="00851DB8">
              <w:rPr>
                <w:rFonts w:asciiTheme="minorEastAsia" w:eastAsiaTheme="minorEastAsia" w:hAnsiTheme="minorEastAsia" w:cstheme="minorEastAsia" w:hint="eastAsia"/>
                <w:color w:val="auto"/>
              </w:rPr>
              <w:br/>
              <w:t>4.交付地点：采购人指定地点。</w:t>
            </w:r>
          </w:p>
        </w:tc>
      </w:tr>
      <w:tr w:rsidR="00851DB8" w:rsidRPr="00851DB8" w:rsidTr="00B23FD6">
        <w:trPr>
          <w:trHeight w:val="713"/>
        </w:trPr>
        <w:tc>
          <w:tcPr>
            <w:tcW w:w="10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07554" w:rsidRPr="00851DB8" w:rsidRDefault="00007554" w:rsidP="00851DB8">
            <w:pPr>
              <w:spacing w:line="460" w:lineRule="exact"/>
              <w:jc w:val="center"/>
              <w:rPr>
                <w:rFonts w:asciiTheme="minorEastAsia" w:eastAsiaTheme="minorEastAsia" w:hAnsiTheme="minorEastAsia" w:cstheme="minorEastAsia"/>
                <w:b/>
                <w:bCs/>
                <w:color w:val="auto"/>
              </w:rPr>
            </w:pPr>
          </w:p>
        </w:tc>
        <w:tc>
          <w:tcPr>
            <w:tcW w:w="887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07554" w:rsidRPr="00851DB8" w:rsidRDefault="00007554" w:rsidP="00851DB8">
            <w:pPr>
              <w:spacing w:line="460" w:lineRule="exact"/>
              <w:jc w:val="both"/>
              <w:rPr>
                <w:rFonts w:asciiTheme="minorEastAsia" w:eastAsiaTheme="minorEastAsia" w:hAnsiTheme="minorEastAsia" w:cstheme="minorEastAsia"/>
                <w:color w:val="auto"/>
              </w:rPr>
            </w:pPr>
          </w:p>
        </w:tc>
      </w:tr>
      <w:tr w:rsidR="00851DB8" w:rsidRPr="00851DB8" w:rsidTr="00B23FD6">
        <w:trPr>
          <w:trHeight w:val="492"/>
        </w:trPr>
        <w:tc>
          <w:tcPr>
            <w:tcW w:w="10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07554" w:rsidRPr="00851DB8" w:rsidRDefault="00007554" w:rsidP="00851DB8">
            <w:pPr>
              <w:spacing w:line="460" w:lineRule="exact"/>
              <w:jc w:val="center"/>
              <w:rPr>
                <w:rFonts w:asciiTheme="minorEastAsia" w:eastAsiaTheme="minorEastAsia" w:hAnsiTheme="minorEastAsia" w:cstheme="minorEastAsia"/>
                <w:b/>
                <w:bCs/>
                <w:color w:val="auto"/>
              </w:rPr>
            </w:pPr>
          </w:p>
        </w:tc>
        <w:tc>
          <w:tcPr>
            <w:tcW w:w="887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07554" w:rsidRPr="00851DB8" w:rsidRDefault="00007554" w:rsidP="00851DB8">
            <w:pPr>
              <w:spacing w:line="460" w:lineRule="exact"/>
              <w:jc w:val="both"/>
              <w:rPr>
                <w:rFonts w:asciiTheme="minorEastAsia" w:eastAsiaTheme="minorEastAsia" w:hAnsiTheme="minorEastAsia" w:cstheme="minorEastAsia"/>
                <w:color w:val="auto"/>
              </w:rPr>
            </w:pPr>
          </w:p>
        </w:tc>
      </w:tr>
      <w:tr w:rsidR="00851DB8" w:rsidRPr="00851DB8" w:rsidTr="00B23FD6">
        <w:trPr>
          <w:trHeight w:val="460"/>
        </w:trPr>
        <w:tc>
          <w:tcPr>
            <w:tcW w:w="10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07554" w:rsidRPr="00851DB8" w:rsidRDefault="00D0112E" w:rsidP="00851DB8">
            <w:pPr>
              <w:spacing w:line="460" w:lineRule="exact"/>
              <w:jc w:val="center"/>
              <w:textAlignment w:val="center"/>
              <w:rPr>
                <w:rFonts w:asciiTheme="minorEastAsia" w:eastAsiaTheme="minorEastAsia" w:hAnsiTheme="minorEastAsia" w:cstheme="minorEastAsia"/>
                <w:b/>
                <w:bCs/>
                <w:color w:val="auto"/>
              </w:rPr>
            </w:pPr>
            <w:r w:rsidRPr="00851DB8">
              <w:rPr>
                <w:rFonts w:asciiTheme="minorEastAsia" w:eastAsiaTheme="minorEastAsia" w:hAnsiTheme="minorEastAsia" w:cstheme="minorEastAsia" w:hint="eastAsia"/>
                <w:b/>
                <w:bCs/>
                <w:color w:val="auto"/>
              </w:rPr>
              <w:t>验收要求</w:t>
            </w:r>
          </w:p>
        </w:tc>
        <w:tc>
          <w:tcPr>
            <w:tcW w:w="887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07554" w:rsidRPr="00851DB8" w:rsidRDefault="00D0112E" w:rsidP="00851DB8">
            <w:pPr>
              <w:spacing w:line="460" w:lineRule="exact"/>
              <w:jc w:val="both"/>
              <w:textAlignment w:val="center"/>
              <w:rPr>
                <w:rFonts w:asciiTheme="minorEastAsia" w:eastAsiaTheme="minorEastAsia" w:hAnsiTheme="minorEastAsia" w:cstheme="minorEastAsia"/>
                <w:color w:val="auto"/>
              </w:rPr>
            </w:pPr>
            <w:r w:rsidRPr="00851DB8">
              <w:rPr>
                <w:rFonts w:asciiTheme="minorEastAsia" w:eastAsiaTheme="minorEastAsia" w:hAnsiTheme="minorEastAsia" w:cstheme="minorEastAsia" w:hint="eastAsia"/>
                <w:color w:val="auto"/>
              </w:rPr>
              <w:t>1.按国家相关标准、规范和采购需求进行验收。</w:t>
            </w:r>
            <w:r w:rsidRPr="00851DB8">
              <w:rPr>
                <w:rFonts w:asciiTheme="minorEastAsia" w:eastAsiaTheme="minorEastAsia" w:hAnsiTheme="minorEastAsia" w:cstheme="minorEastAsia" w:hint="eastAsia"/>
                <w:color w:val="auto"/>
              </w:rPr>
              <w:br/>
              <w:t>2.项目实施完毕由采购人组织相关人员验收，并出具验收文书。有必要时可委托第三方开展相关技术指标验收工作。如抽取的技术指标检测结果不合格的，则视为服务不合格，须按采购人要求及时整改，如整改不合格，采购人有权取消合同，按虚假中标上报财政监管部门。此过程耽误造成损失的，中标人承担由此所造成全部损失。</w:t>
            </w:r>
          </w:p>
        </w:tc>
      </w:tr>
      <w:tr w:rsidR="00851DB8" w:rsidRPr="00851DB8" w:rsidTr="00B23FD6">
        <w:trPr>
          <w:trHeight w:val="1668"/>
        </w:trPr>
        <w:tc>
          <w:tcPr>
            <w:tcW w:w="10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07554" w:rsidRPr="00851DB8" w:rsidRDefault="00007554" w:rsidP="00851DB8">
            <w:pPr>
              <w:spacing w:line="460" w:lineRule="exact"/>
              <w:jc w:val="center"/>
              <w:rPr>
                <w:rFonts w:asciiTheme="minorEastAsia" w:eastAsiaTheme="minorEastAsia" w:hAnsiTheme="minorEastAsia" w:cstheme="minorEastAsia"/>
                <w:b/>
                <w:bCs/>
                <w:color w:val="auto"/>
              </w:rPr>
            </w:pPr>
          </w:p>
        </w:tc>
        <w:tc>
          <w:tcPr>
            <w:tcW w:w="887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07554" w:rsidRPr="00851DB8" w:rsidRDefault="00007554" w:rsidP="00851DB8">
            <w:pPr>
              <w:spacing w:line="460" w:lineRule="exact"/>
              <w:jc w:val="both"/>
              <w:rPr>
                <w:rFonts w:asciiTheme="minorEastAsia" w:eastAsiaTheme="minorEastAsia" w:hAnsiTheme="minorEastAsia" w:cstheme="minorEastAsia"/>
                <w:color w:val="auto"/>
              </w:rPr>
            </w:pPr>
          </w:p>
        </w:tc>
      </w:tr>
      <w:tr w:rsidR="00851DB8" w:rsidRPr="00851DB8" w:rsidTr="00B23FD6">
        <w:trPr>
          <w:trHeight w:val="460"/>
        </w:trPr>
        <w:tc>
          <w:tcPr>
            <w:tcW w:w="10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07554" w:rsidRPr="00851DB8" w:rsidRDefault="00D0112E" w:rsidP="00851DB8">
            <w:pPr>
              <w:spacing w:line="460" w:lineRule="exact"/>
              <w:jc w:val="center"/>
              <w:textAlignment w:val="center"/>
              <w:rPr>
                <w:rFonts w:asciiTheme="minorEastAsia" w:eastAsiaTheme="minorEastAsia" w:hAnsiTheme="minorEastAsia" w:cstheme="minorEastAsia"/>
                <w:b/>
                <w:bCs/>
                <w:color w:val="auto"/>
              </w:rPr>
            </w:pPr>
            <w:r w:rsidRPr="00851DB8">
              <w:rPr>
                <w:rFonts w:asciiTheme="minorEastAsia" w:eastAsiaTheme="minorEastAsia" w:hAnsiTheme="minorEastAsia" w:cstheme="minorEastAsia" w:hint="eastAsia"/>
                <w:b/>
                <w:bCs/>
                <w:color w:val="auto"/>
              </w:rPr>
              <w:t>售后服务要求</w:t>
            </w:r>
          </w:p>
        </w:tc>
        <w:tc>
          <w:tcPr>
            <w:tcW w:w="887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07554" w:rsidRPr="00851DB8" w:rsidRDefault="00D0112E" w:rsidP="00851DB8">
            <w:pPr>
              <w:spacing w:line="460" w:lineRule="exact"/>
              <w:jc w:val="both"/>
              <w:textAlignment w:val="center"/>
              <w:rPr>
                <w:rFonts w:asciiTheme="minorEastAsia" w:eastAsiaTheme="minorEastAsia" w:hAnsiTheme="minorEastAsia" w:cstheme="minorEastAsia"/>
                <w:color w:val="auto"/>
              </w:rPr>
            </w:pPr>
            <w:r w:rsidRPr="00851DB8">
              <w:rPr>
                <w:rFonts w:asciiTheme="minorEastAsia" w:eastAsiaTheme="minorEastAsia" w:hAnsiTheme="minorEastAsia" w:cstheme="minorEastAsia" w:hint="eastAsia"/>
                <w:color w:val="auto"/>
              </w:rPr>
              <w:t xml:space="preserve">1.中标单位必须无条件免费开放系统接入端口，不得以任何理由阻挠其他运营商接入线路。 </w:t>
            </w:r>
            <w:r w:rsidRPr="00851DB8">
              <w:rPr>
                <w:rFonts w:asciiTheme="minorEastAsia" w:eastAsiaTheme="minorEastAsia" w:hAnsiTheme="minorEastAsia" w:cstheme="minorEastAsia" w:hint="eastAsia"/>
                <w:color w:val="auto"/>
              </w:rPr>
              <w:br/>
              <w:t xml:space="preserve">2.所有线路必须根据招标人的需要无条件开放VLAN及其它所需端口。 </w:t>
            </w:r>
            <w:r w:rsidRPr="00851DB8">
              <w:rPr>
                <w:rFonts w:asciiTheme="minorEastAsia" w:eastAsiaTheme="minorEastAsia" w:hAnsiTheme="minorEastAsia" w:cstheme="minorEastAsia" w:hint="eastAsia"/>
                <w:color w:val="auto"/>
              </w:rPr>
              <w:br/>
              <w:t>3.投标承诺如果采购人需要新增或扩容线路，所需费用不得高于中标单价。</w:t>
            </w:r>
            <w:r w:rsidRPr="00851DB8">
              <w:rPr>
                <w:rFonts w:asciiTheme="minorEastAsia" w:eastAsiaTheme="minorEastAsia" w:hAnsiTheme="minorEastAsia" w:cstheme="minorEastAsia" w:hint="eastAsia"/>
                <w:color w:val="auto"/>
              </w:rPr>
              <w:br/>
              <w:t>4.中标单位须组建专业技术维护团队，设立固定故障服务热线，持证网络运维人员，与建设单位签订运维协议，建立运</w:t>
            </w:r>
            <w:proofErr w:type="gramStart"/>
            <w:r w:rsidRPr="00851DB8">
              <w:rPr>
                <w:rFonts w:asciiTheme="minorEastAsia" w:eastAsiaTheme="minorEastAsia" w:hAnsiTheme="minorEastAsia" w:cstheme="minorEastAsia" w:hint="eastAsia"/>
                <w:color w:val="auto"/>
              </w:rPr>
              <w:t>维管理</w:t>
            </w:r>
            <w:proofErr w:type="gramEnd"/>
            <w:r w:rsidRPr="00851DB8">
              <w:rPr>
                <w:rFonts w:asciiTheme="minorEastAsia" w:eastAsiaTheme="minorEastAsia" w:hAnsiTheme="minorEastAsia" w:cstheme="minorEastAsia" w:hint="eastAsia"/>
                <w:color w:val="auto"/>
              </w:rPr>
              <w:t>制度、绩效考核等制度，自行配备车辆进行维护。</w:t>
            </w:r>
            <w:r w:rsidRPr="00851DB8">
              <w:rPr>
                <w:rFonts w:asciiTheme="minorEastAsia" w:eastAsiaTheme="minorEastAsia" w:hAnsiTheme="minorEastAsia" w:cstheme="minorEastAsia" w:hint="eastAsia"/>
                <w:color w:val="auto"/>
              </w:rPr>
              <w:br/>
            </w:r>
            <w:r w:rsidRPr="00851DB8">
              <w:rPr>
                <w:rFonts w:asciiTheme="minorEastAsia" w:eastAsiaTheme="minorEastAsia" w:hAnsiTheme="minorEastAsia" w:cstheme="minorEastAsia" w:hint="eastAsia"/>
                <w:color w:val="auto"/>
              </w:rPr>
              <w:lastRenderedPageBreak/>
              <w:t>5.中标单位须在河池市都安瑶族自治县范围内设有服务点，提供定期回访以及对设备维护服务，确保设备正常运行；提供7x24小时热线电话服务，并指定专人负责上门受理日常维护及平时协助采购人维护检测等工作；免费提供操作培训。</w:t>
            </w:r>
            <w:r w:rsidRPr="00851DB8">
              <w:rPr>
                <w:rFonts w:asciiTheme="minorEastAsia" w:eastAsiaTheme="minorEastAsia" w:hAnsiTheme="minorEastAsia" w:cstheme="minorEastAsia" w:hint="eastAsia"/>
                <w:color w:val="auto"/>
              </w:rPr>
              <w:br/>
              <w:t xml:space="preserve">6.除不可抗力因素外，核心机房发生故障时，中标单位 15 分钟内响应，30分钟内到达现场，1 小时内恢复；线路发生故障时，互联网出口线路：15 分钟内响应， 30 分钟内到达现场，1 小时内恢复；城区内点对点线路：用户提出申告后 30 分钟 内响应，1 小时内到现场，2 小时内恢复；城区外点对点线路：用户提出申告后 1 小时内响应，2 小时内到现场，8 小时内恢复。故障处理完毕后，3 </w:t>
            </w:r>
            <w:proofErr w:type="gramStart"/>
            <w:r w:rsidRPr="00851DB8">
              <w:rPr>
                <w:rFonts w:asciiTheme="minorEastAsia" w:eastAsiaTheme="minorEastAsia" w:hAnsiTheme="minorEastAsia" w:cstheme="minorEastAsia" w:hint="eastAsia"/>
                <w:color w:val="auto"/>
              </w:rPr>
              <w:t>个</w:t>
            </w:r>
            <w:proofErr w:type="gramEnd"/>
            <w:r w:rsidRPr="00851DB8">
              <w:rPr>
                <w:rFonts w:asciiTheme="minorEastAsia" w:eastAsiaTheme="minorEastAsia" w:hAnsiTheme="minorEastAsia" w:cstheme="minorEastAsia" w:hint="eastAsia"/>
                <w:color w:val="auto"/>
              </w:rPr>
              <w:t>工作日内出具书面的故障报告。</w:t>
            </w:r>
            <w:r w:rsidRPr="00851DB8">
              <w:rPr>
                <w:rFonts w:asciiTheme="minorEastAsia" w:eastAsiaTheme="minorEastAsia" w:hAnsiTheme="minorEastAsia" w:cstheme="minorEastAsia" w:hint="eastAsia"/>
                <w:color w:val="auto"/>
              </w:rPr>
              <w:br/>
              <w:t>7.所采购的配套设备由投标人免费安装调试，售后服务按国家有关产品“三包”规定执行。</w:t>
            </w:r>
            <w:r w:rsidRPr="00851DB8">
              <w:rPr>
                <w:rFonts w:asciiTheme="minorEastAsia" w:eastAsiaTheme="minorEastAsia" w:hAnsiTheme="minorEastAsia" w:cstheme="minorEastAsia" w:hint="eastAsia"/>
                <w:color w:val="auto"/>
              </w:rPr>
              <w:br/>
              <w:t>8.完成端到端的IPv6承载改造，改造后全网具备IPv4、IPv6双</w:t>
            </w:r>
            <w:proofErr w:type="gramStart"/>
            <w:r w:rsidRPr="00851DB8">
              <w:rPr>
                <w:rFonts w:asciiTheme="minorEastAsia" w:eastAsiaTheme="minorEastAsia" w:hAnsiTheme="minorEastAsia" w:cstheme="minorEastAsia" w:hint="eastAsia"/>
                <w:color w:val="auto"/>
              </w:rPr>
              <w:t>栈</w:t>
            </w:r>
            <w:proofErr w:type="gramEnd"/>
            <w:r w:rsidRPr="00851DB8">
              <w:rPr>
                <w:rFonts w:asciiTheme="minorEastAsia" w:eastAsiaTheme="minorEastAsia" w:hAnsiTheme="minorEastAsia" w:cstheme="minorEastAsia" w:hint="eastAsia"/>
                <w:color w:val="auto"/>
              </w:rPr>
              <w:t>业务承载能力，核心具备万兆承载能力，接入设备具备千兆的承载能力。</w:t>
            </w:r>
            <w:r w:rsidRPr="00851DB8">
              <w:rPr>
                <w:rFonts w:asciiTheme="minorEastAsia" w:eastAsiaTheme="minorEastAsia" w:hAnsiTheme="minorEastAsia" w:cstheme="minorEastAsia" w:hint="eastAsia"/>
                <w:color w:val="auto"/>
              </w:rPr>
              <w:br/>
              <w:t>9.中标单位须承担项目的网线连接等相关费用。</w:t>
            </w:r>
            <w:r w:rsidRPr="00851DB8">
              <w:rPr>
                <w:rFonts w:asciiTheme="minorEastAsia" w:eastAsiaTheme="minorEastAsia" w:hAnsiTheme="minorEastAsia" w:cstheme="minorEastAsia" w:hint="eastAsia"/>
                <w:color w:val="auto"/>
              </w:rPr>
              <w:br/>
              <w:t>10.若原合同到期未能续签，在本项目筹备期间和项目建设期间直至新中标供应商的线路启用前，涉及或使用到原供应商的线路等资源的，所产生的费用将由本项目的中标供应商支付相关费用到指定账户（具体事宜待中标后，另行沟通确定）。</w:t>
            </w:r>
            <w:r w:rsidRPr="00851DB8">
              <w:rPr>
                <w:rFonts w:asciiTheme="minorEastAsia" w:eastAsiaTheme="minorEastAsia" w:hAnsiTheme="minorEastAsia" w:cstheme="minorEastAsia" w:hint="eastAsia"/>
                <w:color w:val="auto"/>
              </w:rPr>
              <w:br/>
              <w:t>11.在项目实施过程中如涉及线路布设或其他工作内容，中标单位须及时互相响应配合。</w:t>
            </w:r>
            <w:r w:rsidRPr="00851DB8">
              <w:rPr>
                <w:rFonts w:asciiTheme="minorEastAsia" w:eastAsiaTheme="minorEastAsia" w:hAnsiTheme="minorEastAsia" w:cstheme="minorEastAsia" w:hint="eastAsia"/>
                <w:color w:val="auto"/>
              </w:rPr>
              <w:br/>
              <w:t>12.中标人在供货时需提供设备生产厂家的项目授权函或项目授权书原件以及设备售后服务承诺函原件，并加盖生产厂商公章。（所提供资料若不符合要求，视为虚假应标并根据招标法及招标文件要求追究法律责任并取消中标资格）</w:t>
            </w:r>
          </w:p>
        </w:tc>
      </w:tr>
      <w:tr w:rsidR="00851DB8" w:rsidRPr="00851DB8" w:rsidTr="00B23FD6">
        <w:trPr>
          <w:trHeight w:val="325"/>
        </w:trPr>
        <w:tc>
          <w:tcPr>
            <w:tcW w:w="10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07554" w:rsidRPr="00851DB8" w:rsidRDefault="00007554">
            <w:pPr>
              <w:jc w:val="center"/>
              <w:rPr>
                <w:rFonts w:asciiTheme="minorEastAsia" w:eastAsiaTheme="minorEastAsia" w:hAnsiTheme="minorEastAsia" w:cstheme="minorEastAsia"/>
                <w:b/>
                <w:bCs/>
                <w:color w:val="auto"/>
              </w:rPr>
            </w:pPr>
          </w:p>
        </w:tc>
        <w:tc>
          <w:tcPr>
            <w:tcW w:w="887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07554" w:rsidRPr="00851DB8" w:rsidRDefault="00007554">
            <w:pPr>
              <w:jc w:val="both"/>
              <w:rPr>
                <w:rFonts w:asciiTheme="minorEastAsia" w:eastAsiaTheme="minorEastAsia" w:hAnsiTheme="minorEastAsia" w:cstheme="minorEastAsia"/>
                <w:color w:val="auto"/>
              </w:rPr>
            </w:pPr>
          </w:p>
        </w:tc>
      </w:tr>
      <w:tr w:rsidR="00851DB8" w:rsidRPr="00851DB8" w:rsidTr="00B23FD6">
        <w:trPr>
          <w:trHeight w:val="325"/>
        </w:trPr>
        <w:tc>
          <w:tcPr>
            <w:tcW w:w="10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07554" w:rsidRPr="00851DB8" w:rsidRDefault="00007554">
            <w:pPr>
              <w:jc w:val="center"/>
              <w:rPr>
                <w:rFonts w:asciiTheme="minorEastAsia" w:eastAsiaTheme="minorEastAsia" w:hAnsiTheme="minorEastAsia" w:cstheme="minorEastAsia"/>
                <w:b/>
                <w:bCs/>
                <w:color w:val="auto"/>
              </w:rPr>
            </w:pPr>
          </w:p>
        </w:tc>
        <w:tc>
          <w:tcPr>
            <w:tcW w:w="887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07554" w:rsidRPr="00851DB8" w:rsidRDefault="00007554">
            <w:pPr>
              <w:jc w:val="both"/>
              <w:rPr>
                <w:rFonts w:asciiTheme="minorEastAsia" w:eastAsiaTheme="minorEastAsia" w:hAnsiTheme="minorEastAsia" w:cstheme="minorEastAsia"/>
                <w:color w:val="auto"/>
              </w:rPr>
            </w:pPr>
          </w:p>
        </w:tc>
      </w:tr>
      <w:tr w:rsidR="00851DB8" w:rsidRPr="00851DB8" w:rsidTr="00B23FD6">
        <w:trPr>
          <w:trHeight w:val="501"/>
        </w:trPr>
        <w:tc>
          <w:tcPr>
            <w:tcW w:w="10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07554" w:rsidRPr="00851DB8" w:rsidRDefault="00007554">
            <w:pPr>
              <w:jc w:val="center"/>
              <w:rPr>
                <w:rFonts w:asciiTheme="minorEastAsia" w:eastAsiaTheme="minorEastAsia" w:hAnsiTheme="minorEastAsia" w:cstheme="minorEastAsia"/>
                <w:b/>
                <w:bCs/>
                <w:color w:val="auto"/>
              </w:rPr>
            </w:pPr>
          </w:p>
        </w:tc>
        <w:tc>
          <w:tcPr>
            <w:tcW w:w="887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07554" w:rsidRPr="00851DB8" w:rsidRDefault="00007554">
            <w:pPr>
              <w:jc w:val="both"/>
              <w:rPr>
                <w:rFonts w:asciiTheme="minorEastAsia" w:eastAsiaTheme="minorEastAsia" w:hAnsiTheme="minorEastAsia" w:cstheme="minorEastAsia"/>
                <w:color w:val="auto"/>
              </w:rPr>
            </w:pPr>
          </w:p>
        </w:tc>
      </w:tr>
      <w:tr w:rsidR="00851DB8" w:rsidRPr="00851DB8" w:rsidTr="00B23FD6">
        <w:trPr>
          <w:trHeight w:val="736"/>
        </w:trPr>
        <w:tc>
          <w:tcPr>
            <w:tcW w:w="10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07554" w:rsidRPr="00851DB8" w:rsidRDefault="00007554">
            <w:pPr>
              <w:jc w:val="center"/>
              <w:rPr>
                <w:rFonts w:asciiTheme="minorEastAsia" w:eastAsiaTheme="minorEastAsia" w:hAnsiTheme="minorEastAsia" w:cstheme="minorEastAsia"/>
                <w:b/>
                <w:bCs/>
                <w:color w:val="auto"/>
              </w:rPr>
            </w:pPr>
          </w:p>
        </w:tc>
        <w:tc>
          <w:tcPr>
            <w:tcW w:w="887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07554" w:rsidRPr="00851DB8" w:rsidRDefault="00007554">
            <w:pPr>
              <w:jc w:val="both"/>
              <w:rPr>
                <w:rFonts w:asciiTheme="minorEastAsia" w:eastAsiaTheme="minorEastAsia" w:hAnsiTheme="minorEastAsia" w:cstheme="minorEastAsia"/>
                <w:color w:val="auto"/>
              </w:rPr>
            </w:pPr>
          </w:p>
        </w:tc>
      </w:tr>
      <w:tr w:rsidR="00851DB8" w:rsidRPr="00851DB8" w:rsidTr="00B23FD6">
        <w:trPr>
          <w:trHeight w:val="1206"/>
        </w:trPr>
        <w:tc>
          <w:tcPr>
            <w:tcW w:w="10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07554" w:rsidRPr="00851DB8" w:rsidRDefault="00007554">
            <w:pPr>
              <w:jc w:val="center"/>
              <w:rPr>
                <w:rFonts w:asciiTheme="minorEastAsia" w:eastAsiaTheme="minorEastAsia" w:hAnsiTheme="minorEastAsia" w:cstheme="minorEastAsia"/>
                <w:b/>
                <w:bCs/>
                <w:color w:val="auto"/>
              </w:rPr>
            </w:pPr>
          </w:p>
        </w:tc>
        <w:tc>
          <w:tcPr>
            <w:tcW w:w="887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07554" w:rsidRPr="00851DB8" w:rsidRDefault="00007554">
            <w:pPr>
              <w:jc w:val="both"/>
              <w:rPr>
                <w:rFonts w:asciiTheme="minorEastAsia" w:eastAsiaTheme="minorEastAsia" w:hAnsiTheme="minorEastAsia" w:cstheme="minorEastAsia"/>
                <w:color w:val="auto"/>
              </w:rPr>
            </w:pPr>
          </w:p>
        </w:tc>
      </w:tr>
      <w:tr w:rsidR="00851DB8" w:rsidRPr="00851DB8" w:rsidTr="00B23FD6">
        <w:trPr>
          <w:trHeight w:val="325"/>
        </w:trPr>
        <w:tc>
          <w:tcPr>
            <w:tcW w:w="10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07554" w:rsidRPr="00851DB8" w:rsidRDefault="00007554">
            <w:pPr>
              <w:jc w:val="center"/>
              <w:rPr>
                <w:rFonts w:asciiTheme="minorEastAsia" w:eastAsiaTheme="minorEastAsia" w:hAnsiTheme="minorEastAsia" w:cstheme="minorEastAsia"/>
                <w:b/>
                <w:bCs/>
                <w:color w:val="auto"/>
              </w:rPr>
            </w:pPr>
          </w:p>
        </w:tc>
        <w:tc>
          <w:tcPr>
            <w:tcW w:w="887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07554" w:rsidRPr="00851DB8" w:rsidRDefault="00007554">
            <w:pPr>
              <w:jc w:val="both"/>
              <w:rPr>
                <w:rFonts w:asciiTheme="minorEastAsia" w:eastAsiaTheme="minorEastAsia" w:hAnsiTheme="minorEastAsia" w:cstheme="minorEastAsia"/>
                <w:color w:val="auto"/>
              </w:rPr>
            </w:pPr>
          </w:p>
        </w:tc>
      </w:tr>
      <w:tr w:rsidR="00851DB8" w:rsidRPr="00851DB8" w:rsidTr="00B23FD6">
        <w:trPr>
          <w:trHeight w:val="501"/>
        </w:trPr>
        <w:tc>
          <w:tcPr>
            <w:tcW w:w="10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07554" w:rsidRPr="00851DB8" w:rsidRDefault="00007554">
            <w:pPr>
              <w:jc w:val="center"/>
              <w:rPr>
                <w:rFonts w:asciiTheme="minorEastAsia" w:eastAsiaTheme="minorEastAsia" w:hAnsiTheme="minorEastAsia" w:cstheme="minorEastAsia"/>
                <w:b/>
                <w:bCs/>
                <w:color w:val="auto"/>
              </w:rPr>
            </w:pPr>
          </w:p>
        </w:tc>
        <w:tc>
          <w:tcPr>
            <w:tcW w:w="887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07554" w:rsidRPr="00851DB8" w:rsidRDefault="00007554">
            <w:pPr>
              <w:jc w:val="both"/>
              <w:rPr>
                <w:rFonts w:asciiTheme="minorEastAsia" w:eastAsiaTheme="minorEastAsia" w:hAnsiTheme="minorEastAsia" w:cstheme="minorEastAsia"/>
                <w:color w:val="auto"/>
              </w:rPr>
            </w:pPr>
          </w:p>
        </w:tc>
      </w:tr>
      <w:tr w:rsidR="00851DB8" w:rsidRPr="00851DB8" w:rsidTr="00B23FD6">
        <w:trPr>
          <w:trHeight w:val="325"/>
        </w:trPr>
        <w:tc>
          <w:tcPr>
            <w:tcW w:w="10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07554" w:rsidRPr="00851DB8" w:rsidRDefault="00007554">
            <w:pPr>
              <w:jc w:val="center"/>
              <w:rPr>
                <w:rFonts w:asciiTheme="minorEastAsia" w:eastAsiaTheme="minorEastAsia" w:hAnsiTheme="minorEastAsia" w:cstheme="minorEastAsia"/>
                <w:b/>
                <w:bCs/>
                <w:color w:val="auto"/>
              </w:rPr>
            </w:pPr>
          </w:p>
        </w:tc>
        <w:tc>
          <w:tcPr>
            <w:tcW w:w="887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07554" w:rsidRPr="00851DB8" w:rsidRDefault="00007554">
            <w:pPr>
              <w:jc w:val="both"/>
              <w:rPr>
                <w:rFonts w:asciiTheme="minorEastAsia" w:eastAsiaTheme="minorEastAsia" w:hAnsiTheme="minorEastAsia" w:cstheme="minorEastAsia"/>
                <w:color w:val="auto"/>
              </w:rPr>
            </w:pPr>
          </w:p>
        </w:tc>
      </w:tr>
      <w:tr w:rsidR="00851DB8" w:rsidRPr="00851DB8" w:rsidTr="00B23FD6">
        <w:trPr>
          <w:trHeight w:val="736"/>
        </w:trPr>
        <w:tc>
          <w:tcPr>
            <w:tcW w:w="10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07554" w:rsidRPr="00851DB8" w:rsidRDefault="00007554">
            <w:pPr>
              <w:jc w:val="center"/>
              <w:rPr>
                <w:rFonts w:asciiTheme="minorEastAsia" w:eastAsiaTheme="minorEastAsia" w:hAnsiTheme="minorEastAsia" w:cstheme="minorEastAsia"/>
                <w:b/>
                <w:bCs/>
                <w:color w:val="auto"/>
              </w:rPr>
            </w:pPr>
          </w:p>
        </w:tc>
        <w:tc>
          <w:tcPr>
            <w:tcW w:w="887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07554" w:rsidRPr="00851DB8" w:rsidRDefault="00007554">
            <w:pPr>
              <w:jc w:val="both"/>
              <w:rPr>
                <w:rFonts w:asciiTheme="minorEastAsia" w:eastAsiaTheme="minorEastAsia" w:hAnsiTheme="minorEastAsia" w:cstheme="minorEastAsia"/>
                <w:color w:val="auto"/>
              </w:rPr>
            </w:pPr>
          </w:p>
        </w:tc>
      </w:tr>
      <w:tr w:rsidR="00851DB8" w:rsidRPr="00851DB8" w:rsidTr="00B23FD6">
        <w:trPr>
          <w:trHeight w:val="473"/>
        </w:trPr>
        <w:tc>
          <w:tcPr>
            <w:tcW w:w="10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07554" w:rsidRPr="00851DB8" w:rsidRDefault="00007554">
            <w:pPr>
              <w:jc w:val="center"/>
              <w:rPr>
                <w:rFonts w:asciiTheme="minorEastAsia" w:eastAsiaTheme="minorEastAsia" w:hAnsiTheme="minorEastAsia" w:cstheme="minorEastAsia"/>
                <w:b/>
                <w:bCs/>
                <w:color w:val="auto"/>
              </w:rPr>
            </w:pPr>
          </w:p>
        </w:tc>
        <w:tc>
          <w:tcPr>
            <w:tcW w:w="887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07554" w:rsidRPr="00851DB8" w:rsidRDefault="00007554">
            <w:pPr>
              <w:jc w:val="both"/>
              <w:rPr>
                <w:rFonts w:asciiTheme="minorEastAsia" w:eastAsiaTheme="minorEastAsia" w:hAnsiTheme="minorEastAsia" w:cstheme="minorEastAsia"/>
                <w:color w:val="auto"/>
              </w:rPr>
            </w:pPr>
          </w:p>
        </w:tc>
      </w:tr>
      <w:tr w:rsidR="00851DB8" w:rsidRPr="00851DB8" w:rsidTr="00B23FD6">
        <w:trPr>
          <w:trHeight w:val="670"/>
        </w:trPr>
        <w:tc>
          <w:tcPr>
            <w:tcW w:w="10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07554" w:rsidRPr="00851DB8" w:rsidRDefault="00007554">
            <w:pPr>
              <w:jc w:val="center"/>
              <w:rPr>
                <w:rFonts w:asciiTheme="minorEastAsia" w:eastAsiaTheme="minorEastAsia" w:hAnsiTheme="minorEastAsia" w:cstheme="minorEastAsia"/>
                <w:b/>
                <w:bCs/>
                <w:color w:val="auto"/>
              </w:rPr>
            </w:pPr>
          </w:p>
        </w:tc>
        <w:tc>
          <w:tcPr>
            <w:tcW w:w="887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07554" w:rsidRPr="00851DB8" w:rsidRDefault="00007554">
            <w:pPr>
              <w:jc w:val="both"/>
              <w:rPr>
                <w:rFonts w:asciiTheme="minorEastAsia" w:eastAsiaTheme="minorEastAsia" w:hAnsiTheme="minorEastAsia" w:cstheme="minorEastAsia"/>
                <w:color w:val="auto"/>
              </w:rPr>
            </w:pPr>
          </w:p>
        </w:tc>
      </w:tr>
      <w:tr w:rsidR="00851DB8" w:rsidRPr="00851DB8" w:rsidTr="00B23FD6">
        <w:trPr>
          <w:trHeight w:val="325"/>
        </w:trPr>
        <w:tc>
          <w:tcPr>
            <w:tcW w:w="10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07554" w:rsidRPr="00851DB8" w:rsidRDefault="00D0112E">
            <w:pPr>
              <w:jc w:val="center"/>
              <w:textAlignment w:val="center"/>
              <w:rPr>
                <w:rFonts w:asciiTheme="minorEastAsia" w:eastAsiaTheme="minorEastAsia" w:hAnsiTheme="minorEastAsia" w:cstheme="minorEastAsia"/>
                <w:b/>
                <w:bCs/>
                <w:color w:val="auto"/>
              </w:rPr>
            </w:pPr>
            <w:r w:rsidRPr="00851DB8">
              <w:rPr>
                <w:rFonts w:asciiTheme="minorEastAsia" w:eastAsiaTheme="minorEastAsia" w:hAnsiTheme="minorEastAsia" w:cstheme="minorEastAsia" w:hint="eastAsia"/>
                <w:b/>
                <w:bCs/>
                <w:color w:val="auto"/>
              </w:rPr>
              <w:t>报价要求</w:t>
            </w:r>
          </w:p>
        </w:tc>
        <w:tc>
          <w:tcPr>
            <w:tcW w:w="887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07554" w:rsidRPr="00851DB8" w:rsidRDefault="00D0112E" w:rsidP="00851DB8">
            <w:pPr>
              <w:spacing w:line="460" w:lineRule="exact"/>
              <w:textAlignment w:val="center"/>
              <w:rPr>
                <w:rFonts w:asciiTheme="minorEastAsia" w:eastAsiaTheme="minorEastAsia" w:hAnsiTheme="minorEastAsia" w:cstheme="minorEastAsia"/>
                <w:color w:val="auto"/>
              </w:rPr>
            </w:pPr>
            <w:r w:rsidRPr="00851DB8">
              <w:rPr>
                <w:rFonts w:asciiTheme="minorEastAsia" w:eastAsiaTheme="minorEastAsia" w:hAnsiTheme="minorEastAsia" w:cstheme="minorEastAsia" w:hint="eastAsia"/>
                <w:color w:val="auto"/>
              </w:rPr>
              <w:t>报价必须</w:t>
            </w:r>
            <w:proofErr w:type="gramStart"/>
            <w:r w:rsidRPr="00851DB8">
              <w:rPr>
                <w:rFonts w:asciiTheme="minorEastAsia" w:eastAsiaTheme="minorEastAsia" w:hAnsiTheme="minorEastAsia" w:cstheme="minorEastAsia" w:hint="eastAsia"/>
                <w:color w:val="auto"/>
              </w:rPr>
              <w:t>含以下</w:t>
            </w:r>
            <w:proofErr w:type="gramEnd"/>
            <w:r w:rsidRPr="00851DB8">
              <w:rPr>
                <w:rFonts w:asciiTheme="minorEastAsia" w:eastAsiaTheme="minorEastAsia" w:hAnsiTheme="minorEastAsia" w:cstheme="minorEastAsia" w:hint="eastAsia"/>
                <w:color w:val="auto"/>
              </w:rPr>
              <w:t>部分，包括但不限于：</w:t>
            </w:r>
            <w:r w:rsidRPr="00851DB8">
              <w:rPr>
                <w:rFonts w:asciiTheme="minorEastAsia" w:eastAsiaTheme="minorEastAsia" w:hAnsiTheme="minorEastAsia" w:cstheme="minorEastAsia" w:hint="eastAsia"/>
                <w:color w:val="auto"/>
              </w:rPr>
              <w:br/>
              <w:t>1.服务的价格；</w:t>
            </w:r>
            <w:r w:rsidRPr="00851DB8">
              <w:rPr>
                <w:rFonts w:asciiTheme="minorEastAsia" w:eastAsiaTheme="minorEastAsia" w:hAnsiTheme="minorEastAsia" w:cstheme="minorEastAsia" w:hint="eastAsia"/>
                <w:color w:val="auto"/>
              </w:rPr>
              <w:br/>
              <w:t>2.招标代理服务费，必要的保险费用和各项税金；</w:t>
            </w:r>
            <w:r w:rsidRPr="00851DB8">
              <w:rPr>
                <w:rFonts w:asciiTheme="minorEastAsia" w:eastAsiaTheme="minorEastAsia" w:hAnsiTheme="minorEastAsia" w:cstheme="minorEastAsia" w:hint="eastAsia"/>
                <w:color w:val="auto"/>
              </w:rPr>
              <w:br/>
              <w:t>3.其他费用：如运输、装卸、安装、调试、培训、技术支持、更新升级等费用；</w:t>
            </w:r>
            <w:r w:rsidRPr="00851DB8">
              <w:rPr>
                <w:rFonts w:asciiTheme="minorEastAsia" w:eastAsiaTheme="minorEastAsia" w:hAnsiTheme="minorEastAsia" w:cstheme="minorEastAsia" w:hint="eastAsia"/>
                <w:color w:val="auto"/>
              </w:rPr>
              <w:br/>
              <w:t>4.集成费用（包括但不限于各类软硬件、系统等的集成、试运行等费用）；</w:t>
            </w:r>
            <w:r w:rsidRPr="00851DB8">
              <w:rPr>
                <w:rFonts w:asciiTheme="minorEastAsia" w:eastAsiaTheme="minorEastAsia" w:hAnsiTheme="minorEastAsia" w:cstheme="minorEastAsia" w:hint="eastAsia"/>
                <w:color w:val="auto"/>
              </w:rPr>
              <w:br/>
              <w:t>5.培训费用（包括但不限于场地费、教材等）；</w:t>
            </w:r>
            <w:r w:rsidRPr="00851DB8">
              <w:rPr>
                <w:rFonts w:asciiTheme="minorEastAsia" w:eastAsiaTheme="minorEastAsia" w:hAnsiTheme="minorEastAsia" w:cstheme="minorEastAsia" w:hint="eastAsia"/>
                <w:color w:val="auto"/>
              </w:rPr>
              <w:br/>
              <w:t>6.完成项目所需的全部人工费用（包含但不限于派出工作人的交通费、住宿费、伙食补助费）；</w:t>
            </w:r>
            <w:r w:rsidRPr="00851DB8">
              <w:rPr>
                <w:rFonts w:asciiTheme="minorEastAsia" w:eastAsiaTheme="minorEastAsia" w:hAnsiTheme="minorEastAsia" w:cstheme="minorEastAsia" w:hint="eastAsia"/>
                <w:color w:val="auto"/>
              </w:rPr>
              <w:br/>
              <w:t>7.项目整体验收各项费用。</w:t>
            </w:r>
          </w:p>
        </w:tc>
      </w:tr>
      <w:tr w:rsidR="00851DB8" w:rsidRPr="00851DB8" w:rsidTr="00B23FD6">
        <w:trPr>
          <w:trHeight w:val="325"/>
        </w:trPr>
        <w:tc>
          <w:tcPr>
            <w:tcW w:w="10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07554" w:rsidRPr="00851DB8" w:rsidRDefault="00007554">
            <w:pPr>
              <w:jc w:val="center"/>
              <w:rPr>
                <w:rFonts w:asciiTheme="minorEastAsia" w:eastAsiaTheme="minorEastAsia" w:hAnsiTheme="minorEastAsia" w:cstheme="minorEastAsia"/>
                <w:b/>
                <w:bCs/>
                <w:color w:val="auto"/>
              </w:rPr>
            </w:pPr>
          </w:p>
        </w:tc>
        <w:tc>
          <w:tcPr>
            <w:tcW w:w="887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07554" w:rsidRPr="00851DB8" w:rsidRDefault="00007554" w:rsidP="00851DB8">
            <w:pPr>
              <w:spacing w:line="460" w:lineRule="exact"/>
              <w:rPr>
                <w:rFonts w:asciiTheme="minorEastAsia" w:eastAsiaTheme="minorEastAsia" w:hAnsiTheme="minorEastAsia" w:cstheme="minorEastAsia"/>
                <w:color w:val="auto"/>
              </w:rPr>
            </w:pPr>
          </w:p>
        </w:tc>
      </w:tr>
      <w:tr w:rsidR="00851DB8" w:rsidRPr="00851DB8" w:rsidTr="00B23FD6">
        <w:trPr>
          <w:trHeight w:val="1832"/>
        </w:trPr>
        <w:tc>
          <w:tcPr>
            <w:tcW w:w="10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07554" w:rsidRPr="00851DB8" w:rsidRDefault="00007554">
            <w:pPr>
              <w:jc w:val="center"/>
              <w:rPr>
                <w:rFonts w:asciiTheme="minorEastAsia" w:eastAsiaTheme="minorEastAsia" w:hAnsiTheme="minorEastAsia" w:cstheme="minorEastAsia"/>
                <w:b/>
                <w:bCs/>
                <w:color w:val="auto"/>
              </w:rPr>
            </w:pPr>
          </w:p>
        </w:tc>
        <w:tc>
          <w:tcPr>
            <w:tcW w:w="887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07554" w:rsidRPr="00851DB8" w:rsidRDefault="00007554" w:rsidP="00851DB8">
            <w:pPr>
              <w:spacing w:line="460" w:lineRule="exact"/>
              <w:rPr>
                <w:rFonts w:asciiTheme="minorEastAsia" w:eastAsiaTheme="minorEastAsia" w:hAnsiTheme="minorEastAsia" w:cstheme="minorEastAsia"/>
                <w:color w:val="auto"/>
              </w:rPr>
            </w:pPr>
          </w:p>
        </w:tc>
      </w:tr>
      <w:tr w:rsidR="00851DB8" w:rsidRPr="00851DB8" w:rsidTr="00B23FD6">
        <w:trPr>
          <w:trHeight w:val="1122"/>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7554" w:rsidRPr="00851DB8" w:rsidRDefault="00D0112E">
            <w:pPr>
              <w:jc w:val="center"/>
              <w:textAlignment w:val="center"/>
              <w:rPr>
                <w:rFonts w:asciiTheme="minorEastAsia" w:eastAsiaTheme="minorEastAsia" w:hAnsiTheme="minorEastAsia" w:cstheme="minorEastAsia"/>
                <w:b/>
                <w:bCs/>
                <w:color w:val="auto"/>
              </w:rPr>
            </w:pPr>
            <w:r w:rsidRPr="00851DB8">
              <w:rPr>
                <w:rFonts w:asciiTheme="minorEastAsia" w:eastAsiaTheme="minorEastAsia" w:hAnsiTheme="minorEastAsia" w:cstheme="minorEastAsia" w:hint="eastAsia"/>
                <w:b/>
                <w:bCs/>
                <w:color w:val="auto"/>
              </w:rPr>
              <w:t>付款方式</w:t>
            </w:r>
          </w:p>
        </w:tc>
        <w:tc>
          <w:tcPr>
            <w:tcW w:w="88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7554" w:rsidRPr="00851DB8" w:rsidRDefault="00D0112E" w:rsidP="00851DB8">
            <w:pPr>
              <w:spacing w:line="460" w:lineRule="exact"/>
              <w:textAlignment w:val="center"/>
              <w:rPr>
                <w:rFonts w:asciiTheme="minorEastAsia" w:eastAsiaTheme="minorEastAsia" w:hAnsiTheme="minorEastAsia" w:cstheme="minorEastAsia"/>
                <w:color w:val="auto"/>
              </w:rPr>
            </w:pPr>
            <w:r w:rsidRPr="00851DB8">
              <w:rPr>
                <w:rFonts w:asciiTheme="minorEastAsia" w:eastAsiaTheme="minorEastAsia" w:hAnsiTheme="minorEastAsia" w:cstheme="minorEastAsia" w:hint="eastAsia"/>
                <w:color w:val="auto"/>
              </w:rPr>
              <w:t>本项目无预付款，经采购人及相关部门验收合格后，按采购合同金额及比例分三年支付。甲方在收到乙方开具的发票并审核无误后，由甲方按国库集中支付制度要求将服务费支付乙方(遇到特殊情况或节假日等顺延)。</w:t>
            </w:r>
          </w:p>
        </w:tc>
      </w:tr>
      <w:tr w:rsidR="00851DB8" w:rsidRPr="00851DB8" w:rsidTr="00B23FD6">
        <w:trPr>
          <w:trHeight w:val="2476"/>
        </w:trPr>
        <w:tc>
          <w:tcPr>
            <w:tcW w:w="10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07554" w:rsidRPr="00851DB8" w:rsidRDefault="00D0112E" w:rsidP="00851DB8">
            <w:pPr>
              <w:spacing w:line="460" w:lineRule="exact"/>
              <w:textAlignment w:val="center"/>
              <w:rPr>
                <w:rFonts w:asciiTheme="minorEastAsia" w:eastAsiaTheme="minorEastAsia" w:hAnsiTheme="minorEastAsia" w:cstheme="minorEastAsia"/>
                <w:color w:val="auto"/>
              </w:rPr>
            </w:pPr>
            <w:r w:rsidRPr="00851DB8">
              <w:rPr>
                <w:rFonts w:asciiTheme="minorEastAsia" w:eastAsiaTheme="minorEastAsia" w:hAnsiTheme="minorEastAsia" w:cstheme="minorEastAsia" w:hint="eastAsia"/>
                <w:b/>
                <w:bCs/>
                <w:color w:val="auto"/>
              </w:rPr>
              <w:lastRenderedPageBreak/>
              <w:t>其他要求</w:t>
            </w:r>
          </w:p>
        </w:tc>
        <w:tc>
          <w:tcPr>
            <w:tcW w:w="88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7554" w:rsidRPr="00851DB8" w:rsidRDefault="00D0112E" w:rsidP="00851DB8">
            <w:pPr>
              <w:spacing w:line="460" w:lineRule="exact"/>
              <w:textAlignment w:val="center"/>
              <w:rPr>
                <w:rFonts w:asciiTheme="minorEastAsia" w:eastAsiaTheme="minorEastAsia" w:hAnsiTheme="minorEastAsia" w:cstheme="minorEastAsia"/>
                <w:color w:val="auto"/>
              </w:rPr>
            </w:pPr>
            <w:r w:rsidRPr="00851DB8">
              <w:rPr>
                <w:rFonts w:asciiTheme="minorEastAsia" w:eastAsiaTheme="minorEastAsia" w:hAnsiTheme="minorEastAsia" w:cstheme="minorEastAsia" w:hint="eastAsia"/>
                <w:color w:val="auto"/>
              </w:rPr>
              <w:t>1.因中标人原因，未能按本项目合同规定的内容、时间及相关要求向采购人交付服务、成果的，均视为违约，采购人有权解除合同，并追究中标人违约责任。</w:t>
            </w:r>
            <w:r w:rsidRPr="00851DB8">
              <w:rPr>
                <w:rFonts w:asciiTheme="minorEastAsia" w:eastAsiaTheme="minorEastAsia" w:hAnsiTheme="minorEastAsia" w:cstheme="minorEastAsia" w:hint="eastAsia"/>
                <w:color w:val="auto"/>
              </w:rPr>
              <w:br/>
              <w:t>2.为保证现有网络的安全和稳定，中标人必须在采购人现有系统和业务不中断、不受任何影响的情况下，实现平滑升级，否则视为违约，采购人有权解除合同，并追究中标人违约责任。</w:t>
            </w:r>
            <w:r w:rsidRPr="00851DB8">
              <w:rPr>
                <w:rFonts w:asciiTheme="minorEastAsia" w:eastAsiaTheme="minorEastAsia" w:hAnsiTheme="minorEastAsia" w:cstheme="minorEastAsia" w:hint="eastAsia"/>
                <w:color w:val="auto"/>
              </w:rPr>
              <w:br/>
              <w:t>3.中标人在提供服务过程中，对所接触到的所有信息负有保密义务，并签署相关保密协议，如因中标</w:t>
            </w:r>
            <w:proofErr w:type="gramStart"/>
            <w:r w:rsidRPr="00851DB8">
              <w:rPr>
                <w:rFonts w:asciiTheme="minorEastAsia" w:eastAsiaTheme="minorEastAsia" w:hAnsiTheme="minorEastAsia" w:cstheme="minorEastAsia" w:hint="eastAsia"/>
                <w:color w:val="auto"/>
              </w:rPr>
              <w:t>人原因</w:t>
            </w:r>
            <w:proofErr w:type="gramEnd"/>
            <w:r w:rsidRPr="00851DB8">
              <w:rPr>
                <w:rFonts w:asciiTheme="minorEastAsia" w:eastAsiaTheme="minorEastAsia" w:hAnsiTheme="minorEastAsia" w:cstheme="minorEastAsia" w:hint="eastAsia"/>
                <w:color w:val="auto"/>
              </w:rPr>
              <w:t>造成的信息泄露事件，采购人可追究其责任。</w:t>
            </w:r>
            <w:r w:rsidRPr="00851DB8">
              <w:rPr>
                <w:rFonts w:asciiTheme="minorEastAsia" w:eastAsiaTheme="minorEastAsia" w:hAnsiTheme="minorEastAsia" w:cstheme="minorEastAsia" w:hint="eastAsia"/>
                <w:color w:val="auto"/>
              </w:rPr>
              <w:br/>
              <w:t>4.中标人需同采购人签订运维服务考核方案,制定各项考核指标,做好考核记录,共同保障都安县电子政务外网安全稳定运行。采购人以每年</w:t>
            </w:r>
            <w:proofErr w:type="gramStart"/>
            <w:r w:rsidRPr="00851DB8">
              <w:rPr>
                <w:rFonts w:asciiTheme="minorEastAsia" w:eastAsiaTheme="minorEastAsia" w:hAnsiTheme="minorEastAsia" w:cstheme="minorEastAsia" w:hint="eastAsia"/>
                <w:color w:val="auto"/>
              </w:rPr>
              <w:t>按照运维考核</w:t>
            </w:r>
            <w:proofErr w:type="gramEnd"/>
            <w:r w:rsidRPr="00851DB8">
              <w:rPr>
                <w:rFonts w:asciiTheme="minorEastAsia" w:eastAsiaTheme="minorEastAsia" w:hAnsiTheme="minorEastAsia" w:cstheme="minorEastAsia" w:hint="eastAsia"/>
                <w:color w:val="auto"/>
              </w:rPr>
              <w:t>结果支付相关费用。</w:t>
            </w:r>
          </w:p>
        </w:tc>
      </w:tr>
    </w:tbl>
    <w:p w:rsidR="00007554" w:rsidRDefault="00007554">
      <w:pPr>
        <w:pStyle w:val="a0"/>
        <w:rPr>
          <w:rFonts w:asciiTheme="minorEastAsia" w:eastAsiaTheme="minorEastAsia" w:hAnsiTheme="minorEastAsia" w:cs="宋体"/>
          <w:color w:val="auto"/>
          <w:spacing w:val="9"/>
        </w:rPr>
      </w:pPr>
    </w:p>
    <w:p w:rsidR="00007554" w:rsidRDefault="00007554">
      <w:pPr>
        <w:pStyle w:val="a0"/>
        <w:rPr>
          <w:rFonts w:eastAsiaTheme="minorEastAsia"/>
        </w:rPr>
      </w:pPr>
    </w:p>
    <w:p w:rsidR="00625493" w:rsidRDefault="00625493" w:rsidP="00625493">
      <w:pPr>
        <w:pStyle w:val="20"/>
        <w:rPr>
          <w:rFonts w:eastAsiaTheme="minorEastAsia"/>
        </w:rPr>
      </w:pPr>
    </w:p>
    <w:p w:rsidR="00625493" w:rsidRDefault="00625493" w:rsidP="00625493">
      <w:pPr>
        <w:rPr>
          <w:rFonts w:eastAsiaTheme="minorEastAsia"/>
        </w:rPr>
      </w:pPr>
    </w:p>
    <w:p w:rsidR="00625493" w:rsidRDefault="00625493" w:rsidP="00625493">
      <w:pPr>
        <w:pStyle w:val="a0"/>
        <w:rPr>
          <w:rFonts w:eastAsiaTheme="minorEastAsia"/>
        </w:rPr>
      </w:pPr>
    </w:p>
    <w:p w:rsidR="00625493" w:rsidRDefault="00625493" w:rsidP="00625493">
      <w:pPr>
        <w:pStyle w:val="20"/>
        <w:rPr>
          <w:rFonts w:eastAsiaTheme="minorEastAsia"/>
        </w:rPr>
      </w:pPr>
    </w:p>
    <w:p w:rsidR="00625493" w:rsidRDefault="00625493" w:rsidP="00625493">
      <w:pPr>
        <w:rPr>
          <w:rFonts w:eastAsiaTheme="minorEastAsia"/>
        </w:rPr>
      </w:pPr>
    </w:p>
    <w:p w:rsidR="00625493" w:rsidRDefault="00625493" w:rsidP="00625493">
      <w:pPr>
        <w:pStyle w:val="a0"/>
        <w:rPr>
          <w:rFonts w:eastAsiaTheme="minorEastAsia"/>
        </w:rPr>
      </w:pPr>
    </w:p>
    <w:p w:rsidR="00625493" w:rsidRDefault="00625493" w:rsidP="00625493">
      <w:pPr>
        <w:pStyle w:val="20"/>
        <w:rPr>
          <w:rFonts w:eastAsiaTheme="minorEastAsia"/>
        </w:rPr>
      </w:pPr>
    </w:p>
    <w:p w:rsidR="00625493" w:rsidRDefault="00625493" w:rsidP="00625493">
      <w:pPr>
        <w:rPr>
          <w:rFonts w:eastAsiaTheme="minorEastAsia"/>
        </w:rPr>
      </w:pPr>
    </w:p>
    <w:p w:rsidR="00625493" w:rsidRDefault="00625493" w:rsidP="00625493">
      <w:pPr>
        <w:pStyle w:val="a0"/>
        <w:rPr>
          <w:rFonts w:eastAsiaTheme="minorEastAsia"/>
        </w:rPr>
      </w:pPr>
    </w:p>
    <w:p w:rsidR="00625493" w:rsidRDefault="00625493" w:rsidP="00625493">
      <w:pPr>
        <w:pStyle w:val="20"/>
        <w:rPr>
          <w:rFonts w:eastAsiaTheme="minorEastAsia"/>
        </w:rPr>
      </w:pPr>
    </w:p>
    <w:p w:rsidR="00625493" w:rsidRDefault="00625493" w:rsidP="00625493">
      <w:pPr>
        <w:rPr>
          <w:rFonts w:eastAsiaTheme="minorEastAsia"/>
        </w:rPr>
      </w:pPr>
    </w:p>
    <w:p w:rsidR="00625493" w:rsidRDefault="00625493" w:rsidP="00625493">
      <w:pPr>
        <w:pStyle w:val="a0"/>
        <w:rPr>
          <w:rFonts w:eastAsiaTheme="minorEastAsia"/>
        </w:rPr>
      </w:pPr>
    </w:p>
    <w:p w:rsidR="00625493" w:rsidRDefault="00625493" w:rsidP="00625493">
      <w:pPr>
        <w:pStyle w:val="20"/>
        <w:rPr>
          <w:rFonts w:eastAsiaTheme="minorEastAsia"/>
        </w:rPr>
      </w:pPr>
    </w:p>
    <w:p w:rsidR="00625493" w:rsidRDefault="00625493" w:rsidP="00625493">
      <w:pPr>
        <w:rPr>
          <w:rFonts w:eastAsiaTheme="minorEastAsia"/>
        </w:rPr>
      </w:pPr>
    </w:p>
    <w:p w:rsidR="00625493" w:rsidRDefault="00625493" w:rsidP="00625493">
      <w:pPr>
        <w:pStyle w:val="a0"/>
        <w:rPr>
          <w:rFonts w:eastAsiaTheme="minorEastAsia"/>
        </w:rPr>
      </w:pPr>
    </w:p>
    <w:p w:rsidR="00625493" w:rsidRDefault="00625493" w:rsidP="00625493">
      <w:pPr>
        <w:pStyle w:val="20"/>
        <w:rPr>
          <w:rFonts w:eastAsiaTheme="minorEastAsia"/>
        </w:rPr>
      </w:pPr>
    </w:p>
    <w:p w:rsidR="00625493" w:rsidRDefault="00625493" w:rsidP="00625493">
      <w:pPr>
        <w:rPr>
          <w:rFonts w:eastAsiaTheme="minorEastAsia"/>
        </w:rPr>
      </w:pPr>
    </w:p>
    <w:p w:rsidR="00625493" w:rsidRDefault="00625493" w:rsidP="00625493">
      <w:pPr>
        <w:pStyle w:val="a0"/>
        <w:rPr>
          <w:rFonts w:eastAsiaTheme="minorEastAsia"/>
        </w:rPr>
      </w:pPr>
    </w:p>
    <w:p w:rsidR="00625493" w:rsidRDefault="00625493" w:rsidP="00625493">
      <w:pPr>
        <w:pStyle w:val="20"/>
        <w:rPr>
          <w:rFonts w:eastAsiaTheme="minorEastAsia"/>
        </w:rPr>
      </w:pPr>
    </w:p>
    <w:p w:rsidR="00625493" w:rsidRDefault="00625493" w:rsidP="00625493">
      <w:pPr>
        <w:rPr>
          <w:rFonts w:eastAsiaTheme="minorEastAsia"/>
        </w:rPr>
      </w:pPr>
    </w:p>
    <w:p w:rsidR="00625493" w:rsidRDefault="00625493" w:rsidP="00625493">
      <w:pPr>
        <w:pStyle w:val="a0"/>
        <w:rPr>
          <w:rFonts w:eastAsiaTheme="minorEastAsia"/>
        </w:rPr>
      </w:pPr>
    </w:p>
    <w:p w:rsidR="00625493" w:rsidRDefault="00625493" w:rsidP="00625493">
      <w:pPr>
        <w:pStyle w:val="20"/>
        <w:rPr>
          <w:rFonts w:eastAsiaTheme="minorEastAsia"/>
        </w:rPr>
      </w:pPr>
    </w:p>
    <w:p w:rsidR="00625493" w:rsidRDefault="00625493" w:rsidP="00625493">
      <w:pPr>
        <w:rPr>
          <w:rFonts w:eastAsiaTheme="minorEastAsia"/>
        </w:rPr>
      </w:pPr>
    </w:p>
    <w:p w:rsidR="00625493" w:rsidRDefault="00625493" w:rsidP="00625493">
      <w:pPr>
        <w:pStyle w:val="a0"/>
        <w:rPr>
          <w:rFonts w:eastAsiaTheme="minorEastAsia"/>
        </w:rPr>
      </w:pPr>
    </w:p>
    <w:p w:rsidR="00625493" w:rsidRDefault="00625493" w:rsidP="00625493">
      <w:pPr>
        <w:pStyle w:val="20"/>
        <w:rPr>
          <w:rFonts w:eastAsiaTheme="minorEastAsia"/>
        </w:rPr>
      </w:pPr>
    </w:p>
    <w:p w:rsidR="00625493" w:rsidRDefault="00625493" w:rsidP="00625493">
      <w:pPr>
        <w:rPr>
          <w:rFonts w:eastAsiaTheme="minorEastAsia"/>
        </w:rPr>
      </w:pPr>
    </w:p>
    <w:p w:rsidR="00625493" w:rsidRDefault="00625493" w:rsidP="00625493">
      <w:pPr>
        <w:pStyle w:val="a0"/>
        <w:rPr>
          <w:rFonts w:eastAsiaTheme="minorEastAsia"/>
        </w:rPr>
      </w:pPr>
    </w:p>
    <w:p w:rsidR="00625493" w:rsidRDefault="00625493" w:rsidP="00625493">
      <w:pPr>
        <w:pStyle w:val="20"/>
        <w:rPr>
          <w:rFonts w:eastAsiaTheme="minorEastAsia"/>
        </w:rPr>
      </w:pPr>
    </w:p>
    <w:p w:rsidR="00625493" w:rsidRDefault="00625493" w:rsidP="00625493">
      <w:pPr>
        <w:rPr>
          <w:rFonts w:eastAsiaTheme="minorEastAsia"/>
        </w:rPr>
      </w:pPr>
    </w:p>
    <w:p w:rsidR="00625493" w:rsidRDefault="00625493" w:rsidP="00625493">
      <w:pPr>
        <w:pStyle w:val="a0"/>
        <w:rPr>
          <w:rFonts w:eastAsiaTheme="minorEastAsia"/>
        </w:rPr>
      </w:pPr>
    </w:p>
    <w:p w:rsidR="00625493" w:rsidRDefault="00625493" w:rsidP="00625493">
      <w:pPr>
        <w:pStyle w:val="20"/>
        <w:rPr>
          <w:rFonts w:eastAsiaTheme="minorEastAsia"/>
        </w:rPr>
      </w:pPr>
    </w:p>
    <w:p w:rsidR="00625493" w:rsidRDefault="00625493" w:rsidP="00625493">
      <w:pPr>
        <w:rPr>
          <w:rFonts w:eastAsiaTheme="minorEastAsia"/>
        </w:rPr>
      </w:pPr>
    </w:p>
    <w:p w:rsidR="00625493" w:rsidRDefault="00625493" w:rsidP="00625493">
      <w:pPr>
        <w:pStyle w:val="a0"/>
        <w:rPr>
          <w:rFonts w:eastAsiaTheme="minorEastAsia"/>
        </w:rPr>
      </w:pPr>
    </w:p>
    <w:p w:rsidR="00625493" w:rsidRPr="00625493" w:rsidRDefault="00625493" w:rsidP="00625493">
      <w:pPr>
        <w:pStyle w:val="20"/>
        <w:rPr>
          <w:rFonts w:eastAsiaTheme="minorEastAsia"/>
        </w:rPr>
      </w:pPr>
    </w:p>
    <w:p w:rsidR="00B23FD6" w:rsidRDefault="00B23FD6">
      <w:pPr>
        <w:spacing w:before="309" w:line="208" w:lineRule="auto"/>
        <w:jc w:val="center"/>
        <w:rPr>
          <w:rFonts w:asciiTheme="minorEastAsia" w:eastAsiaTheme="minorEastAsia" w:hAnsiTheme="minorEastAsia" w:cs="宋体"/>
          <w:color w:val="auto"/>
          <w:spacing w:val="-10"/>
          <w:sz w:val="40"/>
          <w:szCs w:val="40"/>
        </w:rPr>
      </w:pPr>
      <w:bookmarkStart w:id="22" w:name="_Toc28470"/>
    </w:p>
    <w:p w:rsidR="00007554" w:rsidRDefault="00D0112E">
      <w:pPr>
        <w:spacing w:before="309" w:line="208" w:lineRule="auto"/>
        <w:jc w:val="center"/>
        <w:rPr>
          <w:rFonts w:asciiTheme="minorEastAsia" w:eastAsiaTheme="minorEastAsia" w:hAnsiTheme="minorEastAsia" w:cs="宋体"/>
          <w:color w:val="auto"/>
          <w:sz w:val="40"/>
          <w:szCs w:val="40"/>
        </w:rPr>
      </w:pPr>
      <w:r>
        <w:rPr>
          <w:rFonts w:asciiTheme="minorEastAsia" w:eastAsiaTheme="minorEastAsia" w:hAnsiTheme="minorEastAsia" w:cs="宋体"/>
          <w:color w:val="auto"/>
          <w:spacing w:val="-10"/>
          <w:sz w:val="40"/>
          <w:szCs w:val="40"/>
        </w:rPr>
        <w:t>中</w:t>
      </w:r>
      <w:r>
        <w:rPr>
          <w:rFonts w:asciiTheme="minorEastAsia" w:eastAsiaTheme="minorEastAsia" w:hAnsiTheme="minorEastAsia" w:cs="宋体"/>
          <w:color w:val="auto"/>
          <w:spacing w:val="-7"/>
          <w:sz w:val="40"/>
          <w:szCs w:val="40"/>
        </w:rPr>
        <w:t>小</w:t>
      </w:r>
      <w:proofErr w:type="gramStart"/>
      <w:r>
        <w:rPr>
          <w:rFonts w:asciiTheme="minorEastAsia" w:eastAsiaTheme="minorEastAsia" w:hAnsiTheme="minorEastAsia" w:cs="宋体"/>
          <w:color w:val="auto"/>
          <w:spacing w:val="-5"/>
          <w:sz w:val="40"/>
          <w:szCs w:val="40"/>
        </w:rPr>
        <w:t>微企业</w:t>
      </w:r>
      <w:proofErr w:type="gramEnd"/>
      <w:r>
        <w:rPr>
          <w:rFonts w:asciiTheme="minorEastAsia" w:eastAsiaTheme="minorEastAsia" w:hAnsiTheme="minorEastAsia" w:cs="宋体"/>
          <w:color w:val="auto"/>
          <w:spacing w:val="-5"/>
          <w:sz w:val="40"/>
          <w:szCs w:val="40"/>
        </w:rPr>
        <w:t>划型标准</w:t>
      </w:r>
      <w:bookmarkEnd w:id="22"/>
    </w:p>
    <w:tbl>
      <w:tblPr>
        <w:tblStyle w:val="TableNormal"/>
        <w:tblW w:w="8974" w:type="dxa"/>
        <w:tblInd w:w="13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916"/>
        <w:gridCol w:w="1554"/>
        <w:gridCol w:w="1024"/>
        <w:gridCol w:w="1819"/>
        <w:gridCol w:w="1617"/>
        <w:gridCol w:w="1044"/>
      </w:tblGrid>
      <w:tr w:rsidR="00007554">
        <w:trPr>
          <w:trHeight w:val="667"/>
        </w:trPr>
        <w:tc>
          <w:tcPr>
            <w:tcW w:w="1916" w:type="dxa"/>
          </w:tcPr>
          <w:p w:rsidR="00007554" w:rsidRDefault="00D0112E">
            <w:pPr>
              <w:spacing w:before="216" w:line="229" w:lineRule="auto"/>
              <w:ind w:left="126"/>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行业名称</w:t>
            </w:r>
          </w:p>
        </w:tc>
        <w:tc>
          <w:tcPr>
            <w:tcW w:w="1554" w:type="dxa"/>
          </w:tcPr>
          <w:p w:rsidR="00007554" w:rsidRDefault="00D0112E">
            <w:pPr>
              <w:spacing w:before="216" w:line="229" w:lineRule="auto"/>
              <w:ind w:left="118"/>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指标名称</w:t>
            </w:r>
          </w:p>
        </w:tc>
        <w:tc>
          <w:tcPr>
            <w:tcW w:w="1024" w:type="dxa"/>
          </w:tcPr>
          <w:p w:rsidR="00007554" w:rsidRDefault="00D0112E">
            <w:pPr>
              <w:spacing w:before="50" w:line="331" w:lineRule="exact"/>
              <w:ind w:left="120"/>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计量</w:t>
            </w:r>
          </w:p>
          <w:p w:rsidR="00007554" w:rsidRDefault="00D0112E">
            <w:pPr>
              <w:spacing w:line="229" w:lineRule="auto"/>
              <w:ind w:left="125"/>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单位</w:t>
            </w:r>
          </w:p>
        </w:tc>
        <w:tc>
          <w:tcPr>
            <w:tcW w:w="1819" w:type="dxa"/>
          </w:tcPr>
          <w:p w:rsidR="00007554" w:rsidRDefault="00D0112E">
            <w:pPr>
              <w:spacing w:before="215" w:line="231" w:lineRule="auto"/>
              <w:ind w:left="151"/>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中型</w:t>
            </w:r>
          </w:p>
        </w:tc>
        <w:tc>
          <w:tcPr>
            <w:tcW w:w="1617" w:type="dxa"/>
          </w:tcPr>
          <w:p w:rsidR="00007554" w:rsidRDefault="00D0112E">
            <w:pPr>
              <w:spacing w:before="216" w:line="233" w:lineRule="auto"/>
              <w:ind w:left="121"/>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小型</w:t>
            </w:r>
          </w:p>
        </w:tc>
        <w:tc>
          <w:tcPr>
            <w:tcW w:w="1044" w:type="dxa"/>
          </w:tcPr>
          <w:p w:rsidR="00007554" w:rsidRDefault="00D0112E">
            <w:pPr>
              <w:spacing w:before="216" w:line="232" w:lineRule="auto"/>
              <w:ind w:left="121"/>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微型</w:t>
            </w:r>
          </w:p>
        </w:tc>
      </w:tr>
      <w:tr w:rsidR="00007554">
        <w:trPr>
          <w:trHeight w:val="333"/>
        </w:trPr>
        <w:tc>
          <w:tcPr>
            <w:tcW w:w="1916" w:type="dxa"/>
          </w:tcPr>
          <w:p w:rsidR="00007554" w:rsidRDefault="00D0112E">
            <w:pPr>
              <w:spacing w:before="76" w:line="235" w:lineRule="auto"/>
              <w:ind w:left="229"/>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农、林、牧、渔</w:t>
            </w:r>
          </w:p>
        </w:tc>
        <w:tc>
          <w:tcPr>
            <w:tcW w:w="1554" w:type="dxa"/>
          </w:tcPr>
          <w:p w:rsidR="00007554" w:rsidRDefault="00D0112E">
            <w:pPr>
              <w:spacing w:before="76" w:line="234" w:lineRule="auto"/>
              <w:ind w:left="119"/>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营业收入 (Y)</w:t>
            </w:r>
          </w:p>
        </w:tc>
        <w:tc>
          <w:tcPr>
            <w:tcW w:w="1024" w:type="dxa"/>
          </w:tcPr>
          <w:p w:rsidR="00007554" w:rsidRDefault="00D0112E">
            <w:pPr>
              <w:spacing w:before="76" w:line="237" w:lineRule="auto"/>
              <w:ind w:left="117"/>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万元</w:t>
            </w:r>
          </w:p>
        </w:tc>
        <w:tc>
          <w:tcPr>
            <w:tcW w:w="1819" w:type="dxa"/>
          </w:tcPr>
          <w:p w:rsidR="00007554" w:rsidRDefault="00D0112E">
            <w:pPr>
              <w:spacing w:before="76" w:line="232" w:lineRule="exact"/>
              <w:ind w:left="114"/>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500≤Y＜20000</w:t>
            </w:r>
          </w:p>
        </w:tc>
        <w:tc>
          <w:tcPr>
            <w:tcW w:w="1617" w:type="dxa"/>
          </w:tcPr>
          <w:p w:rsidR="00007554" w:rsidRDefault="00D0112E">
            <w:pPr>
              <w:spacing w:before="76" w:line="232" w:lineRule="exact"/>
              <w:ind w:left="115"/>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50≤Y＜500</w:t>
            </w:r>
          </w:p>
        </w:tc>
        <w:tc>
          <w:tcPr>
            <w:tcW w:w="1044" w:type="dxa"/>
          </w:tcPr>
          <w:p w:rsidR="00007554" w:rsidRDefault="00D0112E">
            <w:pPr>
              <w:spacing w:before="76" w:line="232" w:lineRule="exact"/>
              <w:ind w:left="110"/>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Y＜50</w:t>
            </w:r>
          </w:p>
        </w:tc>
      </w:tr>
      <w:tr w:rsidR="00007554">
        <w:trPr>
          <w:trHeight w:val="334"/>
        </w:trPr>
        <w:tc>
          <w:tcPr>
            <w:tcW w:w="1916" w:type="dxa"/>
            <w:vMerge w:val="restart"/>
            <w:tcBorders>
              <w:bottom w:val="nil"/>
            </w:tcBorders>
          </w:tcPr>
          <w:p w:rsidR="00007554" w:rsidRDefault="00007554">
            <w:pPr>
              <w:spacing w:line="360" w:lineRule="auto"/>
              <w:rPr>
                <w:rFonts w:asciiTheme="minorEastAsia" w:eastAsiaTheme="minorEastAsia" w:hAnsiTheme="minorEastAsia" w:cs="宋体"/>
                <w:color w:val="auto"/>
                <w:spacing w:val="9"/>
              </w:rPr>
            </w:pPr>
          </w:p>
          <w:p w:rsidR="00007554" w:rsidRDefault="00D0112E">
            <w:pPr>
              <w:spacing w:before="55" w:line="225" w:lineRule="exact"/>
              <w:ind w:left="686"/>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工业</w:t>
            </w:r>
          </w:p>
        </w:tc>
        <w:tc>
          <w:tcPr>
            <w:tcW w:w="1554" w:type="dxa"/>
          </w:tcPr>
          <w:p w:rsidR="00007554" w:rsidRDefault="00D0112E">
            <w:pPr>
              <w:spacing w:before="77" w:line="234" w:lineRule="auto"/>
              <w:ind w:left="114"/>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从业人员 (X)</w:t>
            </w:r>
          </w:p>
        </w:tc>
        <w:tc>
          <w:tcPr>
            <w:tcW w:w="1024" w:type="dxa"/>
          </w:tcPr>
          <w:p w:rsidR="00007554" w:rsidRDefault="00D0112E">
            <w:pPr>
              <w:spacing w:before="77" w:line="238" w:lineRule="auto"/>
              <w:ind w:left="119"/>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人</w:t>
            </w:r>
          </w:p>
        </w:tc>
        <w:tc>
          <w:tcPr>
            <w:tcW w:w="1819" w:type="dxa"/>
          </w:tcPr>
          <w:p w:rsidR="00007554" w:rsidRDefault="00D0112E">
            <w:pPr>
              <w:spacing w:before="77" w:line="231" w:lineRule="exact"/>
              <w:ind w:left="114"/>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300≤X＜1000</w:t>
            </w:r>
          </w:p>
        </w:tc>
        <w:tc>
          <w:tcPr>
            <w:tcW w:w="1617" w:type="dxa"/>
          </w:tcPr>
          <w:p w:rsidR="00007554" w:rsidRDefault="00D0112E">
            <w:pPr>
              <w:spacing w:before="77" w:line="231" w:lineRule="exact"/>
              <w:ind w:left="114"/>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20≤X＜300</w:t>
            </w:r>
          </w:p>
        </w:tc>
        <w:tc>
          <w:tcPr>
            <w:tcW w:w="1044" w:type="dxa"/>
          </w:tcPr>
          <w:p w:rsidR="00007554" w:rsidRDefault="00D0112E">
            <w:pPr>
              <w:spacing w:before="77" w:line="232" w:lineRule="exact"/>
              <w:ind w:left="110"/>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X＜20</w:t>
            </w:r>
          </w:p>
        </w:tc>
      </w:tr>
      <w:tr w:rsidR="00007554">
        <w:trPr>
          <w:trHeight w:val="334"/>
        </w:trPr>
        <w:tc>
          <w:tcPr>
            <w:tcW w:w="1916" w:type="dxa"/>
            <w:vMerge/>
            <w:tcBorders>
              <w:top w:val="nil"/>
            </w:tcBorders>
          </w:tcPr>
          <w:p w:rsidR="00007554" w:rsidRDefault="00007554">
            <w:pPr>
              <w:rPr>
                <w:rFonts w:asciiTheme="minorEastAsia" w:eastAsiaTheme="minorEastAsia" w:hAnsiTheme="minorEastAsia" w:cs="宋体"/>
                <w:color w:val="auto"/>
                <w:spacing w:val="9"/>
              </w:rPr>
            </w:pPr>
          </w:p>
        </w:tc>
        <w:tc>
          <w:tcPr>
            <w:tcW w:w="1554" w:type="dxa"/>
          </w:tcPr>
          <w:p w:rsidR="00007554" w:rsidRDefault="00D0112E">
            <w:pPr>
              <w:spacing w:before="77" w:line="234" w:lineRule="auto"/>
              <w:ind w:left="119"/>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营业收入 (Y)</w:t>
            </w:r>
          </w:p>
        </w:tc>
        <w:tc>
          <w:tcPr>
            <w:tcW w:w="1024" w:type="dxa"/>
          </w:tcPr>
          <w:p w:rsidR="00007554" w:rsidRDefault="00D0112E">
            <w:pPr>
              <w:spacing w:before="77" w:line="237" w:lineRule="auto"/>
              <w:ind w:left="117"/>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万元</w:t>
            </w:r>
          </w:p>
        </w:tc>
        <w:tc>
          <w:tcPr>
            <w:tcW w:w="1819" w:type="dxa"/>
          </w:tcPr>
          <w:p w:rsidR="00007554" w:rsidRDefault="00D0112E">
            <w:pPr>
              <w:spacing w:before="77" w:line="231" w:lineRule="exact"/>
              <w:ind w:left="113"/>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2000≤Y＜40000</w:t>
            </w:r>
          </w:p>
        </w:tc>
        <w:tc>
          <w:tcPr>
            <w:tcW w:w="1617" w:type="dxa"/>
          </w:tcPr>
          <w:p w:rsidR="00007554" w:rsidRDefault="00D0112E">
            <w:pPr>
              <w:spacing w:before="77" w:line="231" w:lineRule="exact"/>
              <w:ind w:left="115"/>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300≤Y＜2000</w:t>
            </w:r>
          </w:p>
        </w:tc>
        <w:tc>
          <w:tcPr>
            <w:tcW w:w="1044" w:type="dxa"/>
          </w:tcPr>
          <w:p w:rsidR="00007554" w:rsidRDefault="00D0112E">
            <w:pPr>
              <w:spacing w:before="77" w:line="232" w:lineRule="exact"/>
              <w:ind w:left="110"/>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Y＜300</w:t>
            </w:r>
          </w:p>
        </w:tc>
      </w:tr>
      <w:tr w:rsidR="00007554">
        <w:trPr>
          <w:trHeight w:val="334"/>
        </w:trPr>
        <w:tc>
          <w:tcPr>
            <w:tcW w:w="1916" w:type="dxa"/>
            <w:vMerge w:val="restart"/>
            <w:tcBorders>
              <w:bottom w:val="nil"/>
            </w:tcBorders>
          </w:tcPr>
          <w:p w:rsidR="00007554" w:rsidRDefault="00007554">
            <w:pPr>
              <w:spacing w:line="362" w:lineRule="auto"/>
              <w:rPr>
                <w:rFonts w:asciiTheme="minorEastAsia" w:eastAsiaTheme="minorEastAsia" w:hAnsiTheme="minorEastAsia" w:cs="宋体"/>
                <w:color w:val="auto"/>
                <w:spacing w:val="9"/>
              </w:rPr>
            </w:pPr>
          </w:p>
          <w:p w:rsidR="00007554" w:rsidRDefault="00D0112E">
            <w:pPr>
              <w:spacing w:before="55" w:line="235" w:lineRule="auto"/>
              <w:ind w:left="590"/>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建筑业</w:t>
            </w:r>
          </w:p>
        </w:tc>
        <w:tc>
          <w:tcPr>
            <w:tcW w:w="1554" w:type="dxa"/>
          </w:tcPr>
          <w:p w:rsidR="00007554" w:rsidRDefault="00D0112E">
            <w:pPr>
              <w:spacing w:before="79" w:line="234" w:lineRule="auto"/>
              <w:ind w:left="119"/>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营业收入 (Y)</w:t>
            </w:r>
          </w:p>
        </w:tc>
        <w:tc>
          <w:tcPr>
            <w:tcW w:w="1024" w:type="dxa"/>
          </w:tcPr>
          <w:p w:rsidR="00007554" w:rsidRDefault="00D0112E">
            <w:pPr>
              <w:spacing w:before="79" w:line="237" w:lineRule="auto"/>
              <w:ind w:left="117"/>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万元</w:t>
            </w:r>
          </w:p>
        </w:tc>
        <w:tc>
          <w:tcPr>
            <w:tcW w:w="1819" w:type="dxa"/>
          </w:tcPr>
          <w:p w:rsidR="00007554" w:rsidRDefault="00D0112E">
            <w:pPr>
              <w:spacing w:before="79" w:line="231" w:lineRule="exact"/>
              <w:ind w:left="112"/>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6000≤Y＜80000</w:t>
            </w:r>
          </w:p>
        </w:tc>
        <w:tc>
          <w:tcPr>
            <w:tcW w:w="1617" w:type="dxa"/>
          </w:tcPr>
          <w:p w:rsidR="00007554" w:rsidRDefault="00D0112E">
            <w:pPr>
              <w:spacing w:before="79" w:line="231" w:lineRule="exact"/>
              <w:ind w:left="115"/>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300≤Y＜6000</w:t>
            </w:r>
          </w:p>
        </w:tc>
        <w:tc>
          <w:tcPr>
            <w:tcW w:w="1044" w:type="dxa"/>
          </w:tcPr>
          <w:p w:rsidR="00007554" w:rsidRDefault="00D0112E">
            <w:pPr>
              <w:spacing w:before="79" w:line="232" w:lineRule="exact"/>
              <w:ind w:left="110"/>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Y＜300</w:t>
            </w:r>
          </w:p>
        </w:tc>
      </w:tr>
      <w:tr w:rsidR="00007554">
        <w:trPr>
          <w:trHeight w:val="334"/>
        </w:trPr>
        <w:tc>
          <w:tcPr>
            <w:tcW w:w="1916" w:type="dxa"/>
            <w:vMerge/>
            <w:tcBorders>
              <w:top w:val="nil"/>
            </w:tcBorders>
          </w:tcPr>
          <w:p w:rsidR="00007554" w:rsidRDefault="00007554">
            <w:pPr>
              <w:rPr>
                <w:rFonts w:asciiTheme="minorEastAsia" w:eastAsiaTheme="minorEastAsia" w:hAnsiTheme="minorEastAsia" w:cs="宋体"/>
                <w:color w:val="auto"/>
                <w:spacing w:val="9"/>
              </w:rPr>
            </w:pPr>
          </w:p>
        </w:tc>
        <w:tc>
          <w:tcPr>
            <w:tcW w:w="1554" w:type="dxa"/>
          </w:tcPr>
          <w:p w:rsidR="00007554" w:rsidRDefault="00D0112E">
            <w:pPr>
              <w:spacing w:before="79" w:line="234" w:lineRule="auto"/>
              <w:ind w:left="123"/>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资产总额 (Z)</w:t>
            </w:r>
          </w:p>
        </w:tc>
        <w:tc>
          <w:tcPr>
            <w:tcW w:w="1024" w:type="dxa"/>
          </w:tcPr>
          <w:p w:rsidR="00007554" w:rsidRDefault="00D0112E">
            <w:pPr>
              <w:spacing w:before="79" w:line="237" w:lineRule="auto"/>
              <w:ind w:left="117"/>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万元</w:t>
            </w:r>
          </w:p>
        </w:tc>
        <w:tc>
          <w:tcPr>
            <w:tcW w:w="1819" w:type="dxa"/>
          </w:tcPr>
          <w:p w:rsidR="00007554" w:rsidRDefault="00D0112E">
            <w:pPr>
              <w:spacing w:before="79" w:line="231" w:lineRule="exact"/>
              <w:ind w:left="114"/>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5000≤Z＜80000</w:t>
            </w:r>
          </w:p>
        </w:tc>
        <w:tc>
          <w:tcPr>
            <w:tcW w:w="1617" w:type="dxa"/>
          </w:tcPr>
          <w:p w:rsidR="00007554" w:rsidRDefault="00D0112E">
            <w:pPr>
              <w:spacing w:before="79" w:line="231" w:lineRule="exact"/>
              <w:ind w:left="115"/>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300≤Z＜5000</w:t>
            </w:r>
          </w:p>
        </w:tc>
        <w:tc>
          <w:tcPr>
            <w:tcW w:w="1044" w:type="dxa"/>
          </w:tcPr>
          <w:p w:rsidR="00007554" w:rsidRDefault="00D0112E">
            <w:pPr>
              <w:spacing w:before="79" w:line="232" w:lineRule="exact"/>
              <w:ind w:left="112"/>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Z＜300</w:t>
            </w:r>
          </w:p>
        </w:tc>
      </w:tr>
      <w:tr w:rsidR="00007554">
        <w:trPr>
          <w:trHeight w:val="333"/>
        </w:trPr>
        <w:tc>
          <w:tcPr>
            <w:tcW w:w="1916" w:type="dxa"/>
            <w:vMerge w:val="restart"/>
            <w:tcBorders>
              <w:bottom w:val="nil"/>
            </w:tcBorders>
          </w:tcPr>
          <w:p w:rsidR="00007554" w:rsidRDefault="00007554">
            <w:pPr>
              <w:spacing w:line="362" w:lineRule="auto"/>
              <w:rPr>
                <w:rFonts w:asciiTheme="minorEastAsia" w:eastAsiaTheme="minorEastAsia" w:hAnsiTheme="minorEastAsia" w:cs="宋体"/>
                <w:color w:val="auto"/>
                <w:spacing w:val="9"/>
              </w:rPr>
            </w:pPr>
          </w:p>
          <w:p w:rsidR="00007554" w:rsidRDefault="00D0112E">
            <w:pPr>
              <w:spacing w:before="55" w:line="234" w:lineRule="auto"/>
              <w:ind w:left="590"/>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批发业</w:t>
            </w:r>
          </w:p>
        </w:tc>
        <w:tc>
          <w:tcPr>
            <w:tcW w:w="1554" w:type="dxa"/>
          </w:tcPr>
          <w:p w:rsidR="00007554" w:rsidRDefault="00D0112E">
            <w:pPr>
              <w:spacing w:before="79" w:line="234" w:lineRule="auto"/>
              <w:ind w:left="114"/>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从业人员 (X)</w:t>
            </w:r>
          </w:p>
        </w:tc>
        <w:tc>
          <w:tcPr>
            <w:tcW w:w="1024" w:type="dxa"/>
          </w:tcPr>
          <w:p w:rsidR="00007554" w:rsidRDefault="00D0112E">
            <w:pPr>
              <w:spacing w:before="78" w:line="238" w:lineRule="auto"/>
              <w:ind w:left="119"/>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人</w:t>
            </w:r>
          </w:p>
        </w:tc>
        <w:tc>
          <w:tcPr>
            <w:tcW w:w="1819" w:type="dxa"/>
          </w:tcPr>
          <w:p w:rsidR="00007554" w:rsidRDefault="00D0112E">
            <w:pPr>
              <w:spacing w:before="78" w:line="232" w:lineRule="exact"/>
              <w:ind w:left="113"/>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20≤X＜200</w:t>
            </w:r>
          </w:p>
        </w:tc>
        <w:tc>
          <w:tcPr>
            <w:tcW w:w="1617" w:type="dxa"/>
          </w:tcPr>
          <w:p w:rsidR="00007554" w:rsidRDefault="00D0112E">
            <w:pPr>
              <w:spacing w:before="78" w:line="232" w:lineRule="exact"/>
              <w:ind w:left="115"/>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5≤X＜20</w:t>
            </w:r>
          </w:p>
        </w:tc>
        <w:tc>
          <w:tcPr>
            <w:tcW w:w="1044" w:type="dxa"/>
          </w:tcPr>
          <w:p w:rsidR="00007554" w:rsidRDefault="00D0112E">
            <w:pPr>
              <w:spacing w:before="78" w:line="233" w:lineRule="exact"/>
              <w:ind w:left="110"/>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X＜5</w:t>
            </w:r>
          </w:p>
        </w:tc>
      </w:tr>
      <w:tr w:rsidR="00007554">
        <w:trPr>
          <w:trHeight w:val="334"/>
        </w:trPr>
        <w:tc>
          <w:tcPr>
            <w:tcW w:w="1916" w:type="dxa"/>
            <w:vMerge/>
            <w:tcBorders>
              <w:top w:val="nil"/>
            </w:tcBorders>
          </w:tcPr>
          <w:p w:rsidR="00007554" w:rsidRDefault="00007554">
            <w:pPr>
              <w:rPr>
                <w:rFonts w:asciiTheme="minorEastAsia" w:eastAsiaTheme="minorEastAsia" w:hAnsiTheme="minorEastAsia" w:cs="宋体"/>
                <w:color w:val="auto"/>
                <w:spacing w:val="9"/>
              </w:rPr>
            </w:pPr>
          </w:p>
        </w:tc>
        <w:tc>
          <w:tcPr>
            <w:tcW w:w="1554" w:type="dxa"/>
          </w:tcPr>
          <w:p w:rsidR="00007554" w:rsidRDefault="00D0112E">
            <w:pPr>
              <w:spacing w:before="79" w:line="234" w:lineRule="auto"/>
              <w:ind w:left="119"/>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营业收入 (Y)</w:t>
            </w:r>
          </w:p>
        </w:tc>
        <w:tc>
          <w:tcPr>
            <w:tcW w:w="1024" w:type="dxa"/>
          </w:tcPr>
          <w:p w:rsidR="00007554" w:rsidRDefault="00D0112E">
            <w:pPr>
              <w:spacing w:before="79" w:line="237" w:lineRule="auto"/>
              <w:ind w:left="117"/>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万元</w:t>
            </w:r>
          </w:p>
        </w:tc>
        <w:tc>
          <w:tcPr>
            <w:tcW w:w="1819" w:type="dxa"/>
          </w:tcPr>
          <w:p w:rsidR="00007554" w:rsidRDefault="00D0112E">
            <w:pPr>
              <w:spacing w:before="79" w:line="232" w:lineRule="exact"/>
              <w:ind w:left="114"/>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5000≤Y＜40000</w:t>
            </w:r>
          </w:p>
        </w:tc>
        <w:tc>
          <w:tcPr>
            <w:tcW w:w="1617" w:type="dxa"/>
          </w:tcPr>
          <w:p w:rsidR="00007554" w:rsidRDefault="00D0112E">
            <w:pPr>
              <w:spacing w:before="79" w:line="232" w:lineRule="exact"/>
              <w:ind w:left="125"/>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1000≤Y＜5000</w:t>
            </w:r>
          </w:p>
        </w:tc>
        <w:tc>
          <w:tcPr>
            <w:tcW w:w="1044" w:type="dxa"/>
          </w:tcPr>
          <w:p w:rsidR="00007554" w:rsidRDefault="00D0112E">
            <w:pPr>
              <w:spacing w:before="79" w:line="232" w:lineRule="exact"/>
              <w:ind w:left="110"/>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Y＜1000</w:t>
            </w:r>
          </w:p>
        </w:tc>
      </w:tr>
      <w:tr w:rsidR="00007554">
        <w:trPr>
          <w:trHeight w:val="334"/>
        </w:trPr>
        <w:tc>
          <w:tcPr>
            <w:tcW w:w="1916" w:type="dxa"/>
            <w:vMerge w:val="restart"/>
            <w:tcBorders>
              <w:bottom w:val="nil"/>
            </w:tcBorders>
          </w:tcPr>
          <w:p w:rsidR="00007554" w:rsidRDefault="00007554">
            <w:pPr>
              <w:spacing w:line="362" w:lineRule="auto"/>
              <w:rPr>
                <w:rFonts w:asciiTheme="minorEastAsia" w:eastAsiaTheme="minorEastAsia" w:hAnsiTheme="minorEastAsia" w:cs="宋体"/>
                <w:color w:val="auto"/>
                <w:spacing w:val="9"/>
              </w:rPr>
            </w:pPr>
          </w:p>
          <w:p w:rsidR="00007554" w:rsidRDefault="00D0112E">
            <w:pPr>
              <w:spacing w:before="56" w:line="232" w:lineRule="auto"/>
              <w:ind w:left="591"/>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零售业</w:t>
            </w:r>
          </w:p>
        </w:tc>
        <w:tc>
          <w:tcPr>
            <w:tcW w:w="1554" w:type="dxa"/>
          </w:tcPr>
          <w:p w:rsidR="00007554" w:rsidRDefault="00D0112E">
            <w:pPr>
              <w:spacing w:before="79" w:line="234" w:lineRule="auto"/>
              <w:ind w:left="114"/>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从业人员 (X)</w:t>
            </w:r>
          </w:p>
        </w:tc>
        <w:tc>
          <w:tcPr>
            <w:tcW w:w="1024" w:type="dxa"/>
          </w:tcPr>
          <w:p w:rsidR="00007554" w:rsidRDefault="00D0112E">
            <w:pPr>
              <w:spacing w:before="79" w:line="238" w:lineRule="auto"/>
              <w:ind w:left="119"/>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人</w:t>
            </w:r>
          </w:p>
        </w:tc>
        <w:tc>
          <w:tcPr>
            <w:tcW w:w="1819" w:type="dxa"/>
          </w:tcPr>
          <w:p w:rsidR="00007554" w:rsidRDefault="00D0112E">
            <w:pPr>
              <w:spacing w:before="79" w:line="232" w:lineRule="exact"/>
              <w:ind w:left="114"/>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50≤X＜300</w:t>
            </w:r>
          </w:p>
        </w:tc>
        <w:tc>
          <w:tcPr>
            <w:tcW w:w="1617" w:type="dxa"/>
          </w:tcPr>
          <w:p w:rsidR="00007554" w:rsidRDefault="00D0112E">
            <w:pPr>
              <w:spacing w:before="79" w:line="232" w:lineRule="exact"/>
              <w:ind w:left="125"/>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10≤X＜50</w:t>
            </w:r>
          </w:p>
        </w:tc>
        <w:tc>
          <w:tcPr>
            <w:tcW w:w="1044" w:type="dxa"/>
          </w:tcPr>
          <w:p w:rsidR="00007554" w:rsidRDefault="00D0112E">
            <w:pPr>
              <w:spacing w:before="79" w:line="232" w:lineRule="exact"/>
              <w:ind w:left="110"/>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X＜10</w:t>
            </w:r>
          </w:p>
        </w:tc>
      </w:tr>
      <w:tr w:rsidR="00007554">
        <w:trPr>
          <w:trHeight w:val="334"/>
        </w:trPr>
        <w:tc>
          <w:tcPr>
            <w:tcW w:w="1916" w:type="dxa"/>
            <w:vMerge/>
            <w:tcBorders>
              <w:top w:val="nil"/>
            </w:tcBorders>
          </w:tcPr>
          <w:p w:rsidR="00007554" w:rsidRDefault="00007554">
            <w:pPr>
              <w:rPr>
                <w:rFonts w:asciiTheme="minorEastAsia" w:eastAsiaTheme="minorEastAsia" w:hAnsiTheme="minorEastAsia" w:cs="宋体"/>
                <w:color w:val="auto"/>
                <w:spacing w:val="9"/>
              </w:rPr>
            </w:pPr>
          </w:p>
        </w:tc>
        <w:tc>
          <w:tcPr>
            <w:tcW w:w="1554" w:type="dxa"/>
          </w:tcPr>
          <w:p w:rsidR="00007554" w:rsidRDefault="00D0112E">
            <w:pPr>
              <w:spacing w:before="79" w:line="234" w:lineRule="auto"/>
              <w:ind w:left="119"/>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营业收入 (Y)</w:t>
            </w:r>
          </w:p>
        </w:tc>
        <w:tc>
          <w:tcPr>
            <w:tcW w:w="1024" w:type="dxa"/>
          </w:tcPr>
          <w:p w:rsidR="00007554" w:rsidRDefault="00D0112E">
            <w:pPr>
              <w:spacing w:before="79" w:line="237" w:lineRule="auto"/>
              <w:ind w:left="117"/>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万元</w:t>
            </w:r>
          </w:p>
        </w:tc>
        <w:tc>
          <w:tcPr>
            <w:tcW w:w="1819" w:type="dxa"/>
          </w:tcPr>
          <w:p w:rsidR="00007554" w:rsidRDefault="00D0112E">
            <w:pPr>
              <w:spacing w:before="79" w:line="231" w:lineRule="exact"/>
              <w:ind w:left="114"/>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500≤Y＜20000</w:t>
            </w:r>
          </w:p>
        </w:tc>
        <w:tc>
          <w:tcPr>
            <w:tcW w:w="1617" w:type="dxa"/>
          </w:tcPr>
          <w:p w:rsidR="00007554" w:rsidRDefault="00D0112E">
            <w:pPr>
              <w:spacing w:before="79" w:line="231" w:lineRule="exact"/>
              <w:ind w:left="125"/>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100≤Y＜500</w:t>
            </w:r>
          </w:p>
        </w:tc>
        <w:tc>
          <w:tcPr>
            <w:tcW w:w="1044" w:type="dxa"/>
          </w:tcPr>
          <w:p w:rsidR="00007554" w:rsidRDefault="00D0112E">
            <w:pPr>
              <w:spacing w:before="79" w:line="232" w:lineRule="exact"/>
              <w:ind w:left="110"/>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Y＜100</w:t>
            </w:r>
          </w:p>
        </w:tc>
      </w:tr>
      <w:tr w:rsidR="00007554">
        <w:trPr>
          <w:trHeight w:val="334"/>
        </w:trPr>
        <w:tc>
          <w:tcPr>
            <w:tcW w:w="1916" w:type="dxa"/>
            <w:vMerge w:val="restart"/>
            <w:tcBorders>
              <w:bottom w:val="nil"/>
            </w:tcBorders>
          </w:tcPr>
          <w:p w:rsidR="00007554" w:rsidRDefault="00007554">
            <w:pPr>
              <w:spacing w:line="362" w:lineRule="auto"/>
              <w:rPr>
                <w:rFonts w:asciiTheme="minorEastAsia" w:eastAsiaTheme="minorEastAsia" w:hAnsiTheme="minorEastAsia" w:cs="宋体"/>
                <w:color w:val="auto"/>
                <w:spacing w:val="9"/>
              </w:rPr>
            </w:pPr>
          </w:p>
          <w:p w:rsidR="00007554" w:rsidRDefault="00D0112E">
            <w:pPr>
              <w:spacing w:before="55" w:line="235" w:lineRule="auto"/>
              <w:ind w:left="412"/>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交通运输业</w:t>
            </w:r>
          </w:p>
        </w:tc>
        <w:tc>
          <w:tcPr>
            <w:tcW w:w="1554" w:type="dxa"/>
          </w:tcPr>
          <w:p w:rsidR="00007554" w:rsidRDefault="00D0112E">
            <w:pPr>
              <w:spacing w:before="79" w:line="234" w:lineRule="auto"/>
              <w:ind w:left="114"/>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从业人员 (X)</w:t>
            </w:r>
          </w:p>
        </w:tc>
        <w:tc>
          <w:tcPr>
            <w:tcW w:w="1024" w:type="dxa"/>
          </w:tcPr>
          <w:p w:rsidR="00007554" w:rsidRDefault="00D0112E">
            <w:pPr>
              <w:spacing w:before="78" w:line="238" w:lineRule="auto"/>
              <w:ind w:left="119"/>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人</w:t>
            </w:r>
          </w:p>
        </w:tc>
        <w:tc>
          <w:tcPr>
            <w:tcW w:w="1819" w:type="dxa"/>
          </w:tcPr>
          <w:p w:rsidR="00007554" w:rsidRDefault="00D0112E">
            <w:pPr>
              <w:spacing w:before="79" w:line="231" w:lineRule="exact"/>
              <w:ind w:left="114"/>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300≤X＜1000</w:t>
            </w:r>
          </w:p>
        </w:tc>
        <w:tc>
          <w:tcPr>
            <w:tcW w:w="1617" w:type="dxa"/>
          </w:tcPr>
          <w:p w:rsidR="00007554" w:rsidRDefault="00D0112E">
            <w:pPr>
              <w:spacing w:before="79" w:line="231" w:lineRule="exact"/>
              <w:ind w:left="114"/>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20≤X＜300</w:t>
            </w:r>
          </w:p>
        </w:tc>
        <w:tc>
          <w:tcPr>
            <w:tcW w:w="1044" w:type="dxa"/>
          </w:tcPr>
          <w:p w:rsidR="00007554" w:rsidRDefault="00D0112E">
            <w:pPr>
              <w:spacing w:before="79" w:line="232" w:lineRule="exact"/>
              <w:ind w:left="110"/>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X＜20</w:t>
            </w:r>
          </w:p>
        </w:tc>
      </w:tr>
      <w:tr w:rsidR="00007554">
        <w:trPr>
          <w:trHeight w:val="333"/>
        </w:trPr>
        <w:tc>
          <w:tcPr>
            <w:tcW w:w="1916" w:type="dxa"/>
            <w:vMerge/>
            <w:tcBorders>
              <w:top w:val="nil"/>
            </w:tcBorders>
          </w:tcPr>
          <w:p w:rsidR="00007554" w:rsidRDefault="00007554">
            <w:pPr>
              <w:rPr>
                <w:rFonts w:asciiTheme="minorEastAsia" w:eastAsiaTheme="minorEastAsia" w:hAnsiTheme="minorEastAsia" w:cs="宋体"/>
                <w:color w:val="auto"/>
                <w:spacing w:val="9"/>
              </w:rPr>
            </w:pPr>
          </w:p>
        </w:tc>
        <w:tc>
          <w:tcPr>
            <w:tcW w:w="1554" w:type="dxa"/>
          </w:tcPr>
          <w:p w:rsidR="00007554" w:rsidRDefault="00D0112E">
            <w:pPr>
              <w:spacing w:before="79" w:line="234" w:lineRule="auto"/>
              <w:ind w:left="119"/>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营业收入 (Y)</w:t>
            </w:r>
          </w:p>
        </w:tc>
        <w:tc>
          <w:tcPr>
            <w:tcW w:w="1024" w:type="dxa"/>
          </w:tcPr>
          <w:p w:rsidR="00007554" w:rsidRDefault="00D0112E">
            <w:pPr>
              <w:spacing w:before="79" w:line="237" w:lineRule="auto"/>
              <w:ind w:left="117"/>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万元</w:t>
            </w:r>
          </w:p>
        </w:tc>
        <w:tc>
          <w:tcPr>
            <w:tcW w:w="1819" w:type="dxa"/>
          </w:tcPr>
          <w:p w:rsidR="00007554" w:rsidRDefault="00D0112E">
            <w:pPr>
              <w:spacing w:before="78" w:line="232" w:lineRule="exact"/>
              <w:ind w:left="114"/>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3000≤Y＜30000</w:t>
            </w:r>
          </w:p>
        </w:tc>
        <w:tc>
          <w:tcPr>
            <w:tcW w:w="1617" w:type="dxa"/>
          </w:tcPr>
          <w:p w:rsidR="00007554" w:rsidRDefault="00D0112E">
            <w:pPr>
              <w:spacing w:before="78" w:line="232" w:lineRule="exact"/>
              <w:ind w:left="114"/>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200≤Y＜3000</w:t>
            </w:r>
          </w:p>
        </w:tc>
        <w:tc>
          <w:tcPr>
            <w:tcW w:w="1044" w:type="dxa"/>
          </w:tcPr>
          <w:p w:rsidR="00007554" w:rsidRDefault="00D0112E">
            <w:pPr>
              <w:spacing w:before="78" w:line="233" w:lineRule="exact"/>
              <w:ind w:left="110"/>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Y＜200</w:t>
            </w:r>
          </w:p>
        </w:tc>
      </w:tr>
      <w:tr w:rsidR="00007554">
        <w:trPr>
          <w:trHeight w:val="334"/>
        </w:trPr>
        <w:tc>
          <w:tcPr>
            <w:tcW w:w="1916" w:type="dxa"/>
            <w:vMerge w:val="restart"/>
            <w:tcBorders>
              <w:bottom w:val="nil"/>
            </w:tcBorders>
          </w:tcPr>
          <w:p w:rsidR="00007554" w:rsidRDefault="00007554">
            <w:pPr>
              <w:spacing w:line="363" w:lineRule="auto"/>
              <w:rPr>
                <w:rFonts w:asciiTheme="minorEastAsia" w:eastAsiaTheme="minorEastAsia" w:hAnsiTheme="minorEastAsia" w:cs="宋体"/>
                <w:color w:val="auto"/>
                <w:spacing w:val="9"/>
              </w:rPr>
            </w:pPr>
          </w:p>
          <w:p w:rsidR="00007554" w:rsidRDefault="00D0112E">
            <w:pPr>
              <w:spacing w:before="55" w:line="234" w:lineRule="auto"/>
              <w:ind w:left="594"/>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仓储业</w:t>
            </w:r>
          </w:p>
        </w:tc>
        <w:tc>
          <w:tcPr>
            <w:tcW w:w="1554" w:type="dxa"/>
          </w:tcPr>
          <w:p w:rsidR="00007554" w:rsidRDefault="00D0112E">
            <w:pPr>
              <w:spacing w:before="79" w:line="234" w:lineRule="auto"/>
              <w:ind w:left="114"/>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从业人员 (X)</w:t>
            </w:r>
          </w:p>
        </w:tc>
        <w:tc>
          <w:tcPr>
            <w:tcW w:w="1024" w:type="dxa"/>
          </w:tcPr>
          <w:p w:rsidR="00007554" w:rsidRDefault="00D0112E">
            <w:pPr>
              <w:spacing w:before="79" w:line="238" w:lineRule="auto"/>
              <w:ind w:left="119"/>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人</w:t>
            </w:r>
          </w:p>
        </w:tc>
        <w:tc>
          <w:tcPr>
            <w:tcW w:w="1819" w:type="dxa"/>
          </w:tcPr>
          <w:p w:rsidR="00007554" w:rsidRDefault="00D0112E">
            <w:pPr>
              <w:spacing w:before="79" w:line="232" w:lineRule="exact"/>
              <w:ind w:left="124"/>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100≤X＜200</w:t>
            </w:r>
          </w:p>
        </w:tc>
        <w:tc>
          <w:tcPr>
            <w:tcW w:w="1617" w:type="dxa"/>
          </w:tcPr>
          <w:p w:rsidR="00007554" w:rsidRDefault="00D0112E">
            <w:pPr>
              <w:spacing w:before="79" w:line="232" w:lineRule="exact"/>
              <w:ind w:left="114"/>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20≤X＜100</w:t>
            </w:r>
          </w:p>
        </w:tc>
        <w:tc>
          <w:tcPr>
            <w:tcW w:w="1044" w:type="dxa"/>
          </w:tcPr>
          <w:p w:rsidR="00007554" w:rsidRDefault="00D0112E">
            <w:pPr>
              <w:spacing w:before="79" w:line="233" w:lineRule="exact"/>
              <w:ind w:left="110"/>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X＜20</w:t>
            </w:r>
          </w:p>
        </w:tc>
      </w:tr>
      <w:tr w:rsidR="00007554">
        <w:trPr>
          <w:trHeight w:val="334"/>
        </w:trPr>
        <w:tc>
          <w:tcPr>
            <w:tcW w:w="1916" w:type="dxa"/>
            <w:vMerge/>
            <w:tcBorders>
              <w:top w:val="nil"/>
            </w:tcBorders>
          </w:tcPr>
          <w:p w:rsidR="00007554" w:rsidRDefault="00007554">
            <w:pPr>
              <w:rPr>
                <w:rFonts w:asciiTheme="minorEastAsia" w:eastAsiaTheme="minorEastAsia" w:hAnsiTheme="minorEastAsia" w:cs="宋体"/>
                <w:color w:val="auto"/>
                <w:spacing w:val="9"/>
              </w:rPr>
            </w:pPr>
          </w:p>
        </w:tc>
        <w:tc>
          <w:tcPr>
            <w:tcW w:w="1554" w:type="dxa"/>
          </w:tcPr>
          <w:p w:rsidR="00007554" w:rsidRDefault="00D0112E">
            <w:pPr>
              <w:spacing w:before="79" w:line="234" w:lineRule="auto"/>
              <w:ind w:left="119"/>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营业收入 (Y)</w:t>
            </w:r>
          </w:p>
        </w:tc>
        <w:tc>
          <w:tcPr>
            <w:tcW w:w="1024" w:type="dxa"/>
          </w:tcPr>
          <w:p w:rsidR="00007554" w:rsidRDefault="00D0112E">
            <w:pPr>
              <w:spacing w:before="79" w:line="237" w:lineRule="auto"/>
              <w:ind w:left="117"/>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万元</w:t>
            </w:r>
          </w:p>
        </w:tc>
        <w:tc>
          <w:tcPr>
            <w:tcW w:w="1819" w:type="dxa"/>
          </w:tcPr>
          <w:p w:rsidR="00007554" w:rsidRDefault="00D0112E">
            <w:pPr>
              <w:spacing w:before="79" w:line="232" w:lineRule="exact"/>
              <w:ind w:left="124"/>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1000≤Y＜30000</w:t>
            </w:r>
          </w:p>
        </w:tc>
        <w:tc>
          <w:tcPr>
            <w:tcW w:w="1617" w:type="dxa"/>
          </w:tcPr>
          <w:p w:rsidR="00007554" w:rsidRDefault="00D0112E">
            <w:pPr>
              <w:spacing w:before="79" w:line="232" w:lineRule="exact"/>
              <w:ind w:left="125"/>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100≤Y＜1000</w:t>
            </w:r>
          </w:p>
        </w:tc>
        <w:tc>
          <w:tcPr>
            <w:tcW w:w="1044" w:type="dxa"/>
          </w:tcPr>
          <w:p w:rsidR="00007554" w:rsidRDefault="00D0112E">
            <w:pPr>
              <w:spacing w:before="79" w:line="232" w:lineRule="exact"/>
              <w:ind w:left="110"/>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Y＜100</w:t>
            </w:r>
          </w:p>
        </w:tc>
      </w:tr>
      <w:tr w:rsidR="00007554">
        <w:trPr>
          <w:trHeight w:val="334"/>
        </w:trPr>
        <w:tc>
          <w:tcPr>
            <w:tcW w:w="1916" w:type="dxa"/>
            <w:vMerge w:val="restart"/>
            <w:tcBorders>
              <w:bottom w:val="nil"/>
            </w:tcBorders>
          </w:tcPr>
          <w:p w:rsidR="00007554" w:rsidRDefault="00007554">
            <w:pPr>
              <w:spacing w:line="362" w:lineRule="auto"/>
              <w:rPr>
                <w:rFonts w:asciiTheme="minorEastAsia" w:eastAsiaTheme="minorEastAsia" w:hAnsiTheme="minorEastAsia" w:cs="宋体"/>
                <w:color w:val="auto"/>
                <w:spacing w:val="9"/>
              </w:rPr>
            </w:pPr>
          </w:p>
          <w:p w:rsidR="00007554" w:rsidRDefault="00D0112E">
            <w:pPr>
              <w:spacing w:before="55" w:line="233" w:lineRule="auto"/>
              <w:ind w:left="604"/>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邮政业</w:t>
            </w:r>
          </w:p>
        </w:tc>
        <w:tc>
          <w:tcPr>
            <w:tcW w:w="1554" w:type="dxa"/>
          </w:tcPr>
          <w:p w:rsidR="00007554" w:rsidRDefault="00D0112E">
            <w:pPr>
              <w:spacing w:before="79" w:line="234" w:lineRule="auto"/>
              <w:ind w:left="114"/>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从业人员 (X)</w:t>
            </w:r>
          </w:p>
        </w:tc>
        <w:tc>
          <w:tcPr>
            <w:tcW w:w="1024" w:type="dxa"/>
          </w:tcPr>
          <w:p w:rsidR="00007554" w:rsidRDefault="00D0112E">
            <w:pPr>
              <w:spacing w:before="79" w:line="238" w:lineRule="auto"/>
              <w:ind w:left="119"/>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人</w:t>
            </w:r>
          </w:p>
        </w:tc>
        <w:tc>
          <w:tcPr>
            <w:tcW w:w="1819" w:type="dxa"/>
          </w:tcPr>
          <w:p w:rsidR="00007554" w:rsidRDefault="00D0112E">
            <w:pPr>
              <w:spacing w:before="79" w:line="231" w:lineRule="exact"/>
              <w:ind w:left="114"/>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300≤X＜1000</w:t>
            </w:r>
          </w:p>
        </w:tc>
        <w:tc>
          <w:tcPr>
            <w:tcW w:w="1617" w:type="dxa"/>
          </w:tcPr>
          <w:p w:rsidR="00007554" w:rsidRDefault="00D0112E">
            <w:pPr>
              <w:spacing w:before="79" w:line="231" w:lineRule="exact"/>
              <w:ind w:left="114"/>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20≤X＜300</w:t>
            </w:r>
          </w:p>
        </w:tc>
        <w:tc>
          <w:tcPr>
            <w:tcW w:w="1044" w:type="dxa"/>
          </w:tcPr>
          <w:p w:rsidR="00007554" w:rsidRDefault="00D0112E">
            <w:pPr>
              <w:spacing w:before="79" w:line="232" w:lineRule="exact"/>
              <w:ind w:left="110"/>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X＜20</w:t>
            </w:r>
          </w:p>
        </w:tc>
      </w:tr>
      <w:tr w:rsidR="00007554">
        <w:trPr>
          <w:trHeight w:val="334"/>
        </w:trPr>
        <w:tc>
          <w:tcPr>
            <w:tcW w:w="1916" w:type="dxa"/>
            <w:vMerge/>
            <w:tcBorders>
              <w:top w:val="nil"/>
            </w:tcBorders>
          </w:tcPr>
          <w:p w:rsidR="00007554" w:rsidRDefault="00007554">
            <w:pPr>
              <w:rPr>
                <w:rFonts w:asciiTheme="minorEastAsia" w:eastAsiaTheme="minorEastAsia" w:hAnsiTheme="minorEastAsia" w:cs="宋体"/>
                <w:color w:val="auto"/>
                <w:spacing w:val="9"/>
              </w:rPr>
            </w:pPr>
          </w:p>
        </w:tc>
        <w:tc>
          <w:tcPr>
            <w:tcW w:w="1554" w:type="dxa"/>
          </w:tcPr>
          <w:p w:rsidR="00007554" w:rsidRDefault="00D0112E">
            <w:pPr>
              <w:spacing w:before="79" w:line="234" w:lineRule="auto"/>
              <w:ind w:left="119"/>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营业收入 (Y)</w:t>
            </w:r>
          </w:p>
        </w:tc>
        <w:tc>
          <w:tcPr>
            <w:tcW w:w="1024" w:type="dxa"/>
          </w:tcPr>
          <w:p w:rsidR="00007554" w:rsidRDefault="00D0112E">
            <w:pPr>
              <w:spacing w:before="79" w:line="237" w:lineRule="auto"/>
              <w:ind w:left="117"/>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万元</w:t>
            </w:r>
          </w:p>
        </w:tc>
        <w:tc>
          <w:tcPr>
            <w:tcW w:w="1819" w:type="dxa"/>
          </w:tcPr>
          <w:p w:rsidR="00007554" w:rsidRDefault="00D0112E">
            <w:pPr>
              <w:spacing w:before="79" w:line="231" w:lineRule="exact"/>
              <w:ind w:left="113"/>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2000≤Y＜30000</w:t>
            </w:r>
          </w:p>
        </w:tc>
        <w:tc>
          <w:tcPr>
            <w:tcW w:w="1617" w:type="dxa"/>
          </w:tcPr>
          <w:p w:rsidR="00007554" w:rsidRDefault="00D0112E">
            <w:pPr>
              <w:spacing w:before="79" w:line="231" w:lineRule="exact"/>
              <w:ind w:left="125"/>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100≤Y＜2000</w:t>
            </w:r>
          </w:p>
        </w:tc>
        <w:tc>
          <w:tcPr>
            <w:tcW w:w="1044" w:type="dxa"/>
          </w:tcPr>
          <w:p w:rsidR="00007554" w:rsidRDefault="00D0112E">
            <w:pPr>
              <w:spacing w:before="79" w:line="232" w:lineRule="exact"/>
              <w:ind w:left="110"/>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Y＜100</w:t>
            </w:r>
          </w:p>
        </w:tc>
      </w:tr>
      <w:tr w:rsidR="00007554">
        <w:trPr>
          <w:trHeight w:val="334"/>
        </w:trPr>
        <w:tc>
          <w:tcPr>
            <w:tcW w:w="1916" w:type="dxa"/>
            <w:vMerge w:val="restart"/>
            <w:tcBorders>
              <w:bottom w:val="nil"/>
            </w:tcBorders>
          </w:tcPr>
          <w:p w:rsidR="00007554" w:rsidRDefault="00007554">
            <w:pPr>
              <w:spacing w:line="364" w:lineRule="auto"/>
              <w:rPr>
                <w:rFonts w:asciiTheme="minorEastAsia" w:eastAsiaTheme="minorEastAsia" w:hAnsiTheme="minorEastAsia" w:cs="宋体"/>
                <w:color w:val="auto"/>
                <w:spacing w:val="9"/>
              </w:rPr>
            </w:pPr>
          </w:p>
          <w:p w:rsidR="00007554" w:rsidRDefault="00D0112E">
            <w:pPr>
              <w:spacing w:before="55" w:line="233" w:lineRule="auto"/>
              <w:ind w:left="590"/>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住宿业</w:t>
            </w:r>
          </w:p>
        </w:tc>
        <w:tc>
          <w:tcPr>
            <w:tcW w:w="1554" w:type="dxa"/>
          </w:tcPr>
          <w:p w:rsidR="00007554" w:rsidRDefault="00D0112E">
            <w:pPr>
              <w:spacing w:before="81" w:line="234" w:lineRule="auto"/>
              <w:ind w:left="114"/>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从业人员 (X)</w:t>
            </w:r>
          </w:p>
        </w:tc>
        <w:tc>
          <w:tcPr>
            <w:tcW w:w="1024" w:type="dxa"/>
          </w:tcPr>
          <w:p w:rsidR="00007554" w:rsidRDefault="00D0112E">
            <w:pPr>
              <w:spacing w:before="81" w:line="238" w:lineRule="auto"/>
              <w:ind w:left="119"/>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人</w:t>
            </w:r>
          </w:p>
        </w:tc>
        <w:tc>
          <w:tcPr>
            <w:tcW w:w="1819" w:type="dxa"/>
          </w:tcPr>
          <w:p w:rsidR="00007554" w:rsidRDefault="00D0112E">
            <w:pPr>
              <w:spacing w:before="81" w:line="231" w:lineRule="exact"/>
              <w:ind w:left="124"/>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100≤X＜300</w:t>
            </w:r>
          </w:p>
        </w:tc>
        <w:tc>
          <w:tcPr>
            <w:tcW w:w="1617" w:type="dxa"/>
          </w:tcPr>
          <w:p w:rsidR="00007554" w:rsidRDefault="00D0112E">
            <w:pPr>
              <w:spacing w:before="81" w:line="231" w:lineRule="exact"/>
              <w:ind w:left="125"/>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10≤X＜100</w:t>
            </w:r>
          </w:p>
        </w:tc>
        <w:tc>
          <w:tcPr>
            <w:tcW w:w="1044" w:type="dxa"/>
          </w:tcPr>
          <w:p w:rsidR="00007554" w:rsidRDefault="00D0112E">
            <w:pPr>
              <w:spacing w:before="81" w:line="232" w:lineRule="exact"/>
              <w:ind w:left="110"/>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X＜10</w:t>
            </w:r>
          </w:p>
        </w:tc>
      </w:tr>
      <w:tr w:rsidR="00007554">
        <w:trPr>
          <w:trHeight w:val="334"/>
        </w:trPr>
        <w:tc>
          <w:tcPr>
            <w:tcW w:w="1916" w:type="dxa"/>
            <w:vMerge/>
            <w:tcBorders>
              <w:top w:val="nil"/>
            </w:tcBorders>
          </w:tcPr>
          <w:p w:rsidR="00007554" w:rsidRDefault="00007554">
            <w:pPr>
              <w:rPr>
                <w:rFonts w:asciiTheme="minorEastAsia" w:eastAsiaTheme="minorEastAsia" w:hAnsiTheme="minorEastAsia" w:cs="宋体"/>
                <w:color w:val="auto"/>
                <w:spacing w:val="9"/>
              </w:rPr>
            </w:pPr>
          </w:p>
        </w:tc>
        <w:tc>
          <w:tcPr>
            <w:tcW w:w="1554" w:type="dxa"/>
          </w:tcPr>
          <w:p w:rsidR="00007554" w:rsidRDefault="00D0112E">
            <w:pPr>
              <w:spacing w:before="81" w:line="234" w:lineRule="auto"/>
              <w:ind w:left="119"/>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营业收入 (Y)</w:t>
            </w:r>
          </w:p>
        </w:tc>
        <w:tc>
          <w:tcPr>
            <w:tcW w:w="1024" w:type="dxa"/>
          </w:tcPr>
          <w:p w:rsidR="00007554" w:rsidRDefault="00D0112E">
            <w:pPr>
              <w:spacing w:before="81" w:line="237" w:lineRule="auto"/>
              <w:ind w:left="117"/>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万元</w:t>
            </w:r>
          </w:p>
        </w:tc>
        <w:tc>
          <w:tcPr>
            <w:tcW w:w="1819" w:type="dxa"/>
          </w:tcPr>
          <w:p w:rsidR="00007554" w:rsidRDefault="00D0112E">
            <w:pPr>
              <w:spacing w:before="81" w:line="231" w:lineRule="exact"/>
              <w:ind w:left="113"/>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2000≤Y＜10000</w:t>
            </w:r>
          </w:p>
        </w:tc>
        <w:tc>
          <w:tcPr>
            <w:tcW w:w="1617" w:type="dxa"/>
          </w:tcPr>
          <w:p w:rsidR="00007554" w:rsidRDefault="00D0112E">
            <w:pPr>
              <w:spacing w:before="81" w:line="231" w:lineRule="exact"/>
              <w:ind w:left="125"/>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100≤Y＜2000</w:t>
            </w:r>
          </w:p>
        </w:tc>
        <w:tc>
          <w:tcPr>
            <w:tcW w:w="1044" w:type="dxa"/>
          </w:tcPr>
          <w:p w:rsidR="00007554" w:rsidRDefault="00D0112E">
            <w:pPr>
              <w:spacing w:before="81" w:line="232" w:lineRule="exact"/>
              <w:ind w:left="110"/>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Y＜100</w:t>
            </w:r>
          </w:p>
        </w:tc>
      </w:tr>
      <w:tr w:rsidR="00007554">
        <w:trPr>
          <w:trHeight w:val="334"/>
        </w:trPr>
        <w:tc>
          <w:tcPr>
            <w:tcW w:w="1916" w:type="dxa"/>
            <w:vMerge w:val="restart"/>
            <w:tcBorders>
              <w:bottom w:val="nil"/>
            </w:tcBorders>
          </w:tcPr>
          <w:p w:rsidR="00007554" w:rsidRDefault="00007554">
            <w:pPr>
              <w:spacing w:line="364" w:lineRule="auto"/>
              <w:rPr>
                <w:rFonts w:asciiTheme="minorEastAsia" w:eastAsiaTheme="minorEastAsia" w:hAnsiTheme="minorEastAsia" w:cs="宋体"/>
                <w:color w:val="auto"/>
                <w:spacing w:val="9"/>
              </w:rPr>
            </w:pPr>
          </w:p>
          <w:p w:rsidR="00007554" w:rsidRDefault="00D0112E">
            <w:pPr>
              <w:spacing w:before="55" w:line="234" w:lineRule="auto"/>
              <w:ind w:left="593"/>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餐饮业</w:t>
            </w:r>
          </w:p>
        </w:tc>
        <w:tc>
          <w:tcPr>
            <w:tcW w:w="1554" w:type="dxa"/>
          </w:tcPr>
          <w:p w:rsidR="00007554" w:rsidRDefault="00D0112E">
            <w:pPr>
              <w:spacing w:before="81" w:line="234" w:lineRule="auto"/>
              <w:ind w:left="114"/>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从业人员 (X)</w:t>
            </w:r>
          </w:p>
        </w:tc>
        <w:tc>
          <w:tcPr>
            <w:tcW w:w="1024" w:type="dxa"/>
          </w:tcPr>
          <w:p w:rsidR="00007554" w:rsidRDefault="00D0112E">
            <w:pPr>
              <w:spacing w:before="80" w:line="238" w:lineRule="auto"/>
              <w:ind w:left="119"/>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人</w:t>
            </w:r>
          </w:p>
        </w:tc>
        <w:tc>
          <w:tcPr>
            <w:tcW w:w="1819" w:type="dxa"/>
          </w:tcPr>
          <w:p w:rsidR="00007554" w:rsidRDefault="00D0112E">
            <w:pPr>
              <w:spacing w:before="80" w:line="232" w:lineRule="exact"/>
              <w:ind w:left="124"/>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100≤X＜300</w:t>
            </w:r>
          </w:p>
        </w:tc>
        <w:tc>
          <w:tcPr>
            <w:tcW w:w="1617" w:type="dxa"/>
          </w:tcPr>
          <w:p w:rsidR="00007554" w:rsidRDefault="00D0112E">
            <w:pPr>
              <w:spacing w:before="80" w:line="232" w:lineRule="exact"/>
              <w:ind w:left="125"/>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10≤X＜100</w:t>
            </w:r>
          </w:p>
        </w:tc>
        <w:tc>
          <w:tcPr>
            <w:tcW w:w="1044" w:type="dxa"/>
          </w:tcPr>
          <w:p w:rsidR="00007554" w:rsidRDefault="00D0112E">
            <w:pPr>
              <w:spacing w:before="80" w:line="233" w:lineRule="exact"/>
              <w:ind w:left="110"/>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X＜10</w:t>
            </w:r>
          </w:p>
        </w:tc>
      </w:tr>
      <w:tr w:rsidR="00007554">
        <w:trPr>
          <w:trHeight w:val="334"/>
        </w:trPr>
        <w:tc>
          <w:tcPr>
            <w:tcW w:w="1916" w:type="dxa"/>
            <w:vMerge/>
            <w:tcBorders>
              <w:top w:val="nil"/>
            </w:tcBorders>
          </w:tcPr>
          <w:p w:rsidR="00007554" w:rsidRDefault="00007554">
            <w:pPr>
              <w:rPr>
                <w:rFonts w:asciiTheme="minorEastAsia" w:eastAsiaTheme="minorEastAsia" w:hAnsiTheme="minorEastAsia" w:cs="宋体"/>
                <w:color w:val="auto"/>
                <w:spacing w:val="9"/>
              </w:rPr>
            </w:pPr>
          </w:p>
        </w:tc>
        <w:tc>
          <w:tcPr>
            <w:tcW w:w="1554" w:type="dxa"/>
          </w:tcPr>
          <w:p w:rsidR="00007554" w:rsidRDefault="00D0112E">
            <w:pPr>
              <w:spacing w:before="80" w:line="234" w:lineRule="auto"/>
              <w:ind w:left="119"/>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营业收入 (Y)</w:t>
            </w:r>
          </w:p>
        </w:tc>
        <w:tc>
          <w:tcPr>
            <w:tcW w:w="1024" w:type="dxa"/>
          </w:tcPr>
          <w:p w:rsidR="00007554" w:rsidRDefault="00D0112E">
            <w:pPr>
              <w:spacing w:before="80" w:line="237" w:lineRule="auto"/>
              <w:ind w:left="117"/>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万元</w:t>
            </w:r>
          </w:p>
        </w:tc>
        <w:tc>
          <w:tcPr>
            <w:tcW w:w="1819" w:type="dxa"/>
          </w:tcPr>
          <w:p w:rsidR="00007554" w:rsidRDefault="00D0112E">
            <w:pPr>
              <w:spacing w:before="80" w:line="232" w:lineRule="exact"/>
              <w:ind w:left="113"/>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2000≤Y＜10000</w:t>
            </w:r>
          </w:p>
        </w:tc>
        <w:tc>
          <w:tcPr>
            <w:tcW w:w="1617" w:type="dxa"/>
          </w:tcPr>
          <w:p w:rsidR="00007554" w:rsidRDefault="00D0112E">
            <w:pPr>
              <w:spacing w:before="80" w:line="232" w:lineRule="exact"/>
              <w:ind w:left="125"/>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100≤Y＜2000</w:t>
            </w:r>
          </w:p>
        </w:tc>
        <w:tc>
          <w:tcPr>
            <w:tcW w:w="1044" w:type="dxa"/>
          </w:tcPr>
          <w:p w:rsidR="00007554" w:rsidRDefault="00D0112E">
            <w:pPr>
              <w:spacing w:before="80" w:line="233" w:lineRule="exact"/>
              <w:ind w:left="110"/>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Y＜100</w:t>
            </w:r>
          </w:p>
        </w:tc>
      </w:tr>
      <w:tr w:rsidR="00007554">
        <w:trPr>
          <w:trHeight w:val="334"/>
        </w:trPr>
        <w:tc>
          <w:tcPr>
            <w:tcW w:w="1916" w:type="dxa"/>
            <w:vMerge w:val="restart"/>
            <w:tcBorders>
              <w:bottom w:val="nil"/>
            </w:tcBorders>
          </w:tcPr>
          <w:p w:rsidR="00007554" w:rsidRDefault="00007554">
            <w:pPr>
              <w:spacing w:line="363" w:lineRule="auto"/>
              <w:rPr>
                <w:rFonts w:asciiTheme="minorEastAsia" w:eastAsiaTheme="minorEastAsia" w:hAnsiTheme="minorEastAsia" w:cs="宋体"/>
                <w:color w:val="auto"/>
                <w:spacing w:val="9"/>
              </w:rPr>
            </w:pPr>
          </w:p>
          <w:p w:rsidR="00007554" w:rsidRDefault="00D0112E">
            <w:pPr>
              <w:spacing w:before="55" w:line="233" w:lineRule="auto"/>
              <w:ind w:left="408"/>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信息传输业</w:t>
            </w:r>
          </w:p>
        </w:tc>
        <w:tc>
          <w:tcPr>
            <w:tcW w:w="1554" w:type="dxa"/>
          </w:tcPr>
          <w:p w:rsidR="00007554" w:rsidRDefault="00D0112E">
            <w:pPr>
              <w:spacing w:before="80" w:line="234" w:lineRule="auto"/>
              <w:ind w:left="114"/>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从业人员 (X)</w:t>
            </w:r>
          </w:p>
        </w:tc>
        <w:tc>
          <w:tcPr>
            <w:tcW w:w="1024" w:type="dxa"/>
          </w:tcPr>
          <w:p w:rsidR="00007554" w:rsidRDefault="00D0112E">
            <w:pPr>
              <w:spacing w:before="80" w:line="238" w:lineRule="auto"/>
              <w:ind w:left="119"/>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人</w:t>
            </w:r>
          </w:p>
        </w:tc>
        <w:tc>
          <w:tcPr>
            <w:tcW w:w="1819" w:type="dxa"/>
          </w:tcPr>
          <w:p w:rsidR="00007554" w:rsidRDefault="00D0112E">
            <w:pPr>
              <w:spacing w:before="80" w:line="232" w:lineRule="exact"/>
              <w:ind w:left="124"/>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100≤X＜2000</w:t>
            </w:r>
          </w:p>
        </w:tc>
        <w:tc>
          <w:tcPr>
            <w:tcW w:w="1617" w:type="dxa"/>
          </w:tcPr>
          <w:p w:rsidR="00007554" w:rsidRDefault="00D0112E">
            <w:pPr>
              <w:spacing w:before="80" w:line="232" w:lineRule="exact"/>
              <w:ind w:left="125"/>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10≤X＜100</w:t>
            </w:r>
          </w:p>
        </w:tc>
        <w:tc>
          <w:tcPr>
            <w:tcW w:w="1044" w:type="dxa"/>
          </w:tcPr>
          <w:p w:rsidR="00007554" w:rsidRDefault="00D0112E">
            <w:pPr>
              <w:spacing w:before="80" w:line="232" w:lineRule="exact"/>
              <w:ind w:left="110"/>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X＜10</w:t>
            </w:r>
          </w:p>
        </w:tc>
      </w:tr>
      <w:tr w:rsidR="00007554">
        <w:trPr>
          <w:trHeight w:val="334"/>
        </w:trPr>
        <w:tc>
          <w:tcPr>
            <w:tcW w:w="1916" w:type="dxa"/>
            <w:vMerge/>
            <w:tcBorders>
              <w:top w:val="nil"/>
            </w:tcBorders>
          </w:tcPr>
          <w:p w:rsidR="00007554" w:rsidRDefault="00007554">
            <w:pPr>
              <w:rPr>
                <w:rFonts w:asciiTheme="minorEastAsia" w:eastAsiaTheme="minorEastAsia" w:hAnsiTheme="minorEastAsia" w:cs="宋体"/>
                <w:color w:val="auto"/>
                <w:spacing w:val="9"/>
              </w:rPr>
            </w:pPr>
          </w:p>
        </w:tc>
        <w:tc>
          <w:tcPr>
            <w:tcW w:w="1554" w:type="dxa"/>
          </w:tcPr>
          <w:p w:rsidR="00007554" w:rsidRDefault="00D0112E">
            <w:pPr>
              <w:spacing w:before="80" w:line="234" w:lineRule="auto"/>
              <w:ind w:left="119"/>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营业收入 (Y)</w:t>
            </w:r>
          </w:p>
        </w:tc>
        <w:tc>
          <w:tcPr>
            <w:tcW w:w="1024" w:type="dxa"/>
          </w:tcPr>
          <w:p w:rsidR="00007554" w:rsidRDefault="00D0112E">
            <w:pPr>
              <w:spacing w:before="80" w:line="237" w:lineRule="auto"/>
              <w:ind w:left="117"/>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万元</w:t>
            </w:r>
          </w:p>
        </w:tc>
        <w:tc>
          <w:tcPr>
            <w:tcW w:w="1819" w:type="dxa"/>
          </w:tcPr>
          <w:p w:rsidR="00007554" w:rsidRDefault="00D0112E">
            <w:pPr>
              <w:spacing w:before="80" w:line="231" w:lineRule="exact"/>
              <w:ind w:left="124"/>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1000≤Y＜100000</w:t>
            </w:r>
          </w:p>
        </w:tc>
        <w:tc>
          <w:tcPr>
            <w:tcW w:w="1617" w:type="dxa"/>
          </w:tcPr>
          <w:p w:rsidR="00007554" w:rsidRDefault="00D0112E">
            <w:pPr>
              <w:spacing w:before="80" w:line="231" w:lineRule="exact"/>
              <w:ind w:left="125"/>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100≤Y＜1000</w:t>
            </w:r>
          </w:p>
        </w:tc>
        <w:tc>
          <w:tcPr>
            <w:tcW w:w="1044" w:type="dxa"/>
          </w:tcPr>
          <w:p w:rsidR="00007554" w:rsidRDefault="00D0112E">
            <w:pPr>
              <w:spacing w:before="80" w:line="232" w:lineRule="exact"/>
              <w:ind w:left="110"/>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Y＜100</w:t>
            </w:r>
          </w:p>
        </w:tc>
      </w:tr>
      <w:tr w:rsidR="00007554">
        <w:trPr>
          <w:trHeight w:val="334"/>
        </w:trPr>
        <w:tc>
          <w:tcPr>
            <w:tcW w:w="1916" w:type="dxa"/>
            <w:vMerge w:val="restart"/>
            <w:tcBorders>
              <w:bottom w:val="nil"/>
            </w:tcBorders>
          </w:tcPr>
          <w:p w:rsidR="00007554" w:rsidRDefault="00D0112E">
            <w:pPr>
              <w:spacing w:before="89" w:line="297" w:lineRule="auto"/>
              <w:ind w:left="686" w:right="127" w:hanging="546"/>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 xml:space="preserve">软件和信息技术服 </w:t>
            </w:r>
            <w:proofErr w:type="gramStart"/>
            <w:r>
              <w:rPr>
                <w:rFonts w:asciiTheme="minorEastAsia" w:eastAsiaTheme="minorEastAsia" w:hAnsiTheme="minorEastAsia" w:cs="宋体"/>
                <w:color w:val="auto"/>
                <w:spacing w:val="9"/>
              </w:rPr>
              <w:t>务</w:t>
            </w:r>
            <w:proofErr w:type="gramEnd"/>
            <w:r>
              <w:rPr>
                <w:rFonts w:asciiTheme="minorEastAsia" w:eastAsiaTheme="minorEastAsia" w:hAnsiTheme="minorEastAsia" w:cs="宋体"/>
                <w:color w:val="auto"/>
                <w:spacing w:val="9"/>
              </w:rPr>
              <w:t>业</w:t>
            </w:r>
          </w:p>
        </w:tc>
        <w:tc>
          <w:tcPr>
            <w:tcW w:w="1554" w:type="dxa"/>
          </w:tcPr>
          <w:p w:rsidR="00007554" w:rsidRDefault="00D0112E">
            <w:pPr>
              <w:spacing w:before="80" w:line="234" w:lineRule="auto"/>
              <w:ind w:left="114"/>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从业人员 (X)</w:t>
            </w:r>
          </w:p>
        </w:tc>
        <w:tc>
          <w:tcPr>
            <w:tcW w:w="1024" w:type="dxa"/>
          </w:tcPr>
          <w:p w:rsidR="00007554" w:rsidRDefault="00D0112E">
            <w:pPr>
              <w:spacing w:before="79" w:line="238" w:lineRule="auto"/>
              <w:ind w:left="119"/>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人</w:t>
            </w:r>
          </w:p>
        </w:tc>
        <w:tc>
          <w:tcPr>
            <w:tcW w:w="1819" w:type="dxa"/>
          </w:tcPr>
          <w:p w:rsidR="00007554" w:rsidRDefault="00D0112E">
            <w:pPr>
              <w:spacing w:before="80" w:line="231" w:lineRule="exact"/>
              <w:ind w:left="124"/>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100≤X＜300</w:t>
            </w:r>
          </w:p>
        </w:tc>
        <w:tc>
          <w:tcPr>
            <w:tcW w:w="1617" w:type="dxa"/>
          </w:tcPr>
          <w:p w:rsidR="00007554" w:rsidRDefault="00D0112E">
            <w:pPr>
              <w:spacing w:before="80" w:line="231" w:lineRule="exact"/>
              <w:ind w:left="125"/>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10≤X＜100</w:t>
            </w:r>
          </w:p>
        </w:tc>
        <w:tc>
          <w:tcPr>
            <w:tcW w:w="1044" w:type="dxa"/>
          </w:tcPr>
          <w:p w:rsidR="00007554" w:rsidRDefault="00D0112E">
            <w:pPr>
              <w:spacing w:before="80" w:line="232" w:lineRule="exact"/>
              <w:ind w:left="110"/>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X＜10</w:t>
            </w:r>
          </w:p>
        </w:tc>
      </w:tr>
      <w:tr w:rsidR="00007554">
        <w:trPr>
          <w:trHeight w:val="334"/>
        </w:trPr>
        <w:tc>
          <w:tcPr>
            <w:tcW w:w="1916" w:type="dxa"/>
            <w:vMerge/>
            <w:tcBorders>
              <w:top w:val="nil"/>
            </w:tcBorders>
          </w:tcPr>
          <w:p w:rsidR="00007554" w:rsidRDefault="00007554">
            <w:pPr>
              <w:rPr>
                <w:rFonts w:asciiTheme="minorEastAsia" w:eastAsiaTheme="minorEastAsia" w:hAnsiTheme="minorEastAsia" w:cs="宋体"/>
                <w:color w:val="auto"/>
                <w:spacing w:val="9"/>
              </w:rPr>
            </w:pPr>
          </w:p>
        </w:tc>
        <w:tc>
          <w:tcPr>
            <w:tcW w:w="1554" w:type="dxa"/>
          </w:tcPr>
          <w:p w:rsidR="00007554" w:rsidRDefault="00D0112E">
            <w:pPr>
              <w:spacing w:before="80" w:line="234" w:lineRule="auto"/>
              <w:ind w:left="119"/>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营业收入 (Y)</w:t>
            </w:r>
          </w:p>
        </w:tc>
        <w:tc>
          <w:tcPr>
            <w:tcW w:w="1024" w:type="dxa"/>
          </w:tcPr>
          <w:p w:rsidR="00007554" w:rsidRDefault="00D0112E">
            <w:pPr>
              <w:spacing w:before="80" w:line="237" w:lineRule="auto"/>
              <w:ind w:left="117"/>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万元</w:t>
            </w:r>
          </w:p>
        </w:tc>
        <w:tc>
          <w:tcPr>
            <w:tcW w:w="1819" w:type="dxa"/>
          </w:tcPr>
          <w:p w:rsidR="00007554" w:rsidRDefault="00D0112E">
            <w:pPr>
              <w:spacing w:before="79" w:line="232" w:lineRule="exact"/>
              <w:ind w:left="124"/>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1000≤Y＜10000</w:t>
            </w:r>
          </w:p>
        </w:tc>
        <w:tc>
          <w:tcPr>
            <w:tcW w:w="1617" w:type="dxa"/>
          </w:tcPr>
          <w:p w:rsidR="00007554" w:rsidRDefault="00D0112E">
            <w:pPr>
              <w:spacing w:before="79" w:line="232" w:lineRule="exact"/>
              <w:ind w:left="115"/>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50≤Y＜1000</w:t>
            </w:r>
          </w:p>
        </w:tc>
        <w:tc>
          <w:tcPr>
            <w:tcW w:w="1044" w:type="dxa"/>
          </w:tcPr>
          <w:p w:rsidR="00007554" w:rsidRDefault="00D0112E">
            <w:pPr>
              <w:spacing w:before="79" w:line="233" w:lineRule="exact"/>
              <w:ind w:left="110"/>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Y＜50</w:t>
            </w:r>
          </w:p>
        </w:tc>
      </w:tr>
      <w:tr w:rsidR="00007554">
        <w:trPr>
          <w:trHeight w:val="334"/>
        </w:trPr>
        <w:tc>
          <w:tcPr>
            <w:tcW w:w="1916" w:type="dxa"/>
            <w:vMerge w:val="restart"/>
            <w:tcBorders>
              <w:bottom w:val="nil"/>
            </w:tcBorders>
          </w:tcPr>
          <w:p w:rsidR="00007554" w:rsidRDefault="00007554">
            <w:pPr>
              <w:spacing w:line="363" w:lineRule="auto"/>
              <w:rPr>
                <w:rFonts w:asciiTheme="minorEastAsia" w:eastAsiaTheme="minorEastAsia" w:hAnsiTheme="minorEastAsia" w:cs="宋体"/>
                <w:color w:val="auto"/>
                <w:spacing w:val="9"/>
              </w:rPr>
            </w:pPr>
          </w:p>
          <w:p w:rsidR="00007554" w:rsidRDefault="00D0112E">
            <w:pPr>
              <w:spacing w:before="55" w:line="233" w:lineRule="auto"/>
              <w:ind w:left="232"/>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房地产开发经营</w:t>
            </w:r>
          </w:p>
        </w:tc>
        <w:tc>
          <w:tcPr>
            <w:tcW w:w="1554" w:type="dxa"/>
          </w:tcPr>
          <w:p w:rsidR="00007554" w:rsidRDefault="00D0112E">
            <w:pPr>
              <w:spacing w:before="79" w:line="234" w:lineRule="auto"/>
              <w:ind w:left="119"/>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营业收入 (Y)</w:t>
            </w:r>
          </w:p>
        </w:tc>
        <w:tc>
          <w:tcPr>
            <w:tcW w:w="1024" w:type="dxa"/>
          </w:tcPr>
          <w:p w:rsidR="00007554" w:rsidRDefault="00D0112E">
            <w:pPr>
              <w:spacing w:before="79" w:line="237" w:lineRule="auto"/>
              <w:ind w:left="117"/>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万元</w:t>
            </w:r>
          </w:p>
        </w:tc>
        <w:tc>
          <w:tcPr>
            <w:tcW w:w="1819" w:type="dxa"/>
          </w:tcPr>
          <w:p w:rsidR="00007554" w:rsidRDefault="00D0112E">
            <w:pPr>
              <w:spacing w:before="79" w:line="232" w:lineRule="exact"/>
              <w:ind w:left="124"/>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1000≤Y＜200000</w:t>
            </w:r>
          </w:p>
        </w:tc>
        <w:tc>
          <w:tcPr>
            <w:tcW w:w="1617" w:type="dxa"/>
          </w:tcPr>
          <w:p w:rsidR="00007554" w:rsidRDefault="00D0112E">
            <w:pPr>
              <w:spacing w:before="79" w:line="232" w:lineRule="exact"/>
              <w:ind w:left="125"/>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100≤X＜1000</w:t>
            </w:r>
          </w:p>
        </w:tc>
        <w:tc>
          <w:tcPr>
            <w:tcW w:w="1044" w:type="dxa"/>
          </w:tcPr>
          <w:p w:rsidR="00007554" w:rsidRDefault="00D0112E">
            <w:pPr>
              <w:spacing w:before="79" w:line="232" w:lineRule="exact"/>
              <w:ind w:left="110"/>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X＜100</w:t>
            </w:r>
          </w:p>
        </w:tc>
      </w:tr>
      <w:tr w:rsidR="00007554">
        <w:trPr>
          <w:trHeight w:val="334"/>
        </w:trPr>
        <w:tc>
          <w:tcPr>
            <w:tcW w:w="1916" w:type="dxa"/>
            <w:vMerge/>
            <w:tcBorders>
              <w:top w:val="nil"/>
            </w:tcBorders>
          </w:tcPr>
          <w:p w:rsidR="00007554" w:rsidRDefault="00007554">
            <w:pPr>
              <w:rPr>
                <w:rFonts w:asciiTheme="minorEastAsia" w:eastAsiaTheme="minorEastAsia" w:hAnsiTheme="minorEastAsia" w:cs="宋体"/>
                <w:color w:val="auto"/>
                <w:spacing w:val="9"/>
              </w:rPr>
            </w:pPr>
          </w:p>
        </w:tc>
        <w:tc>
          <w:tcPr>
            <w:tcW w:w="1554" w:type="dxa"/>
          </w:tcPr>
          <w:p w:rsidR="00007554" w:rsidRDefault="00D0112E">
            <w:pPr>
              <w:spacing w:before="79" w:line="234" w:lineRule="auto"/>
              <w:ind w:left="123"/>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资产总额 (Z)</w:t>
            </w:r>
          </w:p>
        </w:tc>
        <w:tc>
          <w:tcPr>
            <w:tcW w:w="1024" w:type="dxa"/>
          </w:tcPr>
          <w:p w:rsidR="00007554" w:rsidRDefault="00D0112E">
            <w:pPr>
              <w:spacing w:before="79" w:line="237" w:lineRule="auto"/>
              <w:ind w:left="117"/>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万元</w:t>
            </w:r>
          </w:p>
        </w:tc>
        <w:tc>
          <w:tcPr>
            <w:tcW w:w="1819" w:type="dxa"/>
          </w:tcPr>
          <w:p w:rsidR="00007554" w:rsidRDefault="00D0112E">
            <w:pPr>
              <w:spacing w:before="79" w:line="232" w:lineRule="exact"/>
              <w:ind w:left="114"/>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5000≤Z＜10000</w:t>
            </w:r>
          </w:p>
        </w:tc>
        <w:tc>
          <w:tcPr>
            <w:tcW w:w="1617" w:type="dxa"/>
          </w:tcPr>
          <w:p w:rsidR="00007554" w:rsidRDefault="00D0112E">
            <w:pPr>
              <w:spacing w:before="79" w:line="232" w:lineRule="exact"/>
              <w:ind w:left="114"/>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2000≤Y＜5000</w:t>
            </w:r>
          </w:p>
        </w:tc>
        <w:tc>
          <w:tcPr>
            <w:tcW w:w="1044" w:type="dxa"/>
          </w:tcPr>
          <w:p w:rsidR="00007554" w:rsidRDefault="00D0112E">
            <w:pPr>
              <w:spacing w:before="79" w:line="232" w:lineRule="exact"/>
              <w:ind w:left="110"/>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Y＜2000</w:t>
            </w:r>
          </w:p>
        </w:tc>
      </w:tr>
      <w:tr w:rsidR="00007554">
        <w:trPr>
          <w:trHeight w:val="333"/>
        </w:trPr>
        <w:tc>
          <w:tcPr>
            <w:tcW w:w="1916" w:type="dxa"/>
            <w:vMerge w:val="restart"/>
            <w:tcBorders>
              <w:bottom w:val="nil"/>
            </w:tcBorders>
          </w:tcPr>
          <w:p w:rsidR="00007554" w:rsidRDefault="00007554">
            <w:pPr>
              <w:spacing w:line="362" w:lineRule="auto"/>
              <w:rPr>
                <w:rFonts w:asciiTheme="minorEastAsia" w:eastAsiaTheme="minorEastAsia" w:hAnsiTheme="minorEastAsia" w:cs="宋体"/>
                <w:color w:val="auto"/>
                <w:spacing w:val="9"/>
              </w:rPr>
            </w:pPr>
          </w:p>
          <w:p w:rsidR="00007554" w:rsidRDefault="00D0112E">
            <w:pPr>
              <w:spacing w:before="55" w:line="232" w:lineRule="auto"/>
              <w:ind w:left="500"/>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物业管理</w:t>
            </w:r>
          </w:p>
        </w:tc>
        <w:tc>
          <w:tcPr>
            <w:tcW w:w="1554" w:type="dxa"/>
          </w:tcPr>
          <w:p w:rsidR="00007554" w:rsidRDefault="00D0112E">
            <w:pPr>
              <w:spacing w:before="79" w:line="234" w:lineRule="auto"/>
              <w:ind w:left="114"/>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从业人员 (X)</w:t>
            </w:r>
          </w:p>
        </w:tc>
        <w:tc>
          <w:tcPr>
            <w:tcW w:w="1024" w:type="dxa"/>
          </w:tcPr>
          <w:p w:rsidR="00007554" w:rsidRDefault="00D0112E">
            <w:pPr>
              <w:spacing w:before="79" w:line="238" w:lineRule="auto"/>
              <w:ind w:left="119"/>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人</w:t>
            </w:r>
          </w:p>
        </w:tc>
        <w:tc>
          <w:tcPr>
            <w:tcW w:w="1819" w:type="dxa"/>
          </w:tcPr>
          <w:p w:rsidR="00007554" w:rsidRDefault="00D0112E">
            <w:pPr>
              <w:spacing w:before="79" w:line="231" w:lineRule="exact"/>
              <w:ind w:left="114"/>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300≤X＜1000</w:t>
            </w:r>
          </w:p>
        </w:tc>
        <w:tc>
          <w:tcPr>
            <w:tcW w:w="1617" w:type="dxa"/>
          </w:tcPr>
          <w:p w:rsidR="00007554" w:rsidRDefault="00D0112E">
            <w:pPr>
              <w:spacing w:before="79" w:line="231" w:lineRule="exact"/>
              <w:ind w:left="125"/>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100≤X＜300</w:t>
            </w:r>
          </w:p>
        </w:tc>
        <w:tc>
          <w:tcPr>
            <w:tcW w:w="1044" w:type="dxa"/>
          </w:tcPr>
          <w:p w:rsidR="00007554" w:rsidRDefault="00D0112E">
            <w:pPr>
              <w:spacing w:before="79" w:line="232" w:lineRule="exact"/>
              <w:ind w:left="110"/>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X＜100</w:t>
            </w:r>
          </w:p>
        </w:tc>
      </w:tr>
      <w:tr w:rsidR="00007554">
        <w:trPr>
          <w:trHeight w:val="334"/>
        </w:trPr>
        <w:tc>
          <w:tcPr>
            <w:tcW w:w="1916" w:type="dxa"/>
            <w:vMerge/>
            <w:tcBorders>
              <w:top w:val="nil"/>
            </w:tcBorders>
          </w:tcPr>
          <w:p w:rsidR="00007554" w:rsidRDefault="00007554">
            <w:pPr>
              <w:rPr>
                <w:rFonts w:asciiTheme="minorEastAsia" w:eastAsiaTheme="minorEastAsia" w:hAnsiTheme="minorEastAsia" w:cs="宋体"/>
                <w:color w:val="auto"/>
                <w:spacing w:val="9"/>
              </w:rPr>
            </w:pPr>
          </w:p>
        </w:tc>
        <w:tc>
          <w:tcPr>
            <w:tcW w:w="1554" w:type="dxa"/>
          </w:tcPr>
          <w:p w:rsidR="00007554" w:rsidRDefault="00D0112E">
            <w:pPr>
              <w:spacing w:before="80" w:line="234" w:lineRule="auto"/>
              <w:ind w:left="119"/>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营业收入 (Y)</w:t>
            </w:r>
          </w:p>
        </w:tc>
        <w:tc>
          <w:tcPr>
            <w:tcW w:w="1024" w:type="dxa"/>
          </w:tcPr>
          <w:p w:rsidR="00007554" w:rsidRDefault="00D0112E">
            <w:pPr>
              <w:spacing w:before="80" w:line="237" w:lineRule="auto"/>
              <w:ind w:left="117"/>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万元</w:t>
            </w:r>
          </w:p>
        </w:tc>
        <w:tc>
          <w:tcPr>
            <w:tcW w:w="1819" w:type="dxa"/>
          </w:tcPr>
          <w:p w:rsidR="00007554" w:rsidRDefault="00D0112E">
            <w:pPr>
              <w:spacing w:before="80" w:line="231" w:lineRule="exact"/>
              <w:ind w:left="124"/>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1000≤Y＜5000</w:t>
            </w:r>
          </w:p>
        </w:tc>
        <w:tc>
          <w:tcPr>
            <w:tcW w:w="1617" w:type="dxa"/>
          </w:tcPr>
          <w:p w:rsidR="00007554" w:rsidRDefault="00D0112E">
            <w:pPr>
              <w:spacing w:before="80" w:line="231" w:lineRule="exact"/>
              <w:ind w:left="115"/>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500≤Y＜1000</w:t>
            </w:r>
          </w:p>
        </w:tc>
        <w:tc>
          <w:tcPr>
            <w:tcW w:w="1044" w:type="dxa"/>
          </w:tcPr>
          <w:p w:rsidR="00007554" w:rsidRDefault="00D0112E">
            <w:pPr>
              <w:spacing w:before="80" w:line="232" w:lineRule="exact"/>
              <w:ind w:left="110"/>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Y＜500</w:t>
            </w:r>
          </w:p>
        </w:tc>
      </w:tr>
      <w:tr w:rsidR="00007554">
        <w:trPr>
          <w:trHeight w:val="334"/>
        </w:trPr>
        <w:tc>
          <w:tcPr>
            <w:tcW w:w="1916" w:type="dxa"/>
            <w:vMerge w:val="restart"/>
            <w:tcBorders>
              <w:bottom w:val="nil"/>
            </w:tcBorders>
          </w:tcPr>
          <w:p w:rsidR="00007554" w:rsidRDefault="00007554">
            <w:pPr>
              <w:spacing w:line="365" w:lineRule="auto"/>
              <w:rPr>
                <w:rFonts w:asciiTheme="minorEastAsia" w:eastAsiaTheme="minorEastAsia" w:hAnsiTheme="minorEastAsia" w:cs="宋体"/>
                <w:color w:val="auto"/>
                <w:spacing w:val="9"/>
              </w:rPr>
            </w:pPr>
          </w:p>
          <w:p w:rsidR="00007554" w:rsidRDefault="00D0112E">
            <w:pPr>
              <w:spacing w:before="55" w:line="233" w:lineRule="auto"/>
              <w:ind w:left="140"/>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租赁和商务服务业</w:t>
            </w:r>
          </w:p>
        </w:tc>
        <w:tc>
          <w:tcPr>
            <w:tcW w:w="1554" w:type="dxa"/>
          </w:tcPr>
          <w:p w:rsidR="00007554" w:rsidRDefault="00D0112E">
            <w:pPr>
              <w:spacing w:before="82" w:line="234" w:lineRule="auto"/>
              <w:ind w:left="114"/>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从业人员 (X)</w:t>
            </w:r>
          </w:p>
        </w:tc>
        <w:tc>
          <w:tcPr>
            <w:tcW w:w="1024" w:type="dxa"/>
          </w:tcPr>
          <w:p w:rsidR="00007554" w:rsidRDefault="00D0112E">
            <w:pPr>
              <w:spacing w:before="82" w:line="238" w:lineRule="auto"/>
              <w:ind w:left="119"/>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人</w:t>
            </w:r>
          </w:p>
        </w:tc>
        <w:tc>
          <w:tcPr>
            <w:tcW w:w="1819" w:type="dxa"/>
          </w:tcPr>
          <w:p w:rsidR="00007554" w:rsidRDefault="00D0112E">
            <w:pPr>
              <w:spacing w:before="82" w:line="231" w:lineRule="exact"/>
              <w:ind w:left="124"/>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100≤X＜300</w:t>
            </w:r>
          </w:p>
        </w:tc>
        <w:tc>
          <w:tcPr>
            <w:tcW w:w="1617" w:type="dxa"/>
          </w:tcPr>
          <w:p w:rsidR="00007554" w:rsidRDefault="00D0112E">
            <w:pPr>
              <w:spacing w:before="82" w:line="231" w:lineRule="exact"/>
              <w:ind w:left="125"/>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10≤X＜100</w:t>
            </w:r>
          </w:p>
        </w:tc>
        <w:tc>
          <w:tcPr>
            <w:tcW w:w="1044" w:type="dxa"/>
          </w:tcPr>
          <w:p w:rsidR="00007554" w:rsidRDefault="00D0112E">
            <w:pPr>
              <w:spacing w:before="82" w:line="232" w:lineRule="exact"/>
              <w:ind w:left="110"/>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X＜10</w:t>
            </w:r>
          </w:p>
        </w:tc>
      </w:tr>
      <w:tr w:rsidR="00007554">
        <w:trPr>
          <w:trHeight w:val="334"/>
        </w:trPr>
        <w:tc>
          <w:tcPr>
            <w:tcW w:w="1916" w:type="dxa"/>
            <w:vMerge/>
            <w:tcBorders>
              <w:top w:val="nil"/>
            </w:tcBorders>
          </w:tcPr>
          <w:p w:rsidR="00007554" w:rsidRDefault="00007554">
            <w:pPr>
              <w:rPr>
                <w:rFonts w:asciiTheme="minorEastAsia" w:eastAsiaTheme="minorEastAsia" w:hAnsiTheme="minorEastAsia" w:cs="宋体"/>
                <w:color w:val="auto"/>
                <w:spacing w:val="9"/>
              </w:rPr>
            </w:pPr>
          </w:p>
        </w:tc>
        <w:tc>
          <w:tcPr>
            <w:tcW w:w="1554" w:type="dxa"/>
          </w:tcPr>
          <w:p w:rsidR="00007554" w:rsidRDefault="00D0112E">
            <w:pPr>
              <w:spacing w:before="82" w:line="234" w:lineRule="auto"/>
              <w:ind w:left="123"/>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资产总额 (Z)</w:t>
            </w:r>
          </w:p>
        </w:tc>
        <w:tc>
          <w:tcPr>
            <w:tcW w:w="1024" w:type="dxa"/>
          </w:tcPr>
          <w:p w:rsidR="00007554" w:rsidRDefault="00D0112E">
            <w:pPr>
              <w:spacing w:before="82" w:line="237" w:lineRule="auto"/>
              <w:ind w:left="117"/>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万元</w:t>
            </w:r>
          </w:p>
        </w:tc>
        <w:tc>
          <w:tcPr>
            <w:tcW w:w="1819" w:type="dxa"/>
          </w:tcPr>
          <w:p w:rsidR="00007554" w:rsidRDefault="00D0112E">
            <w:pPr>
              <w:spacing w:before="82" w:line="231" w:lineRule="exact"/>
              <w:ind w:left="111"/>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8000≤Z＜120000</w:t>
            </w:r>
          </w:p>
        </w:tc>
        <w:tc>
          <w:tcPr>
            <w:tcW w:w="1617" w:type="dxa"/>
          </w:tcPr>
          <w:p w:rsidR="00007554" w:rsidRDefault="00D0112E">
            <w:pPr>
              <w:spacing w:before="82" w:line="231" w:lineRule="exact"/>
              <w:ind w:left="125"/>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100≤Z＜8000</w:t>
            </w:r>
          </w:p>
        </w:tc>
        <w:tc>
          <w:tcPr>
            <w:tcW w:w="1044" w:type="dxa"/>
          </w:tcPr>
          <w:p w:rsidR="00007554" w:rsidRDefault="00D0112E">
            <w:pPr>
              <w:spacing w:before="82" w:line="232" w:lineRule="exact"/>
              <w:ind w:left="110"/>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Y＜100</w:t>
            </w:r>
          </w:p>
        </w:tc>
      </w:tr>
      <w:tr w:rsidR="00007554">
        <w:trPr>
          <w:trHeight w:val="338"/>
        </w:trPr>
        <w:tc>
          <w:tcPr>
            <w:tcW w:w="1916" w:type="dxa"/>
          </w:tcPr>
          <w:p w:rsidR="00007554" w:rsidRDefault="00D0112E">
            <w:pPr>
              <w:spacing w:before="81" w:line="232" w:lineRule="auto"/>
              <w:ind w:left="229"/>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其他未列明行业</w:t>
            </w:r>
          </w:p>
        </w:tc>
        <w:tc>
          <w:tcPr>
            <w:tcW w:w="1554" w:type="dxa"/>
          </w:tcPr>
          <w:p w:rsidR="00007554" w:rsidRDefault="00D0112E">
            <w:pPr>
              <w:spacing w:before="82" w:line="234" w:lineRule="auto"/>
              <w:ind w:left="114"/>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从业人员 (X)</w:t>
            </w:r>
          </w:p>
        </w:tc>
        <w:tc>
          <w:tcPr>
            <w:tcW w:w="1024" w:type="dxa"/>
          </w:tcPr>
          <w:p w:rsidR="00007554" w:rsidRDefault="00D0112E">
            <w:pPr>
              <w:spacing w:before="81" w:line="238" w:lineRule="auto"/>
              <w:ind w:left="119"/>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人</w:t>
            </w:r>
          </w:p>
        </w:tc>
        <w:tc>
          <w:tcPr>
            <w:tcW w:w="1819" w:type="dxa"/>
          </w:tcPr>
          <w:p w:rsidR="00007554" w:rsidRDefault="00D0112E">
            <w:pPr>
              <w:spacing w:before="81" w:line="232" w:lineRule="exact"/>
              <w:ind w:left="124"/>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100≤X＜300</w:t>
            </w:r>
          </w:p>
        </w:tc>
        <w:tc>
          <w:tcPr>
            <w:tcW w:w="1617" w:type="dxa"/>
          </w:tcPr>
          <w:p w:rsidR="00007554" w:rsidRDefault="00D0112E">
            <w:pPr>
              <w:spacing w:before="81" w:line="232" w:lineRule="exact"/>
              <w:ind w:left="125"/>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10≤X＜100</w:t>
            </w:r>
          </w:p>
        </w:tc>
        <w:tc>
          <w:tcPr>
            <w:tcW w:w="1044" w:type="dxa"/>
          </w:tcPr>
          <w:p w:rsidR="00007554" w:rsidRDefault="00D0112E">
            <w:pPr>
              <w:spacing w:before="81" w:line="233" w:lineRule="exact"/>
              <w:ind w:left="110"/>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X＜10</w:t>
            </w:r>
          </w:p>
        </w:tc>
      </w:tr>
    </w:tbl>
    <w:p w:rsidR="00007554" w:rsidRDefault="00D0112E">
      <w:pPr>
        <w:spacing w:line="400" w:lineRule="exact"/>
        <w:ind w:left="17" w:firstLine="522"/>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说明：上述标准参照《关于印发中小企业划型标准规定的通知》  (工信部联企业[2011]300 号) ，大 型、中型和小型企业须同时满足所列指标的下限，否则下划一档；微型企业只须满足所列指标中的一项即 可。</w:t>
      </w:r>
    </w:p>
    <w:p w:rsidR="00007554" w:rsidRDefault="00007554">
      <w:pPr>
        <w:rPr>
          <w:rFonts w:asciiTheme="minorEastAsia" w:eastAsiaTheme="minorEastAsia" w:hAnsiTheme="minorEastAsia"/>
          <w:color w:val="auto"/>
        </w:rPr>
        <w:sectPr w:rsidR="00007554" w:rsidSect="00B23FD6">
          <w:headerReference w:type="default" r:id="rId13"/>
          <w:footerReference w:type="default" r:id="rId14"/>
          <w:pgSz w:w="11906" w:h="16839"/>
          <w:pgMar w:top="987" w:right="1134" w:bottom="1276" w:left="1134" w:header="746" w:footer="802" w:gutter="0"/>
          <w:cols w:space="720"/>
        </w:sectPr>
      </w:pPr>
    </w:p>
    <w:p w:rsidR="00007554" w:rsidRDefault="00D0112E">
      <w:pPr>
        <w:spacing w:line="480" w:lineRule="exact"/>
        <w:ind w:left="3323"/>
        <w:outlineLvl w:val="0"/>
        <w:rPr>
          <w:rFonts w:asciiTheme="minorEastAsia" w:eastAsiaTheme="minorEastAsia" w:hAnsiTheme="minorEastAsia" w:cs="宋体"/>
          <w:color w:val="auto"/>
          <w:sz w:val="35"/>
          <w:szCs w:val="35"/>
        </w:rPr>
      </w:pPr>
      <w:bookmarkStart w:id="23" w:name="_Toc230273520"/>
      <w:r>
        <w:rPr>
          <w:rFonts w:asciiTheme="minorEastAsia" w:eastAsiaTheme="minorEastAsia" w:hAnsiTheme="minorEastAsia" w:cs="宋体"/>
          <w:color w:val="auto"/>
          <w:spacing w:val="13"/>
          <w:sz w:val="35"/>
          <w:szCs w:val="35"/>
        </w:rPr>
        <w:lastRenderedPageBreak/>
        <w:t>第</w:t>
      </w:r>
      <w:r>
        <w:rPr>
          <w:rFonts w:asciiTheme="minorEastAsia" w:eastAsiaTheme="minorEastAsia" w:hAnsiTheme="minorEastAsia" w:cs="宋体"/>
          <w:color w:val="auto"/>
          <w:spacing w:val="8"/>
          <w:sz w:val="35"/>
          <w:szCs w:val="35"/>
        </w:rPr>
        <w:t>三章  投标人须知</w:t>
      </w:r>
      <w:bookmarkEnd w:id="23"/>
    </w:p>
    <w:p w:rsidR="00007554" w:rsidRDefault="00007554">
      <w:pPr>
        <w:spacing w:line="335" w:lineRule="auto"/>
        <w:rPr>
          <w:rFonts w:asciiTheme="minorEastAsia" w:eastAsiaTheme="minorEastAsia" w:hAnsiTheme="minorEastAsia"/>
          <w:color w:val="auto"/>
        </w:rPr>
      </w:pPr>
    </w:p>
    <w:p w:rsidR="00007554" w:rsidRDefault="00D0112E">
      <w:pPr>
        <w:spacing w:before="94" w:line="226" w:lineRule="auto"/>
        <w:ind w:left="3212"/>
        <w:outlineLvl w:val="1"/>
        <w:rPr>
          <w:rFonts w:asciiTheme="minorEastAsia" w:eastAsiaTheme="minorEastAsia" w:hAnsiTheme="minorEastAsia" w:cs="宋体"/>
          <w:color w:val="auto"/>
          <w:sz w:val="29"/>
          <w:szCs w:val="29"/>
        </w:rPr>
      </w:pPr>
      <w:bookmarkStart w:id="24" w:name="_Toc230273521"/>
      <w:r>
        <w:rPr>
          <w:rFonts w:asciiTheme="minorEastAsia" w:eastAsiaTheme="minorEastAsia" w:hAnsiTheme="minorEastAsia" w:cs="宋体"/>
          <w:color w:val="auto"/>
          <w:spacing w:val="12"/>
          <w:sz w:val="29"/>
          <w:szCs w:val="29"/>
        </w:rPr>
        <w:t>第</w:t>
      </w:r>
      <w:r>
        <w:rPr>
          <w:rFonts w:asciiTheme="minorEastAsia" w:eastAsiaTheme="minorEastAsia" w:hAnsiTheme="minorEastAsia" w:cs="宋体"/>
          <w:color w:val="auto"/>
          <w:spacing w:val="9"/>
          <w:sz w:val="29"/>
          <w:szCs w:val="29"/>
        </w:rPr>
        <w:t>一节 投标人须知前附表</w:t>
      </w:r>
      <w:bookmarkEnd w:id="24"/>
    </w:p>
    <w:p w:rsidR="00007554" w:rsidRDefault="00007554">
      <w:pPr>
        <w:rPr>
          <w:rFonts w:asciiTheme="minorEastAsia" w:eastAsiaTheme="minorEastAsia" w:hAnsiTheme="minorEastAsia"/>
          <w:color w:val="auto"/>
        </w:rPr>
      </w:pPr>
    </w:p>
    <w:p w:rsidR="00007554" w:rsidRDefault="00007554">
      <w:pPr>
        <w:spacing w:line="49" w:lineRule="exact"/>
        <w:rPr>
          <w:rFonts w:asciiTheme="minorEastAsia" w:eastAsiaTheme="minorEastAsia" w:hAnsiTheme="minorEastAsia"/>
          <w:color w:val="auto"/>
        </w:rPr>
      </w:pPr>
    </w:p>
    <w:tbl>
      <w:tblPr>
        <w:tblStyle w:val="TableNormal"/>
        <w:tblW w:w="10273"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81"/>
        <w:gridCol w:w="2089"/>
        <w:gridCol w:w="7403"/>
      </w:tblGrid>
      <w:tr w:rsidR="00007554" w:rsidTr="00B23FD6">
        <w:trPr>
          <w:trHeight w:val="433"/>
          <w:jc w:val="center"/>
        </w:trPr>
        <w:tc>
          <w:tcPr>
            <w:tcW w:w="781" w:type="dxa"/>
          </w:tcPr>
          <w:p w:rsidR="00007554" w:rsidRDefault="00D0112E">
            <w:pPr>
              <w:spacing w:line="360" w:lineRule="exact"/>
              <w:rPr>
                <w:rFonts w:asciiTheme="minorEastAsia" w:eastAsiaTheme="minorEastAsia" w:hAnsiTheme="minorEastAsia" w:cs="宋体"/>
                <w:color w:val="auto"/>
              </w:rPr>
            </w:pPr>
            <w:r>
              <w:rPr>
                <w:rFonts w:asciiTheme="minorEastAsia" w:eastAsiaTheme="minorEastAsia" w:hAnsiTheme="minorEastAsia" w:cs="宋体" w:hint="eastAsia"/>
                <w:color w:val="auto"/>
              </w:rPr>
              <w:t>条款</w:t>
            </w:r>
            <w:r>
              <w:rPr>
                <w:rFonts w:asciiTheme="minorEastAsia" w:eastAsiaTheme="minorEastAsia" w:hAnsiTheme="minorEastAsia" w:cs="宋体"/>
                <w:color w:val="auto"/>
              </w:rPr>
              <w:t>号</w:t>
            </w:r>
          </w:p>
        </w:tc>
        <w:tc>
          <w:tcPr>
            <w:tcW w:w="2089" w:type="dxa"/>
          </w:tcPr>
          <w:p w:rsidR="00007554" w:rsidRDefault="00D0112E">
            <w:pPr>
              <w:spacing w:line="360" w:lineRule="exact"/>
              <w:ind w:left="115"/>
              <w:rPr>
                <w:rFonts w:asciiTheme="minorEastAsia" w:eastAsiaTheme="minorEastAsia" w:hAnsiTheme="minorEastAsia" w:cs="宋体"/>
                <w:color w:val="auto"/>
              </w:rPr>
            </w:pPr>
            <w:r>
              <w:rPr>
                <w:rFonts w:asciiTheme="minorEastAsia" w:eastAsiaTheme="minorEastAsia" w:hAnsiTheme="minorEastAsia" w:cs="宋体"/>
                <w:color w:val="auto"/>
                <w:spacing w:val="8"/>
              </w:rPr>
              <w:t>项</w:t>
            </w:r>
            <w:r>
              <w:rPr>
                <w:rFonts w:asciiTheme="minorEastAsia" w:eastAsiaTheme="minorEastAsia" w:hAnsiTheme="minorEastAsia" w:cs="宋体"/>
                <w:color w:val="auto"/>
                <w:spacing w:val="6"/>
              </w:rPr>
              <w:t>目内容</w:t>
            </w:r>
          </w:p>
        </w:tc>
        <w:tc>
          <w:tcPr>
            <w:tcW w:w="7403" w:type="dxa"/>
          </w:tcPr>
          <w:p w:rsidR="00007554" w:rsidRDefault="00D0112E">
            <w:pPr>
              <w:spacing w:line="360" w:lineRule="exact"/>
              <w:ind w:left="3235"/>
              <w:rPr>
                <w:rFonts w:asciiTheme="minorEastAsia" w:eastAsiaTheme="minorEastAsia" w:hAnsiTheme="minorEastAsia" w:cs="宋体"/>
                <w:color w:val="auto"/>
              </w:rPr>
            </w:pPr>
            <w:r>
              <w:rPr>
                <w:rFonts w:asciiTheme="minorEastAsia" w:eastAsiaTheme="minorEastAsia" w:hAnsiTheme="minorEastAsia" w:cs="宋体"/>
                <w:color w:val="auto"/>
                <w:spacing w:val="7"/>
              </w:rPr>
              <w:t>编列内</w:t>
            </w:r>
            <w:r>
              <w:rPr>
                <w:rFonts w:asciiTheme="minorEastAsia" w:eastAsiaTheme="minorEastAsia" w:hAnsiTheme="minorEastAsia" w:cs="宋体"/>
                <w:color w:val="auto"/>
                <w:spacing w:val="6"/>
              </w:rPr>
              <w:t>容</w:t>
            </w:r>
          </w:p>
        </w:tc>
      </w:tr>
      <w:tr w:rsidR="00007554" w:rsidTr="00B23FD6">
        <w:trPr>
          <w:trHeight w:val="385"/>
          <w:jc w:val="center"/>
        </w:trPr>
        <w:tc>
          <w:tcPr>
            <w:tcW w:w="781" w:type="dxa"/>
          </w:tcPr>
          <w:p w:rsidR="00007554" w:rsidRDefault="00D0112E">
            <w:pPr>
              <w:spacing w:line="360" w:lineRule="exact"/>
              <w:ind w:left="116"/>
              <w:rPr>
                <w:rFonts w:asciiTheme="minorEastAsia" w:eastAsiaTheme="minorEastAsia" w:hAnsiTheme="minorEastAsia" w:cs="宋体"/>
                <w:color w:val="auto"/>
              </w:rPr>
            </w:pPr>
            <w:r>
              <w:rPr>
                <w:rFonts w:asciiTheme="minorEastAsia" w:eastAsiaTheme="minorEastAsia" w:hAnsiTheme="minorEastAsia" w:cs="宋体"/>
                <w:color w:val="auto"/>
                <w:spacing w:val="8"/>
              </w:rPr>
              <w:t>6.1</w:t>
            </w:r>
          </w:p>
        </w:tc>
        <w:tc>
          <w:tcPr>
            <w:tcW w:w="2089" w:type="dxa"/>
          </w:tcPr>
          <w:p w:rsidR="00007554" w:rsidRDefault="00D0112E">
            <w:pPr>
              <w:spacing w:line="360" w:lineRule="exact"/>
              <w:ind w:left="115"/>
              <w:rPr>
                <w:rFonts w:asciiTheme="minorEastAsia" w:eastAsiaTheme="minorEastAsia" w:hAnsiTheme="minorEastAsia" w:cs="宋体"/>
                <w:color w:val="auto"/>
              </w:rPr>
            </w:pPr>
            <w:r>
              <w:rPr>
                <w:rFonts w:asciiTheme="minorEastAsia" w:eastAsiaTheme="minorEastAsia" w:hAnsiTheme="minorEastAsia" w:cs="宋体"/>
                <w:color w:val="auto"/>
                <w:spacing w:val="13"/>
              </w:rPr>
              <w:t>是</w:t>
            </w:r>
            <w:r>
              <w:rPr>
                <w:rFonts w:asciiTheme="minorEastAsia" w:eastAsiaTheme="minorEastAsia" w:hAnsiTheme="minorEastAsia" w:cs="宋体"/>
                <w:color w:val="auto"/>
                <w:spacing w:val="8"/>
              </w:rPr>
              <w:t>否接受联合体投标</w:t>
            </w:r>
          </w:p>
        </w:tc>
        <w:tc>
          <w:tcPr>
            <w:tcW w:w="7403" w:type="dxa"/>
          </w:tcPr>
          <w:p w:rsidR="00007554" w:rsidRDefault="00D0112E">
            <w:pPr>
              <w:spacing w:line="360" w:lineRule="exact"/>
              <w:ind w:left="120"/>
              <w:rPr>
                <w:rFonts w:asciiTheme="minorEastAsia" w:eastAsiaTheme="minorEastAsia" w:hAnsiTheme="minorEastAsia" w:cs="宋体"/>
                <w:color w:val="auto"/>
              </w:rPr>
            </w:pPr>
            <w:r>
              <w:rPr>
                <w:rFonts w:asciiTheme="minorEastAsia" w:eastAsiaTheme="minorEastAsia" w:hAnsiTheme="minorEastAsia" w:cs="宋体" w:hint="eastAsia"/>
                <w:color w:val="auto"/>
              </w:rPr>
              <w:t>否</w:t>
            </w:r>
          </w:p>
        </w:tc>
      </w:tr>
      <w:tr w:rsidR="00007554" w:rsidTr="00B23FD6">
        <w:trPr>
          <w:trHeight w:val="90"/>
          <w:jc w:val="center"/>
        </w:trPr>
        <w:tc>
          <w:tcPr>
            <w:tcW w:w="781" w:type="dxa"/>
          </w:tcPr>
          <w:p w:rsidR="00007554" w:rsidRDefault="00D0112E">
            <w:pPr>
              <w:spacing w:line="360" w:lineRule="exact"/>
              <w:ind w:left="116"/>
              <w:rPr>
                <w:rFonts w:asciiTheme="minorEastAsia" w:eastAsiaTheme="minorEastAsia" w:hAnsiTheme="minorEastAsia" w:cs="宋体"/>
                <w:color w:val="auto"/>
              </w:rPr>
            </w:pPr>
            <w:r>
              <w:rPr>
                <w:rFonts w:asciiTheme="minorEastAsia" w:eastAsiaTheme="minorEastAsia" w:hAnsiTheme="minorEastAsia" w:cs="宋体"/>
                <w:color w:val="auto"/>
                <w:spacing w:val="4"/>
              </w:rPr>
              <w:t>6.2</w:t>
            </w:r>
          </w:p>
        </w:tc>
        <w:tc>
          <w:tcPr>
            <w:tcW w:w="2089" w:type="dxa"/>
          </w:tcPr>
          <w:p w:rsidR="00007554" w:rsidRDefault="00D0112E">
            <w:pPr>
              <w:spacing w:line="360" w:lineRule="exact"/>
              <w:ind w:left="113"/>
              <w:rPr>
                <w:rFonts w:asciiTheme="minorEastAsia" w:eastAsiaTheme="minorEastAsia" w:hAnsiTheme="minorEastAsia" w:cs="宋体"/>
                <w:color w:val="auto"/>
              </w:rPr>
            </w:pPr>
            <w:r>
              <w:rPr>
                <w:rFonts w:asciiTheme="minorEastAsia" w:eastAsiaTheme="minorEastAsia" w:hAnsiTheme="minorEastAsia" w:cs="宋体"/>
                <w:color w:val="auto"/>
                <w:spacing w:val="11"/>
              </w:rPr>
              <w:t>联</w:t>
            </w:r>
            <w:r>
              <w:rPr>
                <w:rFonts w:asciiTheme="minorEastAsia" w:eastAsiaTheme="minorEastAsia" w:hAnsiTheme="minorEastAsia" w:cs="宋体"/>
                <w:color w:val="auto"/>
                <w:spacing w:val="8"/>
              </w:rPr>
              <w:t>合体投标要求</w:t>
            </w:r>
          </w:p>
        </w:tc>
        <w:tc>
          <w:tcPr>
            <w:tcW w:w="7403" w:type="dxa"/>
          </w:tcPr>
          <w:p w:rsidR="00007554" w:rsidRDefault="00D0112E" w:rsidP="00FD1884">
            <w:pPr>
              <w:spacing w:line="360" w:lineRule="exact"/>
              <w:ind w:firstLineChars="62" w:firstLine="135"/>
              <w:rPr>
                <w:rFonts w:asciiTheme="minorEastAsia" w:eastAsiaTheme="minorEastAsia" w:hAnsiTheme="minorEastAsia" w:cs="宋体"/>
                <w:color w:val="auto"/>
              </w:rPr>
            </w:pPr>
            <w:r>
              <w:rPr>
                <w:rFonts w:asciiTheme="minorEastAsia" w:eastAsiaTheme="minorEastAsia" w:hAnsiTheme="minorEastAsia" w:cs="宋体" w:hint="eastAsia"/>
                <w:color w:val="auto"/>
                <w:spacing w:val="7"/>
              </w:rPr>
              <w:t>无</w:t>
            </w:r>
          </w:p>
        </w:tc>
      </w:tr>
      <w:tr w:rsidR="00007554" w:rsidTr="00B23FD6">
        <w:trPr>
          <w:trHeight w:val="385"/>
          <w:jc w:val="center"/>
        </w:trPr>
        <w:tc>
          <w:tcPr>
            <w:tcW w:w="781" w:type="dxa"/>
          </w:tcPr>
          <w:p w:rsidR="00007554" w:rsidRDefault="00D0112E">
            <w:pPr>
              <w:spacing w:line="360" w:lineRule="exact"/>
              <w:ind w:left="119"/>
              <w:rPr>
                <w:rFonts w:asciiTheme="minorEastAsia" w:eastAsiaTheme="minorEastAsia" w:hAnsiTheme="minorEastAsia" w:cs="宋体"/>
                <w:color w:val="auto"/>
              </w:rPr>
            </w:pPr>
            <w:r>
              <w:rPr>
                <w:rFonts w:asciiTheme="minorEastAsia" w:eastAsiaTheme="minorEastAsia" w:hAnsiTheme="minorEastAsia" w:cs="宋体"/>
                <w:color w:val="auto"/>
                <w:spacing w:val="3"/>
              </w:rPr>
              <w:t>7.</w:t>
            </w:r>
            <w:r>
              <w:rPr>
                <w:rFonts w:asciiTheme="minorEastAsia" w:eastAsiaTheme="minorEastAsia" w:hAnsiTheme="minorEastAsia" w:cs="宋体"/>
                <w:color w:val="auto"/>
                <w:spacing w:val="2"/>
              </w:rPr>
              <w:t>2</w:t>
            </w:r>
          </w:p>
        </w:tc>
        <w:tc>
          <w:tcPr>
            <w:tcW w:w="2089" w:type="dxa"/>
          </w:tcPr>
          <w:p w:rsidR="00007554" w:rsidRDefault="00D0112E">
            <w:pPr>
              <w:spacing w:line="360" w:lineRule="exact"/>
              <w:ind w:left="115"/>
              <w:rPr>
                <w:rFonts w:asciiTheme="minorEastAsia" w:eastAsiaTheme="minorEastAsia" w:hAnsiTheme="minorEastAsia" w:cs="宋体"/>
                <w:color w:val="auto"/>
              </w:rPr>
            </w:pPr>
            <w:r>
              <w:rPr>
                <w:rFonts w:asciiTheme="minorEastAsia" w:eastAsiaTheme="minorEastAsia" w:hAnsiTheme="minorEastAsia" w:cs="宋体"/>
                <w:color w:val="auto"/>
                <w:spacing w:val="13"/>
              </w:rPr>
              <w:t>是</w:t>
            </w:r>
            <w:r>
              <w:rPr>
                <w:rFonts w:asciiTheme="minorEastAsia" w:eastAsiaTheme="minorEastAsia" w:hAnsiTheme="minorEastAsia" w:cs="宋体"/>
                <w:color w:val="auto"/>
                <w:spacing w:val="7"/>
              </w:rPr>
              <w:t>否允许分包</w:t>
            </w:r>
          </w:p>
        </w:tc>
        <w:tc>
          <w:tcPr>
            <w:tcW w:w="7403" w:type="dxa"/>
          </w:tcPr>
          <w:p w:rsidR="00007554" w:rsidRDefault="00D0112E">
            <w:pPr>
              <w:spacing w:line="360" w:lineRule="exact"/>
              <w:ind w:left="116"/>
              <w:rPr>
                <w:rFonts w:asciiTheme="minorEastAsia" w:eastAsiaTheme="minorEastAsia" w:hAnsiTheme="minorEastAsia" w:cs="宋体"/>
                <w:color w:val="auto"/>
              </w:rPr>
            </w:pPr>
            <w:r>
              <w:rPr>
                <w:rFonts w:asciiTheme="minorEastAsia" w:eastAsiaTheme="minorEastAsia" w:hAnsiTheme="minorEastAsia" w:cs="宋体"/>
                <w:color w:val="auto"/>
                <w:spacing w:val="11"/>
              </w:rPr>
              <w:t>不</w:t>
            </w:r>
            <w:r>
              <w:rPr>
                <w:rFonts w:asciiTheme="minorEastAsia" w:eastAsiaTheme="minorEastAsia" w:hAnsiTheme="minorEastAsia" w:cs="宋体"/>
                <w:color w:val="auto"/>
                <w:spacing w:val="7"/>
              </w:rPr>
              <w:t>允许分包</w:t>
            </w:r>
          </w:p>
        </w:tc>
      </w:tr>
      <w:tr w:rsidR="00007554" w:rsidTr="00B23FD6">
        <w:trPr>
          <w:trHeight w:val="667"/>
          <w:jc w:val="center"/>
        </w:trPr>
        <w:tc>
          <w:tcPr>
            <w:tcW w:w="781" w:type="dxa"/>
          </w:tcPr>
          <w:p w:rsidR="00007554" w:rsidRDefault="00D0112E">
            <w:pPr>
              <w:spacing w:line="360" w:lineRule="exact"/>
              <w:ind w:left="130"/>
              <w:rPr>
                <w:rFonts w:asciiTheme="minorEastAsia" w:eastAsiaTheme="minorEastAsia" w:hAnsiTheme="minorEastAsia" w:cs="宋体"/>
                <w:color w:val="auto"/>
              </w:rPr>
            </w:pPr>
            <w:r>
              <w:rPr>
                <w:rFonts w:asciiTheme="minorEastAsia" w:eastAsiaTheme="minorEastAsia" w:hAnsiTheme="minorEastAsia" w:cs="宋体"/>
                <w:color w:val="auto"/>
                <w:spacing w:val="1"/>
              </w:rPr>
              <w:t>11.</w:t>
            </w:r>
            <w:r>
              <w:rPr>
                <w:rFonts w:asciiTheme="minorEastAsia" w:eastAsiaTheme="minorEastAsia" w:hAnsiTheme="minorEastAsia" w:cs="宋体"/>
                <w:color w:val="auto"/>
              </w:rPr>
              <w:t>2</w:t>
            </w:r>
          </w:p>
        </w:tc>
        <w:tc>
          <w:tcPr>
            <w:tcW w:w="2089" w:type="dxa"/>
          </w:tcPr>
          <w:p w:rsidR="00007554" w:rsidRDefault="00D0112E">
            <w:pPr>
              <w:spacing w:line="360" w:lineRule="exact"/>
              <w:ind w:left="112"/>
              <w:rPr>
                <w:rFonts w:asciiTheme="minorEastAsia" w:eastAsiaTheme="minorEastAsia" w:hAnsiTheme="minorEastAsia" w:cs="宋体"/>
                <w:color w:val="auto"/>
              </w:rPr>
            </w:pPr>
            <w:r>
              <w:rPr>
                <w:rFonts w:asciiTheme="minorEastAsia" w:eastAsiaTheme="minorEastAsia" w:hAnsiTheme="minorEastAsia" w:cs="宋体"/>
                <w:color w:val="auto"/>
                <w:spacing w:val="9"/>
              </w:rPr>
              <w:t>媒</w:t>
            </w:r>
            <w:r>
              <w:rPr>
                <w:rFonts w:asciiTheme="minorEastAsia" w:eastAsiaTheme="minorEastAsia" w:hAnsiTheme="minorEastAsia" w:cs="宋体"/>
                <w:color w:val="auto"/>
                <w:spacing w:val="8"/>
              </w:rPr>
              <w:t>体发布渠道</w:t>
            </w:r>
          </w:p>
        </w:tc>
        <w:tc>
          <w:tcPr>
            <w:tcW w:w="7403" w:type="dxa"/>
          </w:tcPr>
          <w:p w:rsidR="00007554" w:rsidRDefault="00D0112E">
            <w:pPr>
              <w:spacing w:line="360" w:lineRule="exact"/>
              <w:ind w:left="101" w:right="107" w:firstLine="15"/>
              <w:rPr>
                <w:rFonts w:asciiTheme="minorEastAsia" w:eastAsiaTheme="minorEastAsia" w:hAnsiTheme="minorEastAsia" w:cs="宋体"/>
                <w:color w:val="auto"/>
              </w:rPr>
            </w:pPr>
            <w:r>
              <w:rPr>
                <w:rFonts w:asciiTheme="minorEastAsia" w:eastAsiaTheme="minorEastAsia" w:hAnsiTheme="minorEastAsia" w:cs="宋体"/>
                <w:color w:val="auto"/>
                <w:spacing w:val="19"/>
              </w:rPr>
              <w:t>与</w:t>
            </w:r>
            <w:r>
              <w:rPr>
                <w:rFonts w:asciiTheme="minorEastAsia" w:eastAsiaTheme="minorEastAsia" w:hAnsiTheme="minorEastAsia" w:cs="宋体"/>
                <w:color w:val="auto"/>
                <w:spacing w:val="14"/>
              </w:rPr>
              <w:t>本项目相关的政府采购业务澄清、更正及与之相关的事项将在采购公告中</w:t>
            </w:r>
            <w:r>
              <w:rPr>
                <w:rFonts w:asciiTheme="minorEastAsia" w:eastAsiaTheme="minorEastAsia" w:hAnsiTheme="minorEastAsia" w:cs="宋体"/>
                <w:color w:val="auto"/>
              </w:rPr>
              <w:t xml:space="preserve"> </w:t>
            </w:r>
            <w:r>
              <w:rPr>
                <w:rFonts w:asciiTheme="minorEastAsia" w:eastAsiaTheme="minorEastAsia" w:hAnsiTheme="minorEastAsia" w:cs="宋体"/>
                <w:color w:val="auto"/>
                <w:spacing w:val="18"/>
              </w:rPr>
              <w:t>“</w:t>
            </w:r>
            <w:r>
              <w:rPr>
                <w:rFonts w:asciiTheme="minorEastAsia" w:eastAsiaTheme="minorEastAsia" w:hAnsiTheme="minorEastAsia" w:cs="宋体"/>
                <w:color w:val="auto"/>
                <w:spacing w:val="12"/>
              </w:rPr>
              <w:t>六</w:t>
            </w:r>
            <w:r>
              <w:rPr>
                <w:rFonts w:asciiTheme="minorEastAsia" w:eastAsiaTheme="minorEastAsia" w:hAnsiTheme="minorEastAsia" w:cs="宋体"/>
                <w:color w:val="auto"/>
                <w:spacing w:val="9"/>
              </w:rPr>
              <w:t>、其他补充事宜”中网上查询地址上发布。</w:t>
            </w:r>
          </w:p>
        </w:tc>
      </w:tr>
      <w:tr w:rsidR="00007554" w:rsidTr="00B23FD6">
        <w:trPr>
          <w:trHeight w:val="385"/>
          <w:jc w:val="center"/>
        </w:trPr>
        <w:tc>
          <w:tcPr>
            <w:tcW w:w="781" w:type="dxa"/>
          </w:tcPr>
          <w:p w:rsidR="00007554" w:rsidRDefault="00D0112E">
            <w:pPr>
              <w:spacing w:line="360" w:lineRule="exact"/>
              <w:ind w:left="130"/>
              <w:rPr>
                <w:rFonts w:asciiTheme="minorEastAsia" w:eastAsiaTheme="minorEastAsia" w:hAnsiTheme="minorEastAsia" w:cs="宋体"/>
                <w:color w:val="auto"/>
              </w:rPr>
            </w:pPr>
            <w:r>
              <w:rPr>
                <w:rFonts w:asciiTheme="minorEastAsia" w:eastAsiaTheme="minorEastAsia" w:hAnsiTheme="minorEastAsia" w:cs="宋体"/>
                <w:color w:val="auto"/>
                <w:spacing w:val="1"/>
              </w:rPr>
              <w:t>11</w:t>
            </w:r>
            <w:r>
              <w:rPr>
                <w:rFonts w:asciiTheme="minorEastAsia" w:eastAsiaTheme="minorEastAsia" w:hAnsiTheme="minorEastAsia" w:cs="宋体"/>
                <w:color w:val="auto"/>
              </w:rPr>
              <w:t>.6</w:t>
            </w:r>
          </w:p>
        </w:tc>
        <w:tc>
          <w:tcPr>
            <w:tcW w:w="2089" w:type="dxa"/>
          </w:tcPr>
          <w:p w:rsidR="00007554" w:rsidRDefault="00D0112E">
            <w:pPr>
              <w:spacing w:line="360" w:lineRule="exact"/>
              <w:ind w:left="115"/>
              <w:rPr>
                <w:rFonts w:asciiTheme="minorEastAsia" w:eastAsiaTheme="minorEastAsia" w:hAnsiTheme="minorEastAsia" w:cs="宋体"/>
                <w:color w:val="auto"/>
              </w:rPr>
            </w:pPr>
            <w:r>
              <w:rPr>
                <w:rFonts w:asciiTheme="minorEastAsia" w:eastAsiaTheme="minorEastAsia" w:hAnsiTheme="minorEastAsia" w:cs="宋体"/>
                <w:color w:val="auto"/>
                <w:spacing w:val="13"/>
              </w:rPr>
              <w:t>是</w:t>
            </w:r>
            <w:r>
              <w:rPr>
                <w:rFonts w:asciiTheme="minorEastAsia" w:eastAsiaTheme="minorEastAsia" w:hAnsiTheme="minorEastAsia" w:cs="宋体"/>
                <w:color w:val="auto"/>
                <w:spacing w:val="8"/>
              </w:rPr>
              <w:t>否组织标前答疑会</w:t>
            </w:r>
          </w:p>
        </w:tc>
        <w:tc>
          <w:tcPr>
            <w:tcW w:w="7403" w:type="dxa"/>
          </w:tcPr>
          <w:p w:rsidR="00007554" w:rsidRDefault="00D0112E">
            <w:pPr>
              <w:spacing w:line="360" w:lineRule="exact"/>
              <w:ind w:left="116"/>
              <w:rPr>
                <w:rFonts w:asciiTheme="minorEastAsia" w:eastAsiaTheme="minorEastAsia" w:hAnsiTheme="minorEastAsia" w:cs="宋体"/>
                <w:color w:val="auto"/>
              </w:rPr>
            </w:pPr>
            <w:r>
              <w:rPr>
                <w:rFonts w:asciiTheme="minorEastAsia" w:eastAsiaTheme="minorEastAsia" w:hAnsiTheme="minorEastAsia" w:cs="宋体"/>
                <w:color w:val="auto"/>
                <w:spacing w:val="9"/>
              </w:rPr>
              <w:t>不组织召开开标前答疑</w:t>
            </w:r>
            <w:r>
              <w:rPr>
                <w:rFonts w:asciiTheme="minorEastAsia" w:eastAsiaTheme="minorEastAsia" w:hAnsiTheme="minorEastAsia" w:cs="宋体"/>
                <w:color w:val="auto"/>
                <w:spacing w:val="7"/>
              </w:rPr>
              <w:t>会</w:t>
            </w:r>
          </w:p>
        </w:tc>
      </w:tr>
      <w:tr w:rsidR="00007554" w:rsidTr="00B23FD6">
        <w:trPr>
          <w:trHeight w:val="90"/>
          <w:jc w:val="center"/>
        </w:trPr>
        <w:tc>
          <w:tcPr>
            <w:tcW w:w="781" w:type="dxa"/>
            <w:vMerge w:val="restart"/>
            <w:vAlign w:val="center"/>
          </w:tcPr>
          <w:p w:rsidR="00007554" w:rsidRDefault="00D0112E">
            <w:pPr>
              <w:spacing w:line="360" w:lineRule="exact"/>
              <w:ind w:left="130"/>
              <w:rPr>
                <w:rFonts w:asciiTheme="minorEastAsia" w:eastAsiaTheme="minorEastAsia" w:hAnsiTheme="minorEastAsia" w:cs="宋体"/>
                <w:color w:val="auto"/>
              </w:rPr>
            </w:pPr>
            <w:r>
              <w:rPr>
                <w:rFonts w:asciiTheme="minorEastAsia" w:eastAsiaTheme="minorEastAsia" w:hAnsiTheme="minorEastAsia" w:cs="宋体"/>
                <w:color w:val="auto"/>
                <w:spacing w:val="4"/>
              </w:rPr>
              <w:t>13.1</w:t>
            </w:r>
          </w:p>
        </w:tc>
        <w:tc>
          <w:tcPr>
            <w:tcW w:w="2089" w:type="dxa"/>
            <w:vAlign w:val="center"/>
          </w:tcPr>
          <w:p w:rsidR="00007554" w:rsidRDefault="00D0112E">
            <w:pPr>
              <w:spacing w:line="360" w:lineRule="exact"/>
              <w:ind w:left="121"/>
              <w:rPr>
                <w:rFonts w:asciiTheme="minorEastAsia" w:eastAsiaTheme="minorEastAsia" w:hAnsiTheme="minorEastAsia" w:cs="宋体"/>
                <w:color w:val="auto"/>
              </w:rPr>
            </w:pPr>
            <w:r>
              <w:rPr>
                <w:rFonts w:asciiTheme="minorEastAsia" w:eastAsiaTheme="minorEastAsia" w:hAnsiTheme="minorEastAsia" w:cs="宋体"/>
                <w:color w:val="auto"/>
                <w:spacing w:val="11"/>
              </w:rPr>
              <w:t>资</w:t>
            </w:r>
            <w:r>
              <w:rPr>
                <w:rFonts w:asciiTheme="minorEastAsia" w:eastAsiaTheme="minorEastAsia" w:hAnsiTheme="minorEastAsia" w:cs="宋体"/>
                <w:color w:val="auto"/>
                <w:spacing w:val="7"/>
              </w:rPr>
              <w:t>格证明文件组成</w:t>
            </w:r>
          </w:p>
        </w:tc>
        <w:tc>
          <w:tcPr>
            <w:tcW w:w="7403" w:type="dxa"/>
          </w:tcPr>
          <w:p w:rsidR="00007554" w:rsidRDefault="00D0112E">
            <w:pPr>
              <w:spacing w:line="360" w:lineRule="exact"/>
              <w:ind w:left="116" w:right="126" w:firstLine="12"/>
              <w:rPr>
                <w:rFonts w:asciiTheme="minorEastAsia" w:eastAsiaTheme="minorEastAsia" w:hAnsiTheme="minorEastAsia"/>
                <w:bCs/>
                <w:color w:val="auto"/>
              </w:rPr>
            </w:pPr>
            <w:r>
              <w:rPr>
                <w:rFonts w:asciiTheme="minorEastAsia" w:eastAsiaTheme="minorEastAsia" w:hAnsiTheme="minorEastAsia" w:cs="宋体"/>
                <w:bCs/>
                <w:color w:val="auto"/>
                <w:spacing w:val="12"/>
              </w:rPr>
              <w:t>1</w:t>
            </w:r>
            <w:r>
              <w:rPr>
                <w:rFonts w:asciiTheme="minorEastAsia" w:eastAsiaTheme="minorEastAsia" w:hAnsiTheme="minorEastAsia"/>
                <w:bCs/>
                <w:color w:val="auto"/>
              </w:rPr>
              <w:t>、营业执照(或事业法人登记证或其他工商等登记证明材料)复印件 (投标人 为自然人的，提供自然人的身份证明)</w:t>
            </w:r>
            <w:r>
              <w:rPr>
                <w:rFonts w:asciiTheme="minorEastAsia" w:eastAsiaTheme="minorEastAsia" w:hAnsiTheme="minorEastAsia" w:hint="eastAsia"/>
                <w:bCs/>
                <w:color w:val="auto"/>
              </w:rPr>
              <w:t xml:space="preserve"> ； </w:t>
            </w:r>
            <w:r>
              <w:rPr>
                <w:rFonts w:asciiTheme="minorEastAsia" w:eastAsiaTheme="minorEastAsia" w:hAnsiTheme="minorEastAsia" w:cs="宋体"/>
                <w:color w:val="auto"/>
                <w:spacing w:val="4"/>
              </w:rPr>
              <w:t>(必须提供，否则作无效投标处理)</w:t>
            </w:r>
          </w:p>
          <w:p w:rsidR="00007554" w:rsidRDefault="00D0112E">
            <w:pPr>
              <w:spacing w:line="360" w:lineRule="exact"/>
              <w:ind w:left="112" w:right="105" w:firstLine="16"/>
              <w:rPr>
                <w:rFonts w:asciiTheme="minorEastAsia" w:eastAsiaTheme="minorEastAsia" w:hAnsiTheme="minorEastAsia" w:cs="宋体"/>
                <w:color w:val="auto"/>
              </w:rPr>
            </w:pPr>
            <w:r>
              <w:rPr>
                <w:rFonts w:asciiTheme="minorEastAsia" w:eastAsiaTheme="minorEastAsia" w:hAnsiTheme="minorEastAsia" w:cs="宋体"/>
                <w:color w:val="auto"/>
                <w:spacing w:val="12"/>
              </w:rPr>
              <w:t>2</w:t>
            </w:r>
            <w:r>
              <w:rPr>
                <w:rFonts w:asciiTheme="minorEastAsia" w:eastAsiaTheme="minorEastAsia" w:hAnsiTheme="minorEastAsia" w:cs="宋体"/>
                <w:color w:val="auto"/>
                <w:spacing w:val="6"/>
              </w:rPr>
              <w:t>、投标人依法缴纳税收的相关材料[</w:t>
            </w:r>
            <w:r>
              <w:rPr>
                <w:rFonts w:asciiTheme="minorEastAsia" w:eastAsiaTheme="minorEastAsia" w:hAnsiTheme="minorEastAsia" w:cs="宋体" w:hint="eastAsia"/>
                <w:color w:val="auto"/>
                <w:spacing w:val="6"/>
              </w:rPr>
              <w:t>投标截止之</w:t>
            </w:r>
            <w:proofErr w:type="gramStart"/>
            <w:r>
              <w:rPr>
                <w:rFonts w:asciiTheme="minorEastAsia" w:eastAsiaTheme="minorEastAsia" w:hAnsiTheme="minorEastAsia" w:cs="宋体" w:hint="eastAsia"/>
                <w:color w:val="auto"/>
                <w:spacing w:val="6"/>
              </w:rPr>
              <w:t>日前半</w:t>
            </w:r>
            <w:proofErr w:type="gramEnd"/>
            <w:r>
              <w:rPr>
                <w:rFonts w:asciiTheme="minorEastAsia" w:eastAsiaTheme="minorEastAsia" w:hAnsiTheme="minorEastAsia" w:cs="宋体" w:hint="eastAsia"/>
                <w:color w:val="auto"/>
                <w:spacing w:val="6"/>
              </w:rPr>
              <w:t>年内</w:t>
            </w:r>
            <w:r>
              <w:rPr>
                <w:rFonts w:asciiTheme="minorEastAsia" w:eastAsiaTheme="minorEastAsia" w:hAnsiTheme="minorEastAsia" w:cs="宋体"/>
                <w:color w:val="auto"/>
                <w:spacing w:val="6"/>
              </w:rPr>
              <w:t>任意连续</w:t>
            </w:r>
            <w:r>
              <w:rPr>
                <w:rFonts w:asciiTheme="minorEastAsia" w:eastAsiaTheme="minorEastAsia" w:hAnsiTheme="minorEastAsia" w:cs="宋体"/>
                <w:color w:val="auto"/>
              </w:rPr>
              <w:t xml:space="preserve"> </w:t>
            </w:r>
            <w:r>
              <w:rPr>
                <w:rFonts w:asciiTheme="minorEastAsia" w:eastAsiaTheme="minorEastAsia" w:hAnsiTheme="minorEastAsia" w:cs="宋体"/>
                <w:color w:val="auto"/>
                <w:spacing w:val="18"/>
                <w:u w:val="single"/>
              </w:rPr>
              <w:t xml:space="preserve">三 </w:t>
            </w:r>
            <w:proofErr w:type="gramStart"/>
            <w:r>
              <w:rPr>
                <w:rFonts w:asciiTheme="minorEastAsia" w:eastAsiaTheme="minorEastAsia" w:hAnsiTheme="minorEastAsia" w:cs="宋体"/>
                <w:color w:val="auto"/>
                <w:spacing w:val="9"/>
              </w:rPr>
              <w:t>个</w:t>
            </w:r>
            <w:proofErr w:type="gramEnd"/>
            <w:r>
              <w:rPr>
                <w:rFonts w:asciiTheme="minorEastAsia" w:eastAsiaTheme="minorEastAsia" w:hAnsiTheme="minorEastAsia" w:cs="宋体"/>
                <w:color w:val="auto"/>
                <w:spacing w:val="9"/>
              </w:rPr>
              <w:t>月的依法缴纳税收的凭据复印件；依法免税的</w:t>
            </w:r>
            <w:r>
              <w:rPr>
                <w:rFonts w:asciiTheme="minorEastAsia" w:eastAsiaTheme="minorEastAsia" w:hAnsiTheme="minorEastAsia" w:cs="宋体" w:hint="eastAsia"/>
                <w:color w:val="auto"/>
                <w:spacing w:val="9"/>
              </w:rPr>
              <w:t>投标人</w:t>
            </w:r>
            <w:r>
              <w:rPr>
                <w:rFonts w:asciiTheme="minorEastAsia" w:eastAsiaTheme="minorEastAsia" w:hAnsiTheme="minorEastAsia" w:cs="宋体"/>
                <w:color w:val="auto"/>
                <w:spacing w:val="9"/>
              </w:rPr>
              <w:t>，必须提供相应文</w:t>
            </w:r>
            <w:r>
              <w:rPr>
                <w:rFonts w:asciiTheme="minorEastAsia" w:eastAsiaTheme="minorEastAsia" w:hAnsiTheme="minorEastAsia" w:cs="宋体"/>
                <w:color w:val="auto"/>
              </w:rPr>
              <w:t xml:space="preserve"> </w:t>
            </w:r>
            <w:r>
              <w:rPr>
                <w:rFonts w:asciiTheme="minorEastAsia" w:eastAsiaTheme="minorEastAsia" w:hAnsiTheme="minorEastAsia" w:cs="宋体"/>
                <w:color w:val="auto"/>
                <w:spacing w:val="8"/>
              </w:rPr>
              <w:t>件证明其依法免税。从取得营业执照时间起到投标文件提交截止时间为止不足</w:t>
            </w:r>
            <w:r>
              <w:rPr>
                <w:rFonts w:asciiTheme="minorEastAsia" w:eastAsiaTheme="minorEastAsia" w:hAnsiTheme="minorEastAsia" w:cs="宋体"/>
                <w:color w:val="auto"/>
                <w:spacing w:val="11"/>
              </w:rPr>
              <w:t>要</w:t>
            </w:r>
            <w:r>
              <w:rPr>
                <w:rFonts w:asciiTheme="minorEastAsia" w:eastAsiaTheme="minorEastAsia" w:hAnsiTheme="minorEastAsia" w:cs="宋体"/>
                <w:color w:val="auto"/>
                <w:spacing w:val="8"/>
              </w:rPr>
              <w:t>求月数的，只需提供从取得营业执照起的依法缴纳税收相应证明文件，若为</w:t>
            </w:r>
            <w:r>
              <w:rPr>
                <w:rFonts w:asciiTheme="minorEastAsia" w:eastAsiaTheme="minorEastAsia" w:hAnsiTheme="minorEastAsia" w:cs="宋体"/>
                <w:color w:val="auto"/>
              </w:rPr>
              <w:t xml:space="preserve"> </w:t>
            </w:r>
            <w:r>
              <w:rPr>
                <w:rFonts w:asciiTheme="minorEastAsia" w:eastAsiaTheme="minorEastAsia" w:hAnsiTheme="minorEastAsia" w:cs="宋体"/>
                <w:color w:val="auto"/>
                <w:spacing w:val="5"/>
              </w:rPr>
              <w:t>新</w:t>
            </w:r>
            <w:r>
              <w:rPr>
                <w:rFonts w:asciiTheme="minorEastAsia" w:eastAsiaTheme="minorEastAsia" w:hAnsiTheme="minorEastAsia" w:cs="宋体"/>
                <w:color w:val="auto"/>
                <w:spacing w:val="4"/>
              </w:rPr>
              <w:t>成立的企业，请根据实际情况提供)</w:t>
            </w:r>
            <w:r>
              <w:rPr>
                <w:rFonts w:asciiTheme="minorEastAsia" w:eastAsiaTheme="minorEastAsia" w:hAnsiTheme="minorEastAsia" w:cs="宋体" w:hint="eastAsia"/>
                <w:color w:val="auto"/>
                <w:spacing w:val="4"/>
              </w:rPr>
              <w:t>；</w:t>
            </w:r>
            <w:r>
              <w:rPr>
                <w:rFonts w:asciiTheme="minorEastAsia" w:eastAsiaTheme="minorEastAsia" w:hAnsiTheme="minorEastAsia" w:cs="宋体"/>
                <w:color w:val="auto"/>
                <w:spacing w:val="4"/>
              </w:rPr>
              <w:t>(必须提供，否则作无效投标处理)</w:t>
            </w:r>
          </w:p>
          <w:p w:rsidR="00007554" w:rsidRDefault="00D0112E">
            <w:pPr>
              <w:spacing w:line="360" w:lineRule="exact"/>
              <w:ind w:left="112" w:right="53" w:firstLine="5"/>
              <w:rPr>
                <w:rFonts w:asciiTheme="minorEastAsia" w:eastAsiaTheme="minorEastAsia" w:hAnsiTheme="minorEastAsia" w:cs="宋体"/>
                <w:color w:val="auto"/>
              </w:rPr>
            </w:pPr>
            <w:r>
              <w:rPr>
                <w:rFonts w:asciiTheme="minorEastAsia" w:eastAsiaTheme="minorEastAsia" w:hAnsiTheme="minorEastAsia" w:cs="宋体"/>
                <w:color w:val="auto"/>
                <w:spacing w:val="9"/>
              </w:rPr>
              <w:t>3</w:t>
            </w:r>
            <w:r>
              <w:rPr>
                <w:rFonts w:asciiTheme="minorEastAsia" w:eastAsiaTheme="minorEastAsia" w:hAnsiTheme="minorEastAsia" w:cs="宋体"/>
                <w:color w:val="auto"/>
                <w:spacing w:val="6"/>
              </w:rPr>
              <w:t>、投标人依法缴纳社会保障资金的相关材料[</w:t>
            </w:r>
            <w:r>
              <w:rPr>
                <w:rFonts w:asciiTheme="minorEastAsia" w:eastAsiaTheme="minorEastAsia" w:hAnsiTheme="minorEastAsia" w:cs="宋体" w:hint="eastAsia"/>
                <w:color w:val="auto"/>
                <w:spacing w:val="6"/>
                <w:u w:val="single"/>
              </w:rPr>
              <w:t>投标截止之</w:t>
            </w:r>
            <w:proofErr w:type="gramStart"/>
            <w:r>
              <w:rPr>
                <w:rFonts w:asciiTheme="minorEastAsia" w:eastAsiaTheme="minorEastAsia" w:hAnsiTheme="minorEastAsia" w:cs="宋体" w:hint="eastAsia"/>
                <w:color w:val="auto"/>
                <w:spacing w:val="6"/>
                <w:u w:val="single"/>
              </w:rPr>
              <w:t>日前半</w:t>
            </w:r>
            <w:proofErr w:type="gramEnd"/>
            <w:r>
              <w:rPr>
                <w:rFonts w:asciiTheme="minorEastAsia" w:eastAsiaTheme="minorEastAsia" w:hAnsiTheme="minorEastAsia" w:cs="宋体" w:hint="eastAsia"/>
                <w:color w:val="auto"/>
                <w:spacing w:val="6"/>
                <w:u w:val="single"/>
              </w:rPr>
              <w:t>年内</w:t>
            </w:r>
            <w:r>
              <w:rPr>
                <w:rFonts w:asciiTheme="minorEastAsia" w:eastAsiaTheme="minorEastAsia" w:hAnsiTheme="minorEastAsia" w:cs="宋体"/>
                <w:color w:val="auto"/>
                <w:spacing w:val="10"/>
              </w:rPr>
              <w:t>的依法缴纳社会保障资金的缴费凭证(专用收据或者社会保</w:t>
            </w:r>
            <w:r>
              <w:rPr>
                <w:rFonts w:asciiTheme="minorEastAsia" w:eastAsiaTheme="minorEastAsia" w:hAnsiTheme="minorEastAsia" w:cs="宋体"/>
                <w:color w:val="auto"/>
              </w:rPr>
              <w:t xml:space="preserve"> </w:t>
            </w:r>
            <w:r>
              <w:rPr>
                <w:rFonts w:asciiTheme="minorEastAsia" w:eastAsiaTheme="minorEastAsia" w:hAnsiTheme="minorEastAsia" w:cs="宋体"/>
                <w:color w:val="auto"/>
                <w:spacing w:val="14"/>
              </w:rPr>
              <w:t>险缴纳</w:t>
            </w:r>
            <w:r>
              <w:rPr>
                <w:rFonts w:asciiTheme="minorEastAsia" w:eastAsiaTheme="minorEastAsia" w:hAnsiTheme="minorEastAsia" w:cs="宋体"/>
                <w:color w:val="auto"/>
                <w:spacing w:val="11"/>
              </w:rPr>
              <w:t>清</w:t>
            </w:r>
            <w:r>
              <w:rPr>
                <w:rFonts w:asciiTheme="minorEastAsia" w:eastAsiaTheme="minorEastAsia" w:hAnsiTheme="minorEastAsia" w:cs="宋体"/>
                <w:color w:val="auto"/>
                <w:spacing w:val="7"/>
              </w:rPr>
              <w:t>单) 复印件；依法不需要缴纳社会保障资金的</w:t>
            </w:r>
            <w:r>
              <w:rPr>
                <w:rFonts w:asciiTheme="minorEastAsia" w:eastAsiaTheme="minorEastAsia" w:hAnsiTheme="minorEastAsia" w:cs="宋体" w:hint="eastAsia"/>
                <w:color w:val="auto"/>
                <w:spacing w:val="7"/>
              </w:rPr>
              <w:t>投标人</w:t>
            </w:r>
            <w:r>
              <w:rPr>
                <w:rFonts w:asciiTheme="minorEastAsia" w:eastAsiaTheme="minorEastAsia" w:hAnsiTheme="minorEastAsia" w:cs="宋体"/>
                <w:color w:val="auto"/>
                <w:spacing w:val="7"/>
              </w:rPr>
              <w:t>，必须提供相应</w:t>
            </w:r>
            <w:r>
              <w:rPr>
                <w:rFonts w:asciiTheme="minorEastAsia" w:eastAsiaTheme="minorEastAsia" w:hAnsiTheme="minorEastAsia" w:cs="宋体"/>
                <w:color w:val="auto"/>
              </w:rPr>
              <w:t xml:space="preserve"> </w:t>
            </w:r>
            <w:r>
              <w:rPr>
                <w:rFonts w:asciiTheme="minorEastAsia" w:eastAsiaTheme="minorEastAsia" w:hAnsiTheme="minorEastAsia" w:cs="宋体"/>
                <w:color w:val="auto"/>
                <w:spacing w:val="8"/>
              </w:rPr>
              <w:t>文件证明不需要缴纳社会保障资金。从取得营业执照时间起到投标文件提交</w:t>
            </w:r>
            <w:r>
              <w:rPr>
                <w:rFonts w:asciiTheme="minorEastAsia" w:eastAsiaTheme="minorEastAsia" w:hAnsiTheme="minorEastAsia" w:cs="宋体"/>
                <w:color w:val="auto"/>
                <w:spacing w:val="6"/>
              </w:rPr>
              <w:t>截</w:t>
            </w:r>
            <w:r>
              <w:rPr>
                <w:rFonts w:asciiTheme="minorEastAsia" w:eastAsiaTheme="minorEastAsia" w:hAnsiTheme="minorEastAsia" w:cs="宋体"/>
                <w:color w:val="auto"/>
              </w:rPr>
              <w:t xml:space="preserve"> </w:t>
            </w:r>
            <w:r>
              <w:rPr>
                <w:rFonts w:asciiTheme="minorEastAsia" w:eastAsiaTheme="minorEastAsia" w:hAnsiTheme="minorEastAsia" w:cs="宋体"/>
                <w:color w:val="auto"/>
                <w:spacing w:val="18"/>
              </w:rPr>
              <w:t>止时</w:t>
            </w:r>
            <w:r>
              <w:rPr>
                <w:rFonts w:asciiTheme="minorEastAsia" w:eastAsiaTheme="minorEastAsia" w:hAnsiTheme="minorEastAsia" w:cs="宋体"/>
                <w:color w:val="auto"/>
                <w:spacing w:val="15"/>
              </w:rPr>
              <w:t>间</w:t>
            </w:r>
            <w:r>
              <w:rPr>
                <w:rFonts w:asciiTheme="minorEastAsia" w:eastAsiaTheme="minorEastAsia" w:hAnsiTheme="minorEastAsia" w:cs="宋体"/>
                <w:color w:val="auto"/>
                <w:spacing w:val="9"/>
              </w:rPr>
              <w:t>为止不足要求月数的只需提供从取得营业执照起的依法缴纳社会保障</w:t>
            </w:r>
            <w:r>
              <w:rPr>
                <w:rFonts w:asciiTheme="minorEastAsia" w:eastAsiaTheme="minorEastAsia" w:hAnsiTheme="minorEastAsia" w:cs="宋体"/>
                <w:color w:val="auto"/>
              </w:rPr>
              <w:t xml:space="preserve">  </w:t>
            </w:r>
            <w:r>
              <w:rPr>
                <w:rFonts w:asciiTheme="minorEastAsia" w:eastAsiaTheme="minorEastAsia" w:hAnsiTheme="minorEastAsia" w:cs="宋体"/>
                <w:color w:val="auto"/>
                <w:spacing w:val="1"/>
              </w:rPr>
              <w:t>资金的相应证明文件，若为新成立的企业，请根据实际情况</w:t>
            </w:r>
            <w:r>
              <w:rPr>
                <w:rFonts w:asciiTheme="minorEastAsia" w:eastAsiaTheme="minorEastAsia" w:hAnsiTheme="minorEastAsia" w:cs="宋体"/>
                <w:color w:val="auto"/>
              </w:rPr>
              <w:t>提供]</w:t>
            </w:r>
            <w:r>
              <w:rPr>
                <w:rFonts w:asciiTheme="minorEastAsia" w:eastAsiaTheme="minorEastAsia" w:hAnsiTheme="minorEastAsia" w:cs="宋体" w:hint="eastAsia"/>
                <w:color w:val="auto"/>
              </w:rPr>
              <w:t>；</w:t>
            </w:r>
            <w:r>
              <w:rPr>
                <w:rFonts w:asciiTheme="minorEastAsia" w:eastAsiaTheme="minorEastAsia" w:hAnsiTheme="minorEastAsia" w:cs="宋体"/>
                <w:color w:val="auto"/>
              </w:rPr>
              <w:t xml:space="preserve">(必须提供， </w:t>
            </w:r>
            <w:r>
              <w:rPr>
                <w:rFonts w:asciiTheme="minorEastAsia" w:eastAsiaTheme="minorEastAsia" w:hAnsiTheme="minorEastAsia" w:cs="宋体"/>
                <w:color w:val="auto"/>
                <w:spacing w:val="9"/>
              </w:rPr>
              <w:t>否则作无效投标处理</w:t>
            </w:r>
            <w:r>
              <w:rPr>
                <w:rFonts w:asciiTheme="minorEastAsia" w:eastAsiaTheme="minorEastAsia" w:hAnsiTheme="minorEastAsia" w:cs="宋体"/>
                <w:color w:val="auto"/>
                <w:spacing w:val="7"/>
              </w:rPr>
              <w:t>)</w:t>
            </w:r>
          </w:p>
          <w:p w:rsidR="00007554" w:rsidRDefault="00D0112E">
            <w:pPr>
              <w:spacing w:line="360" w:lineRule="exact"/>
              <w:ind w:left="120"/>
              <w:rPr>
                <w:rFonts w:asciiTheme="minorEastAsia" w:eastAsiaTheme="minorEastAsia" w:hAnsiTheme="minorEastAsia" w:cs="宋体"/>
                <w:color w:val="auto"/>
              </w:rPr>
            </w:pPr>
            <w:r>
              <w:rPr>
                <w:rFonts w:asciiTheme="minorEastAsia" w:eastAsiaTheme="minorEastAsia" w:hAnsiTheme="minorEastAsia" w:cs="宋体"/>
                <w:color w:val="auto"/>
                <w:spacing w:val="13"/>
              </w:rPr>
              <w:t>4</w:t>
            </w:r>
            <w:r>
              <w:rPr>
                <w:rFonts w:asciiTheme="minorEastAsia" w:eastAsiaTheme="minorEastAsia" w:hAnsiTheme="minorEastAsia" w:cs="宋体"/>
                <w:color w:val="auto"/>
                <w:spacing w:val="7"/>
              </w:rPr>
              <w:t>、投标人</w:t>
            </w:r>
            <w:r>
              <w:rPr>
                <w:rFonts w:asciiTheme="minorEastAsia" w:eastAsiaTheme="minorEastAsia" w:hAnsiTheme="minorEastAsia" w:cs="宋体" w:hint="eastAsia"/>
                <w:color w:val="auto"/>
                <w:spacing w:val="7"/>
              </w:rPr>
              <w:t>财务状况报告（</w:t>
            </w:r>
            <w:r>
              <w:rPr>
                <w:rFonts w:asciiTheme="minorEastAsia" w:eastAsiaTheme="minorEastAsia" w:hAnsiTheme="minorEastAsia" w:cs="宋体"/>
                <w:color w:val="auto"/>
                <w:spacing w:val="7"/>
              </w:rPr>
              <w:t>202</w:t>
            </w:r>
            <w:r>
              <w:rPr>
                <w:rFonts w:asciiTheme="minorEastAsia" w:eastAsiaTheme="minorEastAsia" w:hAnsiTheme="minorEastAsia" w:cs="宋体" w:hint="eastAsia"/>
                <w:color w:val="auto"/>
                <w:spacing w:val="7"/>
              </w:rPr>
              <w:t>5年度财务报表复印件或者银行出具的资信证明</w:t>
            </w:r>
            <w:r>
              <w:rPr>
                <w:rFonts w:asciiTheme="minorEastAsia" w:eastAsiaTheme="minorEastAsia" w:hAnsiTheme="minorEastAsia" w:cs="宋体"/>
                <w:color w:val="auto"/>
                <w:spacing w:val="7"/>
              </w:rPr>
              <w:t>；</w:t>
            </w:r>
            <w:r>
              <w:rPr>
                <w:rFonts w:asciiTheme="minorEastAsia" w:eastAsiaTheme="minorEastAsia" w:hAnsiTheme="minorEastAsia" w:cs="宋体" w:hint="eastAsia"/>
                <w:color w:val="auto"/>
                <w:spacing w:val="7"/>
              </w:rPr>
              <w:t>投标人属于成立时间在规定年度之后的法人或其他组织，需提供成立之日起至响应文件提交截止时间前的月报表或银行出具的资信证明；资信证明应在有效期内，未注明有效期的，银行出具时间至响应文件提交截止时间不超过一年）；从取得营业执照时间起到首次响应文件提交截止时间为止不足要求的，只需提供从取得营业执照起的相应证明文件。</w:t>
            </w:r>
            <w:r>
              <w:rPr>
                <w:rFonts w:asciiTheme="minorEastAsia" w:eastAsiaTheme="minorEastAsia" w:hAnsiTheme="minorEastAsia" w:cs="宋体"/>
                <w:color w:val="auto"/>
              </w:rPr>
              <w:t>(必须提供，</w:t>
            </w:r>
            <w:r>
              <w:rPr>
                <w:rFonts w:asciiTheme="minorEastAsia" w:eastAsiaTheme="minorEastAsia" w:hAnsiTheme="minorEastAsia" w:cs="宋体"/>
                <w:color w:val="auto"/>
                <w:spacing w:val="9"/>
              </w:rPr>
              <w:t>否</w:t>
            </w:r>
            <w:r>
              <w:rPr>
                <w:rFonts w:asciiTheme="minorEastAsia" w:eastAsiaTheme="minorEastAsia" w:hAnsiTheme="minorEastAsia" w:cs="宋体"/>
                <w:color w:val="auto"/>
                <w:spacing w:val="8"/>
              </w:rPr>
              <w:t>则作无效投标处理)</w:t>
            </w:r>
          </w:p>
          <w:p w:rsidR="00007554" w:rsidRDefault="00D0112E">
            <w:pPr>
              <w:spacing w:line="360" w:lineRule="exact"/>
              <w:ind w:left="117"/>
              <w:rPr>
                <w:rFonts w:asciiTheme="minorEastAsia" w:eastAsiaTheme="minorEastAsia" w:hAnsiTheme="minorEastAsia" w:cs="宋体"/>
                <w:color w:val="auto"/>
              </w:rPr>
            </w:pPr>
            <w:r>
              <w:rPr>
                <w:rFonts w:asciiTheme="minorEastAsia" w:eastAsiaTheme="minorEastAsia" w:hAnsiTheme="minorEastAsia" w:cs="宋体"/>
                <w:color w:val="auto"/>
                <w:spacing w:val="10"/>
              </w:rPr>
              <w:t>5</w:t>
            </w:r>
            <w:r>
              <w:rPr>
                <w:rFonts w:asciiTheme="minorEastAsia" w:eastAsiaTheme="minorEastAsia" w:hAnsiTheme="minorEastAsia" w:cs="宋体"/>
                <w:color w:val="auto"/>
                <w:spacing w:val="6"/>
              </w:rPr>
              <w:t>、投标人直接控股、管理关系信息表(格式后附)</w:t>
            </w:r>
            <w:r>
              <w:rPr>
                <w:rFonts w:asciiTheme="minorEastAsia" w:eastAsiaTheme="minorEastAsia" w:hAnsiTheme="minorEastAsia" w:cs="宋体" w:hint="eastAsia"/>
                <w:color w:val="auto"/>
                <w:spacing w:val="6"/>
              </w:rPr>
              <w:t>；</w:t>
            </w:r>
            <w:r>
              <w:rPr>
                <w:rFonts w:asciiTheme="minorEastAsia" w:eastAsiaTheme="minorEastAsia" w:hAnsiTheme="minorEastAsia" w:cs="宋体"/>
                <w:color w:val="auto"/>
                <w:spacing w:val="6"/>
              </w:rPr>
              <w:t>(必须提供，否则作无效投标处理)</w:t>
            </w:r>
          </w:p>
          <w:p w:rsidR="00007554" w:rsidRDefault="00D0112E">
            <w:pPr>
              <w:spacing w:line="360" w:lineRule="exact"/>
              <w:ind w:left="115"/>
              <w:rPr>
                <w:rFonts w:asciiTheme="minorEastAsia" w:eastAsiaTheme="minorEastAsia" w:hAnsiTheme="minorEastAsia" w:cs="宋体"/>
                <w:color w:val="auto"/>
              </w:rPr>
            </w:pPr>
            <w:r>
              <w:rPr>
                <w:rFonts w:asciiTheme="minorEastAsia" w:eastAsiaTheme="minorEastAsia" w:hAnsiTheme="minorEastAsia" w:cs="宋体"/>
                <w:color w:val="auto"/>
                <w:spacing w:val="3"/>
              </w:rPr>
              <w:t>6、 投标资格声明</w:t>
            </w:r>
            <w:r>
              <w:rPr>
                <w:rFonts w:asciiTheme="minorEastAsia" w:eastAsiaTheme="minorEastAsia" w:hAnsiTheme="minorEastAsia" w:cs="宋体"/>
                <w:color w:val="auto"/>
                <w:spacing w:val="7"/>
              </w:rPr>
              <w:t>(</w:t>
            </w:r>
            <w:r>
              <w:rPr>
                <w:rFonts w:asciiTheme="minorEastAsia" w:eastAsiaTheme="minorEastAsia" w:hAnsiTheme="minorEastAsia" w:cs="宋体" w:hint="eastAsia"/>
                <w:color w:val="auto"/>
                <w:spacing w:val="5"/>
              </w:rPr>
              <w:t>按第六章要求格式填写</w:t>
            </w:r>
            <w:r>
              <w:rPr>
                <w:rFonts w:asciiTheme="minorEastAsia" w:eastAsiaTheme="minorEastAsia" w:hAnsiTheme="minorEastAsia" w:cs="宋体"/>
                <w:color w:val="auto"/>
                <w:spacing w:val="7"/>
              </w:rPr>
              <w:t>)</w:t>
            </w:r>
            <w:r>
              <w:rPr>
                <w:rFonts w:asciiTheme="minorEastAsia" w:eastAsiaTheme="minorEastAsia" w:hAnsiTheme="minorEastAsia" w:cs="宋体" w:hint="eastAsia"/>
                <w:color w:val="auto"/>
                <w:spacing w:val="7"/>
              </w:rPr>
              <w:t>；</w:t>
            </w:r>
            <w:r>
              <w:rPr>
                <w:rFonts w:asciiTheme="minorEastAsia" w:eastAsiaTheme="minorEastAsia" w:hAnsiTheme="minorEastAsia" w:cs="宋体"/>
                <w:color w:val="auto"/>
                <w:spacing w:val="3"/>
              </w:rPr>
              <w:t>(必须提供，否则作无效投标处</w:t>
            </w:r>
            <w:r>
              <w:rPr>
                <w:rFonts w:asciiTheme="minorEastAsia" w:eastAsiaTheme="minorEastAsia" w:hAnsiTheme="minorEastAsia" w:cs="宋体"/>
                <w:color w:val="auto"/>
                <w:spacing w:val="1"/>
              </w:rPr>
              <w:t>理</w:t>
            </w:r>
            <w:r>
              <w:rPr>
                <w:rFonts w:asciiTheme="minorEastAsia" w:eastAsiaTheme="minorEastAsia" w:hAnsiTheme="minorEastAsia" w:cs="宋体"/>
                <w:color w:val="auto"/>
              </w:rPr>
              <w:t>)</w:t>
            </w:r>
          </w:p>
          <w:p w:rsidR="00007554" w:rsidRDefault="00D0112E">
            <w:pPr>
              <w:spacing w:line="360" w:lineRule="exact"/>
              <w:ind w:left="112" w:right="105" w:firstLine="16"/>
              <w:rPr>
                <w:rFonts w:asciiTheme="minorEastAsia" w:eastAsiaTheme="minorEastAsia" w:hAnsiTheme="minorEastAsia" w:cs="宋体"/>
                <w:color w:val="auto"/>
              </w:rPr>
            </w:pPr>
            <w:r>
              <w:rPr>
                <w:rFonts w:asciiTheme="minorEastAsia" w:eastAsiaTheme="minorEastAsia" w:hAnsiTheme="minorEastAsia" w:cs="宋体" w:hint="eastAsia"/>
                <w:color w:val="auto"/>
                <w:spacing w:val="3"/>
              </w:rPr>
              <w:t>7、中小企业声明函或者残疾人福利性单位声明函或者投标人属于监狱企业的证明材料；</w:t>
            </w:r>
            <w:r>
              <w:rPr>
                <w:rFonts w:asciiTheme="minorEastAsia" w:eastAsiaTheme="minorEastAsia" w:hAnsiTheme="minorEastAsia" w:cs="宋体"/>
                <w:color w:val="auto"/>
                <w:spacing w:val="4"/>
              </w:rPr>
              <w:t>(</w:t>
            </w:r>
            <w:r>
              <w:rPr>
                <w:rFonts w:asciiTheme="minorEastAsia" w:eastAsiaTheme="minorEastAsia" w:hAnsiTheme="minorEastAsia" w:cs="宋体" w:hint="eastAsia"/>
                <w:color w:val="auto"/>
                <w:spacing w:val="4"/>
              </w:rPr>
              <w:t>如有</w:t>
            </w:r>
            <w:r>
              <w:rPr>
                <w:rFonts w:asciiTheme="minorEastAsia" w:eastAsiaTheme="minorEastAsia" w:hAnsiTheme="minorEastAsia" w:cs="宋体"/>
                <w:color w:val="auto"/>
                <w:spacing w:val="4"/>
              </w:rPr>
              <w:t>)</w:t>
            </w:r>
          </w:p>
          <w:p w:rsidR="00007554" w:rsidRDefault="00D0112E" w:rsidP="00FD1884">
            <w:pPr>
              <w:spacing w:line="360" w:lineRule="exact"/>
              <w:ind w:firstLineChars="100" w:firstLine="213"/>
              <w:rPr>
                <w:rFonts w:asciiTheme="minorEastAsia" w:eastAsiaTheme="minorEastAsia" w:hAnsiTheme="minorEastAsia"/>
                <w:color w:val="auto"/>
              </w:rPr>
            </w:pPr>
            <w:r>
              <w:rPr>
                <w:rFonts w:asciiTheme="minorEastAsia" w:eastAsiaTheme="minorEastAsia" w:hAnsiTheme="minorEastAsia" w:cs="宋体" w:hint="eastAsia"/>
                <w:color w:val="auto"/>
                <w:spacing w:val="3"/>
              </w:rPr>
              <w:lastRenderedPageBreak/>
              <w:t>8、</w:t>
            </w:r>
            <w:r>
              <w:rPr>
                <w:rFonts w:asciiTheme="minorEastAsia" w:eastAsiaTheme="minorEastAsia" w:hAnsiTheme="minorEastAsia" w:cs="宋体" w:hint="eastAsia"/>
                <w:bCs/>
                <w:color w:val="auto"/>
                <w:spacing w:val="8"/>
                <w:position w:val="1"/>
              </w:rPr>
              <w:t>本项目的特定资格要求</w:t>
            </w:r>
            <w:r>
              <w:rPr>
                <w:rFonts w:asciiTheme="minorEastAsia" w:eastAsiaTheme="minorEastAsia" w:hAnsiTheme="minorEastAsia" w:cs="宋体" w:hint="eastAsia"/>
                <w:color w:val="auto"/>
                <w:spacing w:val="3"/>
              </w:rPr>
              <w:t>证明材料；（如有）</w:t>
            </w:r>
          </w:p>
          <w:p w:rsidR="00007554" w:rsidRDefault="00D0112E">
            <w:pPr>
              <w:spacing w:line="360" w:lineRule="exact"/>
              <w:ind w:left="118"/>
              <w:rPr>
                <w:rFonts w:asciiTheme="minorEastAsia" w:eastAsiaTheme="minorEastAsia" w:hAnsiTheme="minorEastAsia" w:cs="宋体"/>
                <w:color w:val="auto"/>
              </w:rPr>
            </w:pPr>
            <w:r>
              <w:rPr>
                <w:rFonts w:asciiTheme="minorEastAsia" w:eastAsiaTheme="minorEastAsia" w:hAnsiTheme="minorEastAsia" w:cs="宋体" w:hint="eastAsia"/>
                <w:color w:val="auto"/>
                <w:spacing w:val="9"/>
                <w:position w:val="1"/>
              </w:rPr>
              <w:t>9、</w:t>
            </w:r>
            <w:r>
              <w:rPr>
                <w:rFonts w:asciiTheme="minorEastAsia" w:eastAsiaTheme="minorEastAsia" w:hAnsiTheme="minorEastAsia" w:cs="宋体"/>
                <w:color w:val="auto"/>
                <w:spacing w:val="9"/>
                <w:position w:val="1"/>
              </w:rPr>
              <w:t>除招标文件规定必须提供以外，投标人认为需要提供的其他证明材料</w:t>
            </w:r>
            <w:r>
              <w:rPr>
                <w:rFonts w:asciiTheme="minorEastAsia" w:eastAsiaTheme="minorEastAsia" w:hAnsiTheme="minorEastAsia" w:cs="宋体" w:hint="eastAsia"/>
                <w:color w:val="auto"/>
                <w:spacing w:val="7"/>
                <w:position w:val="1"/>
              </w:rPr>
              <w:t>（如有请提供）</w:t>
            </w:r>
            <w:r>
              <w:rPr>
                <w:rFonts w:asciiTheme="minorEastAsia" w:eastAsiaTheme="minorEastAsia" w:hAnsiTheme="minorEastAsia" w:cs="宋体"/>
                <w:color w:val="auto"/>
                <w:spacing w:val="9"/>
                <w:position w:val="1"/>
              </w:rPr>
              <w:t>。</w:t>
            </w:r>
          </w:p>
          <w:p w:rsidR="00007554" w:rsidRDefault="00D0112E">
            <w:pPr>
              <w:widowControl w:val="0"/>
              <w:kinsoku/>
              <w:autoSpaceDE/>
              <w:autoSpaceDN/>
              <w:adjustRightInd/>
              <w:spacing w:line="400" w:lineRule="exact"/>
              <w:textAlignment w:val="auto"/>
              <w:rPr>
                <w:rFonts w:asciiTheme="minorEastAsia" w:eastAsiaTheme="minorEastAsia" w:hAnsiTheme="minorEastAsia" w:cs="Courier New"/>
                <w:b/>
                <w:snapToGrid/>
                <w:color w:val="auto"/>
                <w:kern w:val="2"/>
              </w:rPr>
            </w:pPr>
            <w:r>
              <w:rPr>
                <w:rFonts w:asciiTheme="minorEastAsia" w:eastAsiaTheme="minorEastAsia" w:hAnsiTheme="minorEastAsia" w:cs="Times New Roman" w:hint="eastAsia"/>
                <w:b/>
                <w:bCs/>
                <w:snapToGrid/>
                <w:color w:val="auto"/>
                <w:kern w:val="2"/>
              </w:rPr>
              <w:t>注：1.</w:t>
            </w:r>
            <w:r>
              <w:rPr>
                <w:rFonts w:asciiTheme="minorEastAsia" w:eastAsiaTheme="minorEastAsia" w:hAnsiTheme="minorEastAsia" w:cs="Times New Roman" w:hint="eastAsia"/>
                <w:snapToGrid/>
                <w:color w:val="auto"/>
                <w:kern w:val="2"/>
              </w:rPr>
              <w:t xml:space="preserve"> </w:t>
            </w:r>
            <w:r>
              <w:rPr>
                <w:rFonts w:asciiTheme="minorEastAsia" w:eastAsiaTheme="minorEastAsia" w:hAnsiTheme="minorEastAsia" w:cs="Times New Roman" w:hint="eastAsia"/>
                <w:b/>
                <w:bCs/>
                <w:snapToGrid/>
                <w:color w:val="auto"/>
                <w:kern w:val="2"/>
              </w:rPr>
              <w:t>以上标明“必须提供”的材料属于复印件的，必须加盖投标人公章，否则</w:t>
            </w:r>
            <w:r>
              <w:rPr>
                <w:rFonts w:asciiTheme="minorEastAsia" w:eastAsiaTheme="minorEastAsia" w:hAnsiTheme="minorEastAsia" w:cs="Courier New" w:hint="eastAsia"/>
                <w:b/>
                <w:snapToGrid/>
                <w:color w:val="auto"/>
                <w:kern w:val="2"/>
              </w:rPr>
              <w:t>作无效投标处理。</w:t>
            </w:r>
          </w:p>
          <w:p w:rsidR="00007554" w:rsidRDefault="00D0112E">
            <w:pPr>
              <w:widowControl w:val="0"/>
              <w:kinsoku/>
              <w:autoSpaceDE/>
              <w:autoSpaceDN/>
              <w:adjustRightInd/>
              <w:spacing w:line="400" w:lineRule="exact"/>
              <w:ind w:firstLineChars="200" w:firstLine="422"/>
              <w:textAlignment w:val="auto"/>
              <w:rPr>
                <w:rFonts w:asciiTheme="minorEastAsia" w:eastAsiaTheme="minorEastAsia" w:hAnsiTheme="minorEastAsia" w:cs="Times New Roman"/>
                <w:b/>
                <w:bCs/>
                <w:snapToGrid/>
                <w:color w:val="auto"/>
                <w:kern w:val="2"/>
              </w:rPr>
            </w:pPr>
            <w:r>
              <w:rPr>
                <w:rFonts w:asciiTheme="minorEastAsia" w:eastAsiaTheme="minorEastAsia" w:hAnsiTheme="minorEastAsia" w:cs="Courier New" w:hint="eastAsia"/>
                <w:b/>
                <w:snapToGrid/>
                <w:color w:val="auto"/>
                <w:kern w:val="2"/>
              </w:rPr>
              <w:t>2.</w:t>
            </w:r>
            <w:r>
              <w:rPr>
                <w:rFonts w:asciiTheme="minorEastAsia" w:eastAsiaTheme="minorEastAsia" w:hAnsiTheme="minorEastAsia" w:cs="Times New Roman" w:hint="eastAsia"/>
                <w:b/>
                <w:bCs/>
                <w:snapToGrid/>
                <w:color w:val="auto"/>
                <w:kern w:val="2"/>
              </w:rPr>
              <w:t>投标声明必须由法定代表人在规定签章处签字并加盖投标人公章，否则作无效投标处理。</w:t>
            </w:r>
          </w:p>
          <w:p w:rsidR="00007554" w:rsidRDefault="00D0112E">
            <w:pPr>
              <w:widowControl w:val="0"/>
              <w:kinsoku/>
              <w:autoSpaceDE/>
              <w:autoSpaceDN/>
              <w:adjustRightInd/>
              <w:spacing w:line="400" w:lineRule="exact"/>
              <w:ind w:firstLineChars="200" w:firstLine="422"/>
              <w:textAlignment w:val="auto"/>
              <w:rPr>
                <w:rFonts w:asciiTheme="minorEastAsia" w:eastAsiaTheme="minorEastAsia" w:hAnsiTheme="minorEastAsia" w:cs="Times New Roman"/>
                <w:b/>
                <w:bCs/>
                <w:snapToGrid/>
                <w:color w:val="auto"/>
                <w:kern w:val="2"/>
              </w:rPr>
            </w:pPr>
            <w:r>
              <w:rPr>
                <w:rFonts w:asciiTheme="minorEastAsia" w:eastAsiaTheme="minorEastAsia" w:hAnsiTheme="minorEastAsia" w:cs="Times New Roman" w:hint="eastAsia"/>
                <w:b/>
                <w:bCs/>
                <w:snapToGrid/>
                <w:color w:val="auto"/>
                <w:kern w:val="2"/>
              </w:rPr>
              <w:t>3.投标人直接控股、管理关系信息表必须由法定代表人或者委托代理人在规定签章处签字并加盖投标人公章，否则</w:t>
            </w:r>
            <w:r>
              <w:rPr>
                <w:rFonts w:asciiTheme="minorEastAsia" w:eastAsiaTheme="minorEastAsia" w:hAnsiTheme="minorEastAsia" w:cs="Courier New" w:hint="eastAsia"/>
                <w:b/>
                <w:snapToGrid/>
                <w:color w:val="auto"/>
                <w:kern w:val="2"/>
              </w:rPr>
              <w:t>作无效投标处理</w:t>
            </w:r>
            <w:r>
              <w:rPr>
                <w:rFonts w:asciiTheme="minorEastAsia" w:eastAsiaTheme="minorEastAsia" w:hAnsiTheme="minorEastAsia" w:cs="Times New Roman" w:hint="eastAsia"/>
                <w:b/>
                <w:bCs/>
                <w:snapToGrid/>
                <w:color w:val="auto"/>
                <w:kern w:val="2"/>
              </w:rPr>
              <w:t>。</w:t>
            </w:r>
          </w:p>
          <w:p w:rsidR="00007554" w:rsidRDefault="00D0112E">
            <w:pPr>
              <w:pStyle w:val="a0"/>
              <w:spacing w:after="0" w:line="360" w:lineRule="exact"/>
              <w:ind w:firstLineChars="100" w:firstLine="211"/>
              <w:rPr>
                <w:rFonts w:asciiTheme="minorEastAsia" w:eastAsiaTheme="minorEastAsia" w:hAnsiTheme="minorEastAsia"/>
                <w:color w:val="auto"/>
              </w:rPr>
            </w:pPr>
            <w:r>
              <w:rPr>
                <w:rFonts w:asciiTheme="minorEastAsia" w:eastAsiaTheme="minorEastAsia" w:hAnsiTheme="minorEastAsia" w:cs="宋体" w:hint="eastAsia"/>
                <w:b/>
                <w:snapToGrid/>
                <w:color w:val="auto"/>
                <w:kern w:val="2"/>
              </w:rPr>
              <w:t>4.电子投标文件中所须加盖公章部分均采用 CA 签章。若招标文件中有专门标注的某关联点，并要求投标人在电子投标系统中</w:t>
            </w:r>
            <w:proofErr w:type="gramStart"/>
            <w:r>
              <w:rPr>
                <w:rFonts w:asciiTheme="minorEastAsia" w:eastAsiaTheme="minorEastAsia" w:hAnsiTheme="minorEastAsia" w:cs="宋体" w:hint="eastAsia"/>
                <w:b/>
                <w:snapToGrid/>
                <w:color w:val="auto"/>
                <w:kern w:val="2"/>
              </w:rPr>
              <w:t>作出</w:t>
            </w:r>
            <w:proofErr w:type="gramEnd"/>
            <w:r>
              <w:rPr>
                <w:rFonts w:asciiTheme="minorEastAsia" w:eastAsiaTheme="minorEastAsia" w:hAnsiTheme="minorEastAsia" w:cs="宋体" w:hint="eastAsia"/>
                <w:b/>
                <w:snapToGrid/>
                <w:color w:val="auto"/>
                <w:kern w:val="2"/>
              </w:rPr>
              <w:t>投标响应的，如投标人未对关联点进行响应或者在投标文件其它内容进行描述，造成电子评审不能查询的责任由投标人自行承担。</w:t>
            </w:r>
          </w:p>
        </w:tc>
      </w:tr>
      <w:tr w:rsidR="00007554" w:rsidTr="00B23FD6">
        <w:trPr>
          <w:trHeight w:val="4563"/>
          <w:jc w:val="center"/>
        </w:trPr>
        <w:tc>
          <w:tcPr>
            <w:tcW w:w="781" w:type="dxa"/>
            <w:vMerge/>
          </w:tcPr>
          <w:p w:rsidR="00007554" w:rsidRDefault="00007554">
            <w:pPr>
              <w:spacing w:line="360" w:lineRule="exact"/>
              <w:rPr>
                <w:rFonts w:asciiTheme="minorEastAsia" w:eastAsiaTheme="minorEastAsia" w:hAnsiTheme="minorEastAsia"/>
                <w:color w:val="auto"/>
              </w:rPr>
            </w:pPr>
          </w:p>
        </w:tc>
        <w:tc>
          <w:tcPr>
            <w:tcW w:w="2089" w:type="dxa"/>
          </w:tcPr>
          <w:p w:rsidR="00007554" w:rsidRDefault="00007554">
            <w:pPr>
              <w:spacing w:line="360" w:lineRule="exact"/>
              <w:rPr>
                <w:rFonts w:asciiTheme="minorEastAsia" w:eastAsiaTheme="minorEastAsia" w:hAnsiTheme="minorEastAsia"/>
                <w:color w:val="auto"/>
              </w:rPr>
            </w:pPr>
          </w:p>
          <w:p w:rsidR="00007554" w:rsidRDefault="00007554">
            <w:pPr>
              <w:spacing w:line="360" w:lineRule="exact"/>
              <w:rPr>
                <w:rFonts w:asciiTheme="minorEastAsia" w:eastAsiaTheme="minorEastAsia" w:hAnsiTheme="minorEastAsia"/>
                <w:color w:val="auto"/>
              </w:rPr>
            </w:pPr>
          </w:p>
          <w:p w:rsidR="00007554" w:rsidRDefault="00007554">
            <w:pPr>
              <w:spacing w:line="360" w:lineRule="exact"/>
              <w:rPr>
                <w:rFonts w:asciiTheme="minorEastAsia" w:eastAsiaTheme="minorEastAsia" w:hAnsiTheme="minorEastAsia"/>
                <w:color w:val="auto"/>
              </w:rPr>
            </w:pPr>
          </w:p>
          <w:p w:rsidR="00007554" w:rsidRDefault="00007554">
            <w:pPr>
              <w:spacing w:line="360" w:lineRule="exact"/>
              <w:rPr>
                <w:rFonts w:asciiTheme="minorEastAsia" w:eastAsiaTheme="minorEastAsia" w:hAnsiTheme="minorEastAsia"/>
                <w:color w:val="auto"/>
              </w:rPr>
            </w:pPr>
          </w:p>
          <w:p w:rsidR="00007554" w:rsidRDefault="00007554">
            <w:pPr>
              <w:spacing w:line="360" w:lineRule="exact"/>
              <w:rPr>
                <w:rFonts w:asciiTheme="minorEastAsia" w:eastAsiaTheme="minorEastAsia" w:hAnsiTheme="minorEastAsia"/>
                <w:color w:val="auto"/>
              </w:rPr>
            </w:pPr>
          </w:p>
          <w:p w:rsidR="00007554" w:rsidRDefault="00007554">
            <w:pPr>
              <w:spacing w:line="360" w:lineRule="exact"/>
              <w:rPr>
                <w:rFonts w:asciiTheme="minorEastAsia" w:eastAsiaTheme="minorEastAsia" w:hAnsiTheme="minorEastAsia"/>
                <w:color w:val="auto"/>
              </w:rPr>
            </w:pPr>
          </w:p>
          <w:p w:rsidR="00007554" w:rsidRDefault="00007554">
            <w:pPr>
              <w:spacing w:line="360" w:lineRule="exact"/>
              <w:rPr>
                <w:rFonts w:asciiTheme="minorEastAsia" w:eastAsiaTheme="minorEastAsia" w:hAnsiTheme="minorEastAsia"/>
                <w:color w:val="auto"/>
              </w:rPr>
            </w:pPr>
          </w:p>
          <w:p w:rsidR="00007554" w:rsidRDefault="00007554">
            <w:pPr>
              <w:spacing w:line="360" w:lineRule="exact"/>
              <w:rPr>
                <w:rFonts w:asciiTheme="minorEastAsia" w:eastAsiaTheme="minorEastAsia" w:hAnsiTheme="minorEastAsia"/>
                <w:color w:val="auto"/>
              </w:rPr>
            </w:pPr>
          </w:p>
          <w:p w:rsidR="00007554" w:rsidRDefault="00D0112E">
            <w:pPr>
              <w:spacing w:line="360" w:lineRule="exact"/>
              <w:ind w:left="116"/>
              <w:rPr>
                <w:rFonts w:asciiTheme="minorEastAsia" w:eastAsiaTheme="minorEastAsia" w:hAnsiTheme="minorEastAsia" w:cs="宋体"/>
                <w:color w:val="auto"/>
              </w:rPr>
            </w:pPr>
            <w:r>
              <w:rPr>
                <w:rFonts w:asciiTheme="minorEastAsia" w:eastAsiaTheme="minorEastAsia" w:hAnsiTheme="minorEastAsia" w:cs="宋体"/>
                <w:color w:val="auto"/>
                <w:spacing w:val="10"/>
              </w:rPr>
              <w:t>商</w:t>
            </w:r>
            <w:r>
              <w:rPr>
                <w:rFonts w:asciiTheme="minorEastAsia" w:eastAsiaTheme="minorEastAsia" w:hAnsiTheme="minorEastAsia" w:cs="宋体"/>
                <w:color w:val="auto"/>
                <w:spacing w:val="7"/>
              </w:rPr>
              <w:t>务文件组成</w:t>
            </w:r>
          </w:p>
        </w:tc>
        <w:tc>
          <w:tcPr>
            <w:tcW w:w="7403" w:type="dxa"/>
          </w:tcPr>
          <w:p w:rsidR="00007554" w:rsidRDefault="00D0112E">
            <w:pPr>
              <w:spacing w:line="360" w:lineRule="exact"/>
              <w:ind w:left="116" w:right="145" w:firstLine="12"/>
              <w:rPr>
                <w:rFonts w:asciiTheme="minorEastAsia" w:eastAsiaTheme="minorEastAsia" w:hAnsiTheme="minorEastAsia" w:cs="宋体"/>
                <w:color w:val="auto"/>
              </w:rPr>
            </w:pPr>
            <w:r>
              <w:rPr>
                <w:rFonts w:asciiTheme="minorEastAsia" w:eastAsiaTheme="minorEastAsia" w:hAnsiTheme="minorEastAsia" w:cs="宋体"/>
                <w:color w:val="auto"/>
                <w:spacing w:val="10"/>
              </w:rPr>
              <w:t>1、无</w:t>
            </w:r>
            <w:r>
              <w:rPr>
                <w:rFonts w:asciiTheme="minorEastAsia" w:eastAsiaTheme="minorEastAsia" w:hAnsiTheme="minorEastAsia" w:cs="宋体" w:hint="eastAsia"/>
                <w:color w:val="auto"/>
                <w:spacing w:val="10"/>
              </w:rPr>
              <w:t>围</w:t>
            </w:r>
            <w:proofErr w:type="gramStart"/>
            <w:r>
              <w:rPr>
                <w:rFonts w:asciiTheme="minorEastAsia" w:eastAsiaTheme="minorEastAsia" w:hAnsiTheme="minorEastAsia" w:cs="宋体" w:hint="eastAsia"/>
                <w:color w:val="auto"/>
                <w:spacing w:val="10"/>
              </w:rPr>
              <w:t>标串标</w:t>
            </w:r>
            <w:r>
              <w:rPr>
                <w:rFonts w:asciiTheme="minorEastAsia" w:eastAsiaTheme="minorEastAsia" w:hAnsiTheme="minorEastAsia" w:cs="宋体"/>
                <w:color w:val="auto"/>
                <w:spacing w:val="5"/>
              </w:rPr>
              <w:t>行为</w:t>
            </w:r>
            <w:proofErr w:type="gramEnd"/>
            <w:r>
              <w:rPr>
                <w:rFonts w:asciiTheme="minorEastAsia" w:eastAsiaTheme="minorEastAsia" w:hAnsiTheme="minorEastAsia" w:cs="宋体"/>
                <w:color w:val="auto"/>
                <w:spacing w:val="5"/>
              </w:rPr>
              <w:t>承诺函</w:t>
            </w:r>
            <w:r>
              <w:rPr>
                <w:rFonts w:asciiTheme="minorEastAsia" w:eastAsiaTheme="minorEastAsia" w:hAnsiTheme="minorEastAsia" w:cs="宋体"/>
                <w:color w:val="auto"/>
                <w:spacing w:val="7"/>
              </w:rPr>
              <w:t>(</w:t>
            </w:r>
            <w:r>
              <w:rPr>
                <w:rFonts w:asciiTheme="minorEastAsia" w:eastAsiaTheme="minorEastAsia" w:hAnsiTheme="minorEastAsia" w:cs="宋体" w:hint="eastAsia"/>
                <w:color w:val="auto"/>
                <w:spacing w:val="5"/>
              </w:rPr>
              <w:t>按第六章要求格式填写</w:t>
            </w:r>
            <w:r>
              <w:rPr>
                <w:rFonts w:asciiTheme="minorEastAsia" w:eastAsiaTheme="minorEastAsia" w:hAnsiTheme="minorEastAsia" w:cs="宋体"/>
                <w:color w:val="auto"/>
                <w:spacing w:val="7"/>
              </w:rPr>
              <w:t>)</w:t>
            </w:r>
            <w:r>
              <w:rPr>
                <w:rFonts w:asciiTheme="minorEastAsia" w:eastAsiaTheme="minorEastAsia" w:hAnsiTheme="minorEastAsia" w:cs="宋体" w:hint="eastAsia"/>
                <w:color w:val="auto"/>
                <w:spacing w:val="7"/>
              </w:rPr>
              <w:t>；</w:t>
            </w:r>
            <w:r>
              <w:rPr>
                <w:rFonts w:asciiTheme="minorEastAsia" w:eastAsiaTheme="minorEastAsia" w:hAnsiTheme="minorEastAsia" w:cs="宋体"/>
                <w:color w:val="auto"/>
                <w:spacing w:val="5"/>
              </w:rPr>
              <w:t>(必须提供，否则作无效投标处</w:t>
            </w:r>
            <w:r>
              <w:rPr>
                <w:rFonts w:asciiTheme="minorEastAsia" w:eastAsiaTheme="minorEastAsia" w:hAnsiTheme="minorEastAsia" w:cs="宋体"/>
                <w:color w:val="auto"/>
              </w:rPr>
              <w:t xml:space="preserve"> </w:t>
            </w:r>
            <w:r>
              <w:rPr>
                <w:rFonts w:asciiTheme="minorEastAsia" w:eastAsiaTheme="minorEastAsia" w:hAnsiTheme="minorEastAsia" w:cs="宋体"/>
                <w:color w:val="auto"/>
                <w:spacing w:val="-1"/>
              </w:rPr>
              <w:t>理)</w:t>
            </w:r>
          </w:p>
          <w:p w:rsidR="00007554" w:rsidRDefault="00D0112E">
            <w:pPr>
              <w:spacing w:line="360" w:lineRule="exact"/>
              <w:ind w:left="115" w:right="143"/>
              <w:rPr>
                <w:rFonts w:asciiTheme="minorEastAsia" w:eastAsiaTheme="minorEastAsia" w:hAnsiTheme="minorEastAsia" w:cs="宋体"/>
                <w:color w:val="auto"/>
              </w:rPr>
            </w:pPr>
            <w:r>
              <w:rPr>
                <w:rFonts w:asciiTheme="minorEastAsia" w:eastAsiaTheme="minorEastAsia" w:hAnsiTheme="minorEastAsia" w:cs="宋体"/>
                <w:color w:val="auto"/>
                <w:spacing w:val="11"/>
              </w:rPr>
              <w:t>2</w:t>
            </w:r>
            <w:r>
              <w:rPr>
                <w:rFonts w:asciiTheme="minorEastAsia" w:eastAsiaTheme="minorEastAsia" w:hAnsiTheme="minorEastAsia" w:cs="宋体"/>
                <w:color w:val="auto"/>
                <w:spacing w:val="6"/>
              </w:rPr>
              <w:t xml:space="preserve">、法定代表人身份证明 </w:t>
            </w:r>
            <w:r>
              <w:rPr>
                <w:rFonts w:asciiTheme="minorEastAsia" w:eastAsiaTheme="minorEastAsia" w:hAnsiTheme="minorEastAsia" w:cs="宋体"/>
                <w:color w:val="auto"/>
                <w:spacing w:val="7"/>
              </w:rPr>
              <w:t>(</w:t>
            </w:r>
            <w:r>
              <w:rPr>
                <w:rFonts w:asciiTheme="minorEastAsia" w:eastAsiaTheme="minorEastAsia" w:hAnsiTheme="minorEastAsia" w:cs="宋体" w:hint="eastAsia"/>
                <w:color w:val="auto"/>
                <w:spacing w:val="5"/>
              </w:rPr>
              <w:t>按第六章要求格式填写</w:t>
            </w:r>
            <w:r>
              <w:rPr>
                <w:rFonts w:asciiTheme="minorEastAsia" w:eastAsiaTheme="minorEastAsia" w:hAnsiTheme="minorEastAsia" w:cs="宋体"/>
                <w:color w:val="auto"/>
                <w:spacing w:val="7"/>
              </w:rPr>
              <w:t>)</w:t>
            </w:r>
            <w:r>
              <w:rPr>
                <w:rFonts w:asciiTheme="minorEastAsia" w:eastAsiaTheme="minorEastAsia" w:hAnsiTheme="minorEastAsia" w:cs="宋体" w:hint="eastAsia"/>
                <w:color w:val="auto"/>
                <w:spacing w:val="7"/>
              </w:rPr>
              <w:t>；</w:t>
            </w:r>
            <w:r>
              <w:rPr>
                <w:rFonts w:asciiTheme="minorEastAsia" w:eastAsiaTheme="minorEastAsia" w:hAnsiTheme="minorEastAsia" w:cs="宋体"/>
                <w:color w:val="auto"/>
                <w:spacing w:val="6"/>
              </w:rPr>
              <w:t>(除自然人投标</w:t>
            </w:r>
            <w:proofErr w:type="gramStart"/>
            <w:r>
              <w:rPr>
                <w:rFonts w:asciiTheme="minorEastAsia" w:eastAsiaTheme="minorEastAsia" w:hAnsiTheme="minorEastAsia" w:cs="宋体"/>
                <w:color w:val="auto"/>
                <w:spacing w:val="6"/>
              </w:rPr>
              <w:t>外必须</w:t>
            </w:r>
            <w:proofErr w:type="gramEnd"/>
            <w:r>
              <w:rPr>
                <w:rFonts w:asciiTheme="minorEastAsia" w:eastAsiaTheme="minorEastAsia" w:hAnsiTheme="minorEastAsia" w:cs="宋体"/>
                <w:color w:val="auto"/>
                <w:spacing w:val="6"/>
              </w:rPr>
              <w:t>提供，否则作</w:t>
            </w:r>
            <w:r>
              <w:rPr>
                <w:rFonts w:asciiTheme="minorEastAsia" w:eastAsiaTheme="minorEastAsia" w:hAnsiTheme="minorEastAsia" w:cs="宋体"/>
                <w:color w:val="auto"/>
              </w:rPr>
              <w:t xml:space="preserve"> </w:t>
            </w:r>
            <w:r>
              <w:rPr>
                <w:rFonts w:asciiTheme="minorEastAsia" w:eastAsiaTheme="minorEastAsia" w:hAnsiTheme="minorEastAsia" w:cs="宋体"/>
                <w:color w:val="auto"/>
                <w:spacing w:val="10"/>
              </w:rPr>
              <w:t>无</w:t>
            </w:r>
            <w:r>
              <w:rPr>
                <w:rFonts w:asciiTheme="minorEastAsia" w:eastAsiaTheme="minorEastAsia" w:hAnsiTheme="minorEastAsia" w:cs="宋体"/>
                <w:color w:val="auto"/>
                <w:spacing w:val="7"/>
              </w:rPr>
              <w:t>效投标处理)</w:t>
            </w:r>
          </w:p>
          <w:p w:rsidR="00007554" w:rsidRDefault="00D0112E">
            <w:pPr>
              <w:spacing w:line="360" w:lineRule="exact"/>
              <w:ind w:left="122" w:right="56" w:hanging="5"/>
              <w:rPr>
                <w:rFonts w:asciiTheme="minorEastAsia" w:eastAsiaTheme="minorEastAsia" w:hAnsiTheme="minorEastAsia" w:cs="宋体"/>
                <w:color w:val="auto"/>
              </w:rPr>
            </w:pPr>
            <w:r>
              <w:rPr>
                <w:rFonts w:asciiTheme="minorEastAsia" w:eastAsiaTheme="minorEastAsia" w:hAnsiTheme="minorEastAsia" w:cs="宋体"/>
                <w:color w:val="auto"/>
                <w:spacing w:val="8"/>
              </w:rPr>
              <w:t>3</w:t>
            </w:r>
            <w:r>
              <w:rPr>
                <w:rFonts w:asciiTheme="minorEastAsia" w:eastAsiaTheme="minorEastAsia" w:hAnsiTheme="minorEastAsia" w:cs="宋体"/>
                <w:color w:val="auto"/>
                <w:spacing w:val="6"/>
              </w:rPr>
              <w:t>、法定代表人授权委托书及委托代理人有效身份证正反面复印件</w:t>
            </w:r>
            <w:r>
              <w:rPr>
                <w:rFonts w:asciiTheme="minorEastAsia" w:eastAsiaTheme="minorEastAsia" w:hAnsiTheme="minorEastAsia" w:cs="宋体"/>
                <w:color w:val="auto"/>
                <w:spacing w:val="7"/>
              </w:rPr>
              <w:t>(</w:t>
            </w:r>
            <w:r>
              <w:rPr>
                <w:rFonts w:asciiTheme="minorEastAsia" w:eastAsiaTheme="minorEastAsia" w:hAnsiTheme="minorEastAsia" w:cs="宋体" w:hint="eastAsia"/>
                <w:color w:val="auto"/>
                <w:spacing w:val="5"/>
              </w:rPr>
              <w:t>按第六章要求格式填写</w:t>
            </w:r>
            <w:r>
              <w:rPr>
                <w:rFonts w:asciiTheme="minorEastAsia" w:eastAsiaTheme="minorEastAsia" w:hAnsiTheme="minorEastAsia" w:cs="宋体"/>
                <w:color w:val="auto"/>
                <w:spacing w:val="7"/>
              </w:rPr>
              <w:t>)</w:t>
            </w:r>
            <w:r>
              <w:rPr>
                <w:rFonts w:asciiTheme="minorEastAsia" w:eastAsiaTheme="minorEastAsia" w:hAnsiTheme="minorEastAsia" w:cs="宋体" w:hint="eastAsia"/>
                <w:color w:val="auto"/>
                <w:spacing w:val="7"/>
              </w:rPr>
              <w:t>；</w:t>
            </w:r>
            <w:r>
              <w:rPr>
                <w:rFonts w:asciiTheme="minorEastAsia" w:eastAsiaTheme="minorEastAsia" w:hAnsiTheme="minorEastAsia" w:cs="宋体"/>
                <w:color w:val="auto"/>
                <w:spacing w:val="19"/>
              </w:rPr>
              <w:t>(</w:t>
            </w:r>
            <w:r>
              <w:rPr>
                <w:rFonts w:asciiTheme="minorEastAsia" w:eastAsiaTheme="minorEastAsia" w:hAnsiTheme="minorEastAsia" w:cs="宋体"/>
                <w:color w:val="auto"/>
                <w:spacing w:val="14"/>
              </w:rPr>
              <w:t>委托时必须提供，否则作无效投标处理)</w:t>
            </w:r>
          </w:p>
          <w:p w:rsidR="00007554" w:rsidRDefault="00D0112E">
            <w:pPr>
              <w:spacing w:line="360" w:lineRule="exact"/>
              <w:ind w:left="112"/>
              <w:rPr>
                <w:rFonts w:asciiTheme="minorEastAsia" w:eastAsiaTheme="minorEastAsia" w:hAnsiTheme="minorEastAsia" w:cs="宋体"/>
                <w:color w:val="auto"/>
              </w:rPr>
            </w:pPr>
            <w:r>
              <w:rPr>
                <w:rFonts w:asciiTheme="minorEastAsia" w:eastAsiaTheme="minorEastAsia" w:hAnsiTheme="minorEastAsia" w:cs="宋体"/>
                <w:color w:val="auto"/>
                <w:spacing w:val="10"/>
              </w:rPr>
              <w:t>4、</w:t>
            </w:r>
            <w:r>
              <w:rPr>
                <w:rFonts w:asciiTheme="minorEastAsia" w:eastAsiaTheme="minorEastAsia" w:hAnsiTheme="minorEastAsia" w:cs="宋体"/>
                <w:color w:val="auto"/>
                <w:spacing w:val="8"/>
              </w:rPr>
              <w:t>商</w:t>
            </w:r>
            <w:r>
              <w:rPr>
                <w:rFonts w:asciiTheme="minorEastAsia" w:eastAsiaTheme="minorEastAsia" w:hAnsiTheme="minorEastAsia" w:cs="宋体"/>
                <w:color w:val="auto"/>
                <w:spacing w:val="5"/>
              </w:rPr>
              <w:t xml:space="preserve">务条款偏离表 </w:t>
            </w:r>
            <w:r>
              <w:rPr>
                <w:rFonts w:asciiTheme="minorEastAsia" w:eastAsiaTheme="minorEastAsia" w:hAnsiTheme="minorEastAsia" w:cs="宋体"/>
                <w:color w:val="auto"/>
                <w:spacing w:val="7"/>
              </w:rPr>
              <w:t>(</w:t>
            </w:r>
            <w:r>
              <w:rPr>
                <w:rFonts w:asciiTheme="minorEastAsia" w:eastAsiaTheme="minorEastAsia" w:hAnsiTheme="minorEastAsia" w:cs="宋体" w:hint="eastAsia"/>
                <w:color w:val="auto"/>
                <w:spacing w:val="5"/>
              </w:rPr>
              <w:t>按第六章要求格式填写</w:t>
            </w:r>
            <w:r>
              <w:rPr>
                <w:rFonts w:asciiTheme="minorEastAsia" w:eastAsiaTheme="minorEastAsia" w:hAnsiTheme="minorEastAsia" w:cs="宋体"/>
                <w:color w:val="auto"/>
                <w:spacing w:val="7"/>
              </w:rPr>
              <w:t>)</w:t>
            </w:r>
            <w:r>
              <w:rPr>
                <w:rFonts w:asciiTheme="minorEastAsia" w:eastAsiaTheme="minorEastAsia" w:hAnsiTheme="minorEastAsia" w:cs="宋体" w:hint="eastAsia"/>
                <w:color w:val="auto"/>
                <w:spacing w:val="7"/>
              </w:rPr>
              <w:t>；</w:t>
            </w:r>
            <w:r>
              <w:rPr>
                <w:rFonts w:asciiTheme="minorEastAsia" w:eastAsiaTheme="minorEastAsia" w:hAnsiTheme="minorEastAsia" w:cs="宋体"/>
                <w:color w:val="auto"/>
                <w:spacing w:val="5"/>
              </w:rPr>
              <w:t xml:space="preserve"> </w:t>
            </w:r>
            <w:r>
              <w:rPr>
                <w:rFonts w:asciiTheme="minorEastAsia" w:eastAsiaTheme="minorEastAsia" w:hAnsiTheme="minorEastAsia" w:cs="宋体"/>
                <w:color w:val="auto"/>
                <w:spacing w:val="14"/>
              </w:rPr>
              <w:t>(必须提供，否则作无效投标处理</w:t>
            </w:r>
            <w:r>
              <w:rPr>
                <w:rFonts w:asciiTheme="minorEastAsia" w:eastAsiaTheme="minorEastAsia" w:hAnsiTheme="minorEastAsia" w:cs="宋体"/>
                <w:color w:val="auto"/>
                <w:spacing w:val="5"/>
              </w:rPr>
              <w:t>)</w:t>
            </w:r>
          </w:p>
          <w:p w:rsidR="00007554" w:rsidRDefault="00D0112E">
            <w:pPr>
              <w:spacing w:line="360" w:lineRule="exact"/>
              <w:ind w:left="117"/>
              <w:rPr>
                <w:rFonts w:asciiTheme="minorEastAsia" w:eastAsiaTheme="minorEastAsia" w:hAnsiTheme="minorEastAsia" w:cs="宋体"/>
                <w:color w:val="auto"/>
              </w:rPr>
            </w:pPr>
            <w:r>
              <w:rPr>
                <w:rFonts w:asciiTheme="minorEastAsia" w:eastAsiaTheme="minorEastAsia" w:hAnsiTheme="minorEastAsia" w:cs="宋体"/>
                <w:color w:val="auto"/>
                <w:spacing w:val="8"/>
                <w:position w:val="1"/>
              </w:rPr>
              <w:t>5、投标人认为需要提供的</w:t>
            </w:r>
            <w:r>
              <w:rPr>
                <w:rFonts w:asciiTheme="minorEastAsia" w:eastAsiaTheme="minorEastAsia" w:hAnsiTheme="minorEastAsia" w:cs="宋体" w:hint="eastAsia"/>
                <w:color w:val="auto"/>
                <w:spacing w:val="8"/>
                <w:position w:val="1"/>
              </w:rPr>
              <w:t>其他</w:t>
            </w:r>
            <w:r>
              <w:rPr>
                <w:rFonts w:asciiTheme="minorEastAsia" w:eastAsiaTheme="minorEastAsia" w:hAnsiTheme="minorEastAsia" w:cs="宋体"/>
                <w:color w:val="auto"/>
                <w:spacing w:val="8"/>
                <w:position w:val="1"/>
              </w:rPr>
              <w:t>资料</w:t>
            </w:r>
            <w:r>
              <w:rPr>
                <w:rFonts w:asciiTheme="minorEastAsia" w:eastAsiaTheme="minorEastAsia" w:hAnsiTheme="minorEastAsia" w:cs="宋体" w:hint="eastAsia"/>
                <w:color w:val="auto"/>
                <w:spacing w:val="7"/>
                <w:position w:val="1"/>
              </w:rPr>
              <w:t>（如有请提供）</w:t>
            </w:r>
            <w:r>
              <w:rPr>
                <w:rFonts w:asciiTheme="minorEastAsia" w:eastAsiaTheme="minorEastAsia" w:hAnsiTheme="minorEastAsia" w:cs="宋体"/>
                <w:color w:val="auto"/>
                <w:spacing w:val="7"/>
                <w:position w:val="1"/>
              </w:rPr>
              <w:t>。</w:t>
            </w:r>
          </w:p>
          <w:p w:rsidR="00007554" w:rsidRDefault="00D0112E">
            <w:pPr>
              <w:widowControl w:val="0"/>
              <w:kinsoku/>
              <w:autoSpaceDE/>
              <w:autoSpaceDN/>
              <w:adjustRightInd/>
              <w:spacing w:line="400" w:lineRule="exact"/>
              <w:textAlignment w:val="auto"/>
              <w:rPr>
                <w:rFonts w:asciiTheme="minorEastAsia" w:eastAsiaTheme="minorEastAsia" w:hAnsiTheme="minorEastAsia" w:cs="Times New Roman"/>
                <w:b/>
                <w:bCs/>
                <w:snapToGrid/>
                <w:color w:val="auto"/>
                <w:kern w:val="2"/>
              </w:rPr>
            </w:pPr>
            <w:r>
              <w:rPr>
                <w:rFonts w:asciiTheme="minorEastAsia" w:eastAsiaTheme="minorEastAsia" w:hAnsiTheme="minorEastAsia" w:cs="Times New Roman" w:hint="eastAsia"/>
                <w:b/>
                <w:bCs/>
                <w:snapToGrid/>
                <w:color w:val="auto"/>
                <w:kern w:val="2"/>
              </w:rPr>
              <w:t>注： 1.法定代表人授权委托书必须由法定代表人及委托代理人签字，并加盖投标人公章，否则作无效投标处理。</w:t>
            </w:r>
          </w:p>
          <w:p w:rsidR="00007554" w:rsidRDefault="00D0112E">
            <w:pPr>
              <w:widowControl w:val="0"/>
              <w:numPr>
                <w:ilvl w:val="0"/>
                <w:numId w:val="1"/>
              </w:numPr>
              <w:kinsoku/>
              <w:autoSpaceDE/>
              <w:autoSpaceDN/>
              <w:adjustRightInd/>
              <w:snapToGrid/>
              <w:spacing w:line="400" w:lineRule="exact"/>
              <w:ind w:firstLineChars="200" w:firstLine="422"/>
              <w:jc w:val="both"/>
              <w:textAlignment w:val="auto"/>
              <w:rPr>
                <w:rFonts w:asciiTheme="minorEastAsia" w:eastAsiaTheme="minorEastAsia" w:hAnsiTheme="minorEastAsia" w:cs="Times New Roman"/>
                <w:b/>
                <w:bCs/>
                <w:snapToGrid/>
                <w:color w:val="auto"/>
                <w:kern w:val="2"/>
              </w:rPr>
            </w:pPr>
            <w:r>
              <w:rPr>
                <w:rFonts w:asciiTheme="minorEastAsia" w:eastAsiaTheme="minorEastAsia" w:hAnsiTheme="minorEastAsia" w:cs="Times New Roman" w:hint="eastAsia"/>
                <w:b/>
                <w:bCs/>
                <w:snapToGrid/>
                <w:color w:val="auto"/>
                <w:kern w:val="2"/>
              </w:rPr>
              <w:t>以上标明“必须提供”的材料属于复印件的，必须加盖投标人公章，否则</w:t>
            </w:r>
            <w:r>
              <w:rPr>
                <w:rFonts w:asciiTheme="minorEastAsia" w:eastAsiaTheme="minorEastAsia" w:hAnsiTheme="minorEastAsia" w:cs="Courier New" w:hint="eastAsia"/>
                <w:b/>
                <w:snapToGrid/>
                <w:color w:val="auto"/>
                <w:kern w:val="2"/>
              </w:rPr>
              <w:t>作无效投标处理</w:t>
            </w:r>
            <w:r>
              <w:rPr>
                <w:rFonts w:asciiTheme="minorEastAsia" w:eastAsiaTheme="minorEastAsia" w:hAnsiTheme="minorEastAsia" w:cs="Times New Roman" w:hint="eastAsia"/>
                <w:b/>
                <w:bCs/>
                <w:snapToGrid/>
                <w:color w:val="auto"/>
                <w:kern w:val="2"/>
              </w:rPr>
              <w:t>。</w:t>
            </w:r>
          </w:p>
          <w:p w:rsidR="00007554" w:rsidRDefault="00D0112E">
            <w:pPr>
              <w:widowControl w:val="0"/>
              <w:numPr>
                <w:ilvl w:val="0"/>
                <w:numId w:val="1"/>
              </w:numPr>
              <w:kinsoku/>
              <w:autoSpaceDE/>
              <w:autoSpaceDN/>
              <w:adjustRightInd/>
              <w:snapToGrid/>
              <w:spacing w:line="400" w:lineRule="exact"/>
              <w:ind w:firstLineChars="200" w:firstLine="422"/>
              <w:jc w:val="both"/>
              <w:textAlignment w:val="auto"/>
              <w:rPr>
                <w:rFonts w:asciiTheme="minorEastAsia" w:eastAsiaTheme="minorEastAsia" w:hAnsiTheme="minorEastAsia" w:cs="Courier New"/>
                <w:b/>
                <w:snapToGrid/>
                <w:color w:val="auto"/>
                <w:kern w:val="2"/>
              </w:rPr>
            </w:pPr>
            <w:r>
              <w:rPr>
                <w:rFonts w:asciiTheme="minorEastAsia" w:eastAsiaTheme="minorEastAsia" w:hAnsiTheme="minorEastAsia" w:cs="宋体" w:hint="eastAsia"/>
                <w:b/>
                <w:snapToGrid/>
                <w:color w:val="auto"/>
                <w:kern w:val="2"/>
              </w:rPr>
              <w:t>电子投标文件中所须加盖公章部分均采用 CA 签章。若招标文件中有专门标注的某关联点，并要求投标人在电子投标系统中</w:t>
            </w:r>
            <w:proofErr w:type="gramStart"/>
            <w:r>
              <w:rPr>
                <w:rFonts w:asciiTheme="minorEastAsia" w:eastAsiaTheme="minorEastAsia" w:hAnsiTheme="minorEastAsia" w:cs="宋体" w:hint="eastAsia"/>
                <w:b/>
                <w:snapToGrid/>
                <w:color w:val="auto"/>
                <w:kern w:val="2"/>
              </w:rPr>
              <w:t>作出</w:t>
            </w:r>
            <w:proofErr w:type="gramEnd"/>
            <w:r>
              <w:rPr>
                <w:rFonts w:asciiTheme="minorEastAsia" w:eastAsiaTheme="minorEastAsia" w:hAnsiTheme="minorEastAsia" w:cs="宋体" w:hint="eastAsia"/>
                <w:b/>
                <w:snapToGrid/>
                <w:color w:val="auto"/>
                <w:kern w:val="2"/>
              </w:rPr>
              <w:t xml:space="preserve">投标响应的，如投标人未对关联点进行响应或者在投标文件其它内容进行描述，造成电子评审不能查询的责任由投标人自行承担。 </w:t>
            </w:r>
          </w:p>
          <w:p w:rsidR="00007554" w:rsidRDefault="00D0112E">
            <w:pPr>
              <w:spacing w:line="380" w:lineRule="exact"/>
              <w:ind w:left="120"/>
              <w:rPr>
                <w:rFonts w:asciiTheme="minorEastAsia" w:eastAsiaTheme="minorEastAsia" w:hAnsiTheme="minorEastAsia" w:cs="宋体"/>
                <w:color w:val="auto"/>
              </w:rPr>
            </w:pPr>
            <w:r>
              <w:rPr>
                <w:rFonts w:asciiTheme="minorEastAsia" w:eastAsiaTheme="minorEastAsia" w:hAnsiTheme="minorEastAsia" w:cs="宋体" w:hint="eastAsia"/>
                <w:b/>
                <w:snapToGrid/>
                <w:color w:val="auto"/>
                <w:kern w:val="2"/>
              </w:rPr>
              <w:t>4.以上材料未附格式的，由投标人自行拟定。</w:t>
            </w:r>
          </w:p>
        </w:tc>
      </w:tr>
      <w:tr w:rsidR="00007554" w:rsidTr="00B23FD6">
        <w:trPr>
          <w:trHeight w:val="413"/>
          <w:jc w:val="center"/>
        </w:trPr>
        <w:tc>
          <w:tcPr>
            <w:tcW w:w="781" w:type="dxa"/>
            <w:vMerge/>
          </w:tcPr>
          <w:p w:rsidR="00007554" w:rsidRDefault="00007554">
            <w:pPr>
              <w:spacing w:line="360" w:lineRule="exact"/>
              <w:rPr>
                <w:rFonts w:asciiTheme="minorEastAsia" w:eastAsiaTheme="minorEastAsia" w:hAnsiTheme="minorEastAsia"/>
                <w:color w:val="auto"/>
              </w:rPr>
            </w:pPr>
          </w:p>
        </w:tc>
        <w:tc>
          <w:tcPr>
            <w:tcW w:w="2089" w:type="dxa"/>
          </w:tcPr>
          <w:p w:rsidR="00007554" w:rsidRDefault="00007554">
            <w:pPr>
              <w:spacing w:line="360" w:lineRule="exact"/>
              <w:ind w:left="113"/>
              <w:rPr>
                <w:rFonts w:asciiTheme="minorEastAsia" w:eastAsiaTheme="minorEastAsia" w:hAnsiTheme="minorEastAsia" w:cs="宋体"/>
                <w:color w:val="auto"/>
                <w:spacing w:val="8"/>
              </w:rPr>
            </w:pPr>
          </w:p>
          <w:p w:rsidR="00007554" w:rsidRDefault="00007554">
            <w:pPr>
              <w:spacing w:line="360" w:lineRule="exact"/>
              <w:ind w:left="113"/>
              <w:rPr>
                <w:rFonts w:asciiTheme="minorEastAsia" w:eastAsiaTheme="minorEastAsia" w:hAnsiTheme="minorEastAsia" w:cs="宋体"/>
                <w:color w:val="auto"/>
                <w:spacing w:val="8"/>
              </w:rPr>
            </w:pPr>
          </w:p>
          <w:p w:rsidR="00007554" w:rsidRDefault="00007554">
            <w:pPr>
              <w:spacing w:line="360" w:lineRule="exact"/>
              <w:ind w:left="113"/>
              <w:rPr>
                <w:rFonts w:asciiTheme="minorEastAsia" w:eastAsiaTheme="minorEastAsia" w:hAnsiTheme="minorEastAsia" w:cs="宋体"/>
                <w:color w:val="auto"/>
                <w:spacing w:val="8"/>
              </w:rPr>
            </w:pPr>
          </w:p>
          <w:p w:rsidR="00007554" w:rsidRDefault="00D0112E">
            <w:pPr>
              <w:spacing w:line="360" w:lineRule="exact"/>
              <w:ind w:left="113"/>
              <w:rPr>
                <w:rFonts w:asciiTheme="minorEastAsia" w:eastAsiaTheme="minorEastAsia" w:hAnsiTheme="minorEastAsia" w:cs="宋体"/>
                <w:color w:val="auto"/>
              </w:rPr>
            </w:pPr>
            <w:r>
              <w:rPr>
                <w:rFonts w:asciiTheme="minorEastAsia" w:eastAsiaTheme="minorEastAsia" w:hAnsiTheme="minorEastAsia" w:cs="宋体"/>
                <w:color w:val="auto"/>
                <w:spacing w:val="8"/>
              </w:rPr>
              <w:t>技术文件组成</w:t>
            </w:r>
          </w:p>
        </w:tc>
        <w:tc>
          <w:tcPr>
            <w:tcW w:w="7403" w:type="dxa"/>
          </w:tcPr>
          <w:p w:rsidR="00007554" w:rsidRDefault="00D0112E">
            <w:pPr>
              <w:spacing w:line="360" w:lineRule="exact"/>
              <w:ind w:left="112"/>
              <w:rPr>
                <w:rFonts w:asciiTheme="minorEastAsia" w:eastAsiaTheme="minorEastAsia" w:hAnsiTheme="minorEastAsia"/>
                <w:color w:val="auto"/>
              </w:rPr>
            </w:pPr>
            <w:r>
              <w:rPr>
                <w:rFonts w:asciiTheme="minorEastAsia" w:eastAsiaTheme="minorEastAsia" w:hAnsiTheme="minorEastAsia" w:hint="eastAsia"/>
                <w:color w:val="auto"/>
              </w:rPr>
              <w:t>1、</w:t>
            </w:r>
            <w:r>
              <w:rPr>
                <w:rFonts w:asciiTheme="minorEastAsia" w:eastAsiaTheme="minorEastAsia" w:hAnsiTheme="minorEastAsia"/>
                <w:color w:val="auto"/>
              </w:rPr>
              <w:t>技术</w:t>
            </w:r>
            <w:r>
              <w:rPr>
                <w:rFonts w:asciiTheme="minorEastAsia" w:eastAsiaTheme="minorEastAsia" w:hAnsiTheme="minorEastAsia" w:hint="eastAsia"/>
                <w:color w:val="auto"/>
              </w:rPr>
              <w:t>服务条款</w:t>
            </w:r>
            <w:r>
              <w:rPr>
                <w:rFonts w:asciiTheme="minorEastAsia" w:eastAsiaTheme="minorEastAsia" w:hAnsiTheme="minorEastAsia"/>
                <w:color w:val="auto"/>
              </w:rPr>
              <w:t>偏离表(</w:t>
            </w:r>
            <w:r>
              <w:rPr>
                <w:rFonts w:asciiTheme="minorEastAsia" w:eastAsiaTheme="minorEastAsia" w:hAnsiTheme="minorEastAsia" w:hint="eastAsia"/>
                <w:color w:val="auto"/>
              </w:rPr>
              <w:t>按第六章要求格式填写</w:t>
            </w:r>
            <w:r>
              <w:rPr>
                <w:rFonts w:asciiTheme="minorEastAsia" w:eastAsiaTheme="minorEastAsia" w:hAnsiTheme="minorEastAsia"/>
                <w:color w:val="auto"/>
              </w:rPr>
              <w:t>) ；  (必须提供，否则作无效投标处理)</w:t>
            </w:r>
          </w:p>
          <w:p w:rsidR="00007554" w:rsidRDefault="00D0112E">
            <w:pPr>
              <w:spacing w:line="360" w:lineRule="exact"/>
              <w:ind w:left="112"/>
              <w:rPr>
                <w:rFonts w:asciiTheme="minorEastAsia" w:eastAsiaTheme="minorEastAsia" w:hAnsiTheme="minorEastAsia"/>
                <w:color w:val="auto"/>
              </w:rPr>
            </w:pPr>
            <w:r>
              <w:rPr>
                <w:rFonts w:asciiTheme="minorEastAsia" w:eastAsiaTheme="minorEastAsia" w:hAnsiTheme="minorEastAsia" w:hint="eastAsia"/>
                <w:color w:val="auto"/>
              </w:rPr>
              <w:t>2、项目服务</w:t>
            </w:r>
            <w:r>
              <w:rPr>
                <w:rFonts w:asciiTheme="minorEastAsia" w:eastAsiaTheme="minorEastAsia" w:hAnsiTheme="minorEastAsia"/>
                <w:color w:val="auto"/>
              </w:rPr>
              <w:t>方案 (格式自拟) ；  (必须提供，否则作无效投标处理)</w:t>
            </w:r>
          </w:p>
          <w:p w:rsidR="00007554" w:rsidRDefault="00D0112E">
            <w:pPr>
              <w:spacing w:line="360" w:lineRule="exact"/>
              <w:ind w:left="112"/>
              <w:rPr>
                <w:rFonts w:asciiTheme="minorEastAsia" w:eastAsiaTheme="minorEastAsia" w:hAnsiTheme="minorEastAsia"/>
                <w:color w:val="auto"/>
              </w:rPr>
            </w:pPr>
            <w:r>
              <w:rPr>
                <w:rFonts w:asciiTheme="minorEastAsia" w:eastAsiaTheme="minorEastAsia" w:hAnsiTheme="minorEastAsia" w:hint="eastAsia"/>
                <w:color w:val="auto"/>
              </w:rPr>
              <w:t>3</w:t>
            </w:r>
            <w:r>
              <w:rPr>
                <w:rFonts w:asciiTheme="minorEastAsia" w:eastAsiaTheme="minorEastAsia" w:hAnsiTheme="minorEastAsia"/>
                <w:color w:val="auto"/>
              </w:rPr>
              <w:t>、</w:t>
            </w:r>
            <w:r>
              <w:rPr>
                <w:rFonts w:asciiTheme="minorEastAsia" w:eastAsiaTheme="minorEastAsia" w:hAnsiTheme="minorEastAsia" w:hint="eastAsia"/>
                <w:color w:val="auto"/>
              </w:rPr>
              <w:t>项目实施人员一览表</w:t>
            </w:r>
            <w:r>
              <w:rPr>
                <w:rFonts w:asciiTheme="minorEastAsia" w:eastAsiaTheme="minorEastAsia" w:hAnsiTheme="minorEastAsia"/>
                <w:color w:val="auto"/>
              </w:rPr>
              <w:t>(</w:t>
            </w:r>
            <w:r>
              <w:rPr>
                <w:rFonts w:asciiTheme="minorEastAsia" w:eastAsiaTheme="minorEastAsia" w:hAnsiTheme="minorEastAsia" w:hint="eastAsia"/>
                <w:color w:val="auto"/>
              </w:rPr>
              <w:t>按第六章要求格式填写</w:t>
            </w:r>
            <w:r>
              <w:rPr>
                <w:rFonts w:asciiTheme="minorEastAsia" w:eastAsiaTheme="minorEastAsia" w:hAnsiTheme="minorEastAsia"/>
                <w:color w:val="auto"/>
              </w:rPr>
              <w:t xml:space="preserve">) </w:t>
            </w:r>
            <w:r>
              <w:rPr>
                <w:rFonts w:asciiTheme="minorEastAsia" w:eastAsiaTheme="minorEastAsia" w:hAnsiTheme="minorEastAsia" w:hint="eastAsia"/>
                <w:color w:val="auto"/>
              </w:rPr>
              <w:t>；</w:t>
            </w:r>
            <w:r>
              <w:rPr>
                <w:rFonts w:asciiTheme="minorEastAsia" w:eastAsiaTheme="minorEastAsia" w:hAnsiTheme="minorEastAsia"/>
                <w:color w:val="auto"/>
              </w:rPr>
              <w:t>(</w:t>
            </w:r>
            <w:r>
              <w:rPr>
                <w:rFonts w:asciiTheme="minorEastAsia" w:eastAsiaTheme="minorEastAsia" w:hAnsiTheme="minorEastAsia" w:hint="eastAsia"/>
                <w:color w:val="auto"/>
              </w:rPr>
              <w:t>如有</w:t>
            </w:r>
            <w:r>
              <w:rPr>
                <w:rFonts w:asciiTheme="minorEastAsia" w:eastAsiaTheme="minorEastAsia" w:hAnsiTheme="minorEastAsia"/>
                <w:color w:val="auto"/>
              </w:rPr>
              <w:t>)</w:t>
            </w:r>
          </w:p>
          <w:p w:rsidR="00007554" w:rsidRDefault="00D0112E">
            <w:pPr>
              <w:spacing w:line="360" w:lineRule="exact"/>
              <w:ind w:left="112"/>
              <w:rPr>
                <w:rFonts w:asciiTheme="minorEastAsia" w:eastAsiaTheme="minorEastAsia" w:hAnsiTheme="minorEastAsia"/>
                <w:color w:val="auto"/>
              </w:rPr>
            </w:pPr>
            <w:r>
              <w:rPr>
                <w:rFonts w:asciiTheme="minorEastAsia" w:eastAsiaTheme="minorEastAsia" w:hAnsiTheme="minorEastAsia" w:hint="eastAsia"/>
                <w:color w:val="auto"/>
              </w:rPr>
              <w:t>4、</w:t>
            </w:r>
            <w:r>
              <w:rPr>
                <w:rFonts w:asciiTheme="minorEastAsia" w:eastAsiaTheme="minorEastAsia" w:hAnsiTheme="minorEastAsia" w:cs="宋体" w:hint="eastAsia"/>
                <w:color w:val="auto"/>
              </w:rPr>
              <w:t>根据《第四章</w:t>
            </w:r>
            <w:r>
              <w:rPr>
                <w:rFonts w:asciiTheme="minorEastAsia" w:eastAsiaTheme="minorEastAsia" w:hAnsiTheme="minorEastAsia"/>
                <w:color w:val="auto"/>
              </w:rPr>
              <w:t xml:space="preserve">  </w:t>
            </w:r>
            <w:r>
              <w:rPr>
                <w:rFonts w:asciiTheme="minorEastAsia" w:eastAsiaTheme="minorEastAsia" w:hAnsiTheme="minorEastAsia" w:cs="宋体" w:hint="eastAsia"/>
                <w:color w:val="auto"/>
              </w:rPr>
              <w:t>评标方法及评分标准》要求的与技术有关的加分内容及投标人认为有必要提供的其他材料（格式自拟）</w:t>
            </w:r>
            <w:r>
              <w:rPr>
                <w:rFonts w:asciiTheme="minorEastAsia" w:eastAsiaTheme="minorEastAsia" w:hAnsiTheme="minorEastAsia"/>
                <w:color w:val="auto"/>
              </w:rPr>
              <w:t>。</w:t>
            </w:r>
          </w:p>
          <w:p w:rsidR="00007554" w:rsidRDefault="00D0112E">
            <w:pPr>
              <w:widowControl w:val="0"/>
              <w:kinsoku/>
              <w:autoSpaceDE/>
              <w:autoSpaceDN/>
              <w:adjustRightInd/>
              <w:spacing w:line="400" w:lineRule="exact"/>
              <w:textAlignment w:val="auto"/>
              <w:rPr>
                <w:rFonts w:asciiTheme="minorEastAsia" w:eastAsiaTheme="minorEastAsia" w:hAnsiTheme="minorEastAsia" w:cs="Times New Roman"/>
                <w:b/>
                <w:bCs/>
                <w:snapToGrid/>
                <w:color w:val="auto"/>
                <w:kern w:val="2"/>
              </w:rPr>
            </w:pPr>
            <w:r>
              <w:rPr>
                <w:rFonts w:asciiTheme="minorEastAsia" w:eastAsiaTheme="minorEastAsia" w:hAnsiTheme="minorEastAsia" w:cs="Times New Roman" w:hint="eastAsia"/>
                <w:b/>
                <w:bCs/>
                <w:snapToGrid/>
                <w:color w:val="auto"/>
                <w:kern w:val="2"/>
              </w:rPr>
              <w:t>注：1.以上标明“必须提供”的材料属于复印件的，必须加盖投标人公章，否则</w:t>
            </w:r>
            <w:r>
              <w:rPr>
                <w:rFonts w:asciiTheme="minorEastAsia" w:eastAsiaTheme="minorEastAsia" w:hAnsiTheme="minorEastAsia" w:cs="Courier New" w:hint="eastAsia"/>
                <w:b/>
                <w:snapToGrid/>
                <w:color w:val="auto"/>
                <w:kern w:val="2"/>
              </w:rPr>
              <w:t>作无效投标处理</w:t>
            </w:r>
            <w:r>
              <w:rPr>
                <w:rFonts w:asciiTheme="minorEastAsia" w:eastAsiaTheme="minorEastAsia" w:hAnsiTheme="minorEastAsia" w:cs="Times New Roman" w:hint="eastAsia"/>
                <w:b/>
                <w:bCs/>
                <w:snapToGrid/>
                <w:color w:val="auto"/>
                <w:kern w:val="2"/>
              </w:rPr>
              <w:t>。</w:t>
            </w:r>
          </w:p>
          <w:p w:rsidR="00007554" w:rsidRDefault="00D0112E">
            <w:pPr>
              <w:spacing w:line="360" w:lineRule="exact"/>
              <w:ind w:left="112"/>
              <w:rPr>
                <w:rFonts w:asciiTheme="minorEastAsia" w:eastAsiaTheme="minorEastAsia" w:hAnsiTheme="minorEastAsia"/>
                <w:color w:val="auto"/>
              </w:rPr>
            </w:pPr>
            <w:r>
              <w:rPr>
                <w:rFonts w:asciiTheme="minorEastAsia" w:eastAsiaTheme="minorEastAsia" w:hAnsiTheme="minorEastAsia" w:cs="宋体" w:hint="eastAsia"/>
                <w:b/>
                <w:snapToGrid/>
                <w:color w:val="auto"/>
                <w:kern w:val="2"/>
              </w:rPr>
              <w:lastRenderedPageBreak/>
              <w:t>2.电子投标文件中所须加盖公章部分均采用 CA 签章。若招标文件中有专门标注的某关联点，并要求投标人在电子投标系统中</w:t>
            </w:r>
            <w:proofErr w:type="gramStart"/>
            <w:r>
              <w:rPr>
                <w:rFonts w:asciiTheme="minorEastAsia" w:eastAsiaTheme="minorEastAsia" w:hAnsiTheme="minorEastAsia" w:cs="宋体" w:hint="eastAsia"/>
                <w:b/>
                <w:snapToGrid/>
                <w:color w:val="auto"/>
                <w:kern w:val="2"/>
              </w:rPr>
              <w:t>作出</w:t>
            </w:r>
            <w:proofErr w:type="gramEnd"/>
            <w:r>
              <w:rPr>
                <w:rFonts w:asciiTheme="minorEastAsia" w:eastAsiaTheme="minorEastAsia" w:hAnsiTheme="minorEastAsia" w:cs="宋体" w:hint="eastAsia"/>
                <w:b/>
                <w:snapToGrid/>
                <w:color w:val="auto"/>
                <w:kern w:val="2"/>
              </w:rPr>
              <w:t>投标响应的，如投标人未对关联点进行响应或者在投标文件其它内容进行描述，造成电子评审不能查询的责任由投标人自行承担。</w:t>
            </w:r>
          </w:p>
        </w:tc>
      </w:tr>
      <w:tr w:rsidR="00007554" w:rsidTr="00B23FD6">
        <w:trPr>
          <w:trHeight w:val="2467"/>
          <w:jc w:val="center"/>
        </w:trPr>
        <w:tc>
          <w:tcPr>
            <w:tcW w:w="781" w:type="dxa"/>
            <w:vMerge/>
            <w:tcBorders>
              <w:bottom w:val="single" w:sz="4" w:space="0" w:color="auto"/>
            </w:tcBorders>
          </w:tcPr>
          <w:p w:rsidR="00007554" w:rsidRDefault="00007554">
            <w:pPr>
              <w:spacing w:line="360" w:lineRule="exact"/>
              <w:rPr>
                <w:rFonts w:asciiTheme="minorEastAsia" w:eastAsiaTheme="minorEastAsia" w:hAnsiTheme="minorEastAsia"/>
                <w:color w:val="auto"/>
              </w:rPr>
            </w:pPr>
          </w:p>
        </w:tc>
        <w:tc>
          <w:tcPr>
            <w:tcW w:w="2089" w:type="dxa"/>
          </w:tcPr>
          <w:p w:rsidR="00007554" w:rsidRDefault="00007554">
            <w:pPr>
              <w:spacing w:line="360" w:lineRule="exact"/>
              <w:rPr>
                <w:rFonts w:asciiTheme="minorEastAsia" w:eastAsiaTheme="minorEastAsia" w:hAnsiTheme="minorEastAsia"/>
                <w:color w:val="auto"/>
              </w:rPr>
            </w:pPr>
          </w:p>
          <w:p w:rsidR="00007554" w:rsidRDefault="00007554">
            <w:pPr>
              <w:spacing w:line="360" w:lineRule="exact"/>
              <w:rPr>
                <w:rFonts w:asciiTheme="minorEastAsia" w:eastAsiaTheme="minorEastAsia" w:hAnsiTheme="minorEastAsia"/>
                <w:color w:val="auto"/>
              </w:rPr>
            </w:pPr>
          </w:p>
          <w:p w:rsidR="00007554" w:rsidRDefault="00007554">
            <w:pPr>
              <w:spacing w:line="360" w:lineRule="exact"/>
              <w:rPr>
                <w:rFonts w:asciiTheme="minorEastAsia" w:eastAsiaTheme="minorEastAsia" w:hAnsiTheme="minorEastAsia"/>
                <w:color w:val="auto"/>
              </w:rPr>
            </w:pPr>
          </w:p>
          <w:p w:rsidR="00007554" w:rsidRDefault="00D0112E">
            <w:pPr>
              <w:spacing w:line="360" w:lineRule="exact"/>
              <w:ind w:left="110"/>
              <w:rPr>
                <w:rFonts w:asciiTheme="minorEastAsia" w:eastAsiaTheme="minorEastAsia" w:hAnsiTheme="minorEastAsia" w:cs="宋体"/>
                <w:color w:val="auto"/>
                <w:spacing w:val="8"/>
              </w:rPr>
            </w:pPr>
            <w:r>
              <w:rPr>
                <w:rFonts w:asciiTheme="minorEastAsia" w:eastAsiaTheme="minorEastAsia" w:hAnsiTheme="minorEastAsia" w:cs="宋体"/>
                <w:color w:val="auto"/>
                <w:spacing w:val="11"/>
              </w:rPr>
              <w:t>报</w:t>
            </w:r>
            <w:r>
              <w:rPr>
                <w:rFonts w:asciiTheme="minorEastAsia" w:eastAsiaTheme="minorEastAsia" w:hAnsiTheme="minorEastAsia" w:cs="宋体"/>
                <w:color w:val="auto"/>
                <w:spacing w:val="8"/>
              </w:rPr>
              <w:t>价文件组成</w:t>
            </w:r>
          </w:p>
        </w:tc>
        <w:tc>
          <w:tcPr>
            <w:tcW w:w="7403" w:type="dxa"/>
          </w:tcPr>
          <w:p w:rsidR="00007554" w:rsidRDefault="00D0112E">
            <w:pPr>
              <w:spacing w:line="360" w:lineRule="exact"/>
              <w:ind w:left="112"/>
              <w:rPr>
                <w:rFonts w:asciiTheme="minorEastAsia" w:eastAsiaTheme="minorEastAsia" w:hAnsiTheme="minorEastAsia" w:cs="宋体"/>
                <w:color w:val="auto"/>
              </w:rPr>
            </w:pPr>
            <w:r>
              <w:rPr>
                <w:rFonts w:asciiTheme="minorEastAsia" w:eastAsiaTheme="minorEastAsia" w:hAnsiTheme="minorEastAsia" w:cs="宋体"/>
                <w:color w:val="auto"/>
                <w:spacing w:val="10"/>
              </w:rPr>
              <w:t>1</w:t>
            </w:r>
            <w:r>
              <w:rPr>
                <w:rFonts w:asciiTheme="minorEastAsia" w:eastAsiaTheme="minorEastAsia" w:hAnsiTheme="minorEastAsia" w:cs="宋体"/>
                <w:color w:val="auto"/>
                <w:spacing w:val="8"/>
              </w:rPr>
              <w:t>、</w:t>
            </w:r>
            <w:r>
              <w:rPr>
                <w:rFonts w:asciiTheme="minorEastAsia" w:eastAsiaTheme="minorEastAsia" w:hAnsiTheme="minorEastAsia" w:cs="宋体"/>
                <w:color w:val="auto"/>
                <w:spacing w:val="5"/>
              </w:rPr>
              <w:t>投标函 (</w:t>
            </w:r>
            <w:r>
              <w:rPr>
                <w:rFonts w:asciiTheme="minorEastAsia" w:eastAsiaTheme="minorEastAsia" w:hAnsiTheme="minorEastAsia" w:cs="宋体" w:hint="eastAsia"/>
                <w:color w:val="auto"/>
                <w:spacing w:val="5"/>
              </w:rPr>
              <w:t>按第六章要求格式填写</w:t>
            </w:r>
            <w:r>
              <w:rPr>
                <w:rFonts w:asciiTheme="minorEastAsia" w:eastAsiaTheme="minorEastAsia" w:hAnsiTheme="minorEastAsia" w:cs="宋体"/>
                <w:color w:val="auto"/>
                <w:spacing w:val="5"/>
              </w:rPr>
              <w:t>)</w:t>
            </w:r>
            <w:r>
              <w:rPr>
                <w:rFonts w:asciiTheme="minorEastAsia" w:eastAsiaTheme="minorEastAsia" w:hAnsiTheme="minorEastAsia" w:cs="宋体" w:hint="eastAsia"/>
                <w:color w:val="auto"/>
                <w:spacing w:val="5"/>
              </w:rPr>
              <w:t>；</w:t>
            </w:r>
            <w:r>
              <w:rPr>
                <w:rFonts w:asciiTheme="minorEastAsia" w:eastAsiaTheme="minorEastAsia" w:hAnsiTheme="minorEastAsia" w:cs="宋体"/>
                <w:b/>
                <w:bCs/>
                <w:color w:val="auto"/>
                <w:spacing w:val="5"/>
              </w:rPr>
              <w:t>(必须提供，否则作无效投标处理)</w:t>
            </w:r>
          </w:p>
          <w:p w:rsidR="00007554" w:rsidRDefault="00D0112E">
            <w:pPr>
              <w:spacing w:line="360" w:lineRule="exact"/>
              <w:ind w:left="112"/>
              <w:rPr>
                <w:rFonts w:asciiTheme="minorEastAsia" w:eastAsiaTheme="minorEastAsia" w:hAnsiTheme="minorEastAsia" w:cs="宋体"/>
                <w:color w:val="auto"/>
              </w:rPr>
            </w:pPr>
            <w:r>
              <w:rPr>
                <w:rFonts w:asciiTheme="minorEastAsia" w:eastAsiaTheme="minorEastAsia" w:hAnsiTheme="minorEastAsia" w:cs="宋体"/>
                <w:color w:val="auto"/>
                <w:spacing w:val="8"/>
              </w:rPr>
              <w:t>2</w:t>
            </w:r>
            <w:r>
              <w:rPr>
                <w:rFonts w:asciiTheme="minorEastAsia" w:eastAsiaTheme="minorEastAsia" w:hAnsiTheme="minorEastAsia" w:cs="宋体"/>
                <w:color w:val="auto"/>
                <w:spacing w:val="7"/>
              </w:rPr>
              <w:t>、开标一览表(</w:t>
            </w:r>
            <w:r>
              <w:rPr>
                <w:rFonts w:asciiTheme="minorEastAsia" w:eastAsiaTheme="minorEastAsia" w:hAnsiTheme="minorEastAsia" w:cs="宋体" w:hint="eastAsia"/>
                <w:color w:val="auto"/>
                <w:spacing w:val="5"/>
              </w:rPr>
              <w:t>按第六章要求格式填写</w:t>
            </w:r>
            <w:r>
              <w:rPr>
                <w:rFonts w:asciiTheme="minorEastAsia" w:eastAsiaTheme="minorEastAsia" w:hAnsiTheme="minorEastAsia" w:cs="宋体"/>
                <w:color w:val="auto"/>
                <w:spacing w:val="7"/>
              </w:rPr>
              <w:t>) ；</w:t>
            </w:r>
            <w:r>
              <w:rPr>
                <w:rFonts w:asciiTheme="minorEastAsia" w:eastAsiaTheme="minorEastAsia" w:hAnsiTheme="minorEastAsia" w:cs="宋体"/>
                <w:b/>
                <w:bCs/>
                <w:color w:val="auto"/>
                <w:spacing w:val="5"/>
              </w:rPr>
              <w:t>(必须提供，否则作无效投标处理)</w:t>
            </w:r>
          </w:p>
          <w:p w:rsidR="00007554" w:rsidRDefault="00D0112E">
            <w:pPr>
              <w:spacing w:line="360" w:lineRule="exact"/>
              <w:ind w:left="113"/>
              <w:rPr>
                <w:rFonts w:asciiTheme="minorEastAsia" w:eastAsiaTheme="minorEastAsia" w:hAnsiTheme="minorEastAsia" w:cs="宋体"/>
                <w:color w:val="auto"/>
                <w:spacing w:val="8"/>
                <w:position w:val="13"/>
              </w:rPr>
            </w:pPr>
            <w:r>
              <w:rPr>
                <w:rFonts w:asciiTheme="minorEastAsia" w:eastAsiaTheme="minorEastAsia" w:hAnsiTheme="minorEastAsia" w:cs="宋体"/>
                <w:color w:val="auto"/>
                <w:spacing w:val="7"/>
              </w:rPr>
              <w:t>3</w:t>
            </w:r>
            <w:r>
              <w:rPr>
                <w:rFonts w:asciiTheme="minorEastAsia" w:eastAsiaTheme="minorEastAsia" w:hAnsiTheme="minorEastAsia" w:cs="宋体" w:hint="eastAsia"/>
                <w:color w:val="auto"/>
                <w:spacing w:val="7"/>
              </w:rPr>
              <w:t>、投标人针对报价需要说明的其他文件和说明。</w:t>
            </w:r>
            <w:r>
              <w:rPr>
                <w:rFonts w:asciiTheme="minorEastAsia" w:eastAsiaTheme="minorEastAsia" w:hAnsiTheme="minorEastAsia" w:cs="宋体" w:hint="eastAsia"/>
                <w:b/>
                <w:bCs/>
                <w:color w:val="auto"/>
                <w:spacing w:val="5"/>
              </w:rPr>
              <w:t>（格式自拟）</w:t>
            </w:r>
          </w:p>
          <w:p w:rsidR="00007554" w:rsidRDefault="00D0112E">
            <w:pPr>
              <w:spacing w:line="400" w:lineRule="exact"/>
              <w:ind w:firstLine="420"/>
              <w:rPr>
                <w:rFonts w:asciiTheme="minorEastAsia" w:eastAsiaTheme="minorEastAsia" w:hAnsiTheme="minorEastAsia"/>
                <w:b/>
                <w:bCs/>
                <w:color w:val="auto"/>
              </w:rPr>
            </w:pPr>
            <w:r>
              <w:rPr>
                <w:rFonts w:asciiTheme="minorEastAsia" w:eastAsiaTheme="minorEastAsia" w:hAnsiTheme="minorEastAsia" w:cs="宋体" w:hint="eastAsia"/>
                <w:b/>
                <w:bCs/>
                <w:color w:val="auto"/>
              </w:rPr>
              <w:t>注：</w:t>
            </w:r>
            <w:r>
              <w:rPr>
                <w:rFonts w:asciiTheme="minorEastAsia" w:eastAsiaTheme="minorEastAsia" w:hAnsiTheme="minorEastAsia" w:hint="eastAsia"/>
                <w:b/>
                <w:bCs/>
                <w:color w:val="auto"/>
              </w:rPr>
              <w:t>1.</w:t>
            </w:r>
            <w:r>
              <w:rPr>
                <w:rFonts w:asciiTheme="minorEastAsia" w:eastAsiaTheme="minorEastAsia" w:hAnsiTheme="minorEastAsia" w:cs="宋体" w:hint="eastAsia"/>
                <w:b/>
                <w:bCs/>
                <w:color w:val="auto"/>
              </w:rPr>
              <w:t>投标函、开标一览表必须由法定代表人或者委托代理人在规定签章处逐一签字并加盖投标人公章，否则</w:t>
            </w:r>
            <w:r>
              <w:rPr>
                <w:rFonts w:asciiTheme="minorEastAsia" w:eastAsiaTheme="minorEastAsia" w:hAnsiTheme="minorEastAsia" w:cs="宋体" w:hint="eastAsia"/>
                <w:b/>
                <w:color w:val="auto"/>
              </w:rPr>
              <w:t>作无效投标处理</w:t>
            </w:r>
            <w:r>
              <w:rPr>
                <w:rFonts w:asciiTheme="minorEastAsia" w:eastAsiaTheme="minorEastAsia" w:hAnsiTheme="minorEastAsia" w:cs="宋体" w:hint="eastAsia"/>
                <w:b/>
                <w:bCs/>
                <w:color w:val="auto"/>
              </w:rPr>
              <w:t>。</w:t>
            </w:r>
          </w:p>
          <w:p w:rsidR="00007554" w:rsidRDefault="00D0112E">
            <w:pPr>
              <w:spacing w:line="360" w:lineRule="exact"/>
              <w:ind w:left="113"/>
              <w:rPr>
                <w:rFonts w:asciiTheme="minorEastAsia" w:eastAsiaTheme="minorEastAsia" w:hAnsiTheme="minorEastAsia" w:cs="宋体"/>
                <w:color w:val="auto"/>
                <w:spacing w:val="5"/>
              </w:rPr>
            </w:pPr>
            <w:r>
              <w:rPr>
                <w:rFonts w:asciiTheme="minorEastAsia" w:eastAsiaTheme="minorEastAsia" w:hAnsiTheme="minorEastAsia" w:cs="宋体" w:hint="eastAsia"/>
                <w:b/>
                <w:color w:val="auto"/>
              </w:rPr>
              <w:t>2.电子投标文件中所须加盖公章部分均采用 CA 签章。若招标文件中有专门标注的某关联点，并要求投标人在电子投标系统中</w:t>
            </w:r>
            <w:proofErr w:type="gramStart"/>
            <w:r>
              <w:rPr>
                <w:rFonts w:asciiTheme="minorEastAsia" w:eastAsiaTheme="minorEastAsia" w:hAnsiTheme="minorEastAsia" w:cs="宋体" w:hint="eastAsia"/>
                <w:b/>
                <w:color w:val="auto"/>
              </w:rPr>
              <w:t>作出</w:t>
            </w:r>
            <w:proofErr w:type="gramEnd"/>
            <w:r>
              <w:rPr>
                <w:rFonts w:asciiTheme="minorEastAsia" w:eastAsiaTheme="minorEastAsia" w:hAnsiTheme="minorEastAsia" w:cs="宋体" w:hint="eastAsia"/>
                <w:b/>
                <w:color w:val="auto"/>
              </w:rPr>
              <w:t>投标响应的，如投标人未对关联点进行响应或者在投标文件其它内容进行描述，造成电子评审不能查询的责任由投标人自行承担。</w:t>
            </w:r>
          </w:p>
        </w:tc>
      </w:tr>
      <w:tr w:rsidR="00007554" w:rsidTr="00B23FD6">
        <w:trPr>
          <w:trHeight w:val="90"/>
          <w:jc w:val="center"/>
        </w:trPr>
        <w:tc>
          <w:tcPr>
            <w:tcW w:w="781" w:type="dxa"/>
            <w:tcBorders>
              <w:top w:val="single" w:sz="4" w:space="0" w:color="auto"/>
              <w:left w:val="single" w:sz="4" w:space="0" w:color="auto"/>
              <w:bottom w:val="single" w:sz="4" w:space="0" w:color="auto"/>
              <w:right w:val="single" w:sz="4" w:space="0" w:color="auto"/>
            </w:tcBorders>
            <w:vAlign w:val="center"/>
          </w:tcPr>
          <w:p w:rsidR="00007554" w:rsidRDefault="00D0112E">
            <w:pPr>
              <w:spacing w:line="360" w:lineRule="exact"/>
              <w:ind w:left="130"/>
              <w:rPr>
                <w:rFonts w:asciiTheme="minorEastAsia" w:eastAsiaTheme="minorEastAsia" w:hAnsiTheme="minorEastAsia"/>
                <w:color w:val="auto"/>
              </w:rPr>
            </w:pPr>
            <w:r>
              <w:rPr>
                <w:rFonts w:asciiTheme="minorEastAsia" w:eastAsiaTheme="minorEastAsia" w:hAnsiTheme="minorEastAsia" w:cs="宋体"/>
                <w:color w:val="auto"/>
                <w:spacing w:val="1"/>
                <w:sz w:val="20"/>
                <w:szCs w:val="20"/>
              </w:rPr>
              <w:t>16.</w:t>
            </w:r>
            <w:r>
              <w:rPr>
                <w:rFonts w:asciiTheme="minorEastAsia" w:eastAsiaTheme="minorEastAsia" w:hAnsiTheme="minorEastAsia" w:cs="宋体"/>
                <w:color w:val="auto"/>
                <w:sz w:val="20"/>
                <w:szCs w:val="20"/>
              </w:rPr>
              <w:t>2</w:t>
            </w:r>
          </w:p>
        </w:tc>
        <w:tc>
          <w:tcPr>
            <w:tcW w:w="2089" w:type="dxa"/>
            <w:tcBorders>
              <w:left w:val="single" w:sz="4" w:space="0" w:color="auto"/>
            </w:tcBorders>
            <w:vAlign w:val="center"/>
          </w:tcPr>
          <w:p w:rsidR="00007554" w:rsidRDefault="00D0112E">
            <w:pPr>
              <w:spacing w:line="360" w:lineRule="exact"/>
              <w:ind w:left="115"/>
              <w:rPr>
                <w:rFonts w:asciiTheme="minorEastAsia" w:eastAsiaTheme="minorEastAsia" w:hAnsiTheme="minorEastAsia" w:cs="宋体"/>
                <w:color w:val="auto"/>
                <w:spacing w:val="11"/>
              </w:rPr>
            </w:pPr>
            <w:r>
              <w:rPr>
                <w:rFonts w:asciiTheme="minorEastAsia" w:eastAsiaTheme="minorEastAsia" w:hAnsiTheme="minorEastAsia" w:cs="宋体"/>
                <w:color w:val="auto"/>
                <w:spacing w:val="8"/>
              </w:rPr>
              <w:t>投标报价要</w:t>
            </w:r>
            <w:r>
              <w:rPr>
                <w:rFonts w:asciiTheme="minorEastAsia" w:eastAsiaTheme="minorEastAsia" w:hAnsiTheme="minorEastAsia" w:cs="宋体"/>
                <w:color w:val="auto"/>
                <w:spacing w:val="7"/>
              </w:rPr>
              <w:t>求</w:t>
            </w:r>
          </w:p>
        </w:tc>
        <w:tc>
          <w:tcPr>
            <w:tcW w:w="7403" w:type="dxa"/>
          </w:tcPr>
          <w:p w:rsidR="00007554" w:rsidRDefault="00D0112E">
            <w:pPr>
              <w:spacing w:line="360" w:lineRule="exact"/>
              <w:ind w:left="112"/>
              <w:rPr>
                <w:rFonts w:asciiTheme="minorEastAsia" w:eastAsiaTheme="minorEastAsia" w:hAnsiTheme="minorEastAsia" w:cs="宋体"/>
                <w:color w:val="auto"/>
                <w:spacing w:val="18"/>
              </w:rPr>
            </w:pPr>
            <w:r>
              <w:rPr>
                <w:rFonts w:asciiTheme="minorEastAsia" w:eastAsiaTheme="minorEastAsia" w:hAnsiTheme="minorEastAsia" w:cs="宋体"/>
                <w:color w:val="auto"/>
                <w:spacing w:val="8"/>
              </w:rPr>
              <w:t>投标报价是履行合同的最终价格，</w:t>
            </w:r>
            <w:r>
              <w:rPr>
                <w:rFonts w:asciiTheme="minorEastAsia" w:eastAsiaTheme="minorEastAsia" w:hAnsiTheme="minorEastAsia" w:cs="宋体" w:hint="eastAsia"/>
                <w:color w:val="auto"/>
                <w:spacing w:val="8"/>
              </w:rPr>
              <w:t>包括与实施及完成该项目服务相关的全部费用以及合同中的所有责任、义务和一般风险，采购人不再支付任何费用</w:t>
            </w:r>
            <w:r>
              <w:rPr>
                <w:rFonts w:asciiTheme="minorEastAsia" w:eastAsiaTheme="minorEastAsia" w:hAnsiTheme="minorEastAsia" w:cs="宋体"/>
                <w:color w:val="auto"/>
                <w:spacing w:val="7"/>
              </w:rPr>
              <w:t>。</w:t>
            </w:r>
          </w:p>
        </w:tc>
      </w:tr>
      <w:tr w:rsidR="00007554" w:rsidTr="00B23FD6">
        <w:trPr>
          <w:trHeight w:val="90"/>
          <w:jc w:val="center"/>
        </w:trPr>
        <w:tc>
          <w:tcPr>
            <w:tcW w:w="781" w:type="dxa"/>
            <w:tcBorders>
              <w:top w:val="single" w:sz="4" w:space="0" w:color="auto"/>
              <w:left w:val="single" w:sz="4" w:space="0" w:color="auto"/>
              <w:bottom w:val="single" w:sz="4" w:space="0" w:color="auto"/>
              <w:right w:val="single" w:sz="4" w:space="0" w:color="auto"/>
            </w:tcBorders>
          </w:tcPr>
          <w:p w:rsidR="00007554" w:rsidRDefault="00D0112E">
            <w:pPr>
              <w:spacing w:line="360" w:lineRule="exact"/>
              <w:ind w:left="130"/>
              <w:rPr>
                <w:rFonts w:asciiTheme="minorEastAsia" w:eastAsiaTheme="minorEastAsia" w:hAnsiTheme="minorEastAsia" w:cs="宋体"/>
                <w:color w:val="auto"/>
                <w:spacing w:val="1"/>
                <w:sz w:val="20"/>
                <w:szCs w:val="20"/>
              </w:rPr>
            </w:pPr>
            <w:r>
              <w:rPr>
                <w:rFonts w:asciiTheme="minorEastAsia" w:eastAsiaTheme="minorEastAsia" w:hAnsiTheme="minorEastAsia" w:cs="宋体"/>
                <w:color w:val="auto"/>
                <w:spacing w:val="1"/>
                <w:sz w:val="20"/>
                <w:szCs w:val="20"/>
              </w:rPr>
              <w:t>17.</w:t>
            </w:r>
            <w:r>
              <w:rPr>
                <w:rFonts w:asciiTheme="minorEastAsia" w:eastAsiaTheme="minorEastAsia" w:hAnsiTheme="minorEastAsia" w:cs="宋体"/>
                <w:color w:val="auto"/>
                <w:sz w:val="20"/>
                <w:szCs w:val="20"/>
              </w:rPr>
              <w:t>2</w:t>
            </w:r>
          </w:p>
        </w:tc>
        <w:tc>
          <w:tcPr>
            <w:tcW w:w="2089" w:type="dxa"/>
            <w:tcBorders>
              <w:left w:val="single" w:sz="4" w:space="0" w:color="auto"/>
            </w:tcBorders>
          </w:tcPr>
          <w:p w:rsidR="00007554" w:rsidRDefault="00D0112E">
            <w:pPr>
              <w:spacing w:line="360" w:lineRule="exact"/>
              <w:ind w:left="115"/>
              <w:rPr>
                <w:rFonts w:asciiTheme="minorEastAsia" w:eastAsiaTheme="minorEastAsia" w:hAnsiTheme="minorEastAsia" w:cs="宋体"/>
                <w:color w:val="auto"/>
                <w:spacing w:val="8"/>
              </w:rPr>
            </w:pPr>
            <w:r>
              <w:rPr>
                <w:rFonts w:asciiTheme="minorEastAsia" w:eastAsiaTheme="minorEastAsia" w:hAnsiTheme="minorEastAsia" w:cs="宋体"/>
                <w:color w:val="auto"/>
                <w:spacing w:val="10"/>
              </w:rPr>
              <w:t>投</w:t>
            </w:r>
            <w:r>
              <w:rPr>
                <w:rFonts w:asciiTheme="minorEastAsia" w:eastAsiaTheme="minorEastAsia" w:hAnsiTheme="minorEastAsia" w:cs="宋体"/>
                <w:color w:val="auto"/>
                <w:spacing w:val="7"/>
              </w:rPr>
              <w:t>标有效期</w:t>
            </w:r>
          </w:p>
        </w:tc>
        <w:tc>
          <w:tcPr>
            <w:tcW w:w="7403" w:type="dxa"/>
          </w:tcPr>
          <w:p w:rsidR="00007554" w:rsidRDefault="00D0112E">
            <w:pPr>
              <w:spacing w:line="360" w:lineRule="exact"/>
              <w:ind w:left="147"/>
              <w:rPr>
                <w:rFonts w:asciiTheme="minorEastAsia" w:eastAsiaTheme="minorEastAsia" w:hAnsiTheme="minorEastAsia" w:cs="宋体"/>
                <w:color w:val="auto"/>
                <w:spacing w:val="18"/>
              </w:rPr>
            </w:pPr>
            <w:r>
              <w:rPr>
                <w:rFonts w:asciiTheme="minorEastAsia" w:eastAsiaTheme="minorEastAsia" w:hAnsiTheme="minorEastAsia" w:cs="宋体"/>
                <w:color w:val="auto"/>
                <w:spacing w:val="2"/>
              </w:rPr>
              <w:t>自</w:t>
            </w:r>
            <w:r>
              <w:rPr>
                <w:rFonts w:asciiTheme="minorEastAsia" w:eastAsiaTheme="minorEastAsia" w:hAnsiTheme="minorEastAsia" w:cs="宋体"/>
                <w:color w:val="auto"/>
                <w:spacing w:val="1"/>
              </w:rPr>
              <w:t xml:space="preserve">投标截止之日起 </w:t>
            </w:r>
            <w:r>
              <w:rPr>
                <w:rFonts w:asciiTheme="minorEastAsia" w:eastAsiaTheme="minorEastAsia" w:hAnsiTheme="minorEastAsia" w:cs="宋体" w:hint="eastAsia"/>
                <w:color w:val="auto"/>
                <w:spacing w:val="1"/>
                <w:u w:val="single"/>
              </w:rPr>
              <w:t>60</w:t>
            </w:r>
            <w:r>
              <w:rPr>
                <w:rFonts w:asciiTheme="minorEastAsia" w:eastAsiaTheme="minorEastAsia" w:hAnsiTheme="minorEastAsia" w:cs="宋体"/>
                <w:color w:val="auto"/>
                <w:spacing w:val="1"/>
                <w:u w:val="single"/>
              </w:rPr>
              <w:t xml:space="preserve"> </w:t>
            </w:r>
            <w:r>
              <w:rPr>
                <w:rFonts w:asciiTheme="minorEastAsia" w:eastAsiaTheme="minorEastAsia" w:hAnsiTheme="minorEastAsia" w:cs="宋体"/>
                <w:color w:val="auto"/>
                <w:spacing w:val="1"/>
              </w:rPr>
              <w:t>日。</w:t>
            </w:r>
          </w:p>
        </w:tc>
      </w:tr>
      <w:tr w:rsidR="00007554" w:rsidTr="00F55570">
        <w:trPr>
          <w:trHeight w:val="425"/>
          <w:jc w:val="center"/>
        </w:trPr>
        <w:tc>
          <w:tcPr>
            <w:tcW w:w="781" w:type="dxa"/>
            <w:tcBorders>
              <w:top w:val="single" w:sz="4" w:space="0" w:color="auto"/>
              <w:left w:val="single" w:sz="4" w:space="0" w:color="auto"/>
              <w:bottom w:val="single" w:sz="4" w:space="0" w:color="auto"/>
              <w:right w:val="single" w:sz="4" w:space="0" w:color="auto"/>
            </w:tcBorders>
          </w:tcPr>
          <w:p w:rsidR="00007554" w:rsidRDefault="00D0112E">
            <w:pPr>
              <w:spacing w:line="360" w:lineRule="exact"/>
              <w:ind w:left="130"/>
              <w:rPr>
                <w:rFonts w:asciiTheme="minorEastAsia" w:eastAsiaTheme="minorEastAsia" w:hAnsiTheme="minorEastAsia" w:cs="宋体"/>
                <w:color w:val="auto"/>
                <w:spacing w:val="1"/>
                <w:sz w:val="20"/>
                <w:szCs w:val="20"/>
              </w:rPr>
            </w:pPr>
            <w:r>
              <w:rPr>
                <w:rFonts w:asciiTheme="minorEastAsia" w:eastAsiaTheme="minorEastAsia" w:hAnsiTheme="minorEastAsia" w:cs="宋体"/>
                <w:color w:val="auto"/>
                <w:spacing w:val="4"/>
                <w:sz w:val="20"/>
                <w:szCs w:val="20"/>
              </w:rPr>
              <w:t>18.1</w:t>
            </w:r>
          </w:p>
        </w:tc>
        <w:tc>
          <w:tcPr>
            <w:tcW w:w="2089" w:type="dxa"/>
            <w:tcBorders>
              <w:left w:val="single" w:sz="4" w:space="0" w:color="auto"/>
            </w:tcBorders>
          </w:tcPr>
          <w:p w:rsidR="00007554" w:rsidRDefault="00D0112E">
            <w:pPr>
              <w:spacing w:line="360" w:lineRule="exact"/>
              <w:ind w:left="115"/>
              <w:rPr>
                <w:rFonts w:asciiTheme="minorEastAsia" w:eastAsiaTheme="minorEastAsia" w:hAnsiTheme="minorEastAsia" w:cs="宋体"/>
                <w:color w:val="auto"/>
                <w:spacing w:val="8"/>
              </w:rPr>
            </w:pPr>
            <w:r>
              <w:rPr>
                <w:rFonts w:asciiTheme="minorEastAsia" w:eastAsiaTheme="minorEastAsia" w:hAnsiTheme="minorEastAsia" w:cs="宋体"/>
                <w:color w:val="auto"/>
                <w:spacing w:val="10"/>
              </w:rPr>
              <w:t>投</w:t>
            </w:r>
            <w:r>
              <w:rPr>
                <w:rFonts w:asciiTheme="minorEastAsia" w:eastAsiaTheme="minorEastAsia" w:hAnsiTheme="minorEastAsia" w:cs="宋体"/>
                <w:color w:val="auto"/>
                <w:spacing w:val="8"/>
              </w:rPr>
              <w:t>标保证金金额</w:t>
            </w:r>
          </w:p>
        </w:tc>
        <w:tc>
          <w:tcPr>
            <w:tcW w:w="7403" w:type="dxa"/>
          </w:tcPr>
          <w:p w:rsidR="00007554" w:rsidRDefault="00D0112E">
            <w:pPr>
              <w:spacing w:line="360" w:lineRule="exact"/>
              <w:ind w:left="114"/>
              <w:rPr>
                <w:rFonts w:asciiTheme="minorEastAsia" w:eastAsiaTheme="minorEastAsia" w:hAnsiTheme="minorEastAsia" w:cs="宋体"/>
                <w:color w:val="auto"/>
                <w:spacing w:val="18"/>
              </w:rPr>
            </w:pPr>
            <w:r>
              <w:rPr>
                <w:rFonts w:asciiTheme="minorEastAsia" w:eastAsiaTheme="minorEastAsia" w:hAnsiTheme="minorEastAsia" w:cs="宋体"/>
                <w:color w:val="auto"/>
                <w:spacing w:val="11"/>
              </w:rPr>
              <w:t>本</w:t>
            </w:r>
            <w:r>
              <w:rPr>
                <w:rFonts w:asciiTheme="minorEastAsia" w:eastAsiaTheme="minorEastAsia" w:hAnsiTheme="minorEastAsia" w:cs="宋体"/>
                <w:color w:val="auto"/>
                <w:spacing w:val="8"/>
              </w:rPr>
              <w:t>项目不收取投标保证金。</w:t>
            </w:r>
          </w:p>
        </w:tc>
      </w:tr>
      <w:tr w:rsidR="00007554" w:rsidTr="00B23FD6">
        <w:trPr>
          <w:trHeight w:val="90"/>
          <w:jc w:val="center"/>
        </w:trPr>
        <w:tc>
          <w:tcPr>
            <w:tcW w:w="781" w:type="dxa"/>
            <w:tcBorders>
              <w:top w:val="single" w:sz="4" w:space="0" w:color="auto"/>
              <w:left w:val="single" w:sz="4" w:space="0" w:color="auto"/>
              <w:bottom w:val="single" w:sz="4" w:space="0" w:color="auto"/>
              <w:right w:val="single" w:sz="4" w:space="0" w:color="auto"/>
            </w:tcBorders>
          </w:tcPr>
          <w:p w:rsidR="00007554" w:rsidRDefault="00007554">
            <w:pPr>
              <w:spacing w:line="360" w:lineRule="exact"/>
              <w:rPr>
                <w:rFonts w:asciiTheme="minorEastAsia" w:eastAsiaTheme="minorEastAsia" w:hAnsiTheme="minorEastAsia" w:cs="宋体"/>
                <w:color w:val="auto"/>
                <w:spacing w:val="4"/>
                <w:sz w:val="20"/>
                <w:szCs w:val="20"/>
              </w:rPr>
            </w:pPr>
          </w:p>
          <w:p w:rsidR="00007554" w:rsidRDefault="00D0112E">
            <w:pPr>
              <w:spacing w:line="360" w:lineRule="exact"/>
              <w:rPr>
                <w:rFonts w:asciiTheme="minorEastAsia" w:eastAsiaTheme="minorEastAsia" w:hAnsiTheme="minorEastAsia" w:cs="宋体"/>
                <w:color w:val="auto"/>
                <w:spacing w:val="1"/>
                <w:sz w:val="20"/>
                <w:szCs w:val="20"/>
              </w:rPr>
            </w:pPr>
            <w:r>
              <w:rPr>
                <w:rFonts w:asciiTheme="minorEastAsia" w:eastAsiaTheme="minorEastAsia" w:hAnsiTheme="minorEastAsia" w:cs="宋体"/>
                <w:color w:val="auto"/>
                <w:spacing w:val="4"/>
                <w:sz w:val="20"/>
                <w:szCs w:val="20"/>
              </w:rPr>
              <w:t>19.1</w:t>
            </w:r>
          </w:p>
        </w:tc>
        <w:tc>
          <w:tcPr>
            <w:tcW w:w="2089" w:type="dxa"/>
            <w:tcBorders>
              <w:left w:val="single" w:sz="4" w:space="0" w:color="auto"/>
            </w:tcBorders>
          </w:tcPr>
          <w:p w:rsidR="00007554" w:rsidRDefault="00007554">
            <w:pPr>
              <w:spacing w:line="360" w:lineRule="exact"/>
              <w:rPr>
                <w:rFonts w:asciiTheme="minorEastAsia" w:eastAsiaTheme="minorEastAsia" w:hAnsiTheme="minorEastAsia"/>
                <w:color w:val="auto"/>
              </w:rPr>
            </w:pPr>
          </w:p>
          <w:p w:rsidR="00007554" w:rsidRDefault="00D0112E">
            <w:pPr>
              <w:spacing w:line="360" w:lineRule="exact"/>
              <w:ind w:left="115"/>
              <w:rPr>
                <w:rFonts w:asciiTheme="minorEastAsia" w:eastAsiaTheme="minorEastAsia" w:hAnsiTheme="minorEastAsia" w:cs="宋体"/>
                <w:color w:val="auto"/>
                <w:spacing w:val="8"/>
              </w:rPr>
            </w:pPr>
            <w:r>
              <w:rPr>
                <w:rFonts w:asciiTheme="minorEastAsia" w:eastAsiaTheme="minorEastAsia" w:hAnsiTheme="minorEastAsia" w:cs="宋体"/>
                <w:color w:val="auto"/>
                <w:spacing w:val="11"/>
              </w:rPr>
              <w:t>投</w:t>
            </w:r>
            <w:r>
              <w:rPr>
                <w:rFonts w:asciiTheme="minorEastAsia" w:eastAsiaTheme="minorEastAsia" w:hAnsiTheme="minorEastAsia" w:cs="宋体"/>
                <w:color w:val="auto"/>
                <w:spacing w:val="8"/>
              </w:rPr>
              <w:t>标文件编制要求</w:t>
            </w:r>
          </w:p>
        </w:tc>
        <w:tc>
          <w:tcPr>
            <w:tcW w:w="7403" w:type="dxa"/>
          </w:tcPr>
          <w:p w:rsidR="00007554" w:rsidRDefault="00D0112E">
            <w:pPr>
              <w:spacing w:line="360" w:lineRule="exact"/>
              <w:ind w:left="111" w:right="99"/>
              <w:rPr>
                <w:rFonts w:asciiTheme="minorEastAsia" w:eastAsiaTheme="minorEastAsia" w:hAnsiTheme="minorEastAsia" w:cs="宋体"/>
                <w:color w:val="auto"/>
                <w:spacing w:val="8"/>
              </w:rPr>
            </w:pPr>
            <w:r>
              <w:rPr>
                <w:rFonts w:asciiTheme="minorEastAsia" w:eastAsiaTheme="minorEastAsia" w:hAnsiTheme="minorEastAsia" w:cs="宋体"/>
                <w:color w:val="auto"/>
                <w:spacing w:val="8"/>
              </w:rPr>
              <w:t>投标文件应按报价文件、资格证明文件、商务文件、技术文件分别编制， 报价文件、资格证明文件分别生产电子文件，商务文件和技术文件按顺序合并</w:t>
            </w:r>
          </w:p>
          <w:p w:rsidR="00007554" w:rsidRDefault="00D0112E">
            <w:pPr>
              <w:spacing w:line="360" w:lineRule="exact"/>
              <w:ind w:left="115"/>
              <w:rPr>
                <w:rFonts w:asciiTheme="minorEastAsia" w:eastAsiaTheme="minorEastAsia" w:hAnsiTheme="minorEastAsia" w:cs="宋体"/>
                <w:color w:val="auto"/>
                <w:spacing w:val="18"/>
              </w:rPr>
            </w:pPr>
            <w:r>
              <w:rPr>
                <w:rFonts w:asciiTheme="minorEastAsia" w:eastAsiaTheme="minorEastAsia" w:hAnsiTheme="minorEastAsia" w:cs="宋体"/>
                <w:color w:val="auto"/>
                <w:spacing w:val="8"/>
              </w:rPr>
              <w:t>生成电子文件。</w:t>
            </w:r>
            <w:r>
              <w:rPr>
                <w:rFonts w:asciiTheme="minorEastAsia" w:eastAsiaTheme="minorEastAsia" w:hAnsiTheme="minorEastAsia" w:cs="宋体"/>
                <w:color w:val="auto"/>
                <w:spacing w:val="11"/>
                <w:u w:val="single"/>
              </w:rPr>
              <w:t>电子版投标文件制作方式见招标公告附件</w:t>
            </w:r>
            <w:r>
              <w:rPr>
                <w:rFonts w:asciiTheme="minorEastAsia" w:eastAsiaTheme="minorEastAsia" w:hAnsiTheme="minorEastAsia" w:cs="宋体"/>
                <w:color w:val="auto"/>
                <w:spacing w:val="6"/>
                <w:u w:val="single"/>
              </w:rPr>
              <w:t>。</w:t>
            </w:r>
          </w:p>
        </w:tc>
      </w:tr>
      <w:tr w:rsidR="00007554" w:rsidTr="00B23FD6">
        <w:trPr>
          <w:trHeight w:val="502"/>
          <w:jc w:val="center"/>
        </w:trPr>
        <w:tc>
          <w:tcPr>
            <w:tcW w:w="781" w:type="dxa"/>
            <w:tcBorders>
              <w:top w:val="single" w:sz="4" w:space="0" w:color="auto"/>
              <w:left w:val="single" w:sz="4" w:space="0" w:color="auto"/>
              <w:bottom w:val="single" w:sz="4" w:space="0" w:color="auto"/>
              <w:right w:val="single" w:sz="4" w:space="0" w:color="auto"/>
            </w:tcBorders>
          </w:tcPr>
          <w:p w:rsidR="00007554" w:rsidRDefault="00D0112E">
            <w:pPr>
              <w:spacing w:line="360" w:lineRule="exact"/>
              <w:ind w:left="117"/>
              <w:rPr>
                <w:rFonts w:asciiTheme="minorEastAsia" w:eastAsiaTheme="minorEastAsia" w:hAnsiTheme="minorEastAsia" w:cs="宋体"/>
                <w:color w:val="auto"/>
                <w:spacing w:val="1"/>
                <w:sz w:val="20"/>
                <w:szCs w:val="20"/>
              </w:rPr>
            </w:pPr>
            <w:r>
              <w:rPr>
                <w:rFonts w:asciiTheme="minorEastAsia" w:eastAsiaTheme="minorEastAsia" w:hAnsiTheme="minorEastAsia" w:cs="宋体"/>
                <w:color w:val="auto"/>
                <w:spacing w:val="-1"/>
                <w:sz w:val="20"/>
                <w:szCs w:val="20"/>
              </w:rPr>
              <w:t>2</w:t>
            </w:r>
            <w:r>
              <w:rPr>
                <w:rFonts w:asciiTheme="minorEastAsia" w:eastAsiaTheme="minorEastAsia" w:hAnsiTheme="minorEastAsia" w:cs="宋体"/>
                <w:color w:val="auto"/>
                <w:sz w:val="20"/>
                <w:szCs w:val="20"/>
              </w:rPr>
              <w:t>0</w:t>
            </w:r>
          </w:p>
        </w:tc>
        <w:tc>
          <w:tcPr>
            <w:tcW w:w="2089" w:type="dxa"/>
            <w:tcBorders>
              <w:left w:val="single" w:sz="4" w:space="0" w:color="auto"/>
            </w:tcBorders>
          </w:tcPr>
          <w:p w:rsidR="00007554" w:rsidRDefault="00D0112E">
            <w:pPr>
              <w:spacing w:line="360" w:lineRule="exact"/>
              <w:ind w:left="115"/>
              <w:rPr>
                <w:rFonts w:asciiTheme="minorEastAsia" w:eastAsiaTheme="minorEastAsia" w:hAnsiTheme="minorEastAsia" w:cs="宋体"/>
                <w:color w:val="auto"/>
                <w:spacing w:val="8"/>
              </w:rPr>
            </w:pPr>
            <w:r>
              <w:rPr>
                <w:rFonts w:asciiTheme="minorEastAsia" w:eastAsiaTheme="minorEastAsia" w:hAnsiTheme="minorEastAsia" w:cs="宋体"/>
                <w:color w:val="auto"/>
                <w:spacing w:val="8"/>
              </w:rPr>
              <w:t>备份投标文</w:t>
            </w:r>
            <w:r>
              <w:rPr>
                <w:rFonts w:asciiTheme="minorEastAsia" w:eastAsiaTheme="minorEastAsia" w:hAnsiTheme="minorEastAsia" w:cs="宋体"/>
                <w:color w:val="auto"/>
                <w:spacing w:val="7"/>
              </w:rPr>
              <w:t>件</w:t>
            </w:r>
          </w:p>
        </w:tc>
        <w:tc>
          <w:tcPr>
            <w:tcW w:w="7403" w:type="dxa"/>
          </w:tcPr>
          <w:p w:rsidR="00007554" w:rsidRDefault="00D0112E">
            <w:pPr>
              <w:spacing w:line="360" w:lineRule="exact"/>
              <w:ind w:left="114"/>
              <w:rPr>
                <w:rFonts w:asciiTheme="minorEastAsia" w:eastAsiaTheme="minorEastAsia" w:hAnsiTheme="minorEastAsia" w:cs="宋体"/>
                <w:color w:val="auto"/>
                <w:spacing w:val="18"/>
              </w:rPr>
            </w:pPr>
            <w:r>
              <w:rPr>
                <w:rFonts w:asciiTheme="minorEastAsia" w:eastAsiaTheme="minorEastAsia" w:hAnsiTheme="minorEastAsia" w:cs="宋体"/>
                <w:color w:val="auto"/>
                <w:spacing w:val="12"/>
              </w:rPr>
              <w:t>本</w:t>
            </w:r>
            <w:r>
              <w:rPr>
                <w:rFonts w:asciiTheme="minorEastAsia" w:eastAsiaTheme="minorEastAsia" w:hAnsiTheme="minorEastAsia" w:cs="宋体"/>
                <w:color w:val="auto"/>
                <w:spacing w:val="8"/>
              </w:rPr>
              <w:t>项目不接受备份投标文件。</w:t>
            </w:r>
          </w:p>
        </w:tc>
      </w:tr>
      <w:tr w:rsidR="00007554" w:rsidTr="00B23FD6">
        <w:trPr>
          <w:trHeight w:val="427"/>
          <w:jc w:val="center"/>
        </w:trPr>
        <w:tc>
          <w:tcPr>
            <w:tcW w:w="781" w:type="dxa"/>
            <w:vMerge w:val="restart"/>
            <w:tcBorders>
              <w:top w:val="single" w:sz="4" w:space="0" w:color="auto"/>
              <w:left w:val="single" w:sz="4" w:space="0" w:color="auto"/>
              <w:right w:val="single" w:sz="4" w:space="0" w:color="auto"/>
            </w:tcBorders>
          </w:tcPr>
          <w:p w:rsidR="00007554" w:rsidRDefault="00007554">
            <w:pPr>
              <w:spacing w:line="360" w:lineRule="exact"/>
              <w:rPr>
                <w:rFonts w:asciiTheme="minorEastAsia" w:eastAsiaTheme="minorEastAsia" w:hAnsiTheme="minorEastAsia"/>
                <w:color w:val="auto"/>
              </w:rPr>
            </w:pPr>
          </w:p>
          <w:p w:rsidR="00007554" w:rsidRDefault="00007554">
            <w:pPr>
              <w:spacing w:line="360" w:lineRule="exact"/>
              <w:rPr>
                <w:rFonts w:asciiTheme="minorEastAsia" w:eastAsiaTheme="minorEastAsia" w:hAnsiTheme="minorEastAsia"/>
                <w:color w:val="auto"/>
              </w:rPr>
            </w:pPr>
          </w:p>
          <w:p w:rsidR="00007554" w:rsidRDefault="00007554">
            <w:pPr>
              <w:spacing w:line="360" w:lineRule="exact"/>
              <w:rPr>
                <w:rFonts w:asciiTheme="minorEastAsia" w:eastAsiaTheme="minorEastAsia" w:hAnsiTheme="minorEastAsia"/>
                <w:color w:val="auto"/>
              </w:rPr>
            </w:pPr>
          </w:p>
          <w:p w:rsidR="00007554" w:rsidRDefault="00007554">
            <w:pPr>
              <w:spacing w:line="360" w:lineRule="exact"/>
              <w:rPr>
                <w:rFonts w:asciiTheme="minorEastAsia" w:eastAsiaTheme="minorEastAsia" w:hAnsiTheme="minorEastAsia"/>
                <w:color w:val="auto"/>
              </w:rPr>
            </w:pPr>
          </w:p>
          <w:p w:rsidR="00007554" w:rsidRDefault="00D0112E">
            <w:pPr>
              <w:spacing w:line="360" w:lineRule="exact"/>
              <w:ind w:left="117"/>
              <w:rPr>
                <w:rFonts w:asciiTheme="minorEastAsia" w:eastAsiaTheme="minorEastAsia" w:hAnsiTheme="minorEastAsia" w:cs="宋体"/>
                <w:color w:val="auto"/>
                <w:spacing w:val="1"/>
                <w:sz w:val="20"/>
                <w:szCs w:val="20"/>
              </w:rPr>
            </w:pPr>
            <w:r>
              <w:rPr>
                <w:rFonts w:asciiTheme="minorEastAsia" w:eastAsiaTheme="minorEastAsia" w:hAnsiTheme="minorEastAsia" w:cs="宋体"/>
                <w:color w:val="auto"/>
                <w:spacing w:val="8"/>
                <w:sz w:val="20"/>
                <w:szCs w:val="20"/>
              </w:rPr>
              <w:t>2</w:t>
            </w:r>
            <w:r>
              <w:rPr>
                <w:rFonts w:asciiTheme="minorEastAsia" w:eastAsiaTheme="minorEastAsia" w:hAnsiTheme="minorEastAsia" w:cs="宋体"/>
                <w:color w:val="auto"/>
                <w:spacing w:val="7"/>
                <w:sz w:val="20"/>
                <w:szCs w:val="20"/>
              </w:rPr>
              <w:t>1.1</w:t>
            </w:r>
          </w:p>
        </w:tc>
        <w:tc>
          <w:tcPr>
            <w:tcW w:w="2089" w:type="dxa"/>
            <w:tcBorders>
              <w:left w:val="single" w:sz="4" w:space="0" w:color="auto"/>
            </w:tcBorders>
          </w:tcPr>
          <w:p w:rsidR="00007554" w:rsidRDefault="00D0112E">
            <w:pPr>
              <w:spacing w:line="360" w:lineRule="exact"/>
              <w:ind w:left="115"/>
              <w:rPr>
                <w:rFonts w:asciiTheme="minorEastAsia" w:eastAsiaTheme="minorEastAsia" w:hAnsiTheme="minorEastAsia" w:cs="宋体"/>
                <w:color w:val="auto"/>
                <w:spacing w:val="8"/>
              </w:rPr>
            </w:pPr>
            <w:r>
              <w:rPr>
                <w:rFonts w:asciiTheme="minorEastAsia" w:eastAsiaTheme="minorEastAsia" w:hAnsiTheme="minorEastAsia" w:cs="宋体"/>
                <w:color w:val="auto"/>
                <w:spacing w:val="8"/>
              </w:rPr>
              <w:t>投标截止时</w:t>
            </w:r>
            <w:r>
              <w:rPr>
                <w:rFonts w:asciiTheme="minorEastAsia" w:eastAsiaTheme="minorEastAsia" w:hAnsiTheme="minorEastAsia" w:cs="宋体"/>
                <w:color w:val="auto"/>
                <w:spacing w:val="7"/>
              </w:rPr>
              <w:t>间</w:t>
            </w:r>
          </w:p>
        </w:tc>
        <w:tc>
          <w:tcPr>
            <w:tcW w:w="7403" w:type="dxa"/>
          </w:tcPr>
          <w:p w:rsidR="00007554" w:rsidRDefault="00D0112E">
            <w:pPr>
              <w:spacing w:line="360" w:lineRule="exact"/>
              <w:ind w:left="116"/>
              <w:rPr>
                <w:rFonts w:asciiTheme="minorEastAsia" w:eastAsiaTheme="minorEastAsia" w:hAnsiTheme="minorEastAsia" w:cs="宋体"/>
                <w:color w:val="auto"/>
                <w:spacing w:val="18"/>
              </w:rPr>
            </w:pPr>
            <w:r>
              <w:rPr>
                <w:rFonts w:asciiTheme="minorEastAsia" w:eastAsiaTheme="minorEastAsia" w:hAnsiTheme="minorEastAsia" w:cs="宋体"/>
                <w:color w:val="auto"/>
                <w:spacing w:val="8"/>
              </w:rPr>
              <w:t>详见招标公</w:t>
            </w:r>
            <w:r>
              <w:rPr>
                <w:rFonts w:asciiTheme="minorEastAsia" w:eastAsiaTheme="minorEastAsia" w:hAnsiTheme="minorEastAsia" w:cs="宋体"/>
                <w:color w:val="auto"/>
                <w:spacing w:val="7"/>
              </w:rPr>
              <w:t>告</w:t>
            </w:r>
          </w:p>
        </w:tc>
      </w:tr>
      <w:tr w:rsidR="00007554" w:rsidTr="00B23FD6">
        <w:trPr>
          <w:trHeight w:val="835"/>
          <w:jc w:val="center"/>
        </w:trPr>
        <w:tc>
          <w:tcPr>
            <w:tcW w:w="781" w:type="dxa"/>
            <w:vMerge/>
            <w:tcBorders>
              <w:left w:val="single" w:sz="4" w:space="0" w:color="auto"/>
              <w:right w:val="single" w:sz="4" w:space="0" w:color="auto"/>
            </w:tcBorders>
          </w:tcPr>
          <w:p w:rsidR="00007554" w:rsidRDefault="00007554">
            <w:pPr>
              <w:spacing w:line="360" w:lineRule="exact"/>
              <w:rPr>
                <w:rFonts w:asciiTheme="minorEastAsia" w:eastAsiaTheme="minorEastAsia" w:hAnsiTheme="minorEastAsia" w:cs="宋体"/>
                <w:color w:val="auto"/>
                <w:spacing w:val="1"/>
                <w:sz w:val="20"/>
                <w:szCs w:val="20"/>
              </w:rPr>
            </w:pPr>
          </w:p>
        </w:tc>
        <w:tc>
          <w:tcPr>
            <w:tcW w:w="2089" w:type="dxa"/>
            <w:tcBorders>
              <w:left w:val="single" w:sz="4" w:space="0" w:color="auto"/>
            </w:tcBorders>
          </w:tcPr>
          <w:p w:rsidR="00007554" w:rsidRDefault="00D0112E">
            <w:pPr>
              <w:spacing w:line="360" w:lineRule="exact"/>
              <w:ind w:left="115"/>
              <w:rPr>
                <w:rFonts w:asciiTheme="minorEastAsia" w:eastAsiaTheme="minorEastAsia" w:hAnsiTheme="minorEastAsia" w:cs="宋体"/>
                <w:color w:val="auto"/>
                <w:spacing w:val="8"/>
              </w:rPr>
            </w:pPr>
            <w:r>
              <w:rPr>
                <w:rFonts w:asciiTheme="minorEastAsia" w:eastAsiaTheme="minorEastAsia" w:hAnsiTheme="minorEastAsia" w:cs="宋体"/>
                <w:color w:val="auto"/>
                <w:spacing w:val="8"/>
              </w:rPr>
              <w:t>投标文件提交起止时</w:t>
            </w:r>
          </w:p>
          <w:p w:rsidR="00007554" w:rsidRDefault="00D0112E">
            <w:pPr>
              <w:spacing w:line="360" w:lineRule="exact"/>
              <w:ind w:left="128"/>
              <w:rPr>
                <w:rFonts w:asciiTheme="minorEastAsia" w:eastAsiaTheme="minorEastAsia" w:hAnsiTheme="minorEastAsia" w:cs="宋体"/>
                <w:color w:val="auto"/>
                <w:spacing w:val="8"/>
              </w:rPr>
            </w:pPr>
            <w:r>
              <w:rPr>
                <w:rFonts w:asciiTheme="minorEastAsia" w:eastAsiaTheme="minorEastAsia" w:hAnsiTheme="minorEastAsia" w:cs="宋体"/>
                <w:color w:val="auto"/>
                <w:spacing w:val="8"/>
              </w:rPr>
              <w:t>间</w:t>
            </w:r>
          </w:p>
        </w:tc>
        <w:tc>
          <w:tcPr>
            <w:tcW w:w="7403" w:type="dxa"/>
          </w:tcPr>
          <w:p w:rsidR="00007554" w:rsidRDefault="00007554">
            <w:pPr>
              <w:spacing w:line="360" w:lineRule="exact"/>
              <w:rPr>
                <w:rFonts w:asciiTheme="minorEastAsia" w:eastAsiaTheme="minorEastAsia" w:hAnsiTheme="minorEastAsia"/>
                <w:color w:val="auto"/>
              </w:rPr>
            </w:pPr>
          </w:p>
          <w:p w:rsidR="00007554" w:rsidRDefault="00D0112E">
            <w:pPr>
              <w:spacing w:line="360" w:lineRule="exact"/>
              <w:ind w:left="116"/>
              <w:rPr>
                <w:rFonts w:asciiTheme="minorEastAsia" w:eastAsiaTheme="minorEastAsia" w:hAnsiTheme="minorEastAsia" w:cs="宋体"/>
                <w:color w:val="auto"/>
                <w:spacing w:val="18"/>
              </w:rPr>
            </w:pPr>
            <w:r>
              <w:rPr>
                <w:rFonts w:asciiTheme="minorEastAsia" w:eastAsiaTheme="minorEastAsia" w:hAnsiTheme="minorEastAsia" w:cs="宋体"/>
                <w:color w:val="auto"/>
                <w:spacing w:val="8"/>
              </w:rPr>
              <w:t>详见招标公</w:t>
            </w:r>
            <w:r>
              <w:rPr>
                <w:rFonts w:asciiTheme="minorEastAsia" w:eastAsiaTheme="minorEastAsia" w:hAnsiTheme="minorEastAsia" w:cs="宋体"/>
                <w:color w:val="auto"/>
                <w:spacing w:val="7"/>
              </w:rPr>
              <w:t>告</w:t>
            </w:r>
          </w:p>
        </w:tc>
      </w:tr>
      <w:tr w:rsidR="00007554" w:rsidTr="00B23FD6">
        <w:trPr>
          <w:trHeight w:val="90"/>
          <w:jc w:val="center"/>
        </w:trPr>
        <w:tc>
          <w:tcPr>
            <w:tcW w:w="781" w:type="dxa"/>
            <w:vMerge/>
            <w:tcBorders>
              <w:left w:val="single" w:sz="4" w:space="0" w:color="auto"/>
              <w:right w:val="single" w:sz="4" w:space="0" w:color="auto"/>
            </w:tcBorders>
          </w:tcPr>
          <w:p w:rsidR="00007554" w:rsidRDefault="00007554">
            <w:pPr>
              <w:spacing w:line="360" w:lineRule="exact"/>
              <w:rPr>
                <w:rFonts w:asciiTheme="minorEastAsia" w:eastAsiaTheme="minorEastAsia" w:hAnsiTheme="minorEastAsia" w:cs="宋体"/>
                <w:color w:val="auto"/>
                <w:spacing w:val="1"/>
                <w:sz w:val="20"/>
                <w:szCs w:val="20"/>
              </w:rPr>
            </w:pPr>
          </w:p>
        </w:tc>
        <w:tc>
          <w:tcPr>
            <w:tcW w:w="2089" w:type="dxa"/>
            <w:tcBorders>
              <w:left w:val="single" w:sz="4" w:space="0" w:color="auto"/>
            </w:tcBorders>
          </w:tcPr>
          <w:p w:rsidR="00007554" w:rsidRDefault="00D0112E">
            <w:pPr>
              <w:spacing w:line="360" w:lineRule="exact"/>
              <w:ind w:left="115"/>
              <w:rPr>
                <w:rFonts w:asciiTheme="minorEastAsia" w:eastAsiaTheme="minorEastAsia" w:hAnsiTheme="minorEastAsia" w:cs="宋体"/>
                <w:color w:val="auto"/>
                <w:spacing w:val="8"/>
              </w:rPr>
            </w:pPr>
            <w:r>
              <w:rPr>
                <w:rFonts w:asciiTheme="minorEastAsia" w:eastAsiaTheme="minorEastAsia" w:hAnsiTheme="minorEastAsia" w:cs="宋体"/>
                <w:color w:val="auto"/>
                <w:spacing w:val="9"/>
              </w:rPr>
              <w:t>投</w:t>
            </w:r>
            <w:r>
              <w:rPr>
                <w:rFonts w:asciiTheme="minorEastAsia" w:eastAsiaTheme="minorEastAsia" w:hAnsiTheme="minorEastAsia" w:cs="宋体"/>
                <w:color w:val="auto"/>
                <w:spacing w:val="6"/>
              </w:rPr>
              <w:t>标地点</w:t>
            </w:r>
          </w:p>
        </w:tc>
        <w:tc>
          <w:tcPr>
            <w:tcW w:w="7403" w:type="dxa"/>
          </w:tcPr>
          <w:p w:rsidR="00007554" w:rsidRDefault="00D0112E">
            <w:pPr>
              <w:spacing w:line="360" w:lineRule="exact"/>
              <w:ind w:left="116"/>
              <w:rPr>
                <w:rFonts w:asciiTheme="minorEastAsia" w:eastAsiaTheme="minorEastAsia" w:hAnsiTheme="minorEastAsia" w:cs="宋体"/>
                <w:color w:val="auto"/>
                <w:spacing w:val="18"/>
              </w:rPr>
            </w:pPr>
            <w:r>
              <w:rPr>
                <w:rFonts w:asciiTheme="minorEastAsia" w:eastAsiaTheme="minorEastAsia" w:hAnsiTheme="minorEastAsia" w:cs="宋体"/>
                <w:color w:val="auto"/>
                <w:spacing w:val="8"/>
              </w:rPr>
              <w:t>详见招标公</w:t>
            </w:r>
            <w:r>
              <w:rPr>
                <w:rFonts w:asciiTheme="minorEastAsia" w:eastAsiaTheme="minorEastAsia" w:hAnsiTheme="minorEastAsia" w:cs="宋体"/>
                <w:color w:val="auto"/>
                <w:spacing w:val="7"/>
              </w:rPr>
              <w:t>告</w:t>
            </w:r>
          </w:p>
        </w:tc>
      </w:tr>
      <w:tr w:rsidR="00007554" w:rsidTr="00B23FD6">
        <w:trPr>
          <w:trHeight w:val="90"/>
          <w:jc w:val="center"/>
        </w:trPr>
        <w:tc>
          <w:tcPr>
            <w:tcW w:w="781" w:type="dxa"/>
            <w:vMerge/>
            <w:tcBorders>
              <w:left w:val="single" w:sz="4" w:space="0" w:color="auto"/>
              <w:bottom w:val="single" w:sz="4" w:space="0" w:color="auto"/>
              <w:right w:val="single" w:sz="4" w:space="0" w:color="auto"/>
            </w:tcBorders>
          </w:tcPr>
          <w:p w:rsidR="00007554" w:rsidRDefault="00007554">
            <w:pPr>
              <w:spacing w:line="360" w:lineRule="exact"/>
              <w:rPr>
                <w:rFonts w:asciiTheme="minorEastAsia" w:eastAsiaTheme="minorEastAsia" w:hAnsiTheme="minorEastAsia" w:cs="宋体"/>
                <w:color w:val="auto"/>
                <w:spacing w:val="1"/>
                <w:sz w:val="20"/>
                <w:szCs w:val="20"/>
              </w:rPr>
            </w:pPr>
          </w:p>
        </w:tc>
        <w:tc>
          <w:tcPr>
            <w:tcW w:w="2089" w:type="dxa"/>
            <w:tcBorders>
              <w:left w:val="single" w:sz="4" w:space="0" w:color="auto"/>
            </w:tcBorders>
          </w:tcPr>
          <w:p w:rsidR="00007554" w:rsidRDefault="00D0112E">
            <w:pPr>
              <w:spacing w:line="360" w:lineRule="exact"/>
              <w:ind w:left="115"/>
              <w:rPr>
                <w:rFonts w:asciiTheme="minorEastAsia" w:eastAsiaTheme="minorEastAsia" w:hAnsiTheme="minorEastAsia" w:cs="宋体"/>
                <w:color w:val="auto"/>
                <w:spacing w:val="8"/>
              </w:rPr>
            </w:pPr>
            <w:r>
              <w:rPr>
                <w:rFonts w:asciiTheme="minorEastAsia" w:eastAsiaTheme="minorEastAsia" w:hAnsiTheme="minorEastAsia" w:cs="宋体"/>
                <w:color w:val="auto"/>
                <w:spacing w:val="8"/>
              </w:rPr>
              <w:t>投标人递交投标样品</w:t>
            </w:r>
          </w:p>
          <w:p w:rsidR="00007554" w:rsidRDefault="00D0112E">
            <w:pPr>
              <w:spacing w:line="360" w:lineRule="exact"/>
              <w:ind w:left="111"/>
              <w:rPr>
                <w:rFonts w:asciiTheme="minorEastAsia" w:eastAsiaTheme="minorEastAsia" w:hAnsiTheme="minorEastAsia" w:cs="宋体"/>
                <w:color w:val="auto"/>
                <w:spacing w:val="8"/>
              </w:rPr>
            </w:pPr>
            <w:r>
              <w:rPr>
                <w:rFonts w:asciiTheme="minorEastAsia" w:eastAsiaTheme="minorEastAsia" w:hAnsiTheme="minorEastAsia" w:cs="宋体"/>
                <w:color w:val="auto"/>
                <w:spacing w:val="8"/>
              </w:rPr>
              <w:t>截止时间及地点</w:t>
            </w:r>
          </w:p>
        </w:tc>
        <w:tc>
          <w:tcPr>
            <w:tcW w:w="7403" w:type="dxa"/>
          </w:tcPr>
          <w:p w:rsidR="00007554" w:rsidRDefault="00007554">
            <w:pPr>
              <w:spacing w:line="360" w:lineRule="exact"/>
              <w:rPr>
                <w:rFonts w:asciiTheme="minorEastAsia" w:eastAsiaTheme="minorEastAsia" w:hAnsiTheme="minorEastAsia"/>
                <w:color w:val="auto"/>
              </w:rPr>
            </w:pPr>
          </w:p>
          <w:p w:rsidR="00007554" w:rsidRDefault="00D0112E">
            <w:pPr>
              <w:spacing w:line="360" w:lineRule="exact"/>
              <w:ind w:left="115"/>
              <w:rPr>
                <w:rFonts w:asciiTheme="minorEastAsia" w:eastAsiaTheme="minorEastAsia" w:hAnsiTheme="minorEastAsia" w:cs="宋体"/>
                <w:color w:val="auto"/>
                <w:spacing w:val="18"/>
              </w:rPr>
            </w:pPr>
            <w:r>
              <w:rPr>
                <w:rFonts w:asciiTheme="minorEastAsia" w:eastAsiaTheme="minorEastAsia" w:hAnsiTheme="minorEastAsia" w:cs="宋体"/>
                <w:color w:val="auto"/>
              </w:rPr>
              <w:t>无</w:t>
            </w:r>
          </w:p>
        </w:tc>
      </w:tr>
      <w:tr w:rsidR="00007554" w:rsidTr="00B23FD6">
        <w:trPr>
          <w:trHeight w:val="90"/>
          <w:jc w:val="center"/>
        </w:trPr>
        <w:tc>
          <w:tcPr>
            <w:tcW w:w="781" w:type="dxa"/>
            <w:tcBorders>
              <w:top w:val="single" w:sz="4" w:space="0" w:color="auto"/>
              <w:left w:val="single" w:sz="4" w:space="0" w:color="auto"/>
              <w:bottom w:val="single" w:sz="4" w:space="0" w:color="auto"/>
              <w:right w:val="single" w:sz="4" w:space="0" w:color="auto"/>
            </w:tcBorders>
          </w:tcPr>
          <w:p w:rsidR="00007554" w:rsidRDefault="00D0112E">
            <w:pPr>
              <w:spacing w:line="360" w:lineRule="exact"/>
              <w:ind w:left="117"/>
              <w:rPr>
                <w:rFonts w:asciiTheme="minorEastAsia" w:eastAsiaTheme="minorEastAsia" w:hAnsiTheme="minorEastAsia" w:cs="宋体"/>
                <w:color w:val="auto"/>
                <w:spacing w:val="1"/>
                <w:sz w:val="20"/>
                <w:szCs w:val="20"/>
              </w:rPr>
            </w:pPr>
            <w:r>
              <w:rPr>
                <w:rFonts w:asciiTheme="minorEastAsia" w:eastAsiaTheme="minorEastAsia" w:hAnsiTheme="minorEastAsia" w:cs="宋体"/>
                <w:color w:val="auto"/>
                <w:spacing w:val="-1"/>
                <w:sz w:val="20"/>
                <w:szCs w:val="20"/>
              </w:rPr>
              <w:t>2</w:t>
            </w:r>
            <w:r>
              <w:rPr>
                <w:rFonts w:asciiTheme="minorEastAsia" w:eastAsiaTheme="minorEastAsia" w:hAnsiTheme="minorEastAsia" w:cs="宋体"/>
                <w:color w:val="auto"/>
                <w:sz w:val="20"/>
                <w:szCs w:val="20"/>
              </w:rPr>
              <w:t>3</w:t>
            </w:r>
          </w:p>
        </w:tc>
        <w:tc>
          <w:tcPr>
            <w:tcW w:w="2089" w:type="dxa"/>
            <w:tcBorders>
              <w:left w:val="single" w:sz="4" w:space="0" w:color="auto"/>
            </w:tcBorders>
          </w:tcPr>
          <w:p w:rsidR="00007554" w:rsidRDefault="00D0112E">
            <w:pPr>
              <w:spacing w:line="360" w:lineRule="exact"/>
              <w:ind w:left="113"/>
              <w:rPr>
                <w:rFonts w:asciiTheme="minorEastAsia" w:eastAsiaTheme="minorEastAsia" w:hAnsiTheme="minorEastAsia" w:cs="宋体"/>
                <w:color w:val="auto"/>
                <w:spacing w:val="8"/>
              </w:rPr>
            </w:pPr>
            <w:r>
              <w:rPr>
                <w:rFonts w:asciiTheme="minorEastAsia" w:eastAsiaTheme="minorEastAsia" w:hAnsiTheme="minorEastAsia" w:cs="宋体"/>
                <w:color w:val="auto"/>
                <w:spacing w:val="11"/>
              </w:rPr>
              <w:t>开</w:t>
            </w:r>
            <w:r>
              <w:rPr>
                <w:rFonts w:asciiTheme="minorEastAsia" w:eastAsiaTheme="minorEastAsia" w:hAnsiTheme="minorEastAsia" w:cs="宋体"/>
                <w:color w:val="auto"/>
                <w:spacing w:val="8"/>
              </w:rPr>
              <w:t>标时间、地点</w:t>
            </w:r>
          </w:p>
        </w:tc>
        <w:tc>
          <w:tcPr>
            <w:tcW w:w="7403" w:type="dxa"/>
          </w:tcPr>
          <w:p w:rsidR="00007554" w:rsidRDefault="00D0112E">
            <w:pPr>
              <w:spacing w:line="360" w:lineRule="exact"/>
              <w:ind w:left="116"/>
              <w:rPr>
                <w:rFonts w:asciiTheme="minorEastAsia" w:eastAsiaTheme="minorEastAsia" w:hAnsiTheme="minorEastAsia" w:cs="宋体"/>
                <w:color w:val="auto"/>
                <w:spacing w:val="18"/>
              </w:rPr>
            </w:pPr>
            <w:r>
              <w:rPr>
                <w:rFonts w:asciiTheme="minorEastAsia" w:eastAsiaTheme="minorEastAsia" w:hAnsiTheme="minorEastAsia" w:cs="宋体"/>
                <w:color w:val="auto"/>
                <w:spacing w:val="8"/>
              </w:rPr>
              <w:t>详见招标公</w:t>
            </w:r>
            <w:r>
              <w:rPr>
                <w:rFonts w:asciiTheme="minorEastAsia" w:eastAsiaTheme="minorEastAsia" w:hAnsiTheme="minorEastAsia" w:cs="宋体"/>
                <w:color w:val="auto"/>
                <w:spacing w:val="7"/>
              </w:rPr>
              <w:t>告</w:t>
            </w:r>
          </w:p>
        </w:tc>
      </w:tr>
      <w:tr w:rsidR="00007554" w:rsidTr="00B23FD6">
        <w:trPr>
          <w:trHeight w:val="90"/>
          <w:jc w:val="center"/>
        </w:trPr>
        <w:tc>
          <w:tcPr>
            <w:tcW w:w="781" w:type="dxa"/>
            <w:vMerge w:val="restart"/>
            <w:tcBorders>
              <w:top w:val="single" w:sz="4" w:space="0" w:color="auto"/>
              <w:left w:val="single" w:sz="4" w:space="0" w:color="auto"/>
              <w:right w:val="single" w:sz="4" w:space="0" w:color="auto"/>
            </w:tcBorders>
            <w:vAlign w:val="center"/>
          </w:tcPr>
          <w:p w:rsidR="00007554" w:rsidRDefault="00D0112E">
            <w:pPr>
              <w:spacing w:line="360" w:lineRule="exact"/>
              <w:ind w:left="124" w:right="59" w:hanging="7"/>
              <w:rPr>
                <w:rFonts w:asciiTheme="minorEastAsia" w:eastAsiaTheme="minorEastAsia" w:hAnsiTheme="minorEastAsia" w:cs="宋体"/>
                <w:color w:val="auto"/>
                <w:spacing w:val="1"/>
                <w:sz w:val="20"/>
                <w:szCs w:val="20"/>
              </w:rPr>
            </w:pPr>
            <w:r>
              <w:rPr>
                <w:rFonts w:asciiTheme="minorEastAsia" w:eastAsiaTheme="minorEastAsia" w:hAnsiTheme="minorEastAsia" w:cs="宋体"/>
                <w:color w:val="auto"/>
                <w:spacing w:val="4"/>
                <w:sz w:val="20"/>
                <w:szCs w:val="20"/>
              </w:rPr>
              <w:t>2</w:t>
            </w:r>
            <w:r>
              <w:rPr>
                <w:rFonts w:asciiTheme="minorEastAsia" w:eastAsiaTheme="minorEastAsia" w:hAnsiTheme="minorEastAsia" w:cs="宋体"/>
                <w:color w:val="auto"/>
                <w:spacing w:val="2"/>
                <w:sz w:val="20"/>
                <w:szCs w:val="20"/>
              </w:rPr>
              <w:t>5.3</w:t>
            </w:r>
            <w:r>
              <w:rPr>
                <w:rFonts w:asciiTheme="minorEastAsia" w:eastAsiaTheme="minorEastAsia" w:hAnsiTheme="minorEastAsia" w:cs="宋体"/>
                <w:color w:val="auto"/>
                <w:sz w:val="20"/>
                <w:szCs w:val="20"/>
              </w:rPr>
              <w:t xml:space="preserve"> </w:t>
            </w:r>
            <w:r>
              <w:rPr>
                <w:rFonts w:asciiTheme="minorEastAsia" w:eastAsiaTheme="minorEastAsia" w:hAnsiTheme="minorEastAsia" w:cs="宋体"/>
                <w:color w:val="auto"/>
                <w:spacing w:val="31"/>
                <w:sz w:val="20"/>
                <w:szCs w:val="20"/>
              </w:rPr>
              <w:t>(</w:t>
            </w:r>
            <w:r>
              <w:rPr>
                <w:rFonts w:asciiTheme="minorEastAsia" w:eastAsiaTheme="minorEastAsia" w:hAnsiTheme="minorEastAsia" w:cs="宋体"/>
                <w:color w:val="auto"/>
                <w:spacing w:val="29"/>
                <w:sz w:val="20"/>
                <w:szCs w:val="20"/>
              </w:rPr>
              <w:t>2)</w:t>
            </w:r>
          </w:p>
        </w:tc>
        <w:tc>
          <w:tcPr>
            <w:tcW w:w="2089" w:type="dxa"/>
            <w:tcBorders>
              <w:left w:val="single" w:sz="4" w:space="0" w:color="auto"/>
            </w:tcBorders>
            <w:vAlign w:val="center"/>
          </w:tcPr>
          <w:p w:rsidR="00007554" w:rsidRDefault="00D0112E">
            <w:pPr>
              <w:spacing w:line="360" w:lineRule="exact"/>
              <w:rPr>
                <w:rFonts w:asciiTheme="minorEastAsia" w:eastAsiaTheme="minorEastAsia" w:hAnsiTheme="minorEastAsia" w:cs="宋体"/>
                <w:color w:val="auto"/>
                <w:spacing w:val="8"/>
              </w:rPr>
            </w:pPr>
            <w:r>
              <w:rPr>
                <w:rFonts w:asciiTheme="minorEastAsia" w:eastAsiaTheme="minorEastAsia" w:hAnsiTheme="minorEastAsia" w:cs="宋体"/>
                <w:color w:val="auto"/>
                <w:spacing w:val="14"/>
              </w:rPr>
              <w:t>投</w:t>
            </w:r>
            <w:r>
              <w:rPr>
                <w:rFonts w:asciiTheme="minorEastAsia" w:eastAsiaTheme="minorEastAsia" w:hAnsiTheme="minorEastAsia" w:cs="宋体"/>
                <w:color w:val="auto"/>
                <w:spacing w:val="8"/>
              </w:rPr>
              <w:t>标人信用查询渠道</w:t>
            </w:r>
          </w:p>
        </w:tc>
        <w:tc>
          <w:tcPr>
            <w:tcW w:w="7403" w:type="dxa"/>
          </w:tcPr>
          <w:p w:rsidR="00007554" w:rsidRDefault="00D0112E">
            <w:pPr>
              <w:spacing w:line="360" w:lineRule="exact"/>
              <w:ind w:left="112"/>
              <w:rPr>
                <w:rFonts w:asciiTheme="minorEastAsia" w:eastAsiaTheme="minorEastAsia" w:hAnsiTheme="minorEastAsia" w:cs="宋体"/>
                <w:color w:val="auto"/>
                <w:spacing w:val="8"/>
              </w:rPr>
            </w:pPr>
            <w:r>
              <w:rPr>
                <w:rFonts w:asciiTheme="minorEastAsia" w:eastAsiaTheme="minorEastAsia" w:hAnsiTheme="minorEastAsia" w:cs="宋体"/>
                <w:color w:val="auto"/>
                <w:spacing w:val="8"/>
              </w:rPr>
              <w:t>采购人或者采购代理机构在资格审查结束前，对投标人进行信用查询。</w:t>
            </w:r>
          </w:p>
          <w:p w:rsidR="00007554" w:rsidRDefault="00D0112E">
            <w:pPr>
              <w:spacing w:line="360" w:lineRule="exact"/>
              <w:ind w:left="116"/>
              <w:rPr>
                <w:rFonts w:asciiTheme="minorEastAsia" w:eastAsiaTheme="minorEastAsia" w:hAnsiTheme="minorEastAsia" w:cs="宋体"/>
                <w:color w:val="auto"/>
                <w:spacing w:val="18"/>
              </w:rPr>
            </w:pPr>
            <w:r>
              <w:rPr>
                <w:rFonts w:asciiTheme="minorEastAsia" w:eastAsiaTheme="minorEastAsia" w:hAnsiTheme="minorEastAsia" w:cs="宋体"/>
                <w:color w:val="auto"/>
                <w:spacing w:val="8"/>
              </w:rPr>
              <w:t>查询渠道：“信用中国”网站(www.creditchina.gov.cn) 、中国政府采购网(www.ccgp.gov.cn)</w:t>
            </w:r>
            <w:proofErr w:type="gramStart"/>
            <w:r>
              <w:rPr>
                <w:rFonts w:asciiTheme="minorEastAsia" w:eastAsiaTheme="minorEastAsia" w:hAnsiTheme="minorEastAsia" w:cs="宋体"/>
                <w:color w:val="auto"/>
                <w:spacing w:val="8"/>
              </w:rPr>
              <w:t>》</w:t>
            </w:r>
            <w:proofErr w:type="gramEnd"/>
            <w:r>
              <w:rPr>
                <w:rFonts w:asciiTheme="minorEastAsia" w:eastAsiaTheme="minorEastAsia" w:hAnsiTheme="minorEastAsia" w:cs="宋体"/>
                <w:color w:val="auto"/>
                <w:spacing w:val="8"/>
              </w:rPr>
              <w:t>。</w:t>
            </w:r>
          </w:p>
        </w:tc>
      </w:tr>
      <w:tr w:rsidR="00007554" w:rsidTr="00B23FD6">
        <w:trPr>
          <w:trHeight w:val="90"/>
          <w:jc w:val="center"/>
        </w:trPr>
        <w:tc>
          <w:tcPr>
            <w:tcW w:w="781" w:type="dxa"/>
            <w:vMerge/>
            <w:tcBorders>
              <w:left w:val="single" w:sz="4" w:space="0" w:color="auto"/>
              <w:right w:val="single" w:sz="4" w:space="0" w:color="auto"/>
            </w:tcBorders>
            <w:vAlign w:val="center"/>
          </w:tcPr>
          <w:p w:rsidR="00007554" w:rsidRDefault="00007554">
            <w:pPr>
              <w:spacing w:line="360" w:lineRule="exact"/>
              <w:rPr>
                <w:rFonts w:asciiTheme="minorEastAsia" w:eastAsiaTheme="minorEastAsia" w:hAnsiTheme="minorEastAsia" w:cs="宋体"/>
                <w:color w:val="auto"/>
                <w:spacing w:val="1"/>
                <w:sz w:val="20"/>
                <w:szCs w:val="20"/>
              </w:rPr>
            </w:pPr>
          </w:p>
        </w:tc>
        <w:tc>
          <w:tcPr>
            <w:tcW w:w="2089" w:type="dxa"/>
            <w:tcBorders>
              <w:left w:val="single" w:sz="4" w:space="0" w:color="auto"/>
            </w:tcBorders>
            <w:vAlign w:val="center"/>
          </w:tcPr>
          <w:p w:rsidR="00007554" w:rsidRDefault="00D0112E">
            <w:pPr>
              <w:spacing w:line="360" w:lineRule="exact"/>
              <w:ind w:left="112"/>
              <w:rPr>
                <w:rFonts w:asciiTheme="minorEastAsia" w:eastAsiaTheme="minorEastAsia" w:hAnsiTheme="minorEastAsia" w:cs="宋体"/>
                <w:color w:val="auto"/>
                <w:spacing w:val="8"/>
              </w:rPr>
            </w:pPr>
            <w:r>
              <w:rPr>
                <w:rFonts w:asciiTheme="minorEastAsia" w:eastAsiaTheme="minorEastAsia" w:hAnsiTheme="minorEastAsia" w:cs="宋体"/>
                <w:color w:val="auto"/>
                <w:spacing w:val="13"/>
              </w:rPr>
              <w:t>信</w:t>
            </w:r>
            <w:r>
              <w:rPr>
                <w:rFonts w:asciiTheme="minorEastAsia" w:eastAsiaTheme="minorEastAsia" w:hAnsiTheme="minorEastAsia" w:cs="宋体"/>
                <w:color w:val="auto"/>
                <w:spacing w:val="8"/>
              </w:rPr>
              <w:t>用查询截止时点</w:t>
            </w:r>
          </w:p>
        </w:tc>
        <w:tc>
          <w:tcPr>
            <w:tcW w:w="7403" w:type="dxa"/>
          </w:tcPr>
          <w:p w:rsidR="00007554" w:rsidRDefault="00D0112E">
            <w:pPr>
              <w:spacing w:line="360" w:lineRule="exact"/>
              <w:ind w:left="122"/>
              <w:rPr>
                <w:rFonts w:asciiTheme="minorEastAsia" w:eastAsiaTheme="minorEastAsia" w:hAnsiTheme="minorEastAsia" w:cs="宋体"/>
                <w:color w:val="auto"/>
                <w:spacing w:val="18"/>
              </w:rPr>
            </w:pPr>
            <w:r>
              <w:rPr>
                <w:rFonts w:asciiTheme="minorEastAsia" w:eastAsiaTheme="minorEastAsia" w:hAnsiTheme="minorEastAsia" w:cs="宋体"/>
                <w:color w:val="auto"/>
                <w:spacing w:val="9"/>
              </w:rPr>
              <w:t>资</w:t>
            </w:r>
            <w:r>
              <w:rPr>
                <w:rFonts w:asciiTheme="minorEastAsia" w:eastAsiaTheme="minorEastAsia" w:hAnsiTheme="minorEastAsia" w:cs="宋体"/>
                <w:color w:val="auto"/>
                <w:spacing w:val="7"/>
              </w:rPr>
              <w:t>格审查结束前</w:t>
            </w:r>
          </w:p>
        </w:tc>
      </w:tr>
      <w:tr w:rsidR="00007554" w:rsidTr="00B23FD6">
        <w:trPr>
          <w:trHeight w:val="90"/>
          <w:jc w:val="center"/>
        </w:trPr>
        <w:tc>
          <w:tcPr>
            <w:tcW w:w="781" w:type="dxa"/>
            <w:vMerge/>
            <w:tcBorders>
              <w:left w:val="single" w:sz="4" w:space="0" w:color="auto"/>
              <w:right w:val="single" w:sz="4" w:space="0" w:color="auto"/>
            </w:tcBorders>
            <w:vAlign w:val="center"/>
          </w:tcPr>
          <w:p w:rsidR="00007554" w:rsidRDefault="00007554">
            <w:pPr>
              <w:spacing w:line="360" w:lineRule="exact"/>
              <w:rPr>
                <w:rFonts w:asciiTheme="minorEastAsia" w:eastAsiaTheme="minorEastAsia" w:hAnsiTheme="minorEastAsia" w:cs="宋体"/>
                <w:color w:val="auto"/>
                <w:spacing w:val="1"/>
                <w:sz w:val="20"/>
                <w:szCs w:val="20"/>
              </w:rPr>
            </w:pPr>
          </w:p>
        </w:tc>
        <w:tc>
          <w:tcPr>
            <w:tcW w:w="2089" w:type="dxa"/>
            <w:tcBorders>
              <w:left w:val="single" w:sz="4" w:space="0" w:color="auto"/>
            </w:tcBorders>
            <w:vAlign w:val="center"/>
          </w:tcPr>
          <w:p w:rsidR="00007554" w:rsidRDefault="00D0112E">
            <w:pPr>
              <w:spacing w:line="360" w:lineRule="exact"/>
              <w:ind w:left="115"/>
              <w:rPr>
                <w:rFonts w:asciiTheme="minorEastAsia" w:eastAsiaTheme="minorEastAsia" w:hAnsiTheme="minorEastAsia" w:cs="宋体"/>
                <w:color w:val="auto"/>
                <w:spacing w:val="8"/>
              </w:rPr>
            </w:pPr>
            <w:r>
              <w:rPr>
                <w:rFonts w:asciiTheme="minorEastAsia" w:eastAsiaTheme="minorEastAsia" w:hAnsiTheme="minorEastAsia" w:cs="宋体"/>
                <w:color w:val="auto"/>
                <w:spacing w:val="8"/>
              </w:rPr>
              <w:t>查询记录和证据留存</w:t>
            </w:r>
          </w:p>
          <w:p w:rsidR="00007554" w:rsidRDefault="00D0112E">
            <w:pPr>
              <w:spacing w:line="360" w:lineRule="exact"/>
              <w:ind w:left="113"/>
              <w:rPr>
                <w:rFonts w:asciiTheme="minorEastAsia" w:eastAsiaTheme="minorEastAsia" w:hAnsiTheme="minorEastAsia" w:cs="宋体"/>
                <w:color w:val="auto"/>
                <w:spacing w:val="8"/>
              </w:rPr>
            </w:pPr>
            <w:r>
              <w:rPr>
                <w:rFonts w:asciiTheme="minorEastAsia" w:eastAsiaTheme="minorEastAsia" w:hAnsiTheme="minorEastAsia" w:cs="宋体"/>
                <w:color w:val="auto"/>
                <w:spacing w:val="8"/>
              </w:rPr>
              <w:t>方式</w:t>
            </w:r>
          </w:p>
        </w:tc>
        <w:tc>
          <w:tcPr>
            <w:tcW w:w="7403" w:type="dxa"/>
          </w:tcPr>
          <w:p w:rsidR="00007554" w:rsidRDefault="00D0112E">
            <w:pPr>
              <w:spacing w:line="360" w:lineRule="exact"/>
              <w:ind w:left="112"/>
              <w:rPr>
                <w:rFonts w:asciiTheme="minorEastAsia" w:eastAsiaTheme="minorEastAsia" w:hAnsiTheme="minorEastAsia" w:cs="宋体"/>
                <w:color w:val="auto"/>
                <w:spacing w:val="18"/>
              </w:rPr>
            </w:pPr>
            <w:r>
              <w:rPr>
                <w:rFonts w:asciiTheme="minorEastAsia" w:eastAsiaTheme="minorEastAsia" w:hAnsiTheme="minorEastAsia" w:cs="宋体"/>
                <w:color w:val="auto"/>
                <w:spacing w:val="8"/>
              </w:rPr>
              <w:t>在查询网站中直接截图查询记录，截图作为在“政</w:t>
            </w:r>
            <w:proofErr w:type="gramStart"/>
            <w:r>
              <w:rPr>
                <w:rFonts w:asciiTheme="minorEastAsia" w:eastAsiaTheme="minorEastAsia" w:hAnsiTheme="minorEastAsia" w:cs="宋体"/>
                <w:color w:val="auto"/>
                <w:spacing w:val="8"/>
              </w:rPr>
              <w:t>采云</w:t>
            </w:r>
            <w:proofErr w:type="gramEnd"/>
            <w:r>
              <w:rPr>
                <w:rFonts w:asciiTheme="minorEastAsia" w:eastAsiaTheme="minorEastAsia" w:hAnsiTheme="minorEastAsia" w:cs="宋体"/>
                <w:color w:val="auto"/>
                <w:spacing w:val="8"/>
              </w:rPr>
              <w:t>”平台作为附件上传保存。</w:t>
            </w:r>
          </w:p>
        </w:tc>
      </w:tr>
      <w:tr w:rsidR="00007554" w:rsidTr="00B23FD6">
        <w:trPr>
          <w:trHeight w:val="90"/>
          <w:jc w:val="center"/>
        </w:trPr>
        <w:tc>
          <w:tcPr>
            <w:tcW w:w="781" w:type="dxa"/>
            <w:vMerge/>
            <w:tcBorders>
              <w:left w:val="single" w:sz="4" w:space="0" w:color="auto"/>
              <w:bottom w:val="single" w:sz="4" w:space="0" w:color="auto"/>
              <w:right w:val="single" w:sz="4" w:space="0" w:color="auto"/>
            </w:tcBorders>
            <w:vAlign w:val="center"/>
          </w:tcPr>
          <w:p w:rsidR="00007554" w:rsidRDefault="00007554">
            <w:pPr>
              <w:spacing w:line="360" w:lineRule="exact"/>
              <w:rPr>
                <w:rFonts w:asciiTheme="minorEastAsia" w:eastAsiaTheme="minorEastAsia" w:hAnsiTheme="minorEastAsia" w:cs="宋体"/>
                <w:color w:val="auto"/>
                <w:spacing w:val="1"/>
                <w:sz w:val="20"/>
                <w:szCs w:val="20"/>
              </w:rPr>
            </w:pPr>
          </w:p>
        </w:tc>
        <w:tc>
          <w:tcPr>
            <w:tcW w:w="2089" w:type="dxa"/>
            <w:tcBorders>
              <w:left w:val="single" w:sz="4" w:space="0" w:color="auto"/>
            </w:tcBorders>
            <w:vAlign w:val="center"/>
          </w:tcPr>
          <w:p w:rsidR="00007554" w:rsidRDefault="00D0112E">
            <w:pPr>
              <w:spacing w:line="360" w:lineRule="exact"/>
              <w:rPr>
                <w:rFonts w:asciiTheme="minorEastAsia" w:eastAsiaTheme="minorEastAsia" w:hAnsiTheme="minorEastAsia" w:cs="宋体"/>
                <w:color w:val="auto"/>
                <w:spacing w:val="8"/>
              </w:rPr>
            </w:pPr>
            <w:r>
              <w:rPr>
                <w:rFonts w:asciiTheme="minorEastAsia" w:eastAsiaTheme="minorEastAsia" w:hAnsiTheme="minorEastAsia" w:cs="宋体"/>
                <w:color w:val="auto"/>
                <w:spacing w:val="13"/>
              </w:rPr>
              <w:t>信</w:t>
            </w:r>
            <w:r>
              <w:rPr>
                <w:rFonts w:asciiTheme="minorEastAsia" w:eastAsiaTheme="minorEastAsia" w:hAnsiTheme="minorEastAsia" w:cs="宋体"/>
                <w:color w:val="auto"/>
                <w:spacing w:val="8"/>
              </w:rPr>
              <w:t>用信息使用规则</w:t>
            </w:r>
          </w:p>
        </w:tc>
        <w:tc>
          <w:tcPr>
            <w:tcW w:w="7403" w:type="dxa"/>
          </w:tcPr>
          <w:p w:rsidR="00007554" w:rsidRDefault="00D0112E">
            <w:pPr>
              <w:spacing w:line="360" w:lineRule="exact"/>
              <w:ind w:left="113" w:right="107" w:hanging="1"/>
              <w:rPr>
                <w:rFonts w:asciiTheme="minorEastAsia" w:eastAsiaTheme="minorEastAsia" w:hAnsiTheme="minorEastAsia" w:cs="宋体"/>
                <w:color w:val="auto"/>
                <w:spacing w:val="18"/>
              </w:rPr>
            </w:pPr>
            <w:r>
              <w:rPr>
                <w:rFonts w:asciiTheme="minorEastAsia" w:eastAsiaTheme="minorEastAsia" w:hAnsiTheme="minorEastAsia" w:cs="宋体"/>
                <w:color w:val="auto"/>
                <w:spacing w:val="8"/>
              </w:rPr>
              <w:t>对 在 “ 信 用 中 国 ” 网 站 (www.creditchina.gov.cn) 、  中 国 政 府 采 购 网(www.ccgp.gov.cn)被列入失信被执行人、重大税收违法案件当事人名单、政府采购严重违法失信行为记录名单及其他不符合《中华</w:t>
            </w:r>
            <w:r>
              <w:rPr>
                <w:rFonts w:asciiTheme="minorEastAsia" w:eastAsiaTheme="minorEastAsia" w:hAnsiTheme="minorEastAsia" w:cs="宋体"/>
                <w:color w:val="auto"/>
                <w:spacing w:val="8"/>
              </w:rPr>
              <w:lastRenderedPageBreak/>
              <w:t>人民共和国政府采购 法》第二十二条规定条件的供应商，采购人或者采购代理机构应当拒绝其参与政府采购活动。两个以上的自然人、法人或者其他组织组成一个联合体， 以一个供应商的身份共同参加政府采购活动的，应当对所有联合体成员进行信用记录查询，联合体成员存在不良信用记录的，视同联合体存在不良信用记录</w:t>
            </w:r>
            <w:r>
              <w:rPr>
                <w:rFonts w:asciiTheme="minorEastAsia" w:eastAsiaTheme="minorEastAsia" w:hAnsiTheme="minorEastAsia" w:cs="宋体" w:hint="eastAsia"/>
                <w:color w:val="auto"/>
                <w:spacing w:val="8"/>
              </w:rPr>
              <w:t>。</w:t>
            </w:r>
          </w:p>
        </w:tc>
      </w:tr>
      <w:tr w:rsidR="00007554" w:rsidTr="00B23FD6">
        <w:trPr>
          <w:trHeight w:val="90"/>
          <w:jc w:val="center"/>
        </w:trPr>
        <w:tc>
          <w:tcPr>
            <w:tcW w:w="781" w:type="dxa"/>
            <w:tcBorders>
              <w:top w:val="single" w:sz="4" w:space="0" w:color="auto"/>
              <w:left w:val="single" w:sz="4" w:space="0" w:color="auto"/>
              <w:bottom w:val="single" w:sz="4" w:space="0" w:color="auto"/>
              <w:right w:val="single" w:sz="4" w:space="0" w:color="auto"/>
            </w:tcBorders>
          </w:tcPr>
          <w:p w:rsidR="00007554" w:rsidRDefault="00D0112E">
            <w:pPr>
              <w:spacing w:line="360" w:lineRule="exact"/>
              <w:ind w:left="117"/>
              <w:rPr>
                <w:rFonts w:asciiTheme="minorEastAsia" w:eastAsiaTheme="minorEastAsia" w:hAnsiTheme="minorEastAsia" w:cs="宋体"/>
                <w:color w:val="auto"/>
                <w:spacing w:val="1"/>
                <w:sz w:val="20"/>
                <w:szCs w:val="20"/>
              </w:rPr>
            </w:pPr>
            <w:r>
              <w:rPr>
                <w:rFonts w:asciiTheme="minorEastAsia" w:eastAsiaTheme="minorEastAsia" w:hAnsiTheme="minorEastAsia" w:cs="宋体"/>
                <w:color w:val="auto"/>
                <w:spacing w:val="8"/>
                <w:sz w:val="20"/>
                <w:szCs w:val="20"/>
              </w:rPr>
              <w:lastRenderedPageBreak/>
              <w:t>2</w:t>
            </w:r>
            <w:r>
              <w:rPr>
                <w:rFonts w:asciiTheme="minorEastAsia" w:eastAsiaTheme="minorEastAsia" w:hAnsiTheme="minorEastAsia" w:cs="宋体"/>
                <w:color w:val="auto"/>
                <w:spacing w:val="7"/>
                <w:sz w:val="20"/>
                <w:szCs w:val="20"/>
              </w:rPr>
              <w:t>9.1</w:t>
            </w:r>
          </w:p>
        </w:tc>
        <w:tc>
          <w:tcPr>
            <w:tcW w:w="2089" w:type="dxa"/>
            <w:tcBorders>
              <w:left w:val="single" w:sz="4" w:space="0" w:color="auto"/>
            </w:tcBorders>
          </w:tcPr>
          <w:p w:rsidR="00007554" w:rsidRDefault="00D0112E">
            <w:pPr>
              <w:spacing w:line="360" w:lineRule="exact"/>
              <w:ind w:left="111"/>
              <w:rPr>
                <w:rFonts w:asciiTheme="minorEastAsia" w:eastAsiaTheme="minorEastAsia" w:hAnsiTheme="minorEastAsia" w:cs="宋体"/>
                <w:color w:val="auto"/>
                <w:spacing w:val="8"/>
              </w:rPr>
            </w:pPr>
            <w:r>
              <w:rPr>
                <w:rFonts w:asciiTheme="minorEastAsia" w:eastAsiaTheme="minorEastAsia" w:hAnsiTheme="minorEastAsia" w:cs="宋体"/>
                <w:color w:val="auto"/>
                <w:spacing w:val="9"/>
              </w:rPr>
              <w:t>评</w:t>
            </w:r>
            <w:r>
              <w:rPr>
                <w:rFonts w:asciiTheme="minorEastAsia" w:eastAsiaTheme="minorEastAsia" w:hAnsiTheme="minorEastAsia" w:cs="宋体"/>
                <w:color w:val="auto"/>
                <w:spacing w:val="7"/>
              </w:rPr>
              <w:t>标方法</w:t>
            </w:r>
          </w:p>
        </w:tc>
        <w:tc>
          <w:tcPr>
            <w:tcW w:w="7403" w:type="dxa"/>
          </w:tcPr>
          <w:p w:rsidR="00007554" w:rsidRDefault="00D0112E">
            <w:pPr>
              <w:spacing w:line="360" w:lineRule="exact"/>
              <w:ind w:left="116"/>
              <w:rPr>
                <w:rFonts w:asciiTheme="minorEastAsia" w:eastAsiaTheme="minorEastAsia" w:hAnsiTheme="minorEastAsia" w:cs="宋体"/>
                <w:color w:val="auto"/>
                <w:spacing w:val="18"/>
              </w:rPr>
            </w:pPr>
            <w:r>
              <w:rPr>
                <w:rFonts w:asciiTheme="minorEastAsia" w:eastAsiaTheme="minorEastAsia" w:hAnsiTheme="minorEastAsia" w:cs="宋体"/>
                <w:color w:val="auto"/>
                <w:spacing w:val="10"/>
              </w:rPr>
              <w:t>综</w:t>
            </w:r>
            <w:r>
              <w:rPr>
                <w:rFonts w:asciiTheme="minorEastAsia" w:eastAsiaTheme="minorEastAsia" w:hAnsiTheme="minorEastAsia" w:cs="宋体"/>
                <w:color w:val="auto"/>
                <w:spacing w:val="7"/>
              </w:rPr>
              <w:t>合评分法</w:t>
            </w:r>
          </w:p>
        </w:tc>
      </w:tr>
      <w:tr w:rsidR="00007554" w:rsidTr="00B23FD6">
        <w:trPr>
          <w:trHeight w:val="90"/>
          <w:jc w:val="center"/>
        </w:trPr>
        <w:tc>
          <w:tcPr>
            <w:tcW w:w="781" w:type="dxa"/>
            <w:tcBorders>
              <w:top w:val="single" w:sz="4" w:space="0" w:color="auto"/>
              <w:left w:val="single" w:sz="4" w:space="0" w:color="auto"/>
              <w:bottom w:val="single" w:sz="4" w:space="0" w:color="auto"/>
              <w:right w:val="single" w:sz="4" w:space="0" w:color="auto"/>
            </w:tcBorders>
          </w:tcPr>
          <w:p w:rsidR="00007554" w:rsidRDefault="00D0112E">
            <w:pPr>
              <w:spacing w:line="360" w:lineRule="exact"/>
              <w:ind w:left="117"/>
              <w:rPr>
                <w:rFonts w:asciiTheme="minorEastAsia" w:eastAsiaTheme="minorEastAsia" w:hAnsiTheme="minorEastAsia" w:cs="宋体"/>
                <w:color w:val="auto"/>
                <w:spacing w:val="1"/>
              </w:rPr>
            </w:pPr>
            <w:r>
              <w:rPr>
                <w:rFonts w:asciiTheme="minorEastAsia" w:eastAsiaTheme="minorEastAsia" w:hAnsiTheme="minorEastAsia" w:cs="宋体"/>
                <w:color w:val="auto"/>
                <w:spacing w:val="4"/>
              </w:rPr>
              <w:t>29.2</w:t>
            </w:r>
          </w:p>
        </w:tc>
        <w:tc>
          <w:tcPr>
            <w:tcW w:w="2089" w:type="dxa"/>
            <w:tcBorders>
              <w:left w:val="single" w:sz="4" w:space="0" w:color="auto"/>
            </w:tcBorders>
          </w:tcPr>
          <w:p w:rsidR="00007554" w:rsidRDefault="00D0112E">
            <w:pPr>
              <w:spacing w:line="360" w:lineRule="exact"/>
              <w:ind w:left="115"/>
              <w:rPr>
                <w:rFonts w:asciiTheme="minorEastAsia" w:eastAsiaTheme="minorEastAsia" w:hAnsiTheme="minorEastAsia" w:cs="宋体"/>
                <w:color w:val="auto"/>
                <w:spacing w:val="8"/>
              </w:rPr>
            </w:pPr>
            <w:r>
              <w:rPr>
                <w:rFonts w:asciiTheme="minorEastAsia" w:eastAsiaTheme="minorEastAsia" w:hAnsiTheme="minorEastAsia" w:cs="宋体"/>
                <w:color w:val="auto"/>
                <w:spacing w:val="8"/>
              </w:rPr>
              <w:t>项</w:t>
            </w:r>
            <w:r>
              <w:rPr>
                <w:rFonts w:asciiTheme="minorEastAsia" w:eastAsiaTheme="minorEastAsia" w:hAnsiTheme="minorEastAsia" w:cs="宋体"/>
                <w:color w:val="auto"/>
                <w:spacing w:val="6"/>
              </w:rPr>
              <w:t>目任务</w:t>
            </w:r>
          </w:p>
        </w:tc>
        <w:tc>
          <w:tcPr>
            <w:tcW w:w="7403" w:type="dxa"/>
          </w:tcPr>
          <w:p w:rsidR="00007554" w:rsidRDefault="00D0112E">
            <w:pPr>
              <w:spacing w:line="360" w:lineRule="exact"/>
              <w:ind w:left="114"/>
              <w:rPr>
                <w:rFonts w:asciiTheme="minorEastAsia" w:eastAsiaTheme="minorEastAsia" w:hAnsiTheme="minorEastAsia" w:cs="宋体"/>
                <w:color w:val="auto"/>
                <w:spacing w:val="18"/>
              </w:rPr>
            </w:pPr>
            <w:r>
              <w:rPr>
                <w:rFonts w:asciiTheme="minorEastAsia" w:eastAsiaTheme="minorEastAsia" w:hAnsiTheme="minorEastAsia" w:cs="宋体"/>
                <w:color w:val="auto"/>
                <w:spacing w:val="2"/>
              </w:rPr>
              <w:t>本</w:t>
            </w:r>
            <w:r>
              <w:rPr>
                <w:rFonts w:asciiTheme="minorEastAsia" w:eastAsiaTheme="minorEastAsia" w:hAnsiTheme="minorEastAsia" w:cs="宋体"/>
                <w:color w:val="auto"/>
                <w:spacing w:val="1"/>
              </w:rPr>
              <w:t>次项目招标拟中标 1 家单位。</w:t>
            </w:r>
          </w:p>
        </w:tc>
      </w:tr>
      <w:tr w:rsidR="00007554" w:rsidTr="00B23FD6">
        <w:trPr>
          <w:trHeight w:val="90"/>
          <w:jc w:val="center"/>
        </w:trPr>
        <w:tc>
          <w:tcPr>
            <w:tcW w:w="781" w:type="dxa"/>
            <w:tcBorders>
              <w:top w:val="single" w:sz="4" w:space="0" w:color="auto"/>
              <w:left w:val="single" w:sz="4" w:space="0" w:color="auto"/>
              <w:bottom w:val="single" w:sz="4" w:space="0" w:color="auto"/>
              <w:right w:val="single" w:sz="4" w:space="0" w:color="auto"/>
            </w:tcBorders>
            <w:vAlign w:val="center"/>
          </w:tcPr>
          <w:p w:rsidR="00007554" w:rsidRDefault="00D0112E">
            <w:pPr>
              <w:spacing w:line="360" w:lineRule="exact"/>
              <w:ind w:left="118"/>
              <w:rPr>
                <w:rFonts w:asciiTheme="minorEastAsia" w:eastAsiaTheme="minorEastAsia" w:hAnsiTheme="minorEastAsia" w:cs="宋体"/>
                <w:color w:val="auto"/>
                <w:spacing w:val="1"/>
              </w:rPr>
            </w:pPr>
            <w:r>
              <w:rPr>
                <w:rFonts w:asciiTheme="minorEastAsia" w:eastAsiaTheme="minorEastAsia" w:hAnsiTheme="minorEastAsia" w:cs="宋体"/>
                <w:color w:val="auto"/>
                <w:spacing w:val="7"/>
              </w:rPr>
              <w:t>30.1</w:t>
            </w:r>
          </w:p>
        </w:tc>
        <w:tc>
          <w:tcPr>
            <w:tcW w:w="2089" w:type="dxa"/>
            <w:tcBorders>
              <w:left w:val="single" w:sz="4" w:space="0" w:color="auto"/>
            </w:tcBorders>
            <w:vAlign w:val="center"/>
          </w:tcPr>
          <w:p w:rsidR="00007554" w:rsidRDefault="00D0112E" w:rsidP="00B23FD6">
            <w:pPr>
              <w:spacing w:line="360" w:lineRule="exact"/>
              <w:ind w:left="110" w:right="107" w:firstLine="1"/>
              <w:rPr>
                <w:rFonts w:asciiTheme="minorEastAsia" w:eastAsiaTheme="minorEastAsia" w:hAnsiTheme="minorEastAsia" w:cs="宋体"/>
                <w:color w:val="auto"/>
                <w:spacing w:val="8"/>
              </w:rPr>
            </w:pPr>
            <w:r>
              <w:rPr>
                <w:rFonts w:asciiTheme="minorEastAsia" w:eastAsiaTheme="minorEastAsia" w:hAnsiTheme="minorEastAsia" w:cs="宋体"/>
                <w:color w:val="auto"/>
                <w:spacing w:val="5"/>
              </w:rPr>
              <w:t>确</w:t>
            </w:r>
            <w:r>
              <w:rPr>
                <w:rFonts w:asciiTheme="minorEastAsia" w:eastAsiaTheme="minorEastAsia" w:hAnsiTheme="minorEastAsia" w:cs="宋体"/>
                <w:color w:val="auto"/>
                <w:spacing w:val="4"/>
              </w:rPr>
              <w:t>定中标人时，出现中</w:t>
            </w:r>
            <w:r>
              <w:rPr>
                <w:rFonts w:asciiTheme="minorEastAsia" w:eastAsiaTheme="minorEastAsia" w:hAnsiTheme="minorEastAsia" w:cs="宋体"/>
                <w:color w:val="auto"/>
                <w:spacing w:val="27"/>
              </w:rPr>
              <w:t>标候选人分数并列的</w:t>
            </w:r>
            <w:r>
              <w:rPr>
                <w:rFonts w:asciiTheme="minorEastAsia" w:eastAsiaTheme="minorEastAsia" w:hAnsiTheme="minorEastAsia" w:cs="宋体"/>
                <w:color w:val="auto"/>
                <w:spacing w:val="7"/>
              </w:rPr>
              <w:t>情</w:t>
            </w:r>
            <w:r>
              <w:rPr>
                <w:rFonts w:asciiTheme="minorEastAsia" w:eastAsiaTheme="minorEastAsia" w:hAnsiTheme="minorEastAsia" w:cs="宋体"/>
                <w:color w:val="auto"/>
                <w:spacing w:val="4"/>
              </w:rPr>
              <w:t>形，确定中标</w:t>
            </w:r>
            <w:proofErr w:type="gramStart"/>
            <w:r>
              <w:rPr>
                <w:rFonts w:asciiTheme="minorEastAsia" w:eastAsiaTheme="minorEastAsia" w:hAnsiTheme="minorEastAsia" w:cs="宋体"/>
                <w:color w:val="auto"/>
                <w:spacing w:val="4"/>
              </w:rPr>
              <w:t>人方式</w:t>
            </w:r>
            <w:proofErr w:type="gramEnd"/>
          </w:p>
        </w:tc>
        <w:tc>
          <w:tcPr>
            <w:tcW w:w="7403" w:type="dxa"/>
          </w:tcPr>
          <w:p w:rsidR="00007554" w:rsidRDefault="00D0112E">
            <w:pPr>
              <w:spacing w:line="360" w:lineRule="exact"/>
              <w:ind w:left="112" w:right="107"/>
              <w:rPr>
                <w:rFonts w:asciiTheme="minorEastAsia" w:eastAsiaTheme="minorEastAsia" w:hAnsiTheme="minorEastAsia" w:cs="宋体"/>
                <w:color w:val="auto"/>
                <w:spacing w:val="18"/>
              </w:rPr>
            </w:pPr>
            <w:r>
              <w:rPr>
                <w:rFonts w:asciiTheme="minorEastAsia" w:eastAsiaTheme="minorEastAsia" w:hAnsiTheme="minorEastAsia" w:cs="宋体"/>
                <w:color w:val="auto"/>
                <w:spacing w:val="5"/>
              </w:rPr>
              <w:t>采用综合评分法的，按投标评分由高到低顺序排列。得评审得分且最后报价(</w:t>
            </w:r>
            <w:r>
              <w:rPr>
                <w:rFonts w:asciiTheme="minorEastAsia" w:eastAsiaTheme="minorEastAsia" w:hAnsiTheme="minorEastAsia" w:cs="宋体"/>
                <w:color w:val="auto"/>
                <w:spacing w:val="2"/>
              </w:rPr>
              <w:t>不</w:t>
            </w:r>
            <w:r>
              <w:rPr>
                <w:rFonts w:asciiTheme="minorEastAsia" w:eastAsiaTheme="minorEastAsia" w:hAnsiTheme="minorEastAsia" w:cs="宋体"/>
                <w:color w:val="auto"/>
              </w:rPr>
              <w:t xml:space="preserve"> </w:t>
            </w:r>
            <w:r>
              <w:rPr>
                <w:rFonts w:asciiTheme="minorEastAsia" w:eastAsiaTheme="minorEastAsia" w:hAnsiTheme="minorEastAsia" w:cs="宋体"/>
                <w:color w:val="auto"/>
                <w:spacing w:val="14"/>
              </w:rPr>
              <w:t>计算</w:t>
            </w:r>
            <w:r>
              <w:rPr>
                <w:rFonts w:asciiTheme="minorEastAsia" w:eastAsiaTheme="minorEastAsia" w:hAnsiTheme="minorEastAsia" w:cs="宋体"/>
                <w:color w:val="auto"/>
                <w:spacing w:val="11"/>
              </w:rPr>
              <w:t>价</w:t>
            </w:r>
            <w:r>
              <w:rPr>
                <w:rFonts w:asciiTheme="minorEastAsia" w:eastAsiaTheme="minorEastAsia" w:hAnsiTheme="minorEastAsia" w:cs="宋体"/>
                <w:color w:val="auto"/>
                <w:spacing w:val="7"/>
              </w:rPr>
              <w:t>格折扣) 相同的，按照技术指标优劣顺序推荐 (按技术得分由高到低排</w:t>
            </w:r>
            <w:r>
              <w:rPr>
                <w:rFonts w:asciiTheme="minorEastAsia" w:eastAsiaTheme="minorEastAsia" w:hAnsiTheme="minorEastAsia" w:cs="宋体"/>
                <w:color w:val="auto"/>
              </w:rPr>
              <w:t xml:space="preserve"> </w:t>
            </w:r>
            <w:r>
              <w:rPr>
                <w:rFonts w:asciiTheme="minorEastAsia" w:eastAsiaTheme="minorEastAsia" w:hAnsiTheme="minorEastAsia" w:cs="宋体"/>
                <w:color w:val="auto"/>
                <w:spacing w:val="14"/>
              </w:rPr>
              <w:t>序，技</w:t>
            </w:r>
            <w:r>
              <w:rPr>
                <w:rFonts w:asciiTheme="minorEastAsia" w:eastAsiaTheme="minorEastAsia" w:hAnsiTheme="minorEastAsia" w:cs="宋体"/>
                <w:color w:val="auto"/>
                <w:spacing w:val="13"/>
              </w:rPr>
              <w:t>术</w:t>
            </w:r>
            <w:r>
              <w:rPr>
                <w:rFonts w:asciiTheme="minorEastAsia" w:eastAsiaTheme="minorEastAsia" w:hAnsiTheme="minorEastAsia" w:cs="宋体"/>
                <w:color w:val="auto"/>
                <w:spacing w:val="7"/>
              </w:rPr>
              <w:t>得分相同的按照服务需求偏离分由高到低排序) 。评审得分、最后报</w:t>
            </w:r>
            <w:r>
              <w:rPr>
                <w:rFonts w:asciiTheme="minorEastAsia" w:eastAsiaTheme="minorEastAsia" w:hAnsiTheme="minorEastAsia" w:cs="宋体"/>
                <w:color w:val="auto"/>
              </w:rPr>
              <w:t xml:space="preserve"> </w:t>
            </w:r>
            <w:r>
              <w:rPr>
                <w:rFonts w:asciiTheme="minorEastAsia" w:eastAsiaTheme="minorEastAsia" w:hAnsiTheme="minorEastAsia" w:cs="宋体"/>
                <w:color w:val="auto"/>
                <w:spacing w:val="14"/>
              </w:rPr>
              <w:t xml:space="preserve">价 </w:t>
            </w:r>
            <w:r>
              <w:rPr>
                <w:rFonts w:asciiTheme="minorEastAsia" w:eastAsiaTheme="minorEastAsia" w:hAnsiTheme="minorEastAsia" w:cs="宋体"/>
                <w:color w:val="auto"/>
                <w:spacing w:val="11"/>
              </w:rPr>
              <w:t>(</w:t>
            </w:r>
            <w:r>
              <w:rPr>
                <w:rFonts w:asciiTheme="minorEastAsia" w:eastAsiaTheme="minorEastAsia" w:hAnsiTheme="minorEastAsia" w:cs="宋体"/>
                <w:color w:val="auto"/>
                <w:spacing w:val="7"/>
              </w:rPr>
              <w:t>不计算价格折扣) 、技术得分、服务需求偏离分均相同的，由</w:t>
            </w:r>
            <w:r>
              <w:rPr>
                <w:rFonts w:asciiTheme="minorEastAsia" w:eastAsiaTheme="minorEastAsia" w:hAnsiTheme="minorEastAsia" w:cs="宋体" w:hint="eastAsia"/>
                <w:color w:val="auto"/>
                <w:spacing w:val="7"/>
              </w:rPr>
              <w:t>评标委员会</w:t>
            </w:r>
            <w:r>
              <w:rPr>
                <w:rFonts w:asciiTheme="minorEastAsia" w:eastAsiaTheme="minorEastAsia" w:hAnsiTheme="minorEastAsia" w:cs="宋体"/>
                <w:color w:val="auto"/>
                <w:spacing w:val="7"/>
              </w:rPr>
              <w:t>随</w:t>
            </w:r>
            <w:r>
              <w:rPr>
                <w:rFonts w:asciiTheme="minorEastAsia" w:eastAsiaTheme="minorEastAsia" w:hAnsiTheme="minorEastAsia" w:cs="宋体"/>
                <w:color w:val="auto"/>
              </w:rPr>
              <w:t xml:space="preserve"> </w:t>
            </w:r>
            <w:r>
              <w:rPr>
                <w:rFonts w:asciiTheme="minorEastAsia" w:eastAsiaTheme="minorEastAsia" w:hAnsiTheme="minorEastAsia" w:cs="宋体"/>
                <w:color w:val="auto"/>
                <w:spacing w:val="7"/>
              </w:rPr>
              <w:t>机抽取推荐</w:t>
            </w:r>
            <w:r>
              <w:rPr>
                <w:rFonts w:asciiTheme="minorEastAsia" w:eastAsiaTheme="minorEastAsia" w:hAnsiTheme="minorEastAsia" w:cs="宋体"/>
                <w:color w:val="auto"/>
                <w:spacing w:val="6"/>
              </w:rPr>
              <w:t>。</w:t>
            </w:r>
          </w:p>
        </w:tc>
      </w:tr>
      <w:tr w:rsidR="00007554" w:rsidTr="00B23FD6">
        <w:trPr>
          <w:trHeight w:val="90"/>
          <w:jc w:val="center"/>
        </w:trPr>
        <w:tc>
          <w:tcPr>
            <w:tcW w:w="781" w:type="dxa"/>
            <w:tcBorders>
              <w:top w:val="single" w:sz="4" w:space="0" w:color="auto"/>
              <w:left w:val="single" w:sz="4" w:space="0" w:color="auto"/>
              <w:bottom w:val="single" w:sz="4" w:space="0" w:color="auto"/>
              <w:right w:val="single" w:sz="4" w:space="0" w:color="auto"/>
            </w:tcBorders>
          </w:tcPr>
          <w:p w:rsidR="00007554" w:rsidRDefault="00D0112E">
            <w:pPr>
              <w:spacing w:line="360" w:lineRule="exact"/>
              <w:ind w:left="118"/>
              <w:rPr>
                <w:rFonts w:asciiTheme="minorEastAsia" w:eastAsiaTheme="minorEastAsia" w:hAnsiTheme="minorEastAsia" w:cs="宋体"/>
                <w:color w:val="auto"/>
                <w:spacing w:val="1"/>
              </w:rPr>
            </w:pPr>
            <w:r>
              <w:rPr>
                <w:rFonts w:asciiTheme="minorEastAsia" w:eastAsiaTheme="minorEastAsia" w:hAnsiTheme="minorEastAsia" w:cs="宋体"/>
                <w:color w:val="auto"/>
                <w:spacing w:val="7"/>
              </w:rPr>
              <w:t>35.1</w:t>
            </w:r>
          </w:p>
        </w:tc>
        <w:tc>
          <w:tcPr>
            <w:tcW w:w="2089" w:type="dxa"/>
            <w:tcBorders>
              <w:left w:val="single" w:sz="4" w:space="0" w:color="auto"/>
            </w:tcBorders>
          </w:tcPr>
          <w:p w:rsidR="00007554" w:rsidRDefault="00D0112E">
            <w:pPr>
              <w:spacing w:line="360" w:lineRule="exact"/>
              <w:ind w:left="115"/>
              <w:rPr>
                <w:rFonts w:asciiTheme="minorEastAsia" w:eastAsiaTheme="minorEastAsia" w:hAnsiTheme="minorEastAsia" w:cs="宋体"/>
                <w:color w:val="auto"/>
                <w:spacing w:val="8"/>
              </w:rPr>
            </w:pPr>
            <w:r>
              <w:rPr>
                <w:rFonts w:asciiTheme="minorEastAsia" w:eastAsiaTheme="minorEastAsia" w:hAnsiTheme="minorEastAsia" w:cs="宋体"/>
                <w:color w:val="auto"/>
                <w:spacing w:val="9"/>
              </w:rPr>
              <w:t>履</w:t>
            </w:r>
            <w:r>
              <w:rPr>
                <w:rFonts w:asciiTheme="minorEastAsia" w:eastAsiaTheme="minorEastAsia" w:hAnsiTheme="minorEastAsia" w:cs="宋体"/>
                <w:color w:val="auto"/>
                <w:spacing w:val="8"/>
              </w:rPr>
              <w:t>约保证金金额</w:t>
            </w:r>
          </w:p>
        </w:tc>
        <w:tc>
          <w:tcPr>
            <w:tcW w:w="7403" w:type="dxa"/>
          </w:tcPr>
          <w:p w:rsidR="00007554" w:rsidRDefault="00D0112E">
            <w:pPr>
              <w:spacing w:line="360" w:lineRule="exact"/>
              <w:ind w:left="114"/>
              <w:rPr>
                <w:rFonts w:asciiTheme="minorEastAsia" w:eastAsiaTheme="minorEastAsia" w:hAnsiTheme="minorEastAsia" w:cs="宋体"/>
                <w:color w:val="auto"/>
                <w:spacing w:val="18"/>
              </w:rPr>
            </w:pPr>
            <w:r>
              <w:rPr>
                <w:rFonts w:asciiTheme="minorEastAsia" w:eastAsiaTheme="minorEastAsia" w:hAnsiTheme="minorEastAsia" w:cs="宋体"/>
                <w:color w:val="auto"/>
                <w:spacing w:val="11"/>
              </w:rPr>
              <w:t>本</w:t>
            </w:r>
            <w:r>
              <w:rPr>
                <w:rFonts w:asciiTheme="minorEastAsia" w:eastAsiaTheme="minorEastAsia" w:hAnsiTheme="minorEastAsia" w:cs="宋体"/>
                <w:color w:val="auto"/>
                <w:spacing w:val="8"/>
              </w:rPr>
              <w:t>项目不收取履约保证金。</w:t>
            </w:r>
          </w:p>
        </w:tc>
      </w:tr>
      <w:tr w:rsidR="00007554" w:rsidTr="00B23FD6">
        <w:trPr>
          <w:trHeight w:val="90"/>
          <w:jc w:val="center"/>
        </w:trPr>
        <w:tc>
          <w:tcPr>
            <w:tcW w:w="781" w:type="dxa"/>
            <w:tcBorders>
              <w:top w:val="single" w:sz="4" w:space="0" w:color="auto"/>
              <w:left w:val="single" w:sz="4" w:space="0" w:color="auto"/>
              <w:bottom w:val="single" w:sz="4" w:space="0" w:color="auto"/>
              <w:right w:val="single" w:sz="4" w:space="0" w:color="auto"/>
            </w:tcBorders>
          </w:tcPr>
          <w:p w:rsidR="00007554" w:rsidRDefault="00D0112E">
            <w:pPr>
              <w:spacing w:line="360" w:lineRule="exact"/>
              <w:ind w:left="118"/>
              <w:rPr>
                <w:rFonts w:asciiTheme="minorEastAsia" w:eastAsiaTheme="minorEastAsia" w:hAnsiTheme="minorEastAsia" w:cs="宋体"/>
                <w:color w:val="auto"/>
                <w:spacing w:val="1"/>
              </w:rPr>
            </w:pPr>
            <w:r>
              <w:rPr>
                <w:rFonts w:asciiTheme="minorEastAsia" w:eastAsiaTheme="minorEastAsia" w:hAnsiTheme="minorEastAsia" w:cs="宋体"/>
                <w:color w:val="auto"/>
                <w:spacing w:val="7"/>
              </w:rPr>
              <w:t>36.1</w:t>
            </w:r>
          </w:p>
        </w:tc>
        <w:tc>
          <w:tcPr>
            <w:tcW w:w="2089" w:type="dxa"/>
            <w:tcBorders>
              <w:left w:val="single" w:sz="4" w:space="0" w:color="auto"/>
            </w:tcBorders>
          </w:tcPr>
          <w:p w:rsidR="00007554" w:rsidRDefault="00D0112E">
            <w:pPr>
              <w:spacing w:line="360" w:lineRule="exact"/>
              <w:ind w:left="112"/>
              <w:rPr>
                <w:rFonts w:asciiTheme="minorEastAsia" w:eastAsiaTheme="minorEastAsia" w:hAnsiTheme="minorEastAsia" w:cs="宋体"/>
                <w:color w:val="auto"/>
                <w:spacing w:val="8"/>
              </w:rPr>
            </w:pPr>
            <w:r>
              <w:rPr>
                <w:rFonts w:asciiTheme="minorEastAsia" w:eastAsiaTheme="minorEastAsia" w:hAnsiTheme="minorEastAsia" w:cs="宋体"/>
                <w:color w:val="auto"/>
                <w:spacing w:val="9"/>
              </w:rPr>
              <w:t>签订合同携带的材</w:t>
            </w:r>
            <w:r>
              <w:rPr>
                <w:rFonts w:asciiTheme="minorEastAsia" w:eastAsiaTheme="minorEastAsia" w:hAnsiTheme="minorEastAsia" w:cs="宋体"/>
                <w:color w:val="auto"/>
                <w:spacing w:val="8"/>
              </w:rPr>
              <w:t>料</w:t>
            </w:r>
          </w:p>
        </w:tc>
        <w:tc>
          <w:tcPr>
            <w:tcW w:w="7403" w:type="dxa"/>
          </w:tcPr>
          <w:p w:rsidR="00007554" w:rsidRDefault="00D0112E">
            <w:pPr>
              <w:spacing w:line="360" w:lineRule="exact"/>
              <w:ind w:left="112"/>
              <w:rPr>
                <w:rFonts w:asciiTheme="minorEastAsia" w:eastAsiaTheme="minorEastAsia" w:hAnsiTheme="minorEastAsia" w:cs="宋体"/>
                <w:color w:val="auto"/>
                <w:spacing w:val="18"/>
              </w:rPr>
            </w:pPr>
            <w:r>
              <w:rPr>
                <w:rFonts w:asciiTheme="minorEastAsia" w:eastAsiaTheme="minorEastAsia" w:hAnsiTheme="minorEastAsia" w:cs="宋体"/>
                <w:color w:val="auto"/>
                <w:spacing w:val="16"/>
              </w:rPr>
              <w:t>采</w:t>
            </w:r>
            <w:r>
              <w:rPr>
                <w:rFonts w:asciiTheme="minorEastAsia" w:eastAsiaTheme="minorEastAsia" w:hAnsiTheme="minorEastAsia" w:cs="宋体"/>
                <w:color w:val="auto"/>
                <w:spacing w:val="11"/>
              </w:rPr>
              <w:t>购</w:t>
            </w:r>
            <w:r>
              <w:rPr>
                <w:rFonts w:asciiTheme="minorEastAsia" w:eastAsiaTheme="minorEastAsia" w:hAnsiTheme="minorEastAsia" w:cs="宋体"/>
                <w:color w:val="auto"/>
                <w:spacing w:val="8"/>
              </w:rPr>
              <w:t>合同需要</w:t>
            </w:r>
            <w:r>
              <w:rPr>
                <w:rFonts w:asciiTheme="minorEastAsia" w:eastAsiaTheme="minorEastAsia" w:hAnsiTheme="minorEastAsia" w:cs="宋体" w:hint="eastAsia"/>
                <w:color w:val="auto"/>
                <w:spacing w:val="8"/>
              </w:rPr>
              <w:t>投标人</w:t>
            </w:r>
            <w:r>
              <w:rPr>
                <w:rFonts w:asciiTheme="minorEastAsia" w:eastAsiaTheme="minorEastAsia" w:hAnsiTheme="minorEastAsia" w:cs="宋体"/>
                <w:color w:val="auto"/>
                <w:spacing w:val="8"/>
              </w:rPr>
              <w:t>携带单位公章。</w:t>
            </w:r>
          </w:p>
        </w:tc>
      </w:tr>
      <w:tr w:rsidR="00007554" w:rsidTr="00B23FD6">
        <w:trPr>
          <w:trHeight w:val="90"/>
          <w:jc w:val="center"/>
        </w:trPr>
        <w:tc>
          <w:tcPr>
            <w:tcW w:w="781" w:type="dxa"/>
            <w:vMerge w:val="restart"/>
            <w:tcBorders>
              <w:top w:val="single" w:sz="4" w:space="0" w:color="auto"/>
              <w:left w:val="single" w:sz="4" w:space="0" w:color="auto"/>
              <w:right w:val="single" w:sz="4" w:space="0" w:color="auto"/>
            </w:tcBorders>
          </w:tcPr>
          <w:p w:rsidR="00007554" w:rsidRDefault="00D0112E">
            <w:pPr>
              <w:spacing w:line="360" w:lineRule="exact"/>
              <w:ind w:left="118"/>
              <w:rPr>
                <w:rFonts w:asciiTheme="minorEastAsia" w:eastAsiaTheme="minorEastAsia" w:hAnsiTheme="minorEastAsia" w:cs="宋体"/>
                <w:color w:val="auto"/>
                <w:spacing w:val="7"/>
              </w:rPr>
            </w:pPr>
            <w:r>
              <w:rPr>
                <w:rFonts w:asciiTheme="minorEastAsia" w:eastAsiaTheme="minorEastAsia" w:hAnsiTheme="minorEastAsia" w:cs="宋体"/>
                <w:color w:val="auto"/>
                <w:spacing w:val="6"/>
                <w:position w:val="16"/>
              </w:rPr>
              <w:t>3</w:t>
            </w:r>
            <w:r>
              <w:rPr>
                <w:rFonts w:asciiTheme="minorEastAsia" w:eastAsiaTheme="minorEastAsia" w:hAnsiTheme="minorEastAsia" w:cs="宋体"/>
                <w:color w:val="auto"/>
                <w:spacing w:val="3"/>
                <w:position w:val="16"/>
              </w:rPr>
              <w:t>8.2</w:t>
            </w:r>
            <w:r>
              <w:rPr>
                <w:rFonts w:asciiTheme="minorEastAsia" w:eastAsiaTheme="minorEastAsia" w:hAnsiTheme="minorEastAsia" w:cs="宋体"/>
                <w:color w:val="auto"/>
                <w:spacing w:val="8"/>
              </w:rPr>
              <w:t>.</w:t>
            </w:r>
            <w:r>
              <w:rPr>
                <w:rFonts w:asciiTheme="minorEastAsia" w:eastAsiaTheme="minorEastAsia" w:hAnsiTheme="minorEastAsia" w:cs="宋体"/>
                <w:color w:val="auto"/>
                <w:spacing w:val="7"/>
              </w:rPr>
              <w:t>1</w:t>
            </w:r>
          </w:p>
        </w:tc>
        <w:tc>
          <w:tcPr>
            <w:tcW w:w="2089" w:type="dxa"/>
            <w:tcBorders>
              <w:left w:val="single" w:sz="4" w:space="0" w:color="auto"/>
            </w:tcBorders>
          </w:tcPr>
          <w:p w:rsidR="00007554" w:rsidRDefault="00D0112E">
            <w:pPr>
              <w:spacing w:line="360" w:lineRule="exact"/>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接收质疑</w:t>
            </w:r>
            <w:proofErr w:type="gramStart"/>
            <w:r>
              <w:rPr>
                <w:rFonts w:asciiTheme="minorEastAsia" w:eastAsiaTheme="minorEastAsia" w:hAnsiTheme="minorEastAsia" w:cs="宋体"/>
                <w:color w:val="auto"/>
                <w:spacing w:val="9"/>
              </w:rPr>
              <w:t>函方</w:t>
            </w:r>
            <w:r>
              <w:rPr>
                <w:rFonts w:asciiTheme="minorEastAsia" w:eastAsiaTheme="minorEastAsia" w:hAnsiTheme="minorEastAsia" w:cs="宋体"/>
                <w:color w:val="auto"/>
                <w:spacing w:val="7"/>
              </w:rPr>
              <w:t>式</w:t>
            </w:r>
            <w:proofErr w:type="gramEnd"/>
          </w:p>
        </w:tc>
        <w:tc>
          <w:tcPr>
            <w:tcW w:w="7403" w:type="dxa"/>
          </w:tcPr>
          <w:p w:rsidR="00007554" w:rsidRDefault="00D0112E">
            <w:pPr>
              <w:spacing w:line="360" w:lineRule="exact"/>
              <w:ind w:left="137"/>
              <w:rPr>
                <w:rFonts w:asciiTheme="minorEastAsia" w:eastAsiaTheme="minorEastAsia" w:hAnsiTheme="minorEastAsia" w:cs="宋体"/>
                <w:color w:val="auto"/>
                <w:spacing w:val="16"/>
              </w:rPr>
            </w:pPr>
            <w:r>
              <w:rPr>
                <w:rFonts w:asciiTheme="minorEastAsia" w:eastAsiaTheme="minorEastAsia" w:hAnsiTheme="minorEastAsia" w:cs="宋体"/>
                <w:color w:val="auto"/>
                <w:spacing w:val="5"/>
              </w:rPr>
              <w:t>以</w:t>
            </w:r>
            <w:r>
              <w:rPr>
                <w:rFonts w:asciiTheme="minorEastAsia" w:eastAsiaTheme="minorEastAsia" w:hAnsiTheme="minorEastAsia" w:cs="宋体"/>
                <w:color w:val="auto"/>
                <w:spacing w:val="3"/>
              </w:rPr>
              <w:t>书面形式</w:t>
            </w:r>
          </w:p>
        </w:tc>
      </w:tr>
      <w:tr w:rsidR="00007554" w:rsidTr="00B23FD6">
        <w:trPr>
          <w:trHeight w:val="1092"/>
          <w:jc w:val="center"/>
        </w:trPr>
        <w:tc>
          <w:tcPr>
            <w:tcW w:w="781" w:type="dxa"/>
            <w:vMerge/>
            <w:tcBorders>
              <w:left w:val="single" w:sz="4" w:space="0" w:color="auto"/>
              <w:right w:val="single" w:sz="4" w:space="0" w:color="auto"/>
            </w:tcBorders>
          </w:tcPr>
          <w:p w:rsidR="00007554" w:rsidRDefault="00007554">
            <w:pPr>
              <w:spacing w:line="360" w:lineRule="exact"/>
              <w:rPr>
                <w:rFonts w:asciiTheme="minorEastAsia" w:eastAsiaTheme="minorEastAsia" w:hAnsiTheme="minorEastAsia" w:cs="宋体"/>
                <w:color w:val="auto"/>
                <w:spacing w:val="7"/>
              </w:rPr>
            </w:pPr>
          </w:p>
        </w:tc>
        <w:tc>
          <w:tcPr>
            <w:tcW w:w="2089" w:type="dxa"/>
            <w:tcBorders>
              <w:left w:val="single" w:sz="4" w:space="0" w:color="auto"/>
            </w:tcBorders>
          </w:tcPr>
          <w:p w:rsidR="00007554" w:rsidRDefault="00D0112E">
            <w:pPr>
              <w:spacing w:line="360" w:lineRule="exact"/>
              <w:ind w:right="107"/>
              <w:rPr>
                <w:rFonts w:asciiTheme="minorEastAsia" w:eastAsiaTheme="minorEastAsia" w:hAnsiTheme="minorEastAsia" w:cs="宋体"/>
                <w:color w:val="auto"/>
                <w:spacing w:val="9"/>
              </w:rPr>
            </w:pPr>
            <w:r>
              <w:rPr>
                <w:rFonts w:asciiTheme="minorEastAsia" w:eastAsiaTheme="minorEastAsia" w:hAnsiTheme="minorEastAsia" w:cs="宋体"/>
                <w:color w:val="auto"/>
                <w:spacing w:val="8"/>
              </w:rPr>
              <w:t>质疑联系部门及联系 方式</w:t>
            </w:r>
          </w:p>
        </w:tc>
        <w:tc>
          <w:tcPr>
            <w:tcW w:w="7403" w:type="dxa"/>
          </w:tcPr>
          <w:p w:rsidR="00007554" w:rsidRDefault="00D0112E">
            <w:pPr>
              <w:tabs>
                <w:tab w:val="left" w:pos="222"/>
              </w:tabs>
              <w:spacing w:line="360" w:lineRule="exact"/>
              <w:ind w:left="104"/>
              <w:rPr>
                <w:rFonts w:asciiTheme="minorEastAsia" w:eastAsiaTheme="minorEastAsia" w:hAnsiTheme="minorEastAsia" w:cs="宋体"/>
                <w:color w:val="auto"/>
              </w:rPr>
            </w:pPr>
            <w:r>
              <w:rPr>
                <w:rFonts w:asciiTheme="minorEastAsia" w:eastAsiaTheme="minorEastAsia" w:hAnsiTheme="minorEastAsia" w:cs="宋体"/>
                <w:color w:val="auto"/>
              </w:rPr>
              <w:tab/>
            </w:r>
            <w:r>
              <w:rPr>
                <w:rFonts w:asciiTheme="minorEastAsia" w:eastAsiaTheme="minorEastAsia" w:hAnsiTheme="minorEastAsia" w:cs="宋体"/>
                <w:color w:val="auto"/>
                <w:spacing w:val="14"/>
              </w:rPr>
              <w:t>(1</w:t>
            </w:r>
            <w:r>
              <w:rPr>
                <w:rFonts w:asciiTheme="minorEastAsia" w:eastAsiaTheme="minorEastAsia" w:hAnsiTheme="minorEastAsia" w:cs="宋体"/>
                <w:color w:val="auto"/>
                <w:spacing w:val="9"/>
              </w:rPr>
              <w:t>)</w:t>
            </w:r>
            <w:r>
              <w:rPr>
                <w:rFonts w:asciiTheme="minorEastAsia" w:eastAsiaTheme="minorEastAsia" w:hAnsiTheme="minorEastAsia" w:cs="宋体"/>
                <w:color w:val="auto"/>
                <w:spacing w:val="7"/>
              </w:rPr>
              <w:t xml:space="preserve"> </w:t>
            </w:r>
            <w:r>
              <w:rPr>
                <w:rFonts w:asciiTheme="minorEastAsia" w:eastAsiaTheme="minorEastAsia" w:hAnsiTheme="minorEastAsia" w:cs="宋体" w:hint="eastAsia"/>
                <w:color w:val="auto"/>
                <w:spacing w:val="7"/>
              </w:rPr>
              <w:t>广西国伟工程咨询有限公司</w:t>
            </w:r>
            <w:r>
              <w:rPr>
                <w:rFonts w:asciiTheme="minorEastAsia" w:eastAsiaTheme="minorEastAsia" w:hAnsiTheme="minorEastAsia" w:cs="宋体"/>
                <w:color w:val="auto"/>
                <w:spacing w:val="7"/>
              </w:rPr>
              <w:t>；</w:t>
            </w:r>
          </w:p>
          <w:p w:rsidR="00007554" w:rsidRDefault="00D0112E">
            <w:pPr>
              <w:spacing w:line="360" w:lineRule="exact"/>
              <w:ind w:left="114"/>
              <w:rPr>
                <w:rFonts w:asciiTheme="minorEastAsia" w:eastAsiaTheme="minorEastAsia" w:hAnsiTheme="minorEastAsia" w:cs="宋体"/>
                <w:color w:val="auto"/>
              </w:rPr>
            </w:pPr>
            <w:r>
              <w:rPr>
                <w:rFonts w:asciiTheme="minorEastAsia" w:eastAsiaTheme="minorEastAsia" w:hAnsiTheme="minorEastAsia" w:cs="宋体"/>
                <w:color w:val="auto"/>
                <w:spacing w:val="10"/>
              </w:rPr>
              <w:t>联系</w:t>
            </w:r>
            <w:r>
              <w:rPr>
                <w:rFonts w:asciiTheme="minorEastAsia" w:eastAsiaTheme="minorEastAsia" w:hAnsiTheme="minorEastAsia" w:cs="宋体"/>
                <w:color w:val="auto"/>
                <w:spacing w:val="6"/>
              </w:rPr>
              <w:t>电</w:t>
            </w:r>
            <w:r>
              <w:rPr>
                <w:rFonts w:asciiTheme="minorEastAsia" w:eastAsiaTheme="minorEastAsia" w:hAnsiTheme="minorEastAsia" w:cs="宋体"/>
                <w:color w:val="auto"/>
                <w:spacing w:val="5"/>
              </w:rPr>
              <w:t>话：077</w:t>
            </w:r>
            <w:r>
              <w:rPr>
                <w:rFonts w:asciiTheme="minorEastAsia" w:eastAsiaTheme="minorEastAsia" w:hAnsiTheme="minorEastAsia" w:cs="宋体" w:hint="eastAsia"/>
                <w:color w:val="auto"/>
                <w:spacing w:val="5"/>
              </w:rPr>
              <w:t>8-2320211</w:t>
            </w:r>
            <w:r>
              <w:rPr>
                <w:rFonts w:asciiTheme="minorEastAsia" w:eastAsiaTheme="minorEastAsia" w:hAnsiTheme="minorEastAsia" w:cs="宋体"/>
                <w:color w:val="auto"/>
                <w:spacing w:val="5"/>
              </w:rPr>
              <w:t>，</w:t>
            </w:r>
          </w:p>
          <w:p w:rsidR="00007554" w:rsidRDefault="00D0112E">
            <w:pPr>
              <w:spacing w:line="360" w:lineRule="exact"/>
              <w:ind w:left="113"/>
              <w:rPr>
                <w:rFonts w:asciiTheme="minorEastAsia" w:eastAsiaTheme="minorEastAsia" w:hAnsiTheme="minorEastAsia" w:cs="宋体"/>
                <w:color w:val="auto"/>
                <w:spacing w:val="16"/>
              </w:rPr>
            </w:pPr>
            <w:r>
              <w:rPr>
                <w:rFonts w:asciiTheme="minorEastAsia" w:eastAsiaTheme="minorEastAsia" w:hAnsiTheme="minorEastAsia" w:cs="宋体"/>
                <w:color w:val="auto"/>
                <w:spacing w:val="1"/>
              </w:rPr>
              <w:t>通讯地址：</w:t>
            </w:r>
            <w:r>
              <w:rPr>
                <w:rFonts w:asciiTheme="minorEastAsia" w:eastAsiaTheme="minorEastAsia" w:hAnsiTheme="minorEastAsia" w:cs="宋体" w:hint="eastAsia"/>
                <w:color w:val="auto"/>
                <w:spacing w:val="1"/>
              </w:rPr>
              <w:t>河池市金城江区金城中路</w:t>
            </w:r>
            <w:r>
              <w:rPr>
                <w:rFonts w:asciiTheme="minorEastAsia" w:eastAsiaTheme="minorEastAsia" w:hAnsiTheme="minorEastAsia" w:cs="宋体"/>
                <w:color w:val="auto"/>
                <w:spacing w:val="1"/>
              </w:rPr>
              <w:t>2</w:t>
            </w:r>
            <w:r>
              <w:rPr>
                <w:rFonts w:asciiTheme="minorEastAsia" w:eastAsiaTheme="minorEastAsia" w:hAnsiTheme="minorEastAsia" w:cs="宋体" w:hint="eastAsia"/>
                <w:color w:val="auto"/>
                <w:spacing w:val="1"/>
              </w:rPr>
              <w:t>－</w:t>
            </w:r>
            <w:r>
              <w:rPr>
                <w:rFonts w:asciiTheme="minorEastAsia" w:eastAsiaTheme="minorEastAsia" w:hAnsiTheme="minorEastAsia" w:cs="宋体"/>
                <w:color w:val="auto"/>
                <w:spacing w:val="1"/>
              </w:rPr>
              <w:t>4</w:t>
            </w:r>
            <w:r>
              <w:rPr>
                <w:rFonts w:asciiTheme="minorEastAsia" w:eastAsiaTheme="minorEastAsia" w:hAnsiTheme="minorEastAsia" w:cs="宋体" w:hint="eastAsia"/>
                <w:color w:val="auto"/>
                <w:spacing w:val="1"/>
              </w:rPr>
              <w:t>号</w:t>
            </w:r>
            <w:proofErr w:type="gramStart"/>
            <w:r>
              <w:rPr>
                <w:rFonts w:asciiTheme="minorEastAsia" w:eastAsiaTheme="minorEastAsia" w:hAnsiTheme="minorEastAsia" w:cs="宋体" w:hint="eastAsia"/>
                <w:color w:val="auto"/>
                <w:spacing w:val="1"/>
              </w:rPr>
              <w:t>铜鼓园</w:t>
            </w:r>
            <w:proofErr w:type="gramEnd"/>
            <w:r>
              <w:rPr>
                <w:rFonts w:asciiTheme="minorEastAsia" w:eastAsiaTheme="minorEastAsia" w:hAnsiTheme="minorEastAsia" w:cs="宋体" w:hint="eastAsia"/>
                <w:color w:val="auto"/>
                <w:spacing w:val="1"/>
              </w:rPr>
              <w:t>写字楼</w:t>
            </w:r>
            <w:r>
              <w:rPr>
                <w:rFonts w:asciiTheme="minorEastAsia" w:eastAsiaTheme="minorEastAsia" w:hAnsiTheme="minorEastAsia" w:cs="宋体"/>
                <w:color w:val="auto"/>
                <w:spacing w:val="1"/>
              </w:rPr>
              <w:t>8</w:t>
            </w:r>
            <w:r>
              <w:rPr>
                <w:rFonts w:asciiTheme="minorEastAsia" w:eastAsiaTheme="minorEastAsia" w:hAnsiTheme="minorEastAsia" w:cs="宋体" w:hint="eastAsia"/>
                <w:color w:val="auto"/>
                <w:spacing w:val="1"/>
              </w:rPr>
              <w:t>楼</w:t>
            </w:r>
          </w:p>
        </w:tc>
      </w:tr>
      <w:tr w:rsidR="00007554" w:rsidTr="00B23FD6">
        <w:trPr>
          <w:trHeight w:val="90"/>
          <w:jc w:val="center"/>
        </w:trPr>
        <w:tc>
          <w:tcPr>
            <w:tcW w:w="781" w:type="dxa"/>
            <w:vMerge/>
            <w:tcBorders>
              <w:left w:val="single" w:sz="4" w:space="0" w:color="auto"/>
              <w:bottom w:val="single" w:sz="4" w:space="0" w:color="auto"/>
              <w:right w:val="single" w:sz="4" w:space="0" w:color="auto"/>
            </w:tcBorders>
          </w:tcPr>
          <w:p w:rsidR="00007554" w:rsidRDefault="00007554">
            <w:pPr>
              <w:spacing w:line="360" w:lineRule="exact"/>
              <w:rPr>
                <w:rFonts w:asciiTheme="minorEastAsia" w:eastAsiaTheme="minorEastAsia" w:hAnsiTheme="minorEastAsia" w:cs="宋体"/>
                <w:color w:val="auto"/>
                <w:spacing w:val="7"/>
              </w:rPr>
            </w:pPr>
          </w:p>
        </w:tc>
        <w:tc>
          <w:tcPr>
            <w:tcW w:w="2089" w:type="dxa"/>
            <w:tcBorders>
              <w:left w:val="single" w:sz="4" w:space="0" w:color="auto"/>
            </w:tcBorders>
          </w:tcPr>
          <w:p w:rsidR="00007554" w:rsidRDefault="00D0112E">
            <w:pPr>
              <w:spacing w:line="360" w:lineRule="exact"/>
              <w:ind w:left="114"/>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现场提交质疑办理业务时间</w:t>
            </w:r>
          </w:p>
        </w:tc>
        <w:tc>
          <w:tcPr>
            <w:tcW w:w="7403" w:type="dxa"/>
          </w:tcPr>
          <w:p w:rsidR="00007554" w:rsidRDefault="00D0112E">
            <w:pPr>
              <w:spacing w:line="360" w:lineRule="exact"/>
              <w:rPr>
                <w:rFonts w:asciiTheme="minorEastAsia" w:eastAsiaTheme="minorEastAsia" w:hAnsiTheme="minorEastAsia" w:cs="宋体"/>
                <w:color w:val="auto"/>
                <w:spacing w:val="16"/>
              </w:rPr>
            </w:pPr>
            <w:r>
              <w:rPr>
                <w:rFonts w:asciiTheme="minorEastAsia" w:eastAsiaTheme="minorEastAsia" w:hAnsiTheme="minorEastAsia" w:cs="宋体"/>
                <w:color w:val="auto"/>
                <w:spacing w:val="-1"/>
              </w:rPr>
              <w:t xml:space="preserve">质疑期内每个工作日 </w:t>
            </w:r>
            <w:r>
              <w:rPr>
                <w:rFonts w:asciiTheme="minorEastAsia" w:eastAsiaTheme="minorEastAsia" w:hAnsiTheme="minorEastAsia" w:cs="Times New Roman"/>
                <w:color w:val="auto"/>
                <w:spacing w:val="-1"/>
                <w:u w:val="single"/>
              </w:rPr>
              <w:t xml:space="preserve">8 </w:t>
            </w:r>
            <w:r>
              <w:rPr>
                <w:rFonts w:asciiTheme="minorEastAsia" w:eastAsiaTheme="minorEastAsia" w:hAnsiTheme="minorEastAsia" w:cs="宋体"/>
                <w:color w:val="auto"/>
                <w:spacing w:val="-1"/>
              </w:rPr>
              <w:t xml:space="preserve">时 </w:t>
            </w:r>
            <w:r>
              <w:rPr>
                <w:rFonts w:asciiTheme="minorEastAsia" w:eastAsiaTheme="minorEastAsia" w:hAnsiTheme="minorEastAsia" w:cs="Times New Roman" w:hint="eastAsia"/>
                <w:color w:val="auto"/>
                <w:spacing w:val="-1"/>
                <w:u w:val="single"/>
              </w:rPr>
              <w:t>3</w:t>
            </w:r>
            <w:r>
              <w:rPr>
                <w:rFonts w:asciiTheme="minorEastAsia" w:eastAsiaTheme="minorEastAsia" w:hAnsiTheme="minorEastAsia" w:cs="Times New Roman"/>
                <w:color w:val="auto"/>
                <w:spacing w:val="-1"/>
                <w:u w:val="single"/>
              </w:rPr>
              <w:t xml:space="preserve">0 </w:t>
            </w:r>
            <w:r>
              <w:rPr>
                <w:rFonts w:asciiTheme="minorEastAsia" w:eastAsiaTheme="minorEastAsia" w:hAnsiTheme="minorEastAsia" w:cs="宋体"/>
                <w:color w:val="auto"/>
                <w:spacing w:val="-1"/>
              </w:rPr>
              <w:t xml:space="preserve">分到 </w:t>
            </w:r>
            <w:r>
              <w:rPr>
                <w:rFonts w:asciiTheme="minorEastAsia" w:eastAsiaTheme="minorEastAsia" w:hAnsiTheme="minorEastAsia" w:cs="Times New Roman"/>
                <w:color w:val="auto"/>
                <w:spacing w:val="-1"/>
                <w:u w:val="single"/>
              </w:rPr>
              <w:t xml:space="preserve"> 12  </w:t>
            </w:r>
            <w:r>
              <w:rPr>
                <w:rFonts w:asciiTheme="minorEastAsia" w:eastAsiaTheme="minorEastAsia" w:hAnsiTheme="minorEastAsia" w:cs="宋体"/>
                <w:color w:val="auto"/>
                <w:spacing w:val="-1"/>
              </w:rPr>
              <w:t xml:space="preserve">时 </w:t>
            </w:r>
            <w:r>
              <w:rPr>
                <w:rFonts w:asciiTheme="minorEastAsia" w:eastAsiaTheme="minorEastAsia" w:hAnsiTheme="minorEastAsia" w:cs="Times New Roman"/>
                <w:color w:val="auto"/>
                <w:spacing w:val="-1"/>
                <w:u w:val="single"/>
              </w:rPr>
              <w:t xml:space="preserve">00 </w:t>
            </w:r>
            <w:r>
              <w:rPr>
                <w:rFonts w:asciiTheme="minorEastAsia" w:eastAsiaTheme="minorEastAsia" w:hAnsiTheme="minorEastAsia" w:cs="宋体"/>
                <w:color w:val="auto"/>
                <w:spacing w:val="-1"/>
              </w:rPr>
              <w:t>分，</w:t>
            </w:r>
            <w:r>
              <w:rPr>
                <w:rFonts w:asciiTheme="minorEastAsia" w:eastAsiaTheme="minorEastAsia" w:hAnsiTheme="minorEastAsia" w:cs="Times New Roman"/>
                <w:color w:val="auto"/>
                <w:spacing w:val="-1"/>
                <w:u w:val="single"/>
              </w:rPr>
              <w:t xml:space="preserve">  15 </w:t>
            </w:r>
            <w:r>
              <w:rPr>
                <w:rFonts w:asciiTheme="minorEastAsia" w:eastAsiaTheme="minorEastAsia" w:hAnsiTheme="minorEastAsia" w:cs="宋体"/>
                <w:color w:val="auto"/>
              </w:rPr>
              <w:t xml:space="preserve">时 </w:t>
            </w:r>
            <w:r>
              <w:rPr>
                <w:rFonts w:asciiTheme="minorEastAsia" w:eastAsiaTheme="minorEastAsia" w:hAnsiTheme="minorEastAsia" w:cs="Times New Roman"/>
                <w:color w:val="auto"/>
                <w:u w:val="single"/>
              </w:rPr>
              <w:t xml:space="preserve">00 </w:t>
            </w:r>
            <w:r>
              <w:rPr>
                <w:rFonts w:asciiTheme="minorEastAsia" w:eastAsiaTheme="minorEastAsia" w:hAnsiTheme="minorEastAsia" w:cs="宋体"/>
                <w:color w:val="auto"/>
              </w:rPr>
              <w:t>分到</w:t>
            </w:r>
            <w:r>
              <w:rPr>
                <w:rFonts w:asciiTheme="minorEastAsia" w:eastAsiaTheme="minorEastAsia" w:hAnsiTheme="minorEastAsia" w:cs="Times New Roman"/>
                <w:color w:val="auto"/>
                <w:u w:val="single"/>
              </w:rPr>
              <w:t xml:space="preserve">  18 </w:t>
            </w:r>
            <w:r>
              <w:rPr>
                <w:rFonts w:asciiTheme="minorEastAsia" w:eastAsiaTheme="minorEastAsia" w:hAnsiTheme="minorEastAsia" w:cs="宋体"/>
                <w:color w:val="auto"/>
              </w:rPr>
              <w:t xml:space="preserve">时 </w:t>
            </w:r>
            <w:r>
              <w:rPr>
                <w:rFonts w:asciiTheme="minorEastAsia" w:eastAsiaTheme="minorEastAsia" w:hAnsiTheme="minorEastAsia" w:cs="Times New Roman"/>
                <w:color w:val="auto"/>
                <w:u w:val="single"/>
              </w:rPr>
              <w:t xml:space="preserve">00 </w:t>
            </w:r>
            <w:r>
              <w:rPr>
                <w:rFonts w:asciiTheme="minorEastAsia" w:eastAsiaTheme="minorEastAsia" w:hAnsiTheme="minorEastAsia" w:cs="宋体"/>
                <w:color w:val="auto"/>
              </w:rPr>
              <w:t>分</w:t>
            </w:r>
          </w:p>
        </w:tc>
      </w:tr>
      <w:tr w:rsidR="00007554" w:rsidTr="00B23FD6">
        <w:trPr>
          <w:trHeight w:val="90"/>
          <w:jc w:val="center"/>
        </w:trPr>
        <w:tc>
          <w:tcPr>
            <w:tcW w:w="781" w:type="dxa"/>
            <w:vMerge w:val="restart"/>
            <w:tcBorders>
              <w:top w:val="single" w:sz="4" w:space="0" w:color="auto"/>
              <w:left w:val="single" w:sz="4" w:space="0" w:color="auto"/>
              <w:right w:val="single" w:sz="4" w:space="0" w:color="auto"/>
            </w:tcBorders>
            <w:vAlign w:val="center"/>
          </w:tcPr>
          <w:p w:rsidR="00007554" w:rsidRDefault="00D0112E">
            <w:pPr>
              <w:spacing w:line="360" w:lineRule="exact"/>
              <w:ind w:left="113"/>
              <w:rPr>
                <w:rFonts w:asciiTheme="minorEastAsia" w:eastAsiaTheme="minorEastAsia" w:hAnsiTheme="minorEastAsia" w:cs="宋体"/>
                <w:color w:val="auto"/>
                <w:spacing w:val="7"/>
                <w:sz w:val="20"/>
                <w:szCs w:val="20"/>
              </w:rPr>
            </w:pPr>
            <w:r>
              <w:rPr>
                <w:rFonts w:asciiTheme="minorEastAsia" w:eastAsiaTheme="minorEastAsia" w:hAnsiTheme="minorEastAsia" w:cs="宋体"/>
                <w:color w:val="auto"/>
                <w:spacing w:val="1"/>
                <w:sz w:val="20"/>
                <w:szCs w:val="20"/>
              </w:rPr>
              <w:t>40</w:t>
            </w:r>
          </w:p>
        </w:tc>
        <w:tc>
          <w:tcPr>
            <w:tcW w:w="2089" w:type="dxa"/>
            <w:tcBorders>
              <w:left w:val="single" w:sz="4" w:space="0" w:color="auto"/>
            </w:tcBorders>
            <w:vAlign w:val="center"/>
          </w:tcPr>
          <w:p w:rsidR="00007554" w:rsidRDefault="00D0112E">
            <w:pPr>
              <w:spacing w:line="360" w:lineRule="exact"/>
              <w:ind w:left="113" w:right="109"/>
              <w:rPr>
                <w:rFonts w:asciiTheme="minorEastAsia" w:eastAsiaTheme="minorEastAsia" w:hAnsiTheme="minorEastAsia" w:cs="宋体"/>
              </w:rPr>
            </w:pPr>
            <w:r>
              <w:rPr>
                <w:rFonts w:asciiTheme="minorEastAsia" w:eastAsiaTheme="minorEastAsia" w:hAnsiTheme="minorEastAsia" w:cs="宋体"/>
              </w:rPr>
              <w:t>采购代理费支付方式</w:t>
            </w:r>
          </w:p>
        </w:tc>
        <w:tc>
          <w:tcPr>
            <w:tcW w:w="7403" w:type="dxa"/>
          </w:tcPr>
          <w:p w:rsidR="00007554" w:rsidRDefault="00D0112E">
            <w:pPr>
              <w:spacing w:line="360" w:lineRule="exact"/>
              <w:ind w:left="113" w:right="109"/>
              <w:rPr>
                <w:rFonts w:asciiTheme="minorEastAsia" w:eastAsiaTheme="minorEastAsia" w:hAnsiTheme="minorEastAsia" w:cs="宋体"/>
              </w:rPr>
            </w:pPr>
            <w:r>
              <w:rPr>
                <w:rFonts w:asciiTheme="minorEastAsia" w:eastAsiaTheme="minorEastAsia" w:hAnsiTheme="minorEastAsia" w:cs="宋体"/>
              </w:rPr>
              <w:t>本项目代理服务费由</w:t>
            </w:r>
            <w:r>
              <w:rPr>
                <w:rFonts w:asciiTheme="minorEastAsia" w:eastAsiaTheme="minorEastAsia" w:hAnsiTheme="minorEastAsia" w:cs="宋体"/>
                <w:u w:val="single"/>
              </w:rPr>
              <w:t>中标人</w:t>
            </w:r>
            <w:r>
              <w:rPr>
                <w:rFonts w:asciiTheme="minorEastAsia" w:eastAsiaTheme="minorEastAsia" w:hAnsiTheme="minorEastAsia" w:cs="宋体"/>
              </w:rPr>
              <w:t>在领取中标通知书前，一次性向采购代理机构支 付。</w:t>
            </w:r>
          </w:p>
        </w:tc>
      </w:tr>
      <w:tr w:rsidR="00007554" w:rsidTr="00B23FD6">
        <w:trPr>
          <w:trHeight w:val="356"/>
          <w:jc w:val="center"/>
        </w:trPr>
        <w:tc>
          <w:tcPr>
            <w:tcW w:w="781" w:type="dxa"/>
            <w:vMerge/>
            <w:tcBorders>
              <w:left w:val="single" w:sz="4" w:space="0" w:color="auto"/>
              <w:right w:val="single" w:sz="4" w:space="0" w:color="auto"/>
            </w:tcBorders>
          </w:tcPr>
          <w:p w:rsidR="00007554" w:rsidRDefault="00007554">
            <w:pPr>
              <w:spacing w:line="360" w:lineRule="exact"/>
              <w:rPr>
                <w:rFonts w:asciiTheme="minorEastAsia" w:eastAsiaTheme="minorEastAsia" w:hAnsiTheme="minorEastAsia" w:cs="宋体"/>
                <w:color w:val="auto"/>
                <w:spacing w:val="7"/>
                <w:sz w:val="20"/>
                <w:szCs w:val="20"/>
              </w:rPr>
            </w:pPr>
          </w:p>
        </w:tc>
        <w:tc>
          <w:tcPr>
            <w:tcW w:w="2089" w:type="dxa"/>
            <w:tcBorders>
              <w:left w:val="single" w:sz="4" w:space="0" w:color="auto"/>
            </w:tcBorders>
            <w:vAlign w:val="center"/>
          </w:tcPr>
          <w:p w:rsidR="00007554" w:rsidRDefault="00D0112E">
            <w:pPr>
              <w:spacing w:line="360" w:lineRule="exact"/>
              <w:ind w:left="113" w:right="109"/>
              <w:rPr>
                <w:rFonts w:asciiTheme="minorEastAsia" w:eastAsiaTheme="minorEastAsia" w:hAnsiTheme="minorEastAsia" w:cs="宋体"/>
                <w:color w:val="auto"/>
                <w:spacing w:val="9"/>
                <w:sz w:val="20"/>
                <w:szCs w:val="20"/>
              </w:rPr>
            </w:pPr>
            <w:r>
              <w:rPr>
                <w:rFonts w:asciiTheme="minorEastAsia" w:eastAsiaTheme="minorEastAsia" w:hAnsiTheme="minorEastAsia" w:cs="宋体"/>
              </w:rPr>
              <w:t>采购代理费收取标准</w:t>
            </w:r>
          </w:p>
        </w:tc>
        <w:tc>
          <w:tcPr>
            <w:tcW w:w="7403" w:type="dxa"/>
          </w:tcPr>
          <w:p w:rsidR="00007554" w:rsidRDefault="00D0112E">
            <w:pPr>
              <w:spacing w:line="360" w:lineRule="exact"/>
              <w:ind w:left="113" w:right="109"/>
              <w:rPr>
                <w:rFonts w:asciiTheme="minorEastAsia" w:eastAsiaTheme="minorEastAsia" w:hAnsiTheme="minorEastAsia" w:cs="宋体"/>
              </w:rPr>
            </w:pPr>
            <w:r>
              <w:rPr>
                <w:rFonts w:asciiTheme="minorEastAsia" w:eastAsiaTheme="minorEastAsia" w:hAnsiTheme="minorEastAsia" w:cs="Courier New" w:hint="eastAsia"/>
                <w:color w:val="auto"/>
                <w:sz w:val="24"/>
              </w:rPr>
              <w:sym w:font="Wingdings" w:char="F0FE"/>
            </w:r>
            <w:r>
              <w:rPr>
                <w:rFonts w:asciiTheme="minorEastAsia" w:eastAsiaTheme="minorEastAsia" w:hAnsiTheme="minorEastAsia" w:cs="宋体" w:hint="eastAsia"/>
              </w:rPr>
              <w:t>招标代理服务费由中标人支付。</w:t>
            </w:r>
          </w:p>
          <w:tbl>
            <w:tblPr>
              <w:tblpPr w:leftFromText="180" w:rightFromText="180" w:vertAnchor="text" w:horzAnchor="page" w:tblpX="274" w:tblpY="116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3"/>
              <w:gridCol w:w="1559"/>
              <w:gridCol w:w="1418"/>
              <w:gridCol w:w="1275"/>
            </w:tblGrid>
            <w:tr w:rsidR="00007554">
              <w:tc>
                <w:tcPr>
                  <w:tcW w:w="2693" w:type="dxa"/>
                  <w:tcBorders>
                    <w:tl2br w:val="single" w:sz="4" w:space="0" w:color="auto"/>
                  </w:tcBorders>
                </w:tcPr>
                <w:p w:rsidR="00007554" w:rsidRDefault="00D0112E">
                  <w:pPr>
                    <w:spacing w:line="360" w:lineRule="exact"/>
                    <w:ind w:left="113" w:right="109"/>
                    <w:rPr>
                      <w:rFonts w:asciiTheme="minorEastAsia" w:eastAsiaTheme="minorEastAsia" w:hAnsiTheme="minorEastAsia" w:cs="宋体"/>
                    </w:rPr>
                  </w:pPr>
                  <w:r>
                    <w:rPr>
                      <w:rFonts w:asciiTheme="minorEastAsia" w:eastAsiaTheme="minorEastAsia" w:hAnsiTheme="minorEastAsia" w:cs="宋体" w:hint="eastAsia"/>
                    </w:rPr>
                    <w:t xml:space="preserve">               费率</w:t>
                  </w:r>
                </w:p>
                <w:p w:rsidR="00007554" w:rsidRDefault="00D0112E">
                  <w:pPr>
                    <w:spacing w:line="360" w:lineRule="exact"/>
                    <w:ind w:left="113" w:right="109"/>
                    <w:rPr>
                      <w:rFonts w:asciiTheme="minorEastAsia" w:eastAsiaTheme="minorEastAsia" w:hAnsiTheme="minorEastAsia" w:cs="宋体"/>
                    </w:rPr>
                  </w:pPr>
                  <w:r>
                    <w:rPr>
                      <w:rFonts w:asciiTheme="minorEastAsia" w:eastAsiaTheme="minorEastAsia" w:hAnsiTheme="minorEastAsia" w:cs="宋体" w:hint="eastAsia"/>
                    </w:rPr>
                    <w:t>中标金额</w:t>
                  </w:r>
                </w:p>
              </w:tc>
              <w:tc>
                <w:tcPr>
                  <w:tcW w:w="1559" w:type="dxa"/>
                  <w:vAlign w:val="center"/>
                </w:tcPr>
                <w:p w:rsidR="00007554" w:rsidRDefault="00D0112E">
                  <w:pPr>
                    <w:spacing w:line="360" w:lineRule="exact"/>
                    <w:ind w:left="113" w:right="109"/>
                    <w:rPr>
                      <w:rFonts w:asciiTheme="minorEastAsia" w:eastAsiaTheme="minorEastAsia" w:hAnsiTheme="minorEastAsia" w:cs="宋体"/>
                    </w:rPr>
                  </w:pPr>
                  <w:r>
                    <w:rPr>
                      <w:rFonts w:asciiTheme="minorEastAsia" w:eastAsiaTheme="minorEastAsia" w:hAnsiTheme="minorEastAsia" w:cs="宋体" w:hint="eastAsia"/>
                    </w:rPr>
                    <w:t>货物招</w:t>
                  </w:r>
                </w:p>
              </w:tc>
              <w:tc>
                <w:tcPr>
                  <w:tcW w:w="1418" w:type="dxa"/>
                  <w:vAlign w:val="center"/>
                </w:tcPr>
                <w:p w:rsidR="00007554" w:rsidRDefault="00D0112E">
                  <w:pPr>
                    <w:spacing w:line="360" w:lineRule="exact"/>
                    <w:ind w:left="113" w:right="109"/>
                    <w:rPr>
                      <w:rFonts w:asciiTheme="minorEastAsia" w:eastAsiaTheme="minorEastAsia" w:hAnsiTheme="minorEastAsia" w:cs="宋体"/>
                    </w:rPr>
                  </w:pPr>
                  <w:r>
                    <w:rPr>
                      <w:rFonts w:asciiTheme="minorEastAsia" w:eastAsiaTheme="minorEastAsia" w:hAnsiTheme="minorEastAsia" w:cs="宋体" w:hint="eastAsia"/>
                    </w:rPr>
                    <w:t>服务招标</w:t>
                  </w:r>
                </w:p>
              </w:tc>
              <w:tc>
                <w:tcPr>
                  <w:tcW w:w="1275" w:type="dxa"/>
                  <w:vAlign w:val="center"/>
                </w:tcPr>
                <w:p w:rsidR="00007554" w:rsidRDefault="00D0112E">
                  <w:pPr>
                    <w:spacing w:line="360" w:lineRule="exact"/>
                    <w:ind w:left="113" w:right="109"/>
                    <w:rPr>
                      <w:rFonts w:asciiTheme="minorEastAsia" w:eastAsiaTheme="minorEastAsia" w:hAnsiTheme="minorEastAsia" w:cs="宋体"/>
                    </w:rPr>
                  </w:pPr>
                  <w:r>
                    <w:rPr>
                      <w:rFonts w:asciiTheme="minorEastAsia" w:eastAsiaTheme="minorEastAsia" w:hAnsiTheme="minorEastAsia" w:cs="宋体" w:hint="eastAsia"/>
                    </w:rPr>
                    <w:t>工程招标</w:t>
                  </w:r>
                </w:p>
              </w:tc>
            </w:tr>
            <w:tr w:rsidR="00007554">
              <w:tc>
                <w:tcPr>
                  <w:tcW w:w="2693" w:type="dxa"/>
                </w:tcPr>
                <w:p w:rsidR="00007554" w:rsidRDefault="00D0112E">
                  <w:pPr>
                    <w:spacing w:line="360" w:lineRule="exact"/>
                    <w:ind w:left="113" w:right="109"/>
                    <w:rPr>
                      <w:rFonts w:asciiTheme="minorEastAsia" w:eastAsiaTheme="minorEastAsia" w:hAnsiTheme="minorEastAsia" w:cs="宋体"/>
                    </w:rPr>
                  </w:pPr>
                  <w:r>
                    <w:rPr>
                      <w:rFonts w:asciiTheme="minorEastAsia" w:eastAsiaTheme="minorEastAsia" w:hAnsiTheme="minorEastAsia" w:cs="宋体" w:hint="eastAsia"/>
                    </w:rPr>
                    <w:t>100万元以下</w:t>
                  </w:r>
                </w:p>
              </w:tc>
              <w:tc>
                <w:tcPr>
                  <w:tcW w:w="1559" w:type="dxa"/>
                </w:tcPr>
                <w:p w:rsidR="00007554" w:rsidRDefault="00D0112E">
                  <w:pPr>
                    <w:spacing w:line="360" w:lineRule="exact"/>
                    <w:ind w:left="113" w:right="109"/>
                    <w:rPr>
                      <w:rFonts w:asciiTheme="minorEastAsia" w:eastAsiaTheme="minorEastAsia" w:hAnsiTheme="minorEastAsia" w:cs="宋体"/>
                    </w:rPr>
                  </w:pPr>
                  <w:r>
                    <w:rPr>
                      <w:rFonts w:asciiTheme="minorEastAsia" w:eastAsiaTheme="minorEastAsia" w:hAnsiTheme="minorEastAsia" w:cs="宋体"/>
                    </w:rPr>
                    <w:t>1.5%</w:t>
                  </w:r>
                </w:p>
              </w:tc>
              <w:tc>
                <w:tcPr>
                  <w:tcW w:w="1418" w:type="dxa"/>
                </w:tcPr>
                <w:p w:rsidR="00007554" w:rsidRDefault="00D0112E">
                  <w:pPr>
                    <w:spacing w:line="360" w:lineRule="exact"/>
                    <w:ind w:left="113" w:right="109"/>
                    <w:rPr>
                      <w:rFonts w:asciiTheme="minorEastAsia" w:eastAsiaTheme="minorEastAsia" w:hAnsiTheme="minorEastAsia" w:cs="宋体"/>
                    </w:rPr>
                  </w:pPr>
                  <w:r>
                    <w:rPr>
                      <w:rFonts w:asciiTheme="minorEastAsia" w:eastAsiaTheme="minorEastAsia" w:hAnsiTheme="minorEastAsia" w:cs="宋体"/>
                    </w:rPr>
                    <w:t>1.5%</w:t>
                  </w:r>
                </w:p>
              </w:tc>
              <w:tc>
                <w:tcPr>
                  <w:tcW w:w="1275" w:type="dxa"/>
                </w:tcPr>
                <w:p w:rsidR="00007554" w:rsidRDefault="00D0112E">
                  <w:pPr>
                    <w:spacing w:line="360" w:lineRule="exact"/>
                    <w:ind w:left="113" w:right="109"/>
                    <w:rPr>
                      <w:rFonts w:asciiTheme="minorEastAsia" w:eastAsiaTheme="minorEastAsia" w:hAnsiTheme="minorEastAsia" w:cs="宋体"/>
                    </w:rPr>
                  </w:pPr>
                  <w:r>
                    <w:rPr>
                      <w:rFonts w:asciiTheme="minorEastAsia" w:eastAsiaTheme="minorEastAsia" w:hAnsiTheme="minorEastAsia" w:cs="宋体"/>
                    </w:rPr>
                    <w:t>1.0%</w:t>
                  </w:r>
                </w:p>
              </w:tc>
            </w:tr>
            <w:tr w:rsidR="00007554">
              <w:tc>
                <w:tcPr>
                  <w:tcW w:w="2693" w:type="dxa"/>
                </w:tcPr>
                <w:p w:rsidR="00007554" w:rsidRDefault="00D0112E">
                  <w:pPr>
                    <w:spacing w:line="360" w:lineRule="exact"/>
                    <w:ind w:left="113" w:right="109"/>
                    <w:rPr>
                      <w:rFonts w:asciiTheme="minorEastAsia" w:eastAsiaTheme="minorEastAsia" w:hAnsiTheme="minorEastAsia" w:cs="宋体"/>
                    </w:rPr>
                  </w:pPr>
                  <w:r>
                    <w:rPr>
                      <w:rFonts w:asciiTheme="minorEastAsia" w:eastAsiaTheme="minorEastAsia" w:hAnsiTheme="minorEastAsia" w:cs="宋体" w:hint="eastAsia"/>
                    </w:rPr>
                    <w:t>100～500万元</w:t>
                  </w:r>
                </w:p>
              </w:tc>
              <w:tc>
                <w:tcPr>
                  <w:tcW w:w="1559" w:type="dxa"/>
                </w:tcPr>
                <w:p w:rsidR="00007554" w:rsidRDefault="00D0112E">
                  <w:pPr>
                    <w:spacing w:line="360" w:lineRule="exact"/>
                    <w:ind w:left="113" w:right="109"/>
                    <w:rPr>
                      <w:rFonts w:asciiTheme="minorEastAsia" w:eastAsiaTheme="minorEastAsia" w:hAnsiTheme="minorEastAsia" w:cs="宋体"/>
                    </w:rPr>
                  </w:pPr>
                  <w:r>
                    <w:rPr>
                      <w:rFonts w:asciiTheme="minorEastAsia" w:eastAsiaTheme="minorEastAsia" w:hAnsiTheme="minorEastAsia" w:cs="宋体"/>
                    </w:rPr>
                    <w:t>1.1%</w:t>
                  </w:r>
                </w:p>
              </w:tc>
              <w:tc>
                <w:tcPr>
                  <w:tcW w:w="1418" w:type="dxa"/>
                </w:tcPr>
                <w:p w:rsidR="00007554" w:rsidRDefault="00D0112E">
                  <w:pPr>
                    <w:spacing w:line="360" w:lineRule="exact"/>
                    <w:ind w:left="113" w:right="109"/>
                    <w:rPr>
                      <w:rFonts w:asciiTheme="minorEastAsia" w:eastAsiaTheme="minorEastAsia" w:hAnsiTheme="minorEastAsia" w:cs="宋体"/>
                    </w:rPr>
                  </w:pPr>
                  <w:r>
                    <w:rPr>
                      <w:rFonts w:asciiTheme="minorEastAsia" w:eastAsiaTheme="minorEastAsia" w:hAnsiTheme="minorEastAsia" w:cs="宋体"/>
                    </w:rPr>
                    <w:t>0.8%</w:t>
                  </w:r>
                </w:p>
              </w:tc>
              <w:tc>
                <w:tcPr>
                  <w:tcW w:w="1275" w:type="dxa"/>
                </w:tcPr>
                <w:p w:rsidR="00007554" w:rsidRDefault="00D0112E">
                  <w:pPr>
                    <w:spacing w:line="360" w:lineRule="exact"/>
                    <w:ind w:left="113" w:right="109"/>
                    <w:rPr>
                      <w:rFonts w:asciiTheme="minorEastAsia" w:eastAsiaTheme="minorEastAsia" w:hAnsiTheme="minorEastAsia" w:cs="宋体"/>
                    </w:rPr>
                  </w:pPr>
                  <w:r>
                    <w:rPr>
                      <w:rFonts w:asciiTheme="minorEastAsia" w:eastAsiaTheme="minorEastAsia" w:hAnsiTheme="minorEastAsia" w:cs="宋体"/>
                    </w:rPr>
                    <w:t>0.7%</w:t>
                  </w:r>
                </w:p>
              </w:tc>
            </w:tr>
            <w:tr w:rsidR="00007554">
              <w:tc>
                <w:tcPr>
                  <w:tcW w:w="2693" w:type="dxa"/>
                </w:tcPr>
                <w:p w:rsidR="00007554" w:rsidRDefault="00D0112E">
                  <w:pPr>
                    <w:spacing w:line="360" w:lineRule="exact"/>
                    <w:ind w:left="113" w:right="109"/>
                    <w:rPr>
                      <w:rFonts w:asciiTheme="minorEastAsia" w:eastAsiaTheme="minorEastAsia" w:hAnsiTheme="minorEastAsia" w:cs="宋体"/>
                    </w:rPr>
                  </w:pPr>
                  <w:r>
                    <w:rPr>
                      <w:rFonts w:asciiTheme="minorEastAsia" w:eastAsiaTheme="minorEastAsia" w:hAnsiTheme="minorEastAsia" w:cs="宋体" w:hint="eastAsia"/>
                    </w:rPr>
                    <w:t>500～1000万元</w:t>
                  </w:r>
                </w:p>
              </w:tc>
              <w:tc>
                <w:tcPr>
                  <w:tcW w:w="1559" w:type="dxa"/>
                </w:tcPr>
                <w:p w:rsidR="00007554" w:rsidRDefault="00D0112E">
                  <w:pPr>
                    <w:spacing w:line="360" w:lineRule="exact"/>
                    <w:ind w:left="113" w:right="109"/>
                    <w:rPr>
                      <w:rFonts w:asciiTheme="minorEastAsia" w:eastAsiaTheme="minorEastAsia" w:hAnsiTheme="minorEastAsia" w:cs="宋体"/>
                    </w:rPr>
                  </w:pPr>
                  <w:r>
                    <w:rPr>
                      <w:rFonts w:asciiTheme="minorEastAsia" w:eastAsiaTheme="minorEastAsia" w:hAnsiTheme="minorEastAsia" w:cs="宋体"/>
                    </w:rPr>
                    <w:t>0.8%</w:t>
                  </w:r>
                </w:p>
              </w:tc>
              <w:tc>
                <w:tcPr>
                  <w:tcW w:w="1418" w:type="dxa"/>
                </w:tcPr>
                <w:p w:rsidR="00007554" w:rsidRDefault="00D0112E">
                  <w:pPr>
                    <w:spacing w:line="360" w:lineRule="exact"/>
                    <w:ind w:left="113" w:right="109"/>
                    <w:rPr>
                      <w:rFonts w:asciiTheme="minorEastAsia" w:eastAsiaTheme="minorEastAsia" w:hAnsiTheme="minorEastAsia" w:cs="宋体"/>
                    </w:rPr>
                  </w:pPr>
                  <w:r>
                    <w:rPr>
                      <w:rFonts w:asciiTheme="minorEastAsia" w:eastAsiaTheme="minorEastAsia" w:hAnsiTheme="minorEastAsia" w:cs="宋体"/>
                    </w:rPr>
                    <w:t>0.45%</w:t>
                  </w:r>
                </w:p>
              </w:tc>
              <w:tc>
                <w:tcPr>
                  <w:tcW w:w="1275" w:type="dxa"/>
                </w:tcPr>
                <w:p w:rsidR="00007554" w:rsidRDefault="00D0112E">
                  <w:pPr>
                    <w:spacing w:line="360" w:lineRule="exact"/>
                    <w:ind w:left="113" w:right="109"/>
                    <w:rPr>
                      <w:rFonts w:asciiTheme="minorEastAsia" w:eastAsiaTheme="minorEastAsia" w:hAnsiTheme="minorEastAsia" w:cs="宋体"/>
                    </w:rPr>
                  </w:pPr>
                  <w:r>
                    <w:rPr>
                      <w:rFonts w:asciiTheme="minorEastAsia" w:eastAsiaTheme="minorEastAsia" w:hAnsiTheme="minorEastAsia" w:cs="宋体"/>
                    </w:rPr>
                    <w:t>0.55%</w:t>
                  </w:r>
                </w:p>
              </w:tc>
            </w:tr>
            <w:tr w:rsidR="00007554">
              <w:tc>
                <w:tcPr>
                  <w:tcW w:w="2693" w:type="dxa"/>
                </w:tcPr>
                <w:p w:rsidR="00007554" w:rsidRDefault="00D0112E">
                  <w:pPr>
                    <w:spacing w:line="360" w:lineRule="exact"/>
                    <w:ind w:left="113" w:right="109"/>
                    <w:rPr>
                      <w:rFonts w:asciiTheme="minorEastAsia" w:eastAsiaTheme="minorEastAsia" w:hAnsiTheme="minorEastAsia" w:cs="宋体"/>
                    </w:rPr>
                  </w:pPr>
                  <w:r>
                    <w:rPr>
                      <w:rFonts w:asciiTheme="minorEastAsia" w:eastAsiaTheme="minorEastAsia" w:hAnsiTheme="minorEastAsia" w:cs="宋体" w:hint="eastAsia"/>
                    </w:rPr>
                    <w:t>1000～5000万元</w:t>
                  </w:r>
                </w:p>
              </w:tc>
              <w:tc>
                <w:tcPr>
                  <w:tcW w:w="1559" w:type="dxa"/>
                </w:tcPr>
                <w:p w:rsidR="00007554" w:rsidRDefault="00D0112E">
                  <w:pPr>
                    <w:spacing w:line="360" w:lineRule="exact"/>
                    <w:ind w:left="113" w:right="109"/>
                    <w:rPr>
                      <w:rFonts w:asciiTheme="minorEastAsia" w:eastAsiaTheme="minorEastAsia" w:hAnsiTheme="minorEastAsia" w:cs="宋体"/>
                    </w:rPr>
                  </w:pPr>
                  <w:r>
                    <w:rPr>
                      <w:rFonts w:asciiTheme="minorEastAsia" w:eastAsiaTheme="minorEastAsia" w:hAnsiTheme="minorEastAsia" w:cs="宋体"/>
                    </w:rPr>
                    <w:t>0.5%</w:t>
                  </w:r>
                </w:p>
              </w:tc>
              <w:tc>
                <w:tcPr>
                  <w:tcW w:w="1418" w:type="dxa"/>
                </w:tcPr>
                <w:p w:rsidR="00007554" w:rsidRDefault="00D0112E">
                  <w:pPr>
                    <w:spacing w:line="360" w:lineRule="exact"/>
                    <w:ind w:left="113" w:right="109"/>
                    <w:rPr>
                      <w:rFonts w:asciiTheme="minorEastAsia" w:eastAsiaTheme="minorEastAsia" w:hAnsiTheme="minorEastAsia" w:cs="宋体"/>
                    </w:rPr>
                  </w:pPr>
                  <w:r>
                    <w:rPr>
                      <w:rFonts w:asciiTheme="minorEastAsia" w:eastAsiaTheme="minorEastAsia" w:hAnsiTheme="minorEastAsia" w:cs="宋体"/>
                    </w:rPr>
                    <w:t>0.25%</w:t>
                  </w:r>
                </w:p>
              </w:tc>
              <w:tc>
                <w:tcPr>
                  <w:tcW w:w="1275" w:type="dxa"/>
                </w:tcPr>
                <w:p w:rsidR="00007554" w:rsidRDefault="00D0112E">
                  <w:pPr>
                    <w:spacing w:line="360" w:lineRule="exact"/>
                    <w:ind w:left="113" w:right="109"/>
                    <w:rPr>
                      <w:rFonts w:asciiTheme="minorEastAsia" w:eastAsiaTheme="minorEastAsia" w:hAnsiTheme="minorEastAsia" w:cs="宋体"/>
                    </w:rPr>
                  </w:pPr>
                  <w:r>
                    <w:rPr>
                      <w:rFonts w:asciiTheme="minorEastAsia" w:eastAsiaTheme="minorEastAsia" w:hAnsiTheme="minorEastAsia" w:cs="宋体"/>
                    </w:rPr>
                    <w:t>0.35%</w:t>
                  </w:r>
                </w:p>
              </w:tc>
            </w:tr>
            <w:tr w:rsidR="00007554">
              <w:trPr>
                <w:trHeight w:val="450"/>
              </w:trPr>
              <w:tc>
                <w:tcPr>
                  <w:tcW w:w="2693" w:type="dxa"/>
                  <w:vAlign w:val="center"/>
                </w:tcPr>
                <w:p w:rsidR="00007554" w:rsidRDefault="00D0112E">
                  <w:pPr>
                    <w:spacing w:line="360" w:lineRule="exact"/>
                    <w:ind w:left="113" w:right="109"/>
                    <w:rPr>
                      <w:rFonts w:asciiTheme="minorEastAsia" w:eastAsiaTheme="minorEastAsia" w:hAnsiTheme="minorEastAsia" w:cs="宋体"/>
                    </w:rPr>
                  </w:pPr>
                  <w:r>
                    <w:rPr>
                      <w:rFonts w:asciiTheme="minorEastAsia" w:eastAsiaTheme="minorEastAsia" w:hAnsiTheme="minorEastAsia" w:cs="宋体"/>
                    </w:rPr>
                    <w:t>5000</w:t>
                  </w:r>
                  <w:r>
                    <w:rPr>
                      <w:rFonts w:asciiTheme="minorEastAsia" w:eastAsiaTheme="minorEastAsia" w:hAnsiTheme="minorEastAsia" w:cs="宋体" w:hint="eastAsia"/>
                    </w:rPr>
                    <w:t>～</w:t>
                  </w:r>
                  <w:r>
                    <w:rPr>
                      <w:rFonts w:asciiTheme="minorEastAsia" w:eastAsiaTheme="minorEastAsia" w:hAnsiTheme="minorEastAsia" w:cs="宋体"/>
                    </w:rPr>
                    <w:t>10000</w:t>
                  </w:r>
                  <w:r>
                    <w:rPr>
                      <w:rFonts w:asciiTheme="minorEastAsia" w:eastAsiaTheme="minorEastAsia" w:hAnsiTheme="minorEastAsia" w:cs="宋体" w:hint="eastAsia"/>
                    </w:rPr>
                    <w:t>万元</w:t>
                  </w:r>
                </w:p>
              </w:tc>
              <w:tc>
                <w:tcPr>
                  <w:tcW w:w="1559" w:type="dxa"/>
                  <w:vAlign w:val="center"/>
                </w:tcPr>
                <w:p w:rsidR="00007554" w:rsidRDefault="00D0112E">
                  <w:pPr>
                    <w:spacing w:line="360" w:lineRule="exact"/>
                    <w:ind w:left="113" w:right="109"/>
                    <w:rPr>
                      <w:rFonts w:asciiTheme="minorEastAsia" w:eastAsiaTheme="minorEastAsia" w:hAnsiTheme="minorEastAsia" w:cs="宋体"/>
                    </w:rPr>
                  </w:pPr>
                  <w:r>
                    <w:rPr>
                      <w:rFonts w:asciiTheme="minorEastAsia" w:eastAsiaTheme="minorEastAsia" w:hAnsiTheme="minorEastAsia" w:cs="宋体"/>
                    </w:rPr>
                    <w:t>0.25%</w:t>
                  </w:r>
                </w:p>
              </w:tc>
              <w:tc>
                <w:tcPr>
                  <w:tcW w:w="1418" w:type="dxa"/>
                  <w:vAlign w:val="center"/>
                </w:tcPr>
                <w:p w:rsidR="00007554" w:rsidRDefault="00D0112E">
                  <w:pPr>
                    <w:spacing w:line="360" w:lineRule="exact"/>
                    <w:ind w:left="113" w:right="109"/>
                    <w:rPr>
                      <w:rFonts w:asciiTheme="minorEastAsia" w:eastAsiaTheme="minorEastAsia" w:hAnsiTheme="minorEastAsia" w:cs="宋体"/>
                    </w:rPr>
                  </w:pPr>
                  <w:r>
                    <w:rPr>
                      <w:rFonts w:asciiTheme="minorEastAsia" w:eastAsiaTheme="minorEastAsia" w:hAnsiTheme="minorEastAsia" w:cs="宋体"/>
                    </w:rPr>
                    <w:t>0.1%</w:t>
                  </w:r>
                </w:p>
              </w:tc>
              <w:tc>
                <w:tcPr>
                  <w:tcW w:w="1275" w:type="dxa"/>
                  <w:vAlign w:val="center"/>
                </w:tcPr>
                <w:p w:rsidR="00007554" w:rsidRDefault="00D0112E">
                  <w:pPr>
                    <w:spacing w:line="360" w:lineRule="exact"/>
                    <w:ind w:left="113" w:right="109"/>
                    <w:rPr>
                      <w:rFonts w:asciiTheme="minorEastAsia" w:eastAsiaTheme="minorEastAsia" w:hAnsiTheme="minorEastAsia" w:cs="宋体"/>
                    </w:rPr>
                  </w:pPr>
                  <w:r>
                    <w:rPr>
                      <w:rFonts w:asciiTheme="minorEastAsia" w:eastAsiaTheme="minorEastAsia" w:hAnsiTheme="minorEastAsia" w:cs="宋体"/>
                    </w:rPr>
                    <w:t xml:space="preserve">　0.2%</w:t>
                  </w:r>
                </w:p>
              </w:tc>
            </w:tr>
          </w:tbl>
          <w:p w:rsidR="00007554" w:rsidRDefault="00D0112E">
            <w:pPr>
              <w:spacing w:line="360" w:lineRule="exact"/>
              <w:ind w:left="113" w:right="109"/>
              <w:rPr>
                <w:rFonts w:asciiTheme="minorEastAsia" w:eastAsiaTheme="minorEastAsia" w:hAnsiTheme="minorEastAsia" w:cs="宋体"/>
              </w:rPr>
            </w:pPr>
            <w:r>
              <w:rPr>
                <w:rFonts w:asciiTheme="minorEastAsia" w:eastAsiaTheme="minorEastAsia" w:hAnsiTheme="minorEastAsia" w:cs="宋体" w:hint="eastAsia"/>
              </w:rPr>
              <w:t>（1）中标人领取中标通知书前，应向采购代理机构一次付清招标代理服务费，代理服务收费按下述标准（服务招标）以差额定率累进法计算收取，具体标准如下：</w:t>
            </w:r>
          </w:p>
          <w:p w:rsidR="00007554" w:rsidRDefault="00D0112E">
            <w:pPr>
              <w:spacing w:line="360" w:lineRule="exact"/>
              <w:ind w:left="113" w:right="109"/>
              <w:rPr>
                <w:rFonts w:asciiTheme="minorEastAsia" w:eastAsiaTheme="minorEastAsia" w:hAnsiTheme="minorEastAsia" w:cs="宋体"/>
              </w:rPr>
            </w:pPr>
            <w:r>
              <w:rPr>
                <w:rFonts w:asciiTheme="minorEastAsia" w:eastAsiaTheme="minorEastAsia" w:hAnsiTheme="minorEastAsia" w:cs="宋体" w:hint="eastAsia"/>
              </w:rPr>
              <w:t>例如：某货物招标代理业务中标金额为</w:t>
            </w:r>
            <w:r>
              <w:rPr>
                <w:rFonts w:asciiTheme="minorEastAsia" w:eastAsiaTheme="minorEastAsia" w:hAnsiTheme="minorEastAsia" w:cs="宋体"/>
              </w:rPr>
              <w:t>300</w:t>
            </w:r>
            <w:r>
              <w:rPr>
                <w:rFonts w:asciiTheme="minorEastAsia" w:eastAsiaTheme="minorEastAsia" w:hAnsiTheme="minorEastAsia" w:cs="宋体" w:hint="eastAsia"/>
              </w:rPr>
              <w:t>万元，招标代理服务费金额按如下计算：</w:t>
            </w:r>
          </w:p>
          <w:p w:rsidR="00007554" w:rsidRDefault="00D0112E">
            <w:pPr>
              <w:spacing w:line="360" w:lineRule="exact"/>
              <w:ind w:left="113" w:right="109"/>
              <w:rPr>
                <w:rFonts w:asciiTheme="minorEastAsia" w:eastAsiaTheme="minorEastAsia" w:hAnsiTheme="minorEastAsia" w:cs="宋体"/>
              </w:rPr>
            </w:pPr>
            <w:r>
              <w:rPr>
                <w:rFonts w:asciiTheme="minorEastAsia" w:eastAsiaTheme="minorEastAsia" w:hAnsiTheme="minorEastAsia" w:cs="宋体"/>
              </w:rPr>
              <w:t>100</w:t>
            </w:r>
            <w:r>
              <w:rPr>
                <w:rFonts w:asciiTheme="minorEastAsia" w:eastAsiaTheme="minorEastAsia" w:hAnsiTheme="minorEastAsia" w:cs="宋体" w:hint="eastAsia"/>
              </w:rPr>
              <w:t>万元×</w:t>
            </w:r>
            <w:r>
              <w:rPr>
                <w:rFonts w:asciiTheme="minorEastAsia" w:eastAsiaTheme="minorEastAsia" w:hAnsiTheme="minorEastAsia" w:cs="宋体"/>
              </w:rPr>
              <w:t>1.5%</w:t>
            </w:r>
            <w:r>
              <w:rPr>
                <w:rFonts w:asciiTheme="minorEastAsia" w:eastAsiaTheme="minorEastAsia" w:hAnsiTheme="minorEastAsia" w:cs="宋体" w:hint="eastAsia"/>
              </w:rPr>
              <w:t>＝</w:t>
            </w:r>
            <w:r>
              <w:rPr>
                <w:rFonts w:asciiTheme="minorEastAsia" w:eastAsiaTheme="minorEastAsia" w:hAnsiTheme="minorEastAsia" w:cs="宋体"/>
              </w:rPr>
              <w:t xml:space="preserve">1.5 </w:t>
            </w:r>
            <w:r>
              <w:rPr>
                <w:rFonts w:asciiTheme="minorEastAsia" w:eastAsiaTheme="minorEastAsia" w:hAnsiTheme="minorEastAsia" w:cs="宋体" w:hint="eastAsia"/>
              </w:rPr>
              <w:t>万元</w:t>
            </w:r>
          </w:p>
          <w:p w:rsidR="00007554" w:rsidRDefault="00D0112E">
            <w:pPr>
              <w:spacing w:line="360" w:lineRule="exact"/>
              <w:ind w:left="113" w:right="109"/>
              <w:rPr>
                <w:rFonts w:asciiTheme="minorEastAsia" w:eastAsiaTheme="minorEastAsia" w:hAnsiTheme="minorEastAsia" w:cs="宋体"/>
              </w:rPr>
            </w:pPr>
            <w:r>
              <w:rPr>
                <w:rFonts w:asciiTheme="minorEastAsia" w:eastAsiaTheme="minorEastAsia" w:hAnsiTheme="minorEastAsia" w:cs="宋体" w:hint="eastAsia"/>
              </w:rPr>
              <w:t>（</w:t>
            </w:r>
            <w:r>
              <w:rPr>
                <w:rFonts w:asciiTheme="minorEastAsia" w:eastAsiaTheme="minorEastAsia" w:hAnsiTheme="minorEastAsia" w:cs="宋体"/>
              </w:rPr>
              <w:t>300</w:t>
            </w:r>
            <w:r>
              <w:rPr>
                <w:rFonts w:asciiTheme="minorEastAsia" w:eastAsiaTheme="minorEastAsia" w:hAnsiTheme="minorEastAsia" w:cs="宋体" w:hint="eastAsia"/>
              </w:rPr>
              <w:t>－</w:t>
            </w:r>
            <w:r>
              <w:rPr>
                <w:rFonts w:asciiTheme="minorEastAsia" w:eastAsiaTheme="minorEastAsia" w:hAnsiTheme="minorEastAsia" w:cs="宋体"/>
              </w:rPr>
              <w:t>100</w:t>
            </w:r>
            <w:r>
              <w:rPr>
                <w:rFonts w:asciiTheme="minorEastAsia" w:eastAsiaTheme="minorEastAsia" w:hAnsiTheme="minorEastAsia" w:cs="宋体" w:hint="eastAsia"/>
              </w:rPr>
              <w:t>）万元×</w:t>
            </w:r>
            <w:r>
              <w:rPr>
                <w:rFonts w:asciiTheme="minorEastAsia" w:eastAsiaTheme="minorEastAsia" w:hAnsiTheme="minorEastAsia" w:cs="宋体"/>
              </w:rPr>
              <w:t>1.1%</w:t>
            </w:r>
            <w:r>
              <w:rPr>
                <w:rFonts w:asciiTheme="minorEastAsia" w:eastAsiaTheme="minorEastAsia" w:hAnsiTheme="minorEastAsia" w:cs="宋体" w:hint="eastAsia"/>
              </w:rPr>
              <w:t>＝</w:t>
            </w:r>
            <w:r>
              <w:rPr>
                <w:rFonts w:asciiTheme="minorEastAsia" w:eastAsiaTheme="minorEastAsia" w:hAnsiTheme="minorEastAsia" w:cs="宋体"/>
              </w:rPr>
              <w:t>2.2</w:t>
            </w:r>
            <w:r>
              <w:rPr>
                <w:rFonts w:asciiTheme="minorEastAsia" w:eastAsiaTheme="minorEastAsia" w:hAnsiTheme="minorEastAsia" w:cs="宋体" w:hint="eastAsia"/>
              </w:rPr>
              <w:t>万元</w:t>
            </w:r>
          </w:p>
          <w:p w:rsidR="00007554" w:rsidRDefault="00D0112E">
            <w:pPr>
              <w:spacing w:line="360" w:lineRule="exact"/>
              <w:ind w:left="113" w:right="109"/>
              <w:rPr>
                <w:rFonts w:asciiTheme="minorEastAsia" w:eastAsiaTheme="minorEastAsia" w:hAnsiTheme="minorEastAsia" w:cs="宋体"/>
                <w:color w:val="auto"/>
                <w:spacing w:val="16"/>
                <w:sz w:val="20"/>
                <w:szCs w:val="20"/>
              </w:rPr>
            </w:pPr>
            <w:r>
              <w:rPr>
                <w:rFonts w:asciiTheme="minorEastAsia" w:eastAsiaTheme="minorEastAsia" w:hAnsiTheme="minorEastAsia" w:cs="宋体" w:hint="eastAsia"/>
              </w:rPr>
              <w:t>合计收费＝</w:t>
            </w:r>
            <w:r>
              <w:rPr>
                <w:rFonts w:asciiTheme="minorEastAsia" w:eastAsiaTheme="minorEastAsia" w:hAnsiTheme="minorEastAsia" w:cs="宋体"/>
              </w:rPr>
              <w:t>1.5</w:t>
            </w:r>
            <w:r>
              <w:rPr>
                <w:rFonts w:asciiTheme="minorEastAsia" w:eastAsiaTheme="minorEastAsia" w:hAnsiTheme="minorEastAsia" w:cs="宋体" w:hint="eastAsia"/>
              </w:rPr>
              <w:t>＋</w:t>
            </w:r>
            <w:r>
              <w:rPr>
                <w:rFonts w:asciiTheme="minorEastAsia" w:eastAsiaTheme="minorEastAsia" w:hAnsiTheme="minorEastAsia" w:cs="宋体"/>
              </w:rPr>
              <w:t>2.2=3.7</w:t>
            </w:r>
            <w:r>
              <w:rPr>
                <w:rFonts w:asciiTheme="minorEastAsia" w:eastAsiaTheme="minorEastAsia" w:hAnsiTheme="minorEastAsia" w:cs="宋体" w:hint="eastAsia"/>
              </w:rPr>
              <w:t>万元</w:t>
            </w:r>
          </w:p>
        </w:tc>
      </w:tr>
      <w:tr w:rsidR="00007554" w:rsidTr="00B23FD6">
        <w:trPr>
          <w:trHeight w:val="90"/>
          <w:jc w:val="center"/>
        </w:trPr>
        <w:tc>
          <w:tcPr>
            <w:tcW w:w="781" w:type="dxa"/>
            <w:vMerge/>
            <w:tcBorders>
              <w:left w:val="single" w:sz="4" w:space="0" w:color="auto"/>
              <w:right w:val="single" w:sz="4" w:space="0" w:color="auto"/>
            </w:tcBorders>
          </w:tcPr>
          <w:p w:rsidR="00007554" w:rsidRDefault="00007554">
            <w:pPr>
              <w:spacing w:line="360" w:lineRule="exact"/>
              <w:ind w:left="113"/>
              <w:rPr>
                <w:rFonts w:asciiTheme="minorEastAsia" w:eastAsiaTheme="minorEastAsia" w:hAnsiTheme="minorEastAsia" w:cs="宋体"/>
                <w:color w:val="auto"/>
                <w:spacing w:val="7"/>
                <w:sz w:val="20"/>
                <w:szCs w:val="20"/>
              </w:rPr>
            </w:pPr>
          </w:p>
        </w:tc>
        <w:tc>
          <w:tcPr>
            <w:tcW w:w="2089" w:type="dxa"/>
            <w:tcBorders>
              <w:left w:val="single" w:sz="4" w:space="0" w:color="auto"/>
            </w:tcBorders>
            <w:vAlign w:val="center"/>
          </w:tcPr>
          <w:p w:rsidR="00007554" w:rsidRDefault="00D0112E">
            <w:pPr>
              <w:spacing w:line="360" w:lineRule="exact"/>
              <w:rPr>
                <w:rFonts w:asciiTheme="minorEastAsia" w:eastAsiaTheme="minorEastAsia" w:hAnsiTheme="minorEastAsia" w:cs="宋体"/>
              </w:rPr>
            </w:pPr>
            <w:r>
              <w:rPr>
                <w:rFonts w:asciiTheme="minorEastAsia" w:eastAsiaTheme="minorEastAsia" w:hAnsiTheme="minorEastAsia" w:cs="宋体"/>
              </w:rPr>
              <w:t>采购代理费支付方式</w:t>
            </w:r>
          </w:p>
        </w:tc>
        <w:tc>
          <w:tcPr>
            <w:tcW w:w="7403" w:type="dxa"/>
          </w:tcPr>
          <w:p w:rsidR="00007554" w:rsidRDefault="00D0112E">
            <w:pPr>
              <w:spacing w:line="360" w:lineRule="exact"/>
              <w:ind w:left="113" w:right="109"/>
              <w:rPr>
                <w:rFonts w:asciiTheme="minorEastAsia" w:eastAsiaTheme="minorEastAsia" w:hAnsiTheme="minorEastAsia" w:cs="宋体"/>
              </w:rPr>
            </w:pPr>
            <w:r>
              <w:rPr>
                <w:rFonts w:asciiTheme="minorEastAsia" w:eastAsiaTheme="minorEastAsia" w:hAnsiTheme="minorEastAsia" w:cs="宋体"/>
              </w:rPr>
              <w:t>本项目代理服务费由中标人在领取中标通知书前，一次性向采购代理机构支 付。</w:t>
            </w:r>
          </w:p>
        </w:tc>
      </w:tr>
      <w:tr w:rsidR="00007554" w:rsidTr="00B23FD6">
        <w:trPr>
          <w:trHeight w:val="90"/>
          <w:jc w:val="center"/>
        </w:trPr>
        <w:tc>
          <w:tcPr>
            <w:tcW w:w="781" w:type="dxa"/>
            <w:vMerge/>
            <w:tcBorders>
              <w:left w:val="single" w:sz="4" w:space="0" w:color="auto"/>
              <w:bottom w:val="single" w:sz="4" w:space="0" w:color="auto"/>
              <w:right w:val="single" w:sz="4" w:space="0" w:color="auto"/>
            </w:tcBorders>
          </w:tcPr>
          <w:p w:rsidR="00007554" w:rsidRDefault="00007554">
            <w:pPr>
              <w:spacing w:line="360" w:lineRule="exact"/>
              <w:ind w:left="118"/>
              <w:rPr>
                <w:rFonts w:asciiTheme="minorEastAsia" w:eastAsiaTheme="minorEastAsia" w:hAnsiTheme="minorEastAsia" w:cs="宋体"/>
                <w:color w:val="auto"/>
                <w:spacing w:val="7"/>
                <w:sz w:val="20"/>
                <w:szCs w:val="20"/>
              </w:rPr>
            </w:pPr>
          </w:p>
        </w:tc>
        <w:tc>
          <w:tcPr>
            <w:tcW w:w="2089" w:type="dxa"/>
            <w:tcBorders>
              <w:left w:val="single" w:sz="4" w:space="0" w:color="auto"/>
            </w:tcBorders>
          </w:tcPr>
          <w:p w:rsidR="00007554" w:rsidRDefault="00D0112E">
            <w:pPr>
              <w:spacing w:line="360" w:lineRule="exact"/>
              <w:ind w:right="107"/>
              <w:rPr>
                <w:rFonts w:asciiTheme="minorEastAsia" w:eastAsiaTheme="minorEastAsia" w:hAnsiTheme="minorEastAsia" w:cs="宋体"/>
              </w:rPr>
            </w:pPr>
            <w:r>
              <w:rPr>
                <w:rFonts w:asciiTheme="minorEastAsia" w:eastAsiaTheme="minorEastAsia" w:hAnsiTheme="minorEastAsia" w:cs="宋体"/>
              </w:rPr>
              <w:t>代理服务费收款账户 信息</w:t>
            </w:r>
          </w:p>
        </w:tc>
        <w:tc>
          <w:tcPr>
            <w:tcW w:w="7403" w:type="dxa"/>
          </w:tcPr>
          <w:p w:rsidR="00007554" w:rsidRDefault="00D0112E">
            <w:pPr>
              <w:spacing w:line="360" w:lineRule="exact"/>
              <w:ind w:left="114"/>
              <w:rPr>
                <w:rFonts w:asciiTheme="minorEastAsia" w:eastAsiaTheme="minorEastAsia" w:hAnsiTheme="minorEastAsia" w:cs="宋体"/>
              </w:rPr>
            </w:pPr>
            <w:r>
              <w:rPr>
                <w:rFonts w:asciiTheme="minorEastAsia" w:eastAsiaTheme="minorEastAsia" w:hAnsiTheme="minorEastAsia" w:cs="宋体" w:hint="eastAsia"/>
              </w:rPr>
              <w:t>单位名称：广西国伟工程咨询有限公司</w:t>
            </w:r>
          </w:p>
          <w:p w:rsidR="00007554" w:rsidRDefault="00D0112E">
            <w:pPr>
              <w:spacing w:line="360" w:lineRule="exact"/>
              <w:ind w:left="114"/>
              <w:rPr>
                <w:rFonts w:asciiTheme="minorEastAsia" w:eastAsiaTheme="minorEastAsia" w:hAnsiTheme="minorEastAsia" w:cs="宋体"/>
              </w:rPr>
            </w:pPr>
            <w:r>
              <w:rPr>
                <w:rFonts w:asciiTheme="minorEastAsia" w:eastAsiaTheme="minorEastAsia" w:hAnsiTheme="minorEastAsia" w:cs="宋体" w:hint="eastAsia"/>
              </w:rPr>
              <w:t>开户行信息：中国农业银行河池东江支行</w:t>
            </w:r>
          </w:p>
          <w:p w:rsidR="00007554" w:rsidRDefault="00D0112E">
            <w:pPr>
              <w:spacing w:line="360" w:lineRule="exact"/>
              <w:ind w:left="114"/>
              <w:rPr>
                <w:rFonts w:asciiTheme="minorEastAsia" w:eastAsiaTheme="minorEastAsia" w:hAnsiTheme="minorEastAsia" w:cs="宋体"/>
              </w:rPr>
            </w:pPr>
            <w:proofErr w:type="gramStart"/>
            <w:r>
              <w:rPr>
                <w:rFonts w:asciiTheme="minorEastAsia" w:eastAsiaTheme="minorEastAsia" w:hAnsiTheme="minorEastAsia" w:cs="宋体" w:hint="eastAsia"/>
              </w:rPr>
              <w:t>账</w:t>
            </w:r>
            <w:proofErr w:type="gramEnd"/>
            <w:r>
              <w:rPr>
                <w:rFonts w:asciiTheme="minorEastAsia" w:eastAsiaTheme="minorEastAsia" w:hAnsiTheme="minorEastAsia" w:cs="宋体"/>
              </w:rPr>
              <w:t xml:space="preserve">    </w:t>
            </w:r>
            <w:r>
              <w:rPr>
                <w:rFonts w:asciiTheme="minorEastAsia" w:eastAsiaTheme="minorEastAsia" w:hAnsiTheme="minorEastAsia" w:cs="宋体" w:hint="eastAsia"/>
              </w:rPr>
              <w:t>号：</w:t>
            </w:r>
            <w:r>
              <w:rPr>
                <w:rFonts w:asciiTheme="minorEastAsia" w:eastAsiaTheme="minorEastAsia" w:hAnsiTheme="minorEastAsia" w:cs="宋体"/>
              </w:rPr>
              <w:t>20506001040007392</w:t>
            </w:r>
          </w:p>
          <w:p w:rsidR="00007554" w:rsidRDefault="00D0112E">
            <w:pPr>
              <w:spacing w:line="360" w:lineRule="exact"/>
              <w:ind w:left="114"/>
              <w:rPr>
                <w:rFonts w:asciiTheme="minorEastAsia" w:eastAsiaTheme="minorEastAsia" w:hAnsiTheme="minorEastAsia" w:cs="宋体"/>
              </w:rPr>
            </w:pPr>
            <w:r>
              <w:rPr>
                <w:rFonts w:asciiTheme="minorEastAsia" w:eastAsiaTheme="minorEastAsia" w:hAnsiTheme="minorEastAsia" w:cs="宋体" w:hint="eastAsia"/>
              </w:rPr>
              <w:t>银行行号：</w:t>
            </w:r>
            <w:r>
              <w:rPr>
                <w:rFonts w:asciiTheme="minorEastAsia" w:eastAsiaTheme="minorEastAsia" w:hAnsiTheme="minorEastAsia" w:cs="宋体"/>
              </w:rPr>
              <w:t>103628150603</w:t>
            </w:r>
          </w:p>
        </w:tc>
      </w:tr>
      <w:tr w:rsidR="00007554" w:rsidTr="00B23FD6">
        <w:trPr>
          <w:trHeight w:val="90"/>
          <w:jc w:val="center"/>
        </w:trPr>
        <w:tc>
          <w:tcPr>
            <w:tcW w:w="781" w:type="dxa"/>
            <w:tcBorders>
              <w:top w:val="single" w:sz="4" w:space="0" w:color="auto"/>
              <w:left w:val="single" w:sz="4" w:space="0" w:color="auto"/>
              <w:bottom w:val="single" w:sz="4" w:space="0" w:color="auto"/>
              <w:right w:val="single" w:sz="4" w:space="0" w:color="auto"/>
            </w:tcBorders>
          </w:tcPr>
          <w:p w:rsidR="00007554" w:rsidRDefault="00007554">
            <w:pPr>
              <w:spacing w:line="360" w:lineRule="exact"/>
              <w:rPr>
                <w:rFonts w:asciiTheme="minorEastAsia" w:eastAsiaTheme="minorEastAsia" w:hAnsiTheme="minorEastAsia"/>
                <w:color w:val="auto"/>
              </w:rPr>
            </w:pPr>
          </w:p>
          <w:p w:rsidR="00007554" w:rsidRDefault="00D0112E">
            <w:pPr>
              <w:spacing w:line="360" w:lineRule="exact"/>
              <w:ind w:left="133"/>
              <w:rPr>
                <w:rFonts w:asciiTheme="minorEastAsia" w:eastAsiaTheme="minorEastAsia" w:hAnsiTheme="minorEastAsia" w:cs="宋体"/>
                <w:color w:val="auto"/>
                <w:sz w:val="20"/>
                <w:szCs w:val="20"/>
              </w:rPr>
            </w:pPr>
            <w:r>
              <w:rPr>
                <w:rFonts w:asciiTheme="minorEastAsia" w:eastAsiaTheme="minorEastAsia" w:hAnsiTheme="minorEastAsia" w:cs="宋体"/>
                <w:color w:val="auto"/>
                <w:spacing w:val="9"/>
                <w:sz w:val="20"/>
                <w:szCs w:val="20"/>
              </w:rPr>
              <w:t>4</w:t>
            </w:r>
            <w:r>
              <w:rPr>
                <w:rFonts w:asciiTheme="minorEastAsia" w:eastAsiaTheme="minorEastAsia" w:hAnsiTheme="minorEastAsia" w:cs="宋体"/>
                <w:color w:val="auto"/>
                <w:spacing w:val="8"/>
                <w:sz w:val="20"/>
                <w:szCs w:val="20"/>
              </w:rPr>
              <w:t>1.1</w:t>
            </w:r>
          </w:p>
        </w:tc>
        <w:tc>
          <w:tcPr>
            <w:tcW w:w="2089" w:type="dxa"/>
            <w:tcBorders>
              <w:left w:val="single" w:sz="4" w:space="0" w:color="auto"/>
            </w:tcBorders>
          </w:tcPr>
          <w:p w:rsidR="00007554" w:rsidRDefault="00007554">
            <w:pPr>
              <w:spacing w:line="360" w:lineRule="exact"/>
              <w:rPr>
                <w:rFonts w:asciiTheme="minorEastAsia" w:eastAsiaTheme="minorEastAsia" w:hAnsiTheme="minorEastAsia"/>
                <w:color w:val="auto"/>
              </w:rPr>
            </w:pPr>
          </w:p>
          <w:p w:rsidR="00007554" w:rsidRDefault="00D0112E">
            <w:pPr>
              <w:spacing w:line="360" w:lineRule="auto"/>
              <w:ind w:firstLineChars="200" w:firstLine="420"/>
              <w:rPr>
                <w:rFonts w:asciiTheme="minorEastAsia" w:eastAsiaTheme="minorEastAsia" w:hAnsiTheme="minorEastAsia" w:cs="宋体"/>
                <w:color w:val="auto"/>
                <w:sz w:val="20"/>
                <w:szCs w:val="20"/>
              </w:rPr>
            </w:pPr>
            <w:r>
              <w:rPr>
                <w:rFonts w:asciiTheme="minorEastAsia" w:eastAsiaTheme="minorEastAsia" w:hAnsiTheme="minorEastAsia" w:cs="宋体"/>
              </w:rPr>
              <w:t>解释</w:t>
            </w:r>
          </w:p>
        </w:tc>
        <w:tc>
          <w:tcPr>
            <w:tcW w:w="7403" w:type="dxa"/>
          </w:tcPr>
          <w:p w:rsidR="00007554" w:rsidRDefault="00D0112E" w:rsidP="00B23FD6">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解释权：构成本招标文件的各个组成文件应互为解释，互为说明；除招标文件 中有特别规定外，仅适用于招标投标阶段的规定，按更正公告 (澄清公告) 、招标公告、采购需求、投标人须知、评标方法及评标标准、</w:t>
            </w:r>
            <w:proofErr w:type="gramStart"/>
            <w:r>
              <w:rPr>
                <w:rFonts w:asciiTheme="minorEastAsia" w:eastAsiaTheme="minorEastAsia" w:hAnsiTheme="minorEastAsia" w:cs="宋体"/>
              </w:rPr>
              <w:t>拟签订</w:t>
            </w:r>
            <w:proofErr w:type="gramEnd"/>
            <w:r>
              <w:rPr>
                <w:rFonts w:asciiTheme="minorEastAsia" w:eastAsiaTheme="minorEastAsia" w:hAnsiTheme="minorEastAsia" w:cs="宋体"/>
              </w:rPr>
              <w:t>的合同文本、投标文件格式的先后顺序解释；同</w:t>
            </w:r>
            <w:proofErr w:type="gramStart"/>
            <w:r>
              <w:rPr>
                <w:rFonts w:asciiTheme="minorEastAsia" w:eastAsiaTheme="minorEastAsia" w:hAnsiTheme="minorEastAsia" w:cs="宋体"/>
              </w:rPr>
              <w:t>一组成</w:t>
            </w:r>
            <w:proofErr w:type="gramEnd"/>
            <w:r>
              <w:rPr>
                <w:rFonts w:asciiTheme="minorEastAsia" w:eastAsiaTheme="minorEastAsia" w:hAnsiTheme="minorEastAsia" w:cs="宋体"/>
              </w:rPr>
              <w:t>文件中就同一事项的规定或者约定不 一致的，以编排顺序在后者为准；同</w:t>
            </w:r>
            <w:proofErr w:type="gramStart"/>
            <w:r>
              <w:rPr>
                <w:rFonts w:asciiTheme="minorEastAsia" w:eastAsiaTheme="minorEastAsia" w:hAnsiTheme="minorEastAsia" w:cs="宋体"/>
              </w:rPr>
              <w:t>一组成</w:t>
            </w:r>
            <w:proofErr w:type="gramEnd"/>
            <w:r>
              <w:rPr>
                <w:rFonts w:asciiTheme="minorEastAsia" w:eastAsiaTheme="minorEastAsia" w:hAnsiTheme="minorEastAsia" w:cs="宋体"/>
              </w:rPr>
              <w:t>文件不同版本之间有不一致的，以 形成时间在后者为准；更正公告 (澄清公告) 与同步更新的招标文件不一致时 以更正公告 (澄清公告) 为准。按本款前述规定仍不能形成结论的，由采购人 或者采购代理机构负责解释。</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法律责任：本采购文件根据《中华人民共和国政府采购法》、《中华人民共和 国民法典》；《中华人民共和国政府采购法实施条例》、《政府采购非招标采 购方式管理办法》等有关法律、法规编制，参与本项目的各政府采购当事人依法享有上述法律法规所赋予的权利与义务。</w:t>
            </w:r>
          </w:p>
        </w:tc>
      </w:tr>
      <w:tr w:rsidR="00007554" w:rsidTr="00B23FD6">
        <w:trPr>
          <w:trHeight w:val="90"/>
          <w:jc w:val="center"/>
        </w:trPr>
        <w:tc>
          <w:tcPr>
            <w:tcW w:w="781" w:type="dxa"/>
            <w:tcBorders>
              <w:top w:val="single" w:sz="4" w:space="0" w:color="auto"/>
              <w:left w:val="single" w:sz="4" w:space="0" w:color="auto"/>
              <w:bottom w:val="single" w:sz="4" w:space="0" w:color="auto"/>
              <w:right w:val="single" w:sz="4" w:space="0" w:color="auto"/>
            </w:tcBorders>
            <w:vAlign w:val="center"/>
          </w:tcPr>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41.2</w:t>
            </w:r>
          </w:p>
        </w:tc>
        <w:tc>
          <w:tcPr>
            <w:tcW w:w="2089" w:type="dxa"/>
            <w:tcBorders>
              <w:left w:val="single" w:sz="4" w:space="0" w:color="auto"/>
            </w:tcBorders>
            <w:vAlign w:val="center"/>
          </w:tcPr>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其他释义</w:t>
            </w:r>
          </w:p>
        </w:tc>
        <w:tc>
          <w:tcPr>
            <w:tcW w:w="7403" w:type="dxa"/>
          </w:tcPr>
          <w:p w:rsidR="00B23FD6" w:rsidRDefault="00D0112E" w:rsidP="00B23FD6">
            <w:pPr>
              <w:spacing w:line="360" w:lineRule="auto"/>
              <w:rPr>
                <w:rFonts w:asciiTheme="minorEastAsia" w:eastAsiaTheme="minorEastAsia" w:hAnsiTheme="minorEastAsia" w:cs="宋体"/>
              </w:rPr>
            </w:pPr>
            <w:r>
              <w:rPr>
                <w:rFonts w:asciiTheme="minorEastAsia" w:eastAsiaTheme="minorEastAsia" w:hAnsiTheme="minorEastAsia" w:cs="宋体"/>
              </w:rPr>
              <w:t xml:space="preserve">1.本招标文件中描述投标人的“公章”是指根据我国对公章的管理规定，用投 标人法定主体行为名称制作的印章，除本招标文件有特殊规定外，投标人的财 </w:t>
            </w:r>
            <w:proofErr w:type="gramStart"/>
            <w:r>
              <w:rPr>
                <w:rFonts w:asciiTheme="minorEastAsia" w:eastAsiaTheme="minorEastAsia" w:hAnsiTheme="minorEastAsia" w:cs="宋体"/>
              </w:rPr>
              <w:t>务</w:t>
            </w:r>
            <w:proofErr w:type="gramEnd"/>
            <w:r>
              <w:rPr>
                <w:rFonts w:asciiTheme="minorEastAsia" w:eastAsiaTheme="minorEastAsia" w:hAnsiTheme="minorEastAsia" w:cs="宋体"/>
              </w:rPr>
              <w:t xml:space="preserve">章、部门章、分公司章、工会章、合同章、投标专用章、业务专用章及银行 的转账章、现金收讫章、现金付讫章等其他形式印章均不能代替公章。     </w:t>
            </w:r>
          </w:p>
          <w:p w:rsidR="00007554" w:rsidRDefault="00D0112E" w:rsidP="00B23FD6">
            <w:pPr>
              <w:spacing w:line="360" w:lineRule="auto"/>
              <w:rPr>
                <w:rFonts w:asciiTheme="minorEastAsia" w:eastAsiaTheme="minorEastAsia" w:hAnsiTheme="minorEastAsia" w:cs="宋体"/>
              </w:rPr>
            </w:pPr>
            <w:r>
              <w:rPr>
                <w:rFonts w:asciiTheme="minorEastAsia" w:eastAsiaTheme="minorEastAsia" w:hAnsiTheme="minorEastAsia" w:cs="宋体"/>
              </w:rPr>
              <w:t xml:space="preserve"> 2.投标人为其他组织或者自然人时，本招标文件规定的法定代表人指负责人或 者自然人。本招标文件所称负责人是指参加投标的其他组织营业执照上的负责 人，本招标文件所称自然人指参与投标的自然人本人。                     3.本招标文件中描述投标人的“签字”是指投标人的法定代表人或者委托代理 人亲自在文件规定签署处亲笔写上个人的名字的行为，私章、签字章、印鉴、 影印等其他形式均不能代替亲笔签字。</w:t>
            </w:r>
          </w:p>
          <w:p w:rsidR="00007554" w:rsidRDefault="00D0112E" w:rsidP="00B23FD6">
            <w:pPr>
              <w:spacing w:line="360" w:lineRule="auto"/>
              <w:ind w:right="109"/>
              <w:rPr>
                <w:rFonts w:asciiTheme="minorEastAsia" w:eastAsiaTheme="minorEastAsia" w:hAnsiTheme="minorEastAsia" w:cs="宋体"/>
              </w:rPr>
            </w:pPr>
            <w:r>
              <w:rPr>
                <w:rFonts w:asciiTheme="minorEastAsia" w:eastAsiaTheme="minorEastAsia" w:hAnsiTheme="minorEastAsia" w:cs="宋体"/>
              </w:rPr>
              <w:t>4. 自然人投标的，招标文件规定盖公章处由自然人</w:t>
            </w:r>
            <w:proofErr w:type="gramStart"/>
            <w:r>
              <w:rPr>
                <w:rFonts w:asciiTheme="minorEastAsia" w:eastAsiaTheme="minorEastAsia" w:hAnsiTheme="minorEastAsia" w:cs="宋体"/>
              </w:rPr>
              <w:t>摁</w:t>
            </w:r>
            <w:proofErr w:type="gramEnd"/>
            <w:r>
              <w:rPr>
                <w:rFonts w:asciiTheme="minorEastAsia" w:eastAsiaTheme="minorEastAsia" w:hAnsiTheme="minorEastAsia" w:cs="宋体"/>
              </w:rPr>
              <w:t>手指指印。            5.本招标文件所称的“以上”“以下”“以内”“届满”，包括本数；所称的</w:t>
            </w:r>
          </w:p>
          <w:p w:rsidR="00007554" w:rsidRDefault="00D0112E" w:rsidP="00B23FD6">
            <w:pPr>
              <w:spacing w:line="360" w:lineRule="auto"/>
              <w:rPr>
                <w:rFonts w:asciiTheme="minorEastAsia" w:eastAsiaTheme="minorEastAsia" w:hAnsiTheme="minorEastAsia" w:cs="宋体"/>
              </w:rPr>
            </w:pPr>
            <w:r>
              <w:rPr>
                <w:rFonts w:asciiTheme="minorEastAsia" w:eastAsiaTheme="minorEastAsia" w:hAnsiTheme="minorEastAsia" w:cs="宋体"/>
              </w:rPr>
              <w:t>“不满”“超过”“以外” ，不包括本数。</w:t>
            </w:r>
          </w:p>
          <w:p w:rsidR="00007554" w:rsidRDefault="00D0112E" w:rsidP="00B23FD6">
            <w:pPr>
              <w:spacing w:line="360" w:lineRule="auto"/>
              <w:rPr>
                <w:rFonts w:asciiTheme="minorEastAsia" w:eastAsiaTheme="minorEastAsia" w:hAnsiTheme="minorEastAsia" w:cs="宋体"/>
              </w:rPr>
            </w:pPr>
            <w:r>
              <w:rPr>
                <w:rFonts w:asciiTheme="minorEastAsia" w:eastAsiaTheme="minorEastAsia" w:hAnsiTheme="minorEastAsia" w:cs="宋体" w:hint="eastAsia"/>
              </w:rPr>
              <w:t>6</w:t>
            </w:r>
            <w:r>
              <w:rPr>
                <w:rFonts w:asciiTheme="minorEastAsia" w:eastAsiaTheme="minorEastAsia" w:hAnsiTheme="minorEastAsia" w:cs="宋体"/>
              </w:rPr>
              <w:t>.</w:t>
            </w:r>
            <w:r>
              <w:rPr>
                <w:rFonts w:asciiTheme="minorEastAsia" w:eastAsiaTheme="minorEastAsia" w:hAnsiTheme="minorEastAsia" w:cs="宋体" w:hint="eastAsia"/>
              </w:rPr>
              <w:t>本招标文件中的投标人与供应商为同一身份信息。</w:t>
            </w:r>
          </w:p>
        </w:tc>
      </w:tr>
      <w:tr w:rsidR="00007554" w:rsidTr="00B23FD6">
        <w:trPr>
          <w:trHeight w:val="1011"/>
          <w:jc w:val="center"/>
        </w:trPr>
        <w:tc>
          <w:tcPr>
            <w:tcW w:w="10273" w:type="dxa"/>
            <w:gridSpan w:val="3"/>
            <w:tcBorders>
              <w:top w:val="single" w:sz="4" w:space="0" w:color="auto"/>
              <w:left w:val="single" w:sz="4" w:space="0" w:color="auto"/>
              <w:bottom w:val="single" w:sz="4" w:space="0" w:color="auto"/>
            </w:tcBorders>
            <w:vAlign w:val="center"/>
          </w:tcPr>
          <w:p w:rsidR="00007554" w:rsidRDefault="00D0112E">
            <w:pPr>
              <w:spacing w:line="360" w:lineRule="exact"/>
              <w:ind w:left="101"/>
              <w:rPr>
                <w:rFonts w:asciiTheme="minorEastAsia" w:eastAsiaTheme="minorEastAsia" w:hAnsiTheme="minorEastAsia" w:cs="宋体"/>
                <w:color w:val="auto"/>
                <w:spacing w:val="8"/>
                <w:sz w:val="20"/>
                <w:szCs w:val="20"/>
              </w:rPr>
            </w:pPr>
            <w:r>
              <w:rPr>
                <w:rFonts w:asciiTheme="minorEastAsia" w:eastAsiaTheme="minorEastAsia" w:hAnsiTheme="minorEastAsia" w:cs="宋体" w:hint="eastAsia"/>
                <w:b/>
                <w:bCs/>
                <w:color w:val="auto"/>
                <w:sz w:val="22"/>
                <w:szCs w:val="22"/>
              </w:rPr>
              <w:t>投标文件份数为：电子加密响应文件在线上传提交一份。中标单位必须在中标公告期满，无行政管理部门、利害关系人提出质疑的，在接到采购人或招标代理单位通知的</w:t>
            </w:r>
            <w:r>
              <w:rPr>
                <w:rFonts w:asciiTheme="minorEastAsia" w:eastAsiaTheme="minorEastAsia" w:hAnsiTheme="minorEastAsia" w:cs="宋体"/>
                <w:b/>
                <w:bCs/>
                <w:color w:val="auto"/>
                <w:sz w:val="22"/>
                <w:szCs w:val="22"/>
              </w:rPr>
              <w:t xml:space="preserve"> 3 </w:t>
            </w:r>
            <w:proofErr w:type="gramStart"/>
            <w:r>
              <w:rPr>
                <w:rFonts w:asciiTheme="minorEastAsia" w:eastAsiaTheme="minorEastAsia" w:hAnsiTheme="minorEastAsia" w:cs="宋体" w:hint="eastAsia"/>
                <w:b/>
                <w:bCs/>
                <w:color w:val="auto"/>
                <w:sz w:val="22"/>
                <w:szCs w:val="22"/>
              </w:rPr>
              <w:t>个</w:t>
            </w:r>
            <w:proofErr w:type="gramEnd"/>
            <w:r>
              <w:rPr>
                <w:rFonts w:asciiTheme="minorEastAsia" w:eastAsiaTheme="minorEastAsia" w:hAnsiTheme="minorEastAsia" w:cs="宋体" w:hint="eastAsia"/>
                <w:b/>
                <w:bCs/>
                <w:color w:val="auto"/>
                <w:sz w:val="22"/>
                <w:szCs w:val="22"/>
              </w:rPr>
              <w:t>工作日内，需提供纸质版投标文件份数：二份；纸质投标文件是投标人根据采购文件要求编制，采用不褪色的材料书写或打印，在相应位置加盖公章，并按招标文件要求装订的投标文件。中标单位提交的纸质版投标文必须与其上</w:t>
            </w:r>
            <w:proofErr w:type="gramStart"/>
            <w:r>
              <w:rPr>
                <w:rFonts w:asciiTheme="minorEastAsia" w:eastAsiaTheme="minorEastAsia" w:hAnsiTheme="minorEastAsia" w:cs="宋体" w:hint="eastAsia"/>
                <w:b/>
                <w:bCs/>
                <w:color w:val="auto"/>
                <w:sz w:val="22"/>
                <w:szCs w:val="22"/>
              </w:rPr>
              <w:t>传交易</w:t>
            </w:r>
            <w:proofErr w:type="gramEnd"/>
            <w:r>
              <w:rPr>
                <w:rFonts w:asciiTheme="minorEastAsia" w:eastAsiaTheme="minorEastAsia" w:hAnsiTheme="minorEastAsia" w:cs="宋体" w:hint="eastAsia"/>
                <w:b/>
                <w:bCs/>
                <w:color w:val="auto"/>
                <w:sz w:val="22"/>
                <w:szCs w:val="22"/>
              </w:rPr>
              <w:t>系统的电子投标文件在内容上一致，不允许有篡改，否则采购人将上报监督管理部门，将其列入失信人名单。</w:t>
            </w:r>
          </w:p>
        </w:tc>
      </w:tr>
    </w:tbl>
    <w:p w:rsidR="00007554" w:rsidRDefault="00007554">
      <w:pPr>
        <w:rPr>
          <w:rFonts w:asciiTheme="minorEastAsia" w:eastAsiaTheme="minorEastAsia" w:hAnsiTheme="minorEastAsia"/>
          <w:color w:val="auto"/>
        </w:rPr>
      </w:pPr>
    </w:p>
    <w:p w:rsidR="00007554" w:rsidRDefault="00007554">
      <w:pPr>
        <w:rPr>
          <w:rFonts w:asciiTheme="minorEastAsia" w:eastAsiaTheme="minorEastAsia" w:hAnsiTheme="minorEastAsia"/>
          <w:color w:val="auto"/>
        </w:rPr>
        <w:sectPr w:rsidR="00007554">
          <w:headerReference w:type="default" r:id="rId15"/>
          <w:footerReference w:type="default" r:id="rId16"/>
          <w:pgSz w:w="11906" w:h="16839"/>
          <w:pgMar w:top="987" w:right="635" w:bottom="1091" w:left="1021" w:header="746" w:footer="931" w:gutter="0"/>
          <w:cols w:space="720"/>
        </w:sectPr>
      </w:pPr>
    </w:p>
    <w:p w:rsidR="00007554" w:rsidRDefault="00D0112E">
      <w:pPr>
        <w:spacing w:before="101" w:line="226" w:lineRule="auto"/>
        <w:ind w:left="3143"/>
        <w:outlineLvl w:val="1"/>
        <w:rPr>
          <w:rFonts w:asciiTheme="minorEastAsia" w:eastAsiaTheme="minorEastAsia" w:hAnsiTheme="minorEastAsia" w:cs="黑体"/>
          <w:color w:val="auto"/>
          <w:sz w:val="31"/>
          <w:szCs w:val="31"/>
        </w:rPr>
      </w:pPr>
      <w:bookmarkStart w:id="25" w:name="_Toc230273522"/>
      <w:r>
        <w:rPr>
          <w:rFonts w:asciiTheme="minorEastAsia" w:eastAsiaTheme="minorEastAsia" w:hAnsiTheme="minorEastAsia" w:cs="黑体"/>
          <w:color w:val="auto"/>
          <w:spacing w:val="11"/>
          <w:sz w:val="31"/>
          <w:szCs w:val="31"/>
        </w:rPr>
        <w:lastRenderedPageBreak/>
        <w:t>第</w:t>
      </w:r>
      <w:r>
        <w:rPr>
          <w:rFonts w:asciiTheme="minorEastAsia" w:eastAsiaTheme="minorEastAsia" w:hAnsiTheme="minorEastAsia" w:cs="黑体"/>
          <w:color w:val="auto"/>
          <w:spacing w:val="9"/>
          <w:sz w:val="31"/>
          <w:szCs w:val="31"/>
        </w:rPr>
        <w:t>二节 投标人须知正文</w:t>
      </w:r>
      <w:bookmarkEnd w:id="25"/>
    </w:p>
    <w:p w:rsidR="00007554" w:rsidRDefault="00007554">
      <w:pPr>
        <w:spacing w:line="312" w:lineRule="auto"/>
        <w:rPr>
          <w:rFonts w:asciiTheme="minorEastAsia" w:eastAsiaTheme="minorEastAsia" w:hAnsiTheme="minorEastAsia"/>
          <w:color w:val="auto"/>
        </w:rPr>
      </w:pPr>
    </w:p>
    <w:p w:rsidR="00007554" w:rsidRDefault="00D0112E">
      <w:pPr>
        <w:spacing w:before="100" w:line="226" w:lineRule="auto"/>
        <w:ind w:left="4353"/>
        <w:outlineLvl w:val="2"/>
        <w:rPr>
          <w:rFonts w:asciiTheme="minorEastAsia" w:eastAsiaTheme="minorEastAsia" w:hAnsiTheme="minorEastAsia" w:cs="宋体"/>
          <w:color w:val="auto"/>
          <w:sz w:val="31"/>
          <w:szCs w:val="31"/>
        </w:rPr>
      </w:pPr>
      <w:bookmarkStart w:id="26" w:name="_Toc230273523"/>
      <w:proofErr w:type="gramStart"/>
      <w:r>
        <w:rPr>
          <w:rFonts w:asciiTheme="minorEastAsia" w:eastAsiaTheme="minorEastAsia" w:hAnsiTheme="minorEastAsia" w:cs="宋体"/>
          <w:color w:val="auto"/>
          <w:spacing w:val="-34"/>
          <w:sz w:val="31"/>
          <w:szCs w:val="31"/>
        </w:rPr>
        <w:t>一</w:t>
      </w:r>
      <w:proofErr w:type="gramEnd"/>
      <w:r>
        <w:rPr>
          <w:rFonts w:asciiTheme="minorEastAsia" w:eastAsiaTheme="minorEastAsia" w:hAnsiTheme="minorEastAsia" w:cs="宋体"/>
          <w:color w:val="auto"/>
          <w:spacing w:val="-33"/>
          <w:sz w:val="31"/>
          <w:szCs w:val="31"/>
        </w:rPr>
        <w:t xml:space="preserve"> 、 总  则</w:t>
      </w:r>
      <w:bookmarkEnd w:id="26"/>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1.适用范围</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1.1 适用法律：本项目采购人、采购代理机构、投标人、评标委员会的相关行为均受《中华人民共和 国政府采购法》、《中华人民共和国政府采购法实施条例》、《政府采购货物和服务招标投标管理办法》 及本项目本级和上级财政部</w:t>
      </w:r>
      <w:proofErr w:type="gramStart"/>
      <w:r>
        <w:rPr>
          <w:rFonts w:asciiTheme="minorEastAsia" w:eastAsiaTheme="minorEastAsia" w:hAnsiTheme="minorEastAsia" w:cs="宋体"/>
        </w:rPr>
        <w:t>门政府</w:t>
      </w:r>
      <w:proofErr w:type="gramEnd"/>
      <w:r>
        <w:rPr>
          <w:rFonts w:asciiTheme="minorEastAsia" w:eastAsiaTheme="minorEastAsia" w:hAnsiTheme="minorEastAsia" w:cs="宋体"/>
        </w:rPr>
        <w:t>采购有关规定的约束和保护。</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1.2 本招标文件适用于本项目的所有采购程序和环节 (法律、法规另有规定的，从其规定) 。 2.定义</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2.1“采购人”是指依法进行政府采购的国家机关、事业单位、团体组织。           2.2“采购代理机构” 指政府采购集中采购机构和集中采购机构以外的采购代理机构。 2.3“</w:t>
      </w:r>
      <w:r>
        <w:rPr>
          <w:rFonts w:asciiTheme="minorEastAsia" w:eastAsiaTheme="minorEastAsia" w:hAnsiTheme="minorEastAsia" w:cs="宋体" w:hint="eastAsia"/>
        </w:rPr>
        <w:t>供应商</w:t>
      </w:r>
      <w:r>
        <w:rPr>
          <w:rFonts w:asciiTheme="minorEastAsia" w:eastAsiaTheme="minorEastAsia" w:hAnsiTheme="minorEastAsia" w:cs="宋体"/>
        </w:rPr>
        <w:t>”是指向采购人提供货物、工程或者服务的法人、其他组织或者自然人。</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2.4“投标人”是指响应招标、参加投标竞争的法人、非法人组织或者自然人。</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2.5“服务”是指除货物和工程以外的其他政府采购对象。</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2.6“书面形式”是指合同书、信件和数据电文 (包括电报、电传、传真、电子数据交换和电子邮件) 等可以有形地表现所载内容的形式。</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2.7“实质性要求”是指招标文件中已经指明不满足则投标无效的条款，或者不能负偏离的条款，或 者采购需求中带“▲”的条款。</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2.8“正偏离” ，是指投标文件对招标文件“采购需求”中有关条款</w:t>
      </w:r>
      <w:proofErr w:type="gramStart"/>
      <w:r>
        <w:rPr>
          <w:rFonts w:asciiTheme="minorEastAsia" w:eastAsiaTheme="minorEastAsia" w:hAnsiTheme="minorEastAsia" w:cs="宋体"/>
        </w:rPr>
        <w:t>作出</w:t>
      </w:r>
      <w:proofErr w:type="gramEnd"/>
      <w:r>
        <w:rPr>
          <w:rFonts w:asciiTheme="minorEastAsia" w:eastAsiaTheme="minorEastAsia" w:hAnsiTheme="minorEastAsia" w:cs="宋体"/>
        </w:rPr>
        <w:t>的响应优于条款要求并有利 于采购人的情形。</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2.9“负偏离” ，是指投标文件对招标文件“采购需求”中有关条款</w:t>
      </w:r>
      <w:proofErr w:type="gramStart"/>
      <w:r>
        <w:rPr>
          <w:rFonts w:asciiTheme="minorEastAsia" w:eastAsiaTheme="minorEastAsia" w:hAnsiTheme="minorEastAsia" w:cs="宋体"/>
        </w:rPr>
        <w:t>作出</w:t>
      </w:r>
      <w:proofErr w:type="gramEnd"/>
      <w:r>
        <w:rPr>
          <w:rFonts w:asciiTheme="minorEastAsia" w:eastAsiaTheme="minorEastAsia" w:hAnsiTheme="minorEastAsia" w:cs="宋体"/>
        </w:rPr>
        <w:t>的响应不满足条款要求，导 致采购人要求不能得到满足的情形。</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2.10“允许负偏离的条款”是指采购需求中的不属于“实质性要求”的条款。</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3.投标人的资格要求</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投标人的资格要求详见“招标公告”。</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4.投标委托</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投标人代表参加投标活动过程中必须携带个人有效身份证件。如投标人代表不是法定代表人，须持有 法定代表人授权委托书 (正本用原件，副本用复印件，按第六章要求格式填写) 。若为电子投标，投标人</w:t>
      </w:r>
    </w:p>
    <w:p w:rsidR="00007554" w:rsidRDefault="00007554">
      <w:pPr>
        <w:spacing w:line="360" w:lineRule="auto"/>
        <w:ind w:firstLineChars="200" w:firstLine="420"/>
        <w:rPr>
          <w:rFonts w:asciiTheme="minorEastAsia" w:eastAsiaTheme="minorEastAsia" w:hAnsiTheme="minorEastAsia" w:cs="宋体"/>
        </w:rPr>
        <w:sectPr w:rsidR="00007554">
          <w:headerReference w:type="default" r:id="rId17"/>
          <w:footerReference w:type="default" r:id="rId18"/>
          <w:pgSz w:w="11906" w:h="16839"/>
          <w:pgMar w:top="987" w:right="1049" w:bottom="1091" w:left="1134" w:header="746" w:footer="931" w:gutter="0"/>
          <w:cols w:space="720"/>
        </w:sectPr>
      </w:pP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lastRenderedPageBreak/>
        <w:t>代表不需要到现场投标。</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5.投标费用</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投标费用：投标人应承</w:t>
      </w:r>
      <w:proofErr w:type="gramStart"/>
      <w:r>
        <w:rPr>
          <w:rFonts w:asciiTheme="minorEastAsia" w:eastAsiaTheme="minorEastAsia" w:hAnsiTheme="minorEastAsia" w:cs="宋体"/>
        </w:rPr>
        <w:t>担参与</w:t>
      </w:r>
      <w:proofErr w:type="gramEnd"/>
      <w:r>
        <w:rPr>
          <w:rFonts w:asciiTheme="minorEastAsia" w:eastAsiaTheme="minorEastAsia" w:hAnsiTheme="minorEastAsia" w:cs="宋体"/>
        </w:rPr>
        <w:t>本次采购活动有关的所有费用，包括但不限于勘查现场、编制投标文件、 参加澄清说明、签订合同等，不论投标结果如何，均应自行承担。</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6.联合体投标</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6.1 本项目是否接受联合体投标，详见“投标人须知前附表”。</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6.2 如接受联合体投标，联合体投标要求详见“投标人须知前附表”。</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 xml:space="preserve">6.3 </w:t>
      </w:r>
      <w:r>
        <w:rPr>
          <w:rFonts w:asciiTheme="minorEastAsia" w:eastAsiaTheme="minorEastAsia" w:hAnsiTheme="minorEastAsia" w:cs="宋体" w:hint="eastAsia"/>
        </w:rPr>
        <w:t>根据《政府采购促进中小企业发展管理办法》（财库[2020]46 号）第九条规定：组成联合体的小</w:t>
      </w:r>
      <w:proofErr w:type="gramStart"/>
      <w:r>
        <w:rPr>
          <w:rFonts w:asciiTheme="minorEastAsia" w:eastAsiaTheme="minorEastAsia" w:hAnsiTheme="minorEastAsia" w:cs="宋体" w:hint="eastAsia"/>
        </w:rPr>
        <w:t>微企业</w:t>
      </w:r>
      <w:proofErr w:type="gramEnd"/>
      <w:r>
        <w:rPr>
          <w:rFonts w:asciiTheme="minorEastAsia" w:eastAsiaTheme="minorEastAsia" w:hAnsiTheme="minorEastAsia" w:cs="宋体" w:hint="eastAsia"/>
        </w:rPr>
        <w:t>与联合体内其他企业、分包企业之间存在直接控股、管理关系的，不享受价格扣除优惠政策。</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7.转包与分包</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7.1 本项目是否允许分包详见“投标人须知前附表” ，本项目不允许违法分包。投标人根据招标文件 的规定和采购项目的实际情况，拟在中标后将中标项目的非主体、非关键性工作分包的，应当在投标文件 中载明分包承担主体，分包承担主体应当具备相应资质条件且不得再次分包。</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 xml:space="preserve">7.2 </w:t>
      </w:r>
      <w:r>
        <w:rPr>
          <w:rFonts w:asciiTheme="minorEastAsia" w:eastAsiaTheme="minorEastAsia" w:hAnsiTheme="minorEastAsia" w:cs="宋体" w:hint="eastAsia"/>
        </w:rPr>
        <w:t>根据《政府采购促进中小企业发展管理办法》（财库[2020]46号）规定，依据本办法规定享受扶持政策获得政府采购合同的，小</w:t>
      </w:r>
      <w:proofErr w:type="gramStart"/>
      <w:r>
        <w:rPr>
          <w:rFonts w:asciiTheme="minorEastAsia" w:eastAsiaTheme="minorEastAsia" w:hAnsiTheme="minorEastAsia" w:cs="宋体" w:hint="eastAsia"/>
        </w:rPr>
        <w:t>微企业</w:t>
      </w:r>
      <w:proofErr w:type="gramEnd"/>
      <w:r>
        <w:rPr>
          <w:rFonts w:asciiTheme="minorEastAsia" w:eastAsiaTheme="minorEastAsia" w:hAnsiTheme="minorEastAsia" w:cs="宋体" w:hint="eastAsia"/>
        </w:rPr>
        <w:t>不得将合同分包给大中型企业，中型企业不得将合同分包给大型企业。</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8.特别说明：</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8.1 如果本招标文件要求投标人提供资格、信誉、荣誉、业绩与企业认证等材料的，则投标人所提供 的以上材料必须为投标人所拥有。</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8.2 投标人应仔细阅读招标文件的所有内容，按照招标文件的要求提交投标文件，并对所提供的全部 资料的真实性承担法律责任。</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8.3 投标人在投标活动中提供任何虚假材料，将报监管部门查处；中标后发现的，中标人须依照《中 华人民共和国消费者权益保护法》规定赔偿采购人，且民事赔偿并不免除违法投标人的行政与刑事责任。</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9.回避与串通投标</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9.1 在政府采购活动中，采购人员及相关人员与供应商有下列利害关系之一的，应当回避：</w:t>
      </w:r>
    </w:p>
    <w:p w:rsidR="00007554" w:rsidRDefault="00007554">
      <w:pPr>
        <w:spacing w:line="400" w:lineRule="exact"/>
        <w:rPr>
          <w:rFonts w:asciiTheme="minorEastAsia" w:eastAsiaTheme="minorEastAsia" w:hAnsiTheme="minorEastAsia"/>
          <w:color w:val="auto"/>
        </w:rPr>
        <w:sectPr w:rsidR="00007554">
          <w:headerReference w:type="default" r:id="rId19"/>
          <w:footerReference w:type="default" r:id="rId20"/>
          <w:pgSz w:w="11906" w:h="16839"/>
          <w:pgMar w:top="987" w:right="1063" w:bottom="1091" w:left="1134" w:header="746" w:footer="931" w:gutter="0"/>
          <w:cols w:space="720"/>
        </w:sectPr>
      </w:pP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lastRenderedPageBreak/>
        <w:t>(1) 参加采购活动前 3 年内与供应</w:t>
      </w:r>
      <w:proofErr w:type="gramStart"/>
      <w:r>
        <w:rPr>
          <w:rFonts w:asciiTheme="minorEastAsia" w:eastAsiaTheme="minorEastAsia" w:hAnsiTheme="minorEastAsia" w:cs="宋体"/>
        </w:rPr>
        <w:t>商存在</w:t>
      </w:r>
      <w:proofErr w:type="gramEnd"/>
      <w:r>
        <w:rPr>
          <w:rFonts w:asciiTheme="minorEastAsia" w:eastAsiaTheme="minorEastAsia" w:hAnsiTheme="minorEastAsia" w:cs="宋体"/>
        </w:rPr>
        <w:t>劳动关系；</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(2) 参加采购活动前 3 年内担任供应商的董事、监事；</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(3) 参加采购活动前 3 年内是供应商的控股股东或者实际控制人；</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(4) 与供应商的法定代表人或者负责人有夫妻、直系血亲、三代以内旁系血亲或者近姻亲关系；</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(5) 与供应商有其他可能影响政府采购活动公平、公正进行的关系。</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供应商认为采购人员及相关人员与其</w:t>
      </w:r>
      <w:proofErr w:type="gramStart"/>
      <w:r>
        <w:rPr>
          <w:rFonts w:asciiTheme="minorEastAsia" w:eastAsiaTheme="minorEastAsia" w:hAnsiTheme="minorEastAsia" w:cs="宋体"/>
        </w:rPr>
        <w:t>他供应</w:t>
      </w:r>
      <w:proofErr w:type="gramEnd"/>
      <w:r>
        <w:rPr>
          <w:rFonts w:asciiTheme="minorEastAsia" w:eastAsiaTheme="minorEastAsia" w:hAnsiTheme="minorEastAsia" w:cs="宋体"/>
        </w:rPr>
        <w:t>商有利害关系的，可以向采购人或者采购代理机构书面提 出回避申请，并说明理由。采购人或者采购代理机构应当及时询问被申请回避人员，有利害关系的被申请 回避人员应当回避。</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9.2 有下列情形之一的视为投标人相互串通投标，投标文件将被视为无效：</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(1) 不同投标人的投标文件由同一单位或者个人编制；或者不同投标人报名的IP 地址一致的；</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(2) 不同投标人委托同一单位或者个人办理投标事宜；</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(3) 不同的投标人的投标文件载明的项目管理员为同一个人；</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(4) 不同投标人的电子或纸质投标文件异常一致或者投标报价呈规律性差异；</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(5) 不同投标人的纸质投标文件相互混装；</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9.3 供应商有下列情形之一的，属于恶意串通行为，将报同级监督管理部门：</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(1) 供应商直接或者间接从采购人或者采购代理机构处获得其他供应商的相关信息并修改其投标文件或者投标文件；</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(2) 供应</w:t>
      </w:r>
      <w:proofErr w:type="gramStart"/>
      <w:r>
        <w:rPr>
          <w:rFonts w:asciiTheme="minorEastAsia" w:eastAsiaTheme="minorEastAsia" w:hAnsiTheme="minorEastAsia" w:cs="宋体"/>
        </w:rPr>
        <w:t>商按照</w:t>
      </w:r>
      <w:proofErr w:type="gramEnd"/>
      <w:r>
        <w:rPr>
          <w:rFonts w:asciiTheme="minorEastAsia" w:eastAsiaTheme="minorEastAsia" w:hAnsiTheme="minorEastAsia" w:cs="宋体"/>
        </w:rPr>
        <w:t>采购人或者采购代理机构的授意撤换、修改投标文件或者投标文件；</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(3) 供应商之间协商报价、技术方案等投标文件或者投标文件的实质性内容；</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(4) 属于同一集团、协会、商会等组织成员的供应</w:t>
      </w:r>
      <w:proofErr w:type="gramStart"/>
      <w:r>
        <w:rPr>
          <w:rFonts w:asciiTheme="minorEastAsia" w:eastAsiaTheme="minorEastAsia" w:hAnsiTheme="minorEastAsia" w:cs="宋体"/>
        </w:rPr>
        <w:t>商按照</w:t>
      </w:r>
      <w:proofErr w:type="gramEnd"/>
      <w:r>
        <w:rPr>
          <w:rFonts w:asciiTheme="minorEastAsia" w:eastAsiaTheme="minorEastAsia" w:hAnsiTheme="minorEastAsia" w:cs="宋体"/>
        </w:rPr>
        <w:t>该组织要求协同参加政府采购活动；</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(5) 供应商之间事先约定一致抬高或者压低投标报价，或者在招标项目中事先约定轮流以高价位或</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者低价位中标，或者事先约定由某一特定供应商中标，然后再参加投标；</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(6) 供应商之间商定部分供应商放弃参加政府采购活动或者放弃中标；</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 xml:space="preserve">(7) 供应商与采购人或者采购代理机构之间、供应商相互之间，为谋求特定供应商中标或者排斥其 </w:t>
      </w:r>
      <w:proofErr w:type="gramStart"/>
      <w:r>
        <w:rPr>
          <w:rFonts w:asciiTheme="minorEastAsia" w:eastAsiaTheme="minorEastAsia" w:hAnsiTheme="minorEastAsia" w:cs="宋体"/>
        </w:rPr>
        <w:t>他供应</w:t>
      </w:r>
      <w:proofErr w:type="gramEnd"/>
      <w:r>
        <w:rPr>
          <w:rFonts w:asciiTheme="minorEastAsia" w:eastAsiaTheme="minorEastAsia" w:hAnsiTheme="minorEastAsia" w:cs="宋体"/>
        </w:rPr>
        <w:t>商的其他串通行为。</w:t>
      </w:r>
    </w:p>
    <w:p w:rsidR="00007554" w:rsidRDefault="00D0112E">
      <w:pPr>
        <w:spacing w:before="305" w:line="419" w:lineRule="exact"/>
        <w:ind w:left="4192"/>
        <w:outlineLvl w:val="2"/>
        <w:rPr>
          <w:rFonts w:asciiTheme="minorEastAsia" w:eastAsiaTheme="minorEastAsia" w:hAnsiTheme="minorEastAsia" w:cs="宋体"/>
          <w:color w:val="auto"/>
          <w:sz w:val="31"/>
          <w:szCs w:val="31"/>
        </w:rPr>
      </w:pPr>
      <w:bookmarkStart w:id="27" w:name="_Toc230273524"/>
      <w:r>
        <w:rPr>
          <w:rFonts w:asciiTheme="minorEastAsia" w:eastAsiaTheme="minorEastAsia" w:hAnsiTheme="minorEastAsia" w:cs="宋体"/>
          <w:color w:val="auto"/>
          <w:spacing w:val="8"/>
          <w:position w:val="2"/>
          <w:sz w:val="31"/>
          <w:szCs w:val="31"/>
        </w:rPr>
        <w:t>二、招标文</w:t>
      </w:r>
      <w:r>
        <w:rPr>
          <w:rFonts w:asciiTheme="minorEastAsia" w:eastAsiaTheme="minorEastAsia" w:hAnsiTheme="minorEastAsia" w:cs="宋体"/>
          <w:color w:val="auto"/>
          <w:spacing w:val="7"/>
          <w:position w:val="2"/>
          <w:sz w:val="31"/>
          <w:szCs w:val="31"/>
        </w:rPr>
        <w:t>件</w:t>
      </w:r>
      <w:bookmarkEnd w:id="27"/>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10.招标文件的组成</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第一章 招标公告；</w:t>
      </w:r>
    </w:p>
    <w:p w:rsidR="00007554" w:rsidRDefault="00007554">
      <w:pPr>
        <w:spacing w:line="400" w:lineRule="exact"/>
        <w:rPr>
          <w:rFonts w:asciiTheme="minorEastAsia" w:eastAsiaTheme="minorEastAsia" w:hAnsiTheme="minorEastAsia"/>
          <w:color w:val="auto"/>
        </w:rPr>
        <w:sectPr w:rsidR="00007554">
          <w:headerReference w:type="default" r:id="rId21"/>
          <w:footerReference w:type="default" r:id="rId22"/>
          <w:pgSz w:w="11906" w:h="16839"/>
          <w:pgMar w:top="987" w:right="1134" w:bottom="1091" w:left="1134" w:header="746" w:footer="931" w:gutter="0"/>
          <w:cols w:space="720"/>
        </w:sectPr>
      </w:pP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lastRenderedPageBreak/>
        <w:t>第二章 采购需求；</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第三章 投标人须知；</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第四章 评标方法及评标标准；</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 xml:space="preserve">第五章 </w:t>
      </w:r>
      <w:proofErr w:type="gramStart"/>
      <w:r>
        <w:rPr>
          <w:rFonts w:asciiTheme="minorEastAsia" w:eastAsiaTheme="minorEastAsia" w:hAnsiTheme="minorEastAsia" w:cs="宋体"/>
        </w:rPr>
        <w:t>拟签订</w:t>
      </w:r>
      <w:proofErr w:type="gramEnd"/>
      <w:r>
        <w:rPr>
          <w:rFonts w:asciiTheme="minorEastAsia" w:eastAsiaTheme="minorEastAsia" w:hAnsiTheme="minorEastAsia" w:cs="宋体"/>
        </w:rPr>
        <w:t>的合同文本；</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第六章 投标文件格式；</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第七章 质疑、投诉材料格式</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根据本章第 11. 1 项的规定对公开招标文件所做的澄清、修改，构成招标文件的组成部分。当公开招标 文件与招标文件的澄清和修改就同一内容的表述不一致时， 以最后澄清或修改公告为准。</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11.招标文件的澄清、修改 、现场考察和答疑会</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11.1 采购人或者采购代理机构可以对已发出的招标文件进行必要的澄清或者修改，但不得改变采购 标的和资格条件。澄清或者修改应当在原公告发布媒体上发布澄清公告。澄清或者修改的内容为招标文件 的组成部分。</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11.2  投标人应认真审阅</w:t>
      </w:r>
      <w:proofErr w:type="gramStart"/>
      <w:r>
        <w:rPr>
          <w:rFonts w:asciiTheme="minorEastAsia" w:eastAsiaTheme="minorEastAsia" w:hAnsiTheme="minorEastAsia" w:cs="宋体"/>
        </w:rPr>
        <w:t>本公开</w:t>
      </w:r>
      <w:proofErr w:type="gramEnd"/>
      <w:r>
        <w:rPr>
          <w:rFonts w:asciiTheme="minorEastAsia" w:eastAsiaTheme="minorEastAsia" w:hAnsiTheme="minorEastAsia" w:cs="宋体"/>
        </w:rPr>
        <w:t>招标文件，如有疑问，或发现其中有误或有要求不合理的，应在投标人 须知前附表规定的投标截止时间前以书面形式要求采购人或采购代理机构对招标文件予以澄清；否则，由 此产生的后果由投标人自行负责。</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 xml:space="preserve">11.3  采购人或者采购代理机构可以对已发出的招标文件进行必要的澄清或者修改。澄清或者修改的内 </w:t>
      </w:r>
      <w:proofErr w:type="gramStart"/>
      <w:r>
        <w:rPr>
          <w:rFonts w:asciiTheme="minorEastAsia" w:eastAsiaTheme="minorEastAsia" w:hAnsiTheme="minorEastAsia" w:cs="宋体"/>
        </w:rPr>
        <w:t>容可能</w:t>
      </w:r>
      <w:proofErr w:type="gramEnd"/>
      <w:r>
        <w:rPr>
          <w:rFonts w:asciiTheme="minorEastAsia" w:eastAsiaTheme="minorEastAsia" w:hAnsiTheme="minorEastAsia" w:cs="宋体"/>
        </w:rPr>
        <w:t>影响投标文件编制的，采购人或者采购代理机构应当在投标截止时间至少 15 日前， 以书面形式通 知(在“投标人须知前附表”规定的政府采购信息发布媒体上发布更正公告及平台短信通知)所有获取招标 文件的潜在投标人；不足 15 日的，采购人或者采购代理机构应当顺延提交投标文件的截止时间。发出的 澄清或者修改不影响投标文件编制的也应在截标前 3 日发出。</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11.4  采购人和采购代理机构可以视采购具体情况，变更投标截止时间和开标时间，将变更时间将在“投 标人须知前附表”规定的政府采购信息发布媒体上发布更正公告。</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11.5 采购人或者采购代理机构可以在招标文件提供期限截止后，组织已获取招标文件的潜在投标人现</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场考察或者召开开标前答疑会，具体详见“投标人须知前附表”。</w:t>
      </w:r>
    </w:p>
    <w:p w:rsidR="00007554" w:rsidRDefault="00D0112E">
      <w:pPr>
        <w:spacing w:before="156" w:line="408" w:lineRule="exact"/>
        <w:ind w:left="3704"/>
        <w:outlineLvl w:val="2"/>
        <w:rPr>
          <w:rFonts w:asciiTheme="minorEastAsia" w:eastAsiaTheme="minorEastAsia" w:hAnsiTheme="minorEastAsia" w:cs="宋体"/>
          <w:color w:val="auto"/>
          <w:sz w:val="31"/>
          <w:szCs w:val="31"/>
        </w:rPr>
      </w:pPr>
      <w:bookmarkStart w:id="28" w:name="_Toc230273525"/>
      <w:r>
        <w:rPr>
          <w:rFonts w:asciiTheme="minorEastAsia" w:eastAsiaTheme="minorEastAsia" w:hAnsiTheme="minorEastAsia" w:cs="宋体"/>
          <w:color w:val="auto"/>
          <w:spacing w:val="14"/>
          <w:position w:val="1"/>
          <w:sz w:val="31"/>
          <w:szCs w:val="31"/>
        </w:rPr>
        <w:t>三</w:t>
      </w:r>
      <w:r>
        <w:rPr>
          <w:rFonts w:asciiTheme="minorEastAsia" w:eastAsiaTheme="minorEastAsia" w:hAnsiTheme="minorEastAsia" w:cs="宋体"/>
          <w:color w:val="auto"/>
          <w:spacing w:val="9"/>
          <w:position w:val="1"/>
          <w:sz w:val="31"/>
          <w:szCs w:val="31"/>
        </w:rPr>
        <w:t>、投标文件的编制</w:t>
      </w:r>
      <w:bookmarkEnd w:id="28"/>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12.投标文件的编制原则</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12.1 投标人必须按照招标文件的要求编制投标文件。投标文件必须对招标文件提出的要求和条件</w:t>
      </w:r>
      <w:proofErr w:type="gramStart"/>
      <w:r>
        <w:rPr>
          <w:rFonts w:asciiTheme="minorEastAsia" w:eastAsiaTheme="minorEastAsia" w:hAnsiTheme="minorEastAsia" w:cs="宋体"/>
        </w:rPr>
        <w:t>作出</w:t>
      </w:r>
      <w:proofErr w:type="gramEnd"/>
      <w:r>
        <w:rPr>
          <w:rFonts w:asciiTheme="minorEastAsia" w:eastAsiaTheme="minorEastAsia" w:hAnsiTheme="minorEastAsia" w:cs="宋体"/>
        </w:rPr>
        <w:t xml:space="preserve"> 明确响应。</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12.2 投标人应根据自身实际情况如实响应招标文件，不得仅将招标文件内容简单复制粘贴作为投标响</w:t>
      </w:r>
    </w:p>
    <w:p w:rsidR="00007554" w:rsidRDefault="00007554">
      <w:pPr>
        <w:spacing w:line="360" w:lineRule="auto"/>
        <w:ind w:firstLineChars="200" w:firstLine="420"/>
        <w:rPr>
          <w:rFonts w:asciiTheme="minorEastAsia" w:eastAsiaTheme="minorEastAsia" w:hAnsiTheme="minorEastAsia" w:cs="宋体"/>
        </w:rPr>
        <w:sectPr w:rsidR="00007554">
          <w:footerReference w:type="default" r:id="rId23"/>
          <w:pgSz w:w="11906" w:h="16839"/>
          <w:pgMar w:top="987" w:right="1134" w:bottom="1091" w:left="1134" w:header="746" w:footer="931" w:gutter="0"/>
          <w:cols w:space="720"/>
        </w:sectPr>
      </w:pP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lastRenderedPageBreak/>
        <w:t>应，还应当提供相关证明材料，否则将作无效响应处理 (定制采购项目不适用本条款) 。对于重要技术条 款或技术参数应当在投标文件中提供技术支持资料，技术支持资料以招标文件中规定的形式为准，否则将 视为无效技术支持资料。</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13.投标文件的组成</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13.1 投标文件由报价文件、资格证明文件、商务文件、技术文件四部分组成。</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(1) 资格证明文件：具体材料见“投标人须知前附表”。</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(2) 商务文件：具体材料见“投标人须知前附表”。</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(3) 技术文件：具体材料见“投标人须知前附表”。</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(4) 报价文件：  具体材料见“投标人须知前附表”。</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13.2 投标文件电子版：具体要求见本节 19.投标文件编制。</w:t>
      </w:r>
    </w:p>
    <w:p w:rsidR="00007554" w:rsidRDefault="00D0112E">
      <w:pPr>
        <w:spacing w:line="520" w:lineRule="exact"/>
        <w:ind w:left="499"/>
        <w:rPr>
          <w:rFonts w:asciiTheme="minorEastAsia" w:eastAsiaTheme="minorEastAsia" w:hAnsiTheme="minorEastAsia" w:cs="黑体"/>
          <w:color w:val="auto"/>
          <w:sz w:val="23"/>
          <w:szCs w:val="23"/>
        </w:rPr>
      </w:pPr>
      <w:r>
        <w:rPr>
          <w:rFonts w:asciiTheme="minorEastAsia" w:eastAsiaTheme="minorEastAsia" w:hAnsiTheme="minorEastAsia" w:cs="黑体"/>
          <w:color w:val="auto"/>
          <w:spacing w:val="9"/>
          <w:position w:val="20"/>
          <w:sz w:val="23"/>
          <w:szCs w:val="23"/>
        </w:rPr>
        <w:t>1</w:t>
      </w:r>
      <w:r>
        <w:rPr>
          <w:rFonts w:asciiTheme="minorEastAsia" w:eastAsiaTheme="minorEastAsia" w:hAnsiTheme="minorEastAsia" w:cs="黑体"/>
          <w:color w:val="auto"/>
          <w:spacing w:val="7"/>
          <w:position w:val="20"/>
          <w:sz w:val="23"/>
          <w:szCs w:val="23"/>
        </w:rPr>
        <w:t>4.投标文件的语言及计量</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14.1 语言文字</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 xml:space="preserve">投标文件以及投标人与采购人就有关投标事宜的所有来往函电，均应以中文书写 (除专用术语外，与 招标投标有关的语言均使用中文。必要时专用术语应附有中文注释) 。投标人提交的支持文件和印刷的文 </w:t>
      </w:r>
      <w:proofErr w:type="gramStart"/>
      <w:r>
        <w:rPr>
          <w:rFonts w:asciiTheme="minorEastAsia" w:eastAsiaTheme="minorEastAsia" w:hAnsiTheme="minorEastAsia" w:cs="宋体"/>
        </w:rPr>
        <w:t>献可以</w:t>
      </w:r>
      <w:proofErr w:type="gramEnd"/>
      <w:r>
        <w:rPr>
          <w:rFonts w:asciiTheme="minorEastAsia" w:eastAsiaTheme="minorEastAsia" w:hAnsiTheme="minorEastAsia" w:cs="宋体"/>
        </w:rPr>
        <w:t>使用别的语言，但其相应内容应同时附中文翻译文本，在解释投标文件时以中文翻译文本为主。对 不同文字文本投标文件的解释发生异议的，以中文文本为准。</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14.2 投标计量单位</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招标文件已有明确规定的，使用招标文件规定的计量单位；招标文件没有规定的，应采用中华人民共 和国法定计量单位，货币种类为人民币，否则视同未响应。</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15.投标的风险</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投标文件分为资格</w:t>
      </w:r>
      <w:r>
        <w:rPr>
          <w:rFonts w:asciiTheme="minorEastAsia" w:eastAsiaTheme="minorEastAsia" w:hAnsiTheme="minorEastAsia" w:cs="宋体" w:hint="eastAsia"/>
        </w:rPr>
        <w:t>证明</w:t>
      </w:r>
      <w:r>
        <w:rPr>
          <w:rFonts w:asciiTheme="minorEastAsia" w:eastAsiaTheme="minorEastAsia" w:hAnsiTheme="minorEastAsia" w:cs="宋体"/>
        </w:rPr>
        <w:t>文件、商务</w:t>
      </w:r>
      <w:r>
        <w:rPr>
          <w:rFonts w:asciiTheme="minorEastAsia" w:eastAsiaTheme="minorEastAsia" w:hAnsiTheme="minorEastAsia" w:cs="宋体" w:hint="eastAsia"/>
        </w:rPr>
        <w:t>文件、</w:t>
      </w:r>
      <w:r>
        <w:rPr>
          <w:rFonts w:asciiTheme="minorEastAsia" w:eastAsiaTheme="minorEastAsia" w:hAnsiTheme="minorEastAsia" w:cs="宋体"/>
        </w:rPr>
        <w:t>技术文件、报价文件</w:t>
      </w:r>
      <w:r>
        <w:rPr>
          <w:rFonts w:asciiTheme="minorEastAsia" w:eastAsiaTheme="minorEastAsia" w:hAnsiTheme="minorEastAsia" w:cs="宋体" w:hint="eastAsia"/>
        </w:rPr>
        <w:t>四</w:t>
      </w:r>
      <w:r>
        <w:rPr>
          <w:rFonts w:asciiTheme="minorEastAsia" w:eastAsiaTheme="minorEastAsia" w:hAnsiTheme="minorEastAsia" w:cs="宋体"/>
        </w:rPr>
        <w:t>部分。各投标人在编制投标文件时请按照招标 文件规定的格式进行，混乱的编排导致投标文件被误读或评标委员会查找不到有效文件是投标人的风险。 ▲投标文件未按规定的格式编制的、没有按照招标文件要求提供全部资料、没有对招标文件</w:t>
      </w:r>
      <w:proofErr w:type="gramStart"/>
      <w:r>
        <w:rPr>
          <w:rFonts w:asciiTheme="minorEastAsia" w:eastAsiaTheme="minorEastAsia" w:hAnsiTheme="minorEastAsia" w:cs="宋体"/>
        </w:rPr>
        <w:t>作出</w:t>
      </w:r>
      <w:proofErr w:type="gramEnd"/>
      <w:r>
        <w:rPr>
          <w:rFonts w:asciiTheme="minorEastAsia" w:eastAsiaTheme="minorEastAsia" w:hAnsiTheme="minorEastAsia" w:cs="宋体"/>
        </w:rPr>
        <w:t>实质性响 应，投标无效；</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16.投标报价</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16.1 投标报价应按“第六章  投标文件格式”中“开标一览表”格式填写。</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16.2 投标报价具体包括内容详见“投标人须知前附表”。</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16.3 投标人必须就所投每个分标的全部内容分别作完整唯一总价报价，不得存在漏项报价；投标人必</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须就所投分标的单项内容</w:t>
      </w:r>
      <w:proofErr w:type="gramStart"/>
      <w:r>
        <w:rPr>
          <w:rFonts w:asciiTheme="minorEastAsia" w:eastAsiaTheme="minorEastAsia" w:hAnsiTheme="minorEastAsia" w:cs="宋体"/>
        </w:rPr>
        <w:t>作唯一</w:t>
      </w:r>
      <w:proofErr w:type="gramEnd"/>
      <w:r>
        <w:rPr>
          <w:rFonts w:asciiTheme="minorEastAsia" w:eastAsiaTheme="minorEastAsia" w:hAnsiTheme="minorEastAsia" w:cs="宋体"/>
        </w:rPr>
        <w:t>报价。</w:t>
      </w:r>
    </w:p>
    <w:p w:rsidR="00007554" w:rsidRDefault="00007554">
      <w:pPr>
        <w:spacing w:line="400" w:lineRule="exact"/>
        <w:rPr>
          <w:rFonts w:asciiTheme="minorEastAsia" w:eastAsiaTheme="minorEastAsia" w:hAnsiTheme="minorEastAsia"/>
          <w:color w:val="auto"/>
        </w:rPr>
        <w:sectPr w:rsidR="00007554">
          <w:footerReference w:type="default" r:id="rId24"/>
          <w:pgSz w:w="11906" w:h="16839"/>
          <w:pgMar w:top="987" w:right="1134" w:bottom="1091" w:left="1134" w:header="746" w:footer="931" w:gutter="0"/>
          <w:cols w:space="720"/>
        </w:sectPr>
      </w:pP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lastRenderedPageBreak/>
        <w:t>17.投标有效期</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17.1 投标有效期是指为保证采购人有足够的时间在开标后完成评标、定标、合同签订等工作而要求投 标人提交的投标文件在一定时间内保持有效的期限。</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17.2 投标有效期应按规定的期限</w:t>
      </w:r>
      <w:proofErr w:type="gramStart"/>
      <w:r>
        <w:rPr>
          <w:rFonts w:asciiTheme="minorEastAsia" w:eastAsiaTheme="minorEastAsia" w:hAnsiTheme="minorEastAsia" w:cs="宋体"/>
        </w:rPr>
        <w:t>作出</w:t>
      </w:r>
      <w:proofErr w:type="gramEnd"/>
      <w:r>
        <w:rPr>
          <w:rFonts w:asciiTheme="minorEastAsia" w:eastAsiaTheme="minorEastAsia" w:hAnsiTheme="minorEastAsia" w:cs="宋体"/>
        </w:rPr>
        <w:t>承诺，具体详见“投标人须知前附表”。</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17.3 投标人的投标文件在投标有效期内均保持有效。</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18.投标保证金</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本项目不收取投标保证金</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19.投标文件的编制</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19. 1 投标文件编制要求详见“投标人须知前附表” 。投标人应按本招标文件规定的格式和顺序编制 投标文件，投标文件内容不完整、编排混乱导致投标文件被误读、漏读或者查找不到相关内容的，由此引</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发的后果由投标人承担。</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 xml:space="preserve">19.2 投标文件按照招标文件第六章格式要求在规定位置进行签署、盖章。投标人的投标文件未按照招 </w:t>
      </w:r>
      <w:proofErr w:type="gramStart"/>
      <w:r>
        <w:rPr>
          <w:rFonts w:asciiTheme="minorEastAsia" w:eastAsiaTheme="minorEastAsia" w:hAnsiTheme="minorEastAsia" w:cs="宋体"/>
        </w:rPr>
        <w:t>标文件</w:t>
      </w:r>
      <w:proofErr w:type="gramEnd"/>
      <w:r>
        <w:rPr>
          <w:rFonts w:asciiTheme="minorEastAsia" w:eastAsiaTheme="minorEastAsia" w:hAnsiTheme="minorEastAsia" w:cs="宋体"/>
        </w:rPr>
        <w:t>要求签署、盖章的，其投标无效。骑缝盖公章</w:t>
      </w:r>
      <w:proofErr w:type="gramStart"/>
      <w:r>
        <w:rPr>
          <w:rFonts w:asciiTheme="minorEastAsia" w:eastAsiaTheme="minorEastAsia" w:hAnsiTheme="minorEastAsia" w:cs="宋体"/>
        </w:rPr>
        <w:t>不</w:t>
      </w:r>
      <w:proofErr w:type="gramEnd"/>
      <w:r>
        <w:rPr>
          <w:rFonts w:asciiTheme="minorEastAsia" w:eastAsiaTheme="minorEastAsia" w:hAnsiTheme="minorEastAsia" w:cs="宋体"/>
        </w:rPr>
        <w:t>视为在规定位置盖章。</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19.3 为确保网上操作合法、有效和安全，投标人应当在投标截止时间前完成在“政</w:t>
      </w:r>
      <w:proofErr w:type="gramStart"/>
      <w:r>
        <w:rPr>
          <w:rFonts w:asciiTheme="minorEastAsia" w:eastAsiaTheme="minorEastAsia" w:hAnsiTheme="minorEastAsia" w:cs="宋体"/>
        </w:rPr>
        <w:t>采云</w:t>
      </w:r>
      <w:proofErr w:type="gramEnd"/>
      <w:r>
        <w:rPr>
          <w:rFonts w:asciiTheme="minorEastAsia" w:eastAsiaTheme="minorEastAsia" w:hAnsiTheme="minorEastAsia" w:cs="宋体"/>
        </w:rPr>
        <w:t>”平台的身份 认证，确保在电子投标过程中能够对相关数据电文进行加密和使用电子签章。</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19.4 投标文件中标注的投标人名称应与主体资格证明 (如营业执照、事业单位法人证书、执业许可 证、 自然人身份证等) 及公章一致，否则作无效投标处理。</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19.5 投标文件应尽量避免涂改、</w:t>
      </w:r>
      <w:proofErr w:type="gramStart"/>
      <w:r>
        <w:rPr>
          <w:rFonts w:asciiTheme="minorEastAsia" w:eastAsiaTheme="minorEastAsia" w:hAnsiTheme="minorEastAsia" w:cs="宋体"/>
        </w:rPr>
        <w:t>行间插字或者</w:t>
      </w:r>
      <w:proofErr w:type="gramEnd"/>
      <w:r>
        <w:rPr>
          <w:rFonts w:asciiTheme="minorEastAsia" w:eastAsiaTheme="minorEastAsia" w:hAnsiTheme="minorEastAsia" w:cs="宋体"/>
        </w:rPr>
        <w:t>删除。如果出现上述情况，改动之处应由投标人的法 定代表人或者其委托代理人签字或者加盖公章。投标文件因字迹潦草或者表达不清所引起的后果由投标人 承担。</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19.6  对招标文件的实质性要求和条件</w:t>
      </w:r>
      <w:proofErr w:type="gramStart"/>
      <w:r>
        <w:rPr>
          <w:rFonts w:asciiTheme="minorEastAsia" w:eastAsiaTheme="minorEastAsia" w:hAnsiTheme="minorEastAsia" w:cs="宋体"/>
        </w:rPr>
        <w:t>作出</w:t>
      </w:r>
      <w:proofErr w:type="gramEnd"/>
      <w:r>
        <w:rPr>
          <w:rFonts w:asciiTheme="minorEastAsia" w:eastAsiaTheme="minorEastAsia" w:hAnsiTheme="minorEastAsia" w:cs="宋体"/>
        </w:rPr>
        <w:t>响应是指投标人必须对招标文件中标注为实质性要求和条 件的服务内容及要求、商务条款及其它内容</w:t>
      </w:r>
      <w:proofErr w:type="gramStart"/>
      <w:r>
        <w:rPr>
          <w:rFonts w:asciiTheme="minorEastAsia" w:eastAsiaTheme="minorEastAsia" w:hAnsiTheme="minorEastAsia" w:cs="宋体"/>
        </w:rPr>
        <w:t>作出</w:t>
      </w:r>
      <w:proofErr w:type="gramEnd"/>
      <w:r>
        <w:rPr>
          <w:rFonts w:asciiTheme="minorEastAsia" w:eastAsiaTheme="minorEastAsia" w:hAnsiTheme="minorEastAsia" w:cs="宋体"/>
        </w:rPr>
        <w:t>满足或者优于原要求和条件的承诺。</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19.7 本项目为全流程电子化项目，异常情况见“第二节 投标人须知正文” 中“ 四、24.2 开标程序。</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20.备份投标文件</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详见在“投标人须知前附表”。</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21.投标文件的提交</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21. 1 投标人必须在“投标人须知前附表”规定的投标文件接收时间和投标地点提交电子版投标文件。 电子投标文件应在制作完成后，在投标截止时间前通过有效数字证书 (CA 认证锁) 进行电子签章、加密， 然后通过网络将加密的电子投标文件递交至“政</w:t>
      </w:r>
      <w:proofErr w:type="gramStart"/>
      <w:r>
        <w:rPr>
          <w:rFonts w:asciiTheme="minorEastAsia" w:eastAsiaTheme="minorEastAsia" w:hAnsiTheme="minorEastAsia" w:cs="宋体"/>
        </w:rPr>
        <w:t>采云</w:t>
      </w:r>
      <w:proofErr w:type="gramEnd"/>
      <w:r>
        <w:rPr>
          <w:rFonts w:asciiTheme="minorEastAsia" w:eastAsiaTheme="minorEastAsia" w:hAnsiTheme="minorEastAsia" w:cs="宋体"/>
        </w:rPr>
        <w:t>平台”。</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21.2 未在规定时间内提交或者未按照招标文件要求密封或者标记的电子投标文件，“政</w:t>
      </w:r>
      <w:proofErr w:type="gramStart"/>
      <w:r>
        <w:rPr>
          <w:rFonts w:asciiTheme="minorEastAsia" w:eastAsiaTheme="minorEastAsia" w:hAnsiTheme="minorEastAsia" w:cs="宋体"/>
        </w:rPr>
        <w:t>采云</w:t>
      </w:r>
      <w:proofErr w:type="gramEnd"/>
      <w:r>
        <w:rPr>
          <w:rFonts w:asciiTheme="minorEastAsia" w:eastAsiaTheme="minorEastAsia" w:hAnsiTheme="minorEastAsia" w:cs="宋体"/>
        </w:rPr>
        <w:t>”平台</w:t>
      </w:r>
    </w:p>
    <w:p w:rsidR="00007554" w:rsidRDefault="00007554">
      <w:pPr>
        <w:spacing w:line="400" w:lineRule="exact"/>
        <w:rPr>
          <w:rFonts w:asciiTheme="minorEastAsia" w:eastAsiaTheme="minorEastAsia" w:hAnsiTheme="minorEastAsia"/>
          <w:color w:val="auto"/>
        </w:rPr>
        <w:sectPr w:rsidR="00007554">
          <w:headerReference w:type="default" r:id="rId25"/>
          <w:footerReference w:type="default" r:id="rId26"/>
          <w:pgSz w:w="11906" w:h="16839"/>
          <w:pgMar w:top="987" w:right="1078" w:bottom="1091" w:left="1134" w:header="746" w:footer="931" w:gutter="0"/>
          <w:cols w:space="720"/>
        </w:sectPr>
      </w:pP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lastRenderedPageBreak/>
        <w:t>将拒收。</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21.3 电子版投标文件提交方式见“招标公告”中“四、提交投标文件截止时间、开标时间和地点” 。</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22. 投标文件的补充、修改、撤回与退回</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 xml:space="preserve">22.1 </w:t>
      </w:r>
      <w:r>
        <w:rPr>
          <w:rFonts w:asciiTheme="minorEastAsia" w:eastAsiaTheme="minorEastAsia" w:hAnsiTheme="minorEastAsia" w:cs="宋体" w:hint="eastAsia"/>
        </w:rPr>
        <w:t>投标人</w:t>
      </w:r>
      <w:r>
        <w:rPr>
          <w:rFonts w:asciiTheme="minorEastAsia" w:eastAsiaTheme="minorEastAsia" w:hAnsiTheme="minorEastAsia" w:cs="宋体"/>
        </w:rPr>
        <w:t>应当在投标截止时间前完成投标文件的传输递交，并可以补充、修改或者撤回投标文件。</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补充或者修改投标文件的，应当先行撤回原文件，补充、修改后重新传输递交。投标截止时间前未完成传 输的，视为撤回投标文件。投标截止时间后递交的投标文件，“政</w:t>
      </w:r>
      <w:proofErr w:type="gramStart"/>
      <w:r>
        <w:rPr>
          <w:rFonts w:asciiTheme="minorEastAsia" w:eastAsiaTheme="minorEastAsia" w:hAnsiTheme="minorEastAsia" w:cs="宋体"/>
        </w:rPr>
        <w:t>采云</w:t>
      </w:r>
      <w:proofErr w:type="gramEnd"/>
      <w:r>
        <w:rPr>
          <w:rFonts w:asciiTheme="minorEastAsia" w:eastAsiaTheme="minorEastAsia" w:hAnsiTheme="minorEastAsia" w:cs="宋体"/>
        </w:rPr>
        <w:t>”平台将拒收。  (补充、修改或者 撤回方式见公告附件“电子投标文件制作与投送教程”)</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22.2“政</w:t>
      </w:r>
      <w:proofErr w:type="gramStart"/>
      <w:r>
        <w:rPr>
          <w:rFonts w:asciiTheme="minorEastAsia" w:eastAsiaTheme="minorEastAsia" w:hAnsiTheme="minorEastAsia" w:cs="宋体"/>
        </w:rPr>
        <w:t>采云</w:t>
      </w:r>
      <w:proofErr w:type="gramEnd"/>
      <w:r>
        <w:rPr>
          <w:rFonts w:asciiTheme="minorEastAsia" w:eastAsiaTheme="minorEastAsia" w:hAnsiTheme="minorEastAsia" w:cs="宋体"/>
        </w:rPr>
        <w:t>”平台收到投标文件，将妥善保存并即时向</w:t>
      </w:r>
      <w:r>
        <w:rPr>
          <w:rFonts w:asciiTheme="minorEastAsia" w:eastAsiaTheme="minorEastAsia" w:hAnsiTheme="minorEastAsia" w:cs="宋体" w:hint="eastAsia"/>
        </w:rPr>
        <w:t>投标人</w:t>
      </w:r>
      <w:r>
        <w:rPr>
          <w:rFonts w:asciiTheme="minorEastAsia" w:eastAsiaTheme="minorEastAsia" w:hAnsiTheme="minorEastAsia" w:cs="宋体"/>
        </w:rPr>
        <w:t>发出确认回执通知。在投标截止时间</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前，除</w:t>
      </w:r>
      <w:r>
        <w:rPr>
          <w:rFonts w:asciiTheme="minorEastAsia" w:eastAsiaTheme="minorEastAsia" w:hAnsiTheme="minorEastAsia" w:cs="宋体" w:hint="eastAsia"/>
        </w:rPr>
        <w:t>投标人</w:t>
      </w:r>
      <w:r>
        <w:rPr>
          <w:rFonts w:asciiTheme="minorEastAsia" w:eastAsiaTheme="minorEastAsia" w:hAnsiTheme="minorEastAsia" w:cs="宋体"/>
        </w:rPr>
        <w:t>补充、修改或者撤回投标文件外，任何单位和个人不得解密或提取投标文件。</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22.3 在投标截止时间</w:t>
      </w:r>
      <w:proofErr w:type="gramStart"/>
      <w:r>
        <w:rPr>
          <w:rFonts w:asciiTheme="minorEastAsia" w:eastAsiaTheme="minorEastAsia" w:hAnsiTheme="minorEastAsia" w:cs="宋体"/>
        </w:rPr>
        <w:t>止</w:t>
      </w:r>
      <w:proofErr w:type="gramEnd"/>
      <w:r>
        <w:rPr>
          <w:rFonts w:asciiTheme="minorEastAsia" w:eastAsiaTheme="minorEastAsia" w:hAnsiTheme="minorEastAsia" w:cs="宋体"/>
        </w:rPr>
        <w:t xml:space="preserve">提交电子版投标文件的投标人不足 3 家时，电子版投标文件由代理机构在“政 </w:t>
      </w:r>
      <w:proofErr w:type="gramStart"/>
      <w:r>
        <w:rPr>
          <w:rFonts w:asciiTheme="minorEastAsia" w:eastAsiaTheme="minorEastAsia" w:hAnsiTheme="minorEastAsia" w:cs="宋体"/>
        </w:rPr>
        <w:t>采云</w:t>
      </w:r>
      <w:proofErr w:type="gramEnd"/>
      <w:r>
        <w:rPr>
          <w:rFonts w:asciiTheme="minorEastAsia" w:eastAsiaTheme="minorEastAsia" w:hAnsiTheme="minorEastAsia" w:cs="宋体"/>
        </w:rPr>
        <w:t>”平台操作退回，除此之外采购人和采购代理机构对已提交的投标文件概不退回。</w:t>
      </w:r>
    </w:p>
    <w:p w:rsidR="00007554" w:rsidRDefault="00D0112E">
      <w:pPr>
        <w:spacing w:before="296" w:line="226" w:lineRule="auto"/>
        <w:ind w:left="4217"/>
        <w:outlineLvl w:val="2"/>
        <w:rPr>
          <w:rFonts w:asciiTheme="minorEastAsia" w:eastAsiaTheme="minorEastAsia" w:hAnsiTheme="minorEastAsia" w:cs="宋体"/>
          <w:color w:val="auto"/>
          <w:sz w:val="31"/>
          <w:szCs w:val="31"/>
        </w:rPr>
      </w:pPr>
      <w:bookmarkStart w:id="29" w:name="_Toc230273526"/>
      <w:r>
        <w:rPr>
          <w:rFonts w:asciiTheme="minorEastAsia" w:eastAsiaTheme="minorEastAsia" w:hAnsiTheme="minorEastAsia" w:cs="宋体"/>
          <w:color w:val="auto"/>
          <w:spacing w:val="-34"/>
          <w:sz w:val="31"/>
          <w:szCs w:val="31"/>
        </w:rPr>
        <w:t>四</w:t>
      </w:r>
      <w:r>
        <w:rPr>
          <w:rFonts w:asciiTheme="minorEastAsia" w:eastAsiaTheme="minorEastAsia" w:hAnsiTheme="minorEastAsia" w:cs="宋体"/>
          <w:color w:val="auto"/>
          <w:spacing w:val="-28"/>
          <w:sz w:val="31"/>
          <w:szCs w:val="31"/>
        </w:rPr>
        <w:t xml:space="preserve"> 、 开    标</w:t>
      </w:r>
      <w:bookmarkEnd w:id="29"/>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23.开标时间和地点</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23. 1 开标时间及地点详见“投标人须知前附表”</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23.2 如投标人成功解密投标文件，但未在“政</w:t>
      </w:r>
      <w:proofErr w:type="gramStart"/>
      <w:r>
        <w:rPr>
          <w:rFonts w:asciiTheme="minorEastAsia" w:eastAsiaTheme="minorEastAsia" w:hAnsiTheme="minorEastAsia" w:cs="宋体"/>
        </w:rPr>
        <w:t>采云</w:t>
      </w:r>
      <w:proofErr w:type="gramEnd"/>
      <w:r>
        <w:rPr>
          <w:rFonts w:asciiTheme="minorEastAsia" w:eastAsiaTheme="minorEastAsia" w:hAnsiTheme="minorEastAsia" w:cs="宋体"/>
        </w:rPr>
        <w:t>”电子开标大厅参加开标的，视同认可开标过程和 结果， 由此产生的后果由投标人自行负责。  投标人不足 3 家的，不得开标。</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24.开标程序</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24.1开标形式：</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(1) 开标的准备工作由采购代理机构负责落实，采购代理机构必须基于“政</w:t>
      </w:r>
      <w:proofErr w:type="gramStart"/>
      <w:r>
        <w:rPr>
          <w:rFonts w:asciiTheme="minorEastAsia" w:eastAsiaTheme="minorEastAsia" w:hAnsiTheme="minorEastAsia" w:cs="宋体"/>
        </w:rPr>
        <w:t>采云</w:t>
      </w:r>
      <w:proofErr w:type="gramEnd"/>
      <w:r>
        <w:rPr>
          <w:rFonts w:asciiTheme="minorEastAsia" w:eastAsiaTheme="minorEastAsia" w:hAnsiTheme="minorEastAsia" w:cs="宋体"/>
        </w:rPr>
        <w:t>”平台选取评审专 家，如采购代理机构未按规定选取专家的，视为本次开评标无效，应当重新采购；</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(2) 采购代理机构将按照招标文件规定的时间通过“政</w:t>
      </w:r>
      <w:proofErr w:type="gramStart"/>
      <w:r>
        <w:rPr>
          <w:rFonts w:asciiTheme="minorEastAsia" w:eastAsiaTheme="minorEastAsia" w:hAnsiTheme="minorEastAsia" w:cs="宋体"/>
        </w:rPr>
        <w:t>采云</w:t>
      </w:r>
      <w:proofErr w:type="gramEnd"/>
      <w:r>
        <w:rPr>
          <w:rFonts w:asciiTheme="minorEastAsia" w:eastAsiaTheme="minorEastAsia" w:hAnsiTheme="minorEastAsia" w:cs="宋体"/>
        </w:rPr>
        <w:t>”平台</w:t>
      </w:r>
      <w:proofErr w:type="gramStart"/>
      <w:r>
        <w:rPr>
          <w:rFonts w:asciiTheme="minorEastAsia" w:eastAsiaTheme="minorEastAsia" w:hAnsiTheme="minorEastAsia" w:cs="宋体"/>
        </w:rPr>
        <w:t>组织线</w:t>
      </w:r>
      <w:proofErr w:type="gramEnd"/>
      <w:r>
        <w:rPr>
          <w:rFonts w:asciiTheme="minorEastAsia" w:eastAsiaTheme="minorEastAsia" w:hAnsiTheme="minorEastAsia" w:cs="宋体"/>
        </w:rPr>
        <w:t>上开标活动、开启投标文 件，所有</w:t>
      </w:r>
      <w:r>
        <w:rPr>
          <w:rFonts w:asciiTheme="minorEastAsia" w:eastAsiaTheme="minorEastAsia" w:hAnsiTheme="minorEastAsia" w:cs="宋体" w:hint="eastAsia"/>
        </w:rPr>
        <w:t>投标人</w:t>
      </w:r>
      <w:r>
        <w:rPr>
          <w:rFonts w:asciiTheme="minorEastAsia" w:eastAsiaTheme="minorEastAsia" w:hAnsiTheme="minorEastAsia" w:cs="宋体"/>
        </w:rPr>
        <w:t>均应当准时在线参加。投标人如不参加开标大会的，视同认可开标结果，事后不得对采购 相关人员、开标过程和开标结果提出异议，同时投标人因未在线参加开标而导致投标文件无法按时解密等 一切后果由投标人自己承担。</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24.2开标程序：</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(1) 解密电子投标文件。“政</w:t>
      </w:r>
      <w:proofErr w:type="gramStart"/>
      <w:r>
        <w:rPr>
          <w:rFonts w:asciiTheme="minorEastAsia" w:eastAsiaTheme="minorEastAsia" w:hAnsiTheme="minorEastAsia" w:cs="宋体"/>
        </w:rPr>
        <w:t>采云</w:t>
      </w:r>
      <w:proofErr w:type="gramEnd"/>
      <w:r>
        <w:rPr>
          <w:rFonts w:asciiTheme="minorEastAsia" w:eastAsiaTheme="minorEastAsia" w:hAnsiTheme="minorEastAsia" w:cs="宋体"/>
        </w:rPr>
        <w:t xml:space="preserve">”平台按开标时间自动提取所有投标文件。采购代理机构依托“政  </w:t>
      </w:r>
      <w:proofErr w:type="gramStart"/>
      <w:r>
        <w:rPr>
          <w:rFonts w:asciiTheme="minorEastAsia" w:eastAsiaTheme="minorEastAsia" w:hAnsiTheme="minorEastAsia" w:cs="宋体"/>
        </w:rPr>
        <w:t>采云</w:t>
      </w:r>
      <w:proofErr w:type="gramEnd"/>
      <w:r>
        <w:rPr>
          <w:rFonts w:asciiTheme="minorEastAsia" w:eastAsiaTheme="minorEastAsia" w:hAnsiTheme="minorEastAsia" w:cs="宋体"/>
        </w:rPr>
        <w:t>”平台向各投标人发出电子加密投标文件【开始解密】通知，由投标人按招标文件规定的时间内自行  进行投标文件解密。投标人的法定代表人或其委托代理人须携带加密时所用的 CA 锁准时登录到“政</w:t>
      </w:r>
      <w:proofErr w:type="gramStart"/>
      <w:r>
        <w:rPr>
          <w:rFonts w:asciiTheme="minorEastAsia" w:eastAsiaTheme="minorEastAsia" w:hAnsiTheme="minorEastAsia" w:cs="宋体"/>
        </w:rPr>
        <w:t>采云</w:t>
      </w:r>
      <w:proofErr w:type="gramEnd"/>
      <w:r>
        <w:rPr>
          <w:rFonts w:asciiTheme="minorEastAsia" w:eastAsiaTheme="minorEastAsia" w:hAnsiTheme="minorEastAsia" w:cs="宋体"/>
        </w:rPr>
        <w:t>” 平台电子开标大厅签到并对电子投标文件解密。开标后 5 分钟投标人还未进行解密的，代理机构要通知投</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标人。通知后，投标文件仍未按时解密，或者投标人没预留联系方式或预留联系方式无效，导致代理机构</w:t>
      </w:r>
    </w:p>
    <w:p w:rsidR="00007554" w:rsidRDefault="00007554">
      <w:pPr>
        <w:spacing w:line="400" w:lineRule="exact"/>
        <w:rPr>
          <w:rFonts w:asciiTheme="minorEastAsia" w:eastAsiaTheme="minorEastAsia" w:hAnsiTheme="minorEastAsia"/>
          <w:color w:val="auto"/>
        </w:rPr>
        <w:sectPr w:rsidR="00007554">
          <w:headerReference w:type="default" r:id="rId27"/>
          <w:footerReference w:type="default" r:id="rId28"/>
          <w:pgSz w:w="11906" w:h="16839"/>
          <w:pgMar w:top="987" w:right="931" w:bottom="1091" w:left="1134" w:header="746" w:footer="931" w:gutter="0"/>
          <w:cols w:space="720"/>
        </w:sectPr>
      </w:pPr>
    </w:p>
    <w:p w:rsidR="00007554" w:rsidRDefault="00007554">
      <w:pPr>
        <w:spacing w:line="400" w:lineRule="exact"/>
        <w:rPr>
          <w:rFonts w:asciiTheme="minorEastAsia" w:eastAsiaTheme="minorEastAsia" w:hAnsiTheme="minorEastAsia"/>
          <w:color w:val="auto"/>
        </w:rPr>
      </w:pP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无法联系到投标人进行解密的，均视为无效投标。</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(解密异常情况处理：详见本章 29.3 电子交易活动的中止。)</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(2) 电子唱标。投标文件解密结束，各投标供应商报价均在“政</w:t>
      </w:r>
      <w:proofErr w:type="gramStart"/>
      <w:r>
        <w:rPr>
          <w:rFonts w:asciiTheme="minorEastAsia" w:eastAsiaTheme="minorEastAsia" w:hAnsiTheme="minorEastAsia" w:cs="宋体"/>
        </w:rPr>
        <w:t>采云</w:t>
      </w:r>
      <w:proofErr w:type="gramEnd"/>
      <w:r>
        <w:rPr>
          <w:rFonts w:asciiTheme="minorEastAsia" w:eastAsiaTheme="minorEastAsia" w:hAnsiTheme="minorEastAsia" w:cs="宋体"/>
        </w:rPr>
        <w:t>”平台</w:t>
      </w:r>
      <w:proofErr w:type="gramStart"/>
      <w:r>
        <w:rPr>
          <w:rFonts w:asciiTheme="minorEastAsia" w:eastAsiaTheme="minorEastAsia" w:hAnsiTheme="minorEastAsia" w:cs="宋体"/>
        </w:rPr>
        <w:t>远程不</w:t>
      </w:r>
      <w:proofErr w:type="gramEnd"/>
      <w:r>
        <w:rPr>
          <w:rFonts w:asciiTheme="minorEastAsia" w:eastAsiaTheme="minorEastAsia" w:hAnsiTheme="minorEastAsia" w:cs="宋体"/>
        </w:rPr>
        <w:t>见面开标大厅展 示；</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(3) 签署电子《政府采购活动现场确认声明书》 。通过邮件形式在</w:t>
      </w:r>
      <w:proofErr w:type="gramStart"/>
      <w:r>
        <w:rPr>
          <w:rFonts w:asciiTheme="minorEastAsia" w:eastAsiaTheme="minorEastAsia" w:hAnsiTheme="minorEastAsia" w:cs="宋体"/>
        </w:rPr>
        <w:t>远程不</w:t>
      </w:r>
      <w:proofErr w:type="gramEnd"/>
      <w:r>
        <w:rPr>
          <w:rFonts w:asciiTheme="minorEastAsia" w:eastAsiaTheme="minorEastAsia" w:hAnsiTheme="minorEastAsia" w:cs="宋体"/>
        </w:rPr>
        <w:t>见面开标大厅发送各投标 人签署电子《政府采购活动现场确认声明书》。</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(4) 开标过程由采购代理机构如实记录，</w:t>
      </w:r>
      <w:proofErr w:type="gramStart"/>
      <w:r>
        <w:rPr>
          <w:rFonts w:asciiTheme="minorEastAsia" w:eastAsiaTheme="minorEastAsia" w:hAnsiTheme="minorEastAsia" w:cs="宋体"/>
        </w:rPr>
        <w:t>并电子</w:t>
      </w:r>
      <w:proofErr w:type="gramEnd"/>
      <w:r>
        <w:rPr>
          <w:rFonts w:asciiTheme="minorEastAsia" w:eastAsiaTheme="minorEastAsia" w:hAnsiTheme="minorEastAsia" w:cs="宋体"/>
        </w:rPr>
        <w:t>留痕， 由参加电子开标的各投标人代表对电子开标记录在开标记录公布后 15 分钟内进行当场校核及勘误，并线上确认，未确认的视同认可开标结果。</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(5) 投标人代表对开标过程和开标记录有疑义， 以及认为采购人、采购代理机构相关工作人员有需 要回避的情形的，应当场提出在线询问或者回避申请。采购人、采购代理机构对投标人代表提出的询问或 者回避申请应当及时处理。</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(6) 开标结束。</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特别说明：如遇“政</w:t>
      </w:r>
      <w:proofErr w:type="gramStart"/>
      <w:r>
        <w:rPr>
          <w:rFonts w:asciiTheme="minorEastAsia" w:eastAsiaTheme="minorEastAsia" w:hAnsiTheme="minorEastAsia" w:cs="宋体"/>
        </w:rPr>
        <w:t>采云</w:t>
      </w:r>
      <w:proofErr w:type="gramEnd"/>
      <w:r>
        <w:rPr>
          <w:rFonts w:asciiTheme="minorEastAsia" w:eastAsiaTheme="minorEastAsia" w:hAnsiTheme="minorEastAsia" w:cs="宋体"/>
        </w:rPr>
        <w:t>”平台电子化开标或评审程序调整的，按调整后执行。</w:t>
      </w:r>
    </w:p>
    <w:p w:rsidR="00007554" w:rsidRDefault="00007554">
      <w:pPr>
        <w:spacing w:line="363" w:lineRule="auto"/>
        <w:rPr>
          <w:rFonts w:asciiTheme="minorEastAsia" w:eastAsiaTheme="minorEastAsia" w:hAnsiTheme="minorEastAsia"/>
          <w:color w:val="auto"/>
        </w:rPr>
      </w:pPr>
    </w:p>
    <w:p w:rsidR="00007554" w:rsidRDefault="00D0112E">
      <w:pPr>
        <w:spacing w:before="100" w:line="236" w:lineRule="auto"/>
        <w:ind w:left="4192"/>
        <w:outlineLvl w:val="2"/>
        <w:rPr>
          <w:rFonts w:asciiTheme="minorEastAsia" w:eastAsiaTheme="minorEastAsia" w:hAnsiTheme="minorEastAsia" w:cs="宋体"/>
          <w:color w:val="auto"/>
          <w:sz w:val="31"/>
          <w:szCs w:val="31"/>
        </w:rPr>
      </w:pPr>
      <w:bookmarkStart w:id="30" w:name="_Toc230273527"/>
      <w:r>
        <w:rPr>
          <w:rFonts w:asciiTheme="minorEastAsia" w:eastAsiaTheme="minorEastAsia" w:hAnsiTheme="minorEastAsia" w:cs="宋体"/>
          <w:color w:val="auto"/>
          <w:spacing w:val="8"/>
          <w:sz w:val="31"/>
          <w:szCs w:val="31"/>
        </w:rPr>
        <w:t>五、资格审</w:t>
      </w:r>
      <w:r>
        <w:rPr>
          <w:rFonts w:asciiTheme="minorEastAsia" w:eastAsiaTheme="minorEastAsia" w:hAnsiTheme="minorEastAsia" w:cs="宋体"/>
          <w:color w:val="auto"/>
          <w:spacing w:val="7"/>
          <w:sz w:val="31"/>
          <w:szCs w:val="31"/>
        </w:rPr>
        <w:t>查</w:t>
      </w:r>
      <w:bookmarkEnd w:id="30"/>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25.资格审查</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25.1 开标结束后，采购人或采购机构依法通过电子投标文件对投标人的资格进行线上审查。</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25.2 采购人或采购机构依据法律法规和招标文件的规定，对投标人的基本资格条件、特定资格条件 进行审查。</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25.3 资格审查标准为本“招标文件”中“投标人须知前附表”13.1 点载明对投标人资格要求的条件。 本项目资格审查采用合格制，凡符合招标文件规定的投标人资格要求的投标人均通过资格审查。</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25.4 投标人有下列情形之一的，资格审查不通过，作无效投标处理：</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(1) 不具备招标文件中规定的资格要求的；(注：其中信用查询</w:t>
      </w:r>
      <w:proofErr w:type="gramStart"/>
      <w:r>
        <w:rPr>
          <w:rFonts w:asciiTheme="minorEastAsia" w:eastAsiaTheme="minorEastAsia" w:hAnsiTheme="minorEastAsia" w:cs="宋体"/>
        </w:rPr>
        <w:t>规则见</w:t>
      </w:r>
      <w:proofErr w:type="gramEnd"/>
      <w:r>
        <w:rPr>
          <w:rFonts w:asciiTheme="minorEastAsia" w:eastAsiaTheme="minorEastAsia" w:hAnsiTheme="minorEastAsia" w:cs="宋体"/>
        </w:rPr>
        <w:t xml:space="preserve">“投标人须知前附表”，“政 </w:t>
      </w:r>
      <w:proofErr w:type="gramStart"/>
      <w:r>
        <w:rPr>
          <w:rFonts w:asciiTheme="minorEastAsia" w:eastAsiaTheme="minorEastAsia" w:hAnsiTheme="minorEastAsia" w:cs="宋体"/>
        </w:rPr>
        <w:t>采云</w:t>
      </w:r>
      <w:proofErr w:type="gramEnd"/>
      <w:r>
        <w:rPr>
          <w:rFonts w:asciiTheme="minorEastAsia" w:eastAsiaTheme="minorEastAsia" w:hAnsiTheme="minorEastAsia" w:cs="宋体"/>
        </w:rPr>
        <w:t>”平台已与“信用中国”平台做接口，审查专家可直接在线查询)</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(2) 投标文件未提供任一项“投标人须知前附表”资格证明文件规定的“必须提供”的文件资料的；</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(3) 投标文件提供的资格证明文件出现任一项不符合“投标人须知前附表”资格证明文件规定的“必 须提供”的文件资料要求或者无效的。</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25.5 资格审查的合格投标人不足 3 家的，不得评标。</w:t>
      </w:r>
    </w:p>
    <w:p w:rsidR="00007554" w:rsidRDefault="00D0112E">
      <w:pPr>
        <w:rPr>
          <w:rFonts w:asciiTheme="minorEastAsia" w:eastAsiaTheme="minorEastAsia" w:hAnsiTheme="minorEastAsia" w:cs="宋体"/>
          <w:color w:val="auto"/>
          <w:spacing w:val="2"/>
          <w:sz w:val="20"/>
          <w:szCs w:val="20"/>
        </w:rPr>
      </w:pPr>
      <w:r>
        <w:rPr>
          <w:rFonts w:asciiTheme="minorEastAsia" w:eastAsiaTheme="minorEastAsia" w:hAnsiTheme="minorEastAsia" w:cs="宋体"/>
          <w:color w:val="auto"/>
          <w:spacing w:val="2"/>
          <w:sz w:val="20"/>
          <w:szCs w:val="20"/>
        </w:rPr>
        <w:br w:type="page"/>
      </w:r>
    </w:p>
    <w:p w:rsidR="00007554" w:rsidRDefault="00007554">
      <w:pPr>
        <w:pStyle w:val="a8"/>
        <w:rPr>
          <w:rFonts w:asciiTheme="minorEastAsia" w:eastAsiaTheme="minorEastAsia" w:hAnsiTheme="minorEastAsia"/>
          <w:color w:val="auto"/>
        </w:rPr>
      </w:pPr>
    </w:p>
    <w:p w:rsidR="00007554" w:rsidRDefault="00D0112E">
      <w:pPr>
        <w:spacing w:before="281" w:line="226" w:lineRule="auto"/>
        <w:ind w:left="4271"/>
        <w:outlineLvl w:val="2"/>
        <w:rPr>
          <w:rFonts w:asciiTheme="minorEastAsia" w:eastAsiaTheme="minorEastAsia" w:hAnsiTheme="minorEastAsia" w:cs="宋体"/>
          <w:color w:val="auto"/>
          <w:sz w:val="31"/>
          <w:szCs w:val="31"/>
        </w:rPr>
      </w:pPr>
      <w:bookmarkStart w:id="31" w:name="_Toc230273528"/>
      <w:r>
        <w:rPr>
          <w:rFonts w:asciiTheme="minorEastAsia" w:eastAsiaTheme="minorEastAsia" w:hAnsiTheme="minorEastAsia" w:cs="宋体"/>
          <w:color w:val="auto"/>
          <w:spacing w:val="-18"/>
          <w:sz w:val="31"/>
          <w:szCs w:val="31"/>
        </w:rPr>
        <w:t>六</w:t>
      </w:r>
      <w:r>
        <w:rPr>
          <w:rFonts w:asciiTheme="minorEastAsia" w:eastAsiaTheme="minorEastAsia" w:hAnsiTheme="minorEastAsia" w:cs="宋体"/>
          <w:color w:val="auto"/>
          <w:spacing w:val="-13"/>
          <w:sz w:val="31"/>
          <w:szCs w:val="31"/>
        </w:rPr>
        <w:t xml:space="preserve"> 、评   标</w:t>
      </w:r>
      <w:bookmarkEnd w:id="31"/>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26.组建评标委员会</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评标委员会由采购人代表和评审专家组成，人数为 5 人以上单数，其中评审专家不得少于成员总数的 三分之二。</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27.评标的依据</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评标委员会以招标文件为依据对投标文件进行评审，“第四章 评标方法和评标标准”没有规定的方</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法、评审因素和标准，不作为评标依据。</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28.评标原则</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 xml:space="preserve">28. 1 评标原则。评标委员会评标时必须公平、公正、客观，不带任何倾向性和启发性；不得向外界透 </w:t>
      </w:r>
      <w:proofErr w:type="gramStart"/>
      <w:r>
        <w:rPr>
          <w:rFonts w:asciiTheme="minorEastAsia" w:eastAsiaTheme="minorEastAsia" w:hAnsiTheme="minorEastAsia" w:cs="宋体"/>
        </w:rPr>
        <w:t>露任何</w:t>
      </w:r>
      <w:proofErr w:type="gramEnd"/>
      <w:r>
        <w:rPr>
          <w:rFonts w:asciiTheme="minorEastAsia" w:eastAsiaTheme="minorEastAsia" w:hAnsiTheme="minorEastAsia" w:cs="宋体"/>
        </w:rPr>
        <w:t>与评标有关的内容；任何单位和个人不得干扰、影响评标的正常进行；评标委员会及有关工作人员 不得私下与投标人接触，不得收受利害关系人的财物或者其他好处。</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28.2 评委表决。在评标过程中出现法律法规和招标文件均没有明确规定的情形时，由评标委员会现场 协商解决，协商不一致的，由全体评委投票表决，以得票率二分之一以上专家的意见为准并由采购</w:t>
      </w:r>
      <w:proofErr w:type="gramStart"/>
      <w:r>
        <w:rPr>
          <w:rFonts w:asciiTheme="minorEastAsia" w:eastAsiaTheme="minorEastAsia" w:hAnsiTheme="minorEastAsia" w:cs="宋体"/>
        </w:rPr>
        <w:t>代理机 构作</w:t>
      </w:r>
      <w:proofErr w:type="gramEnd"/>
      <w:r>
        <w:rPr>
          <w:rFonts w:asciiTheme="minorEastAsia" w:eastAsiaTheme="minorEastAsia" w:hAnsiTheme="minorEastAsia" w:cs="宋体"/>
        </w:rPr>
        <w:t>记录。</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28.3 评标的保密。采购人、采购代理机构应当采取必要措施，保证评标在严格保密 (封闭式评标) 的 情况下进行。除采购人代表、评标现场组织人员外，采购人的其他工作人员以及与评标工作无关的人员不 得进入评标现场。有关人员对评标情况以及在评标过程中获悉的国家秘密、商业秘密负有保密责任。</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28.4 评标过程的监控。本项目电子评标过程实行网上留痕、全程录音、录像监控，投标人在评标过程 中所进行的试图影响评标结果的不公正活动，可能导致其投标按无效处理。</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29.评标方法及评标标准</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29. 1 本项目的评标方法详见“投标人须知前附表”。</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29.2  评标委员会按照“第四章 评标方法和评标标准”规定的方法、评审因素、标准和程序对投标文 件进行评审。</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29.3  电子交易活动的中止。采购过程中出现以下情形，导致电子交易平台无法正常运行，或者无法保 证电子交易的公平、公正和安全时，采购机构可中止电子交易活动：</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(1) 电子交易平台发生故障而无法登录访问的；</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(2) 电子交易平台应用或数据库出现错误，不能进行正常操作的；</w:t>
      </w:r>
    </w:p>
    <w:p w:rsidR="00007554" w:rsidRDefault="00007554">
      <w:pPr>
        <w:spacing w:line="400" w:lineRule="exact"/>
        <w:ind w:left="437"/>
        <w:rPr>
          <w:rFonts w:asciiTheme="minorEastAsia" w:eastAsiaTheme="minorEastAsia" w:hAnsiTheme="minorEastAsia" w:cs="宋体"/>
          <w:color w:val="auto"/>
          <w:spacing w:val="12"/>
          <w:sz w:val="20"/>
          <w:szCs w:val="20"/>
        </w:rPr>
        <w:sectPr w:rsidR="00007554">
          <w:headerReference w:type="default" r:id="rId29"/>
          <w:footerReference w:type="default" r:id="rId30"/>
          <w:pgSz w:w="11906" w:h="16839"/>
          <w:pgMar w:top="987" w:right="1134" w:bottom="1091" w:left="1134" w:header="746" w:footer="931" w:gutter="0"/>
          <w:cols w:space="720"/>
        </w:sectPr>
      </w:pP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lastRenderedPageBreak/>
        <w:t>(3) 电子交易平台发现严重安全漏洞，有潜在泄密危险的；</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(4) 病毒发作导致不能进行正常操作的；</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(4) 其他无法保证电子交易的公平、公正和安全的情况。</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29.4 出现以上情形，不影响采购公平、公正性的，采购组织机构可以待上述情形消除后继续组织电子</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交易活动；影响或可能影响采购公平、公正性的，经采购代理机构确认后，应当重新采购。采购代理机构 必须对原有的资料及信息</w:t>
      </w:r>
      <w:proofErr w:type="gramStart"/>
      <w:r>
        <w:rPr>
          <w:rFonts w:asciiTheme="minorEastAsia" w:eastAsiaTheme="minorEastAsia" w:hAnsiTheme="minorEastAsia" w:cs="宋体"/>
        </w:rPr>
        <w:t>作出</w:t>
      </w:r>
      <w:proofErr w:type="gramEnd"/>
      <w:r>
        <w:rPr>
          <w:rFonts w:asciiTheme="minorEastAsia" w:eastAsiaTheme="minorEastAsia" w:hAnsiTheme="minorEastAsia" w:cs="宋体"/>
        </w:rPr>
        <w:t>妥善保密处理，并报财政部门备案。</w:t>
      </w:r>
    </w:p>
    <w:p w:rsidR="00007554" w:rsidRDefault="00D0112E">
      <w:pPr>
        <w:spacing w:before="296" w:line="237" w:lineRule="auto"/>
        <w:ind w:left="4025"/>
        <w:outlineLvl w:val="2"/>
        <w:rPr>
          <w:rFonts w:asciiTheme="minorEastAsia" w:eastAsiaTheme="minorEastAsia" w:hAnsiTheme="minorEastAsia" w:cs="宋体"/>
          <w:color w:val="auto"/>
          <w:sz w:val="31"/>
          <w:szCs w:val="31"/>
        </w:rPr>
      </w:pPr>
      <w:bookmarkStart w:id="32" w:name="_Toc230273529"/>
      <w:r>
        <w:rPr>
          <w:rFonts w:asciiTheme="minorEastAsia" w:eastAsiaTheme="minorEastAsia" w:hAnsiTheme="minorEastAsia" w:cs="宋体"/>
          <w:color w:val="auto"/>
          <w:spacing w:val="10"/>
          <w:sz w:val="31"/>
          <w:szCs w:val="31"/>
        </w:rPr>
        <w:t>七</w:t>
      </w:r>
      <w:r>
        <w:rPr>
          <w:rFonts w:asciiTheme="minorEastAsia" w:eastAsiaTheme="minorEastAsia" w:hAnsiTheme="minorEastAsia" w:cs="宋体"/>
          <w:color w:val="auto"/>
          <w:spacing w:val="9"/>
          <w:sz w:val="31"/>
          <w:szCs w:val="31"/>
        </w:rPr>
        <w:t>、中标和合同</w:t>
      </w:r>
      <w:bookmarkEnd w:id="32"/>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30.确定中标人</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30.1 本项目授权评标委员会直接按第四章“评标方法及标准”的规定排列中标候选人顺序，并依照 次序确定中标人。</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 xml:space="preserve">30.2 采购人、采购代理机构认为供应商对采购过程、中标结果提出的质疑成立且影响或者可能影响中 </w:t>
      </w:r>
      <w:proofErr w:type="gramStart"/>
      <w:r>
        <w:rPr>
          <w:rFonts w:asciiTheme="minorEastAsia" w:eastAsiaTheme="minorEastAsia" w:hAnsiTheme="minorEastAsia" w:cs="宋体"/>
        </w:rPr>
        <w:t>标结果</w:t>
      </w:r>
      <w:proofErr w:type="gramEnd"/>
      <w:r>
        <w:rPr>
          <w:rFonts w:asciiTheme="minorEastAsia" w:eastAsiaTheme="minorEastAsia" w:hAnsiTheme="minorEastAsia" w:cs="宋体"/>
        </w:rPr>
        <w:t>的，合格供应</w:t>
      </w:r>
      <w:proofErr w:type="gramStart"/>
      <w:r>
        <w:rPr>
          <w:rFonts w:asciiTheme="minorEastAsia" w:eastAsiaTheme="minorEastAsia" w:hAnsiTheme="minorEastAsia" w:cs="宋体"/>
        </w:rPr>
        <w:t>商符合</w:t>
      </w:r>
      <w:proofErr w:type="gramEnd"/>
      <w:r>
        <w:rPr>
          <w:rFonts w:asciiTheme="minorEastAsia" w:eastAsiaTheme="minorEastAsia" w:hAnsiTheme="minorEastAsia" w:cs="宋体"/>
        </w:rPr>
        <w:t>法定数量时，可以从合格的中标候选人中另行确定中标人的，应当依法另行确 定中标人；否则应当重新开展采购活动。</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30.3 中标</w:t>
      </w:r>
      <w:proofErr w:type="gramStart"/>
      <w:r>
        <w:rPr>
          <w:rFonts w:asciiTheme="minorEastAsia" w:eastAsiaTheme="minorEastAsia" w:hAnsiTheme="minorEastAsia" w:cs="宋体"/>
        </w:rPr>
        <w:t>供应商无正当</w:t>
      </w:r>
      <w:proofErr w:type="gramEnd"/>
      <w:r>
        <w:rPr>
          <w:rFonts w:asciiTheme="minorEastAsia" w:eastAsiaTheme="minorEastAsia" w:hAnsiTheme="minorEastAsia" w:cs="宋体"/>
        </w:rPr>
        <w:t>理由拒签合同的，根据《中华人民共和国政府采购法》第七十七条第一款规定 处理。</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30.4 根据《中华人民共和国民法典》第五百六十三条，因不可抗力致使不能实现合同目的的，当事人 可以解除合同。</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31. 结果公告</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 xml:space="preserve">31. 1 在中标供应商确定之日起 2 </w:t>
      </w:r>
      <w:proofErr w:type="gramStart"/>
      <w:r>
        <w:rPr>
          <w:rFonts w:asciiTheme="minorEastAsia" w:eastAsiaTheme="minorEastAsia" w:hAnsiTheme="minorEastAsia" w:cs="宋体"/>
        </w:rPr>
        <w:t>个</w:t>
      </w:r>
      <w:proofErr w:type="gramEnd"/>
      <w:r>
        <w:rPr>
          <w:rFonts w:asciiTheme="minorEastAsia" w:eastAsiaTheme="minorEastAsia" w:hAnsiTheme="minorEastAsia" w:cs="宋体"/>
        </w:rPr>
        <w:t>工作日内，由采购代理机构在招标公告发布媒体上发布中标结果公</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 xml:space="preserve">告，中标结果公告期限为 1 </w:t>
      </w:r>
      <w:proofErr w:type="gramStart"/>
      <w:r>
        <w:rPr>
          <w:rFonts w:asciiTheme="minorEastAsia" w:eastAsiaTheme="minorEastAsia" w:hAnsiTheme="minorEastAsia" w:cs="宋体"/>
        </w:rPr>
        <w:t>个</w:t>
      </w:r>
      <w:proofErr w:type="gramEnd"/>
      <w:r>
        <w:rPr>
          <w:rFonts w:asciiTheme="minorEastAsia" w:eastAsiaTheme="minorEastAsia" w:hAnsiTheme="minorEastAsia" w:cs="宋体"/>
        </w:rPr>
        <w:t>工作日，发布中标结果公告的同时向中标供应商发出中标通知书。采购代理 机构发出中标通知书前，应当对中标人信用进行核实，对列入失信被执行人、重大税收违法案件当事人名 单、政府采购严重违法失信行为记录名单及其他不符合《中华人民共和国政府采购法》第二十二条规定条 件的投标人，取消其中标资格，并确定排名第二的中标候选人为中标人。排名第二的中标候选人因前款</w:t>
      </w:r>
      <w:proofErr w:type="gramStart"/>
      <w:r>
        <w:rPr>
          <w:rFonts w:asciiTheme="minorEastAsia" w:eastAsiaTheme="minorEastAsia" w:hAnsiTheme="minorEastAsia" w:cs="宋体"/>
        </w:rPr>
        <w:t>规</w:t>
      </w:r>
      <w:proofErr w:type="gramEnd"/>
      <w:r>
        <w:rPr>
          <w:rFonts w:asciiTheme="minorEastAsia" w:eastAsiaTheme="minorEastAsia" w:hAnsiTheme="minorEastAsia" w:cs="宋体"/>
        </w:rPr>
        <w:t xml:space="preserve"> 定的同样原因被取消中标资格的，授权的评标委员会可以确定排名第三的中标候选人为中标人。</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以上信息查询记录及相关证据与采购文件一并保存。</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31.2 中小企业在政府采购活动过程中，请根据企业的真实情况出具《中小企业声明函》。依法享受中 小企业优惠政策的，采购人或者采购代理机构在公告中标结果时，同时公告其《中小企业声明函》，接受 社会监督。</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32.发出中标通知书</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32.1 在发布中标公告的同时，采购代理机构向中标人通过“政</w:t>
      </w:r>
      <w:proofErr w:type="gramStart"/>
      <w:r>
        <w:rPr>
          <w:rFonts w:asciiTheme="minorEastAsia" w:eastAsiaTheme="minorEastAsia" w:hAnsiTheme="minorEastAsia" w:cs="宋体"/>
        </w:rPr>
        <w:t>采云</w:t>
      </w:r>
      <w:proofErr w:type="gramEnd"/>
      <w:r>
        <w:rPr>
          <w:rFonts w:asciiTheme="minorEastAsia" w:eastAsiaTheme="minorEastAsia" w:hAnsiTheme="minorEastAsia" w:cs="宋体"/>
        </w:rPr>
        <w:t>”平台发出电子中标通知书。</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32.2 对未通过资格审查的投标人，采购人或采购机构应当告知其未通过的原因；采用综合评分办法 评审的，采购人或采购机构还应当告知未中标人本人的评审得分与排序。</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33. 无义务解释未中标原因</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采购代理机构无义务向未中标的投标人解释未中标原因和退还投标文件。</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lastRenderedPageBreak/>
        <w:t>34.合同授予标准</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合同将授予被确定实质上响应招标文件要求，具备履行合同能力的中标人 (招标文件另有约定多名中 标人的除外) 。</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35.履约保证金</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本项目不收取履约保证金</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36.签订合同</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36.1 中标人领取电子中标通知书后，按规定的日期、时间、地点，由法定代表人或其授权代表</w:t>
      </w:r>
      <w:proofErr w:type="gramStart"/>
      <w:r>
        <w:rPr>
          <w:rFonts w:asciiTheme="minorEastAsia" w:eastAsiaTheme="minorEastAsia" w:hAnsiTheme="minorEastAsia" w:cs="宋体"/>
        </w:rPr>
        <w:t>与采 购人</w:t>
      </w:r>
      <w:proofErr w:type="gramEnd"/>
      <w:r>
        <w:rPr>
          <w:rFonts w:asciiTheme="minorEastAsia" w:eastAsiaTheme="minorEastAsia" w:hAnsiTheme="minorEastAsia" w:cs="宋体"/>
        </w:rPr>
        <w:t>代表签订电子采购合同。如中标人为联合体的，由联合体成员各方法定代表人或其授权代表与采购人 代表签订合同，签订携带资料详见“投标人须知前附表”。</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36.2 采购合同由采购人与中标供应商根据招标文件、投标文件等内容通过政府采购电子交易平台在线 签订， 自动备案。</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36.3 签订合同时间：按中标通知书规定的时间与采购人签订合同 (</w:t>
      </w:r>
      <w:r>
        <w:rPr>
          <w:rFonts w:asciiTheme="minorEastAsia" w:eastAsiaTheme="minorEastAsia" w:hAnsiTheme="minorEastAsia" w:cs="宋体" w:hint="eastAsia"/>
        </w:rPr>
        <w:t>根据河池市财政局关于印发《</w:t>
      </w:r>
      <w:r>
        <w:rPr>
          <w:rFonts w:asciiTheme="minorEastAsia" w:eastAsiaTheme="minorEastAsia" w:hAnsiTheme="minorEastAsia" w:cs="宋体"/>
        </w:rPr>
        <w:t>2020</w:t>
      </w:r>
      <w:r>
        <w:rPr>
          <w:rFonts w:asciiTheme="minorEastAsia" w:eastAsiaTheme="minorEastAsia" w:hAnsiTheme="minorEastAsia" w:cs="宋体" w:hint="eastAsia"/>
        </w:rPr>
        <w:t>年河池市优化营商环境政府采购专项实施方案》（【河财采</w:t>
      </w:r>
      <w:r>
        <w:rPr>
          <w:rFonts w:asciiTheme="minorEastAsia" w:eastAsiaTheme="minorEastAsia" w:hAnsiTheme="minorEastAsia" w:cs="宋体"/>
        </w:rPr>
        <w:t>[2020] 20</w:t>
      </w:r>
      <w:r>
        <w:rPr>
          <w:rFonts w:asciiTheme="minorEastAsia" w:eastAsiaTheme="minorEastAsia" w:hAnsiTheme="minorEastAsia" w:cs="宋体" w:hint="eastAsia"/>
        </w:rPr>
        <w:t>号】）的相关规定，采购人需在中标通知书发出之日起</w:t>
      </w:r>
      <w:r>
        <w:rPr>
          <w:rFonts w:asciiTheme="minorEastAsia" w:eastAsiaTheme="minorEastAsia" w:hAnsiTheme="minorEastAsia" w:cs="宋体"/>
        </w:rPr>
        <w:t>15</w:t>
      </w:r>
      <w:proofErr w:type="gramStart"/>
      <w:r>
        <w:rPr>
          <w:rFonts w:asciiTheme="minorEastAsia" w:eastAsiaTheme="minorEastAsia" w:hAnsiTheme="minorEastAsia" w:cs="宋体" w:hint="eastAsia"/>
        </w:rPr>
        <w:t>日内与</w:t>
      </w:r>
      <w:proofErr w:type="gramEnd"/>
      <w:r>
        <w:rPr>
          <w:rFonts w:asciiTheme="minorEastAsia" w:eastAsiaTheme="minorEastAsia" w:hAnsiTheme="minorEastAsia" w:cs="宋体" w:hint="eastAsia"/>
        </w:rPr>
        <w:t>中标供应商签订合同。</w:t>
      </w:r>
      <w:r>
        <w:rPr>
          <w:rFonts w:asciiTheme="minorEastAsia" w:eastAsiaTheme="minorEastAsia" w:hAnsiTheme="minorEastAsia" w:cs="宋体"/>
        </w:rPr>
        <w:t>) 。</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 xml:space="preserve">36.4 中标人拒绝与采购人签订合同的，采购人可以按照评审报告推荐的中标候选人名单排序，确定下 </w:t>
      </w:r>
      <w:proofErr w:type="gramStart"/>
      <w:r>
        <w:rPr>
          <w:rFonts w:asciiTheme="minorEastAsia" w:eastAsiaTheme="minorEastAsia" w:hAnsiTheme="minorEastAsia" w:cs="宋体"/>
        </w:rPr>
        <w:t>一</w:t>
      </w:r>
      <w:proofErr w:type="gramEnd"/>
      <w:r>
        <w:rPr>
          <w:rFonts w:asciiTheme="minorEastAsia" w:eastAsiaTheme="minorEastAsia" w:hAnsiTheme="minorEastAsia" w:cs="宋体"/>
        </w:rPr>
        <w:t>候选人为中标人，也可以重新开展政府采购活动。如采购人无正当理由拒签合同的，给中标供应</w:t>
      </w:r>
      <w:proofErr w:type="gramStart"/>
      <w:r>
        <w:rPr>
          <w:rFonts w:asciiTheme="minorEastAsia" w:eastAsiaTheme="minorEastAsia" w:hAnsiTheme="minorEastAsia" w:cs="宋体"/>
        </w:rPr>
        <w:t>商造成</w:t>
      </w:r>
      <w:proofErr w:type="gramEnd"/>
      <w:r>
        <w:rPr>
          <w:rFonts w:asciiTheme="minorEastAsia" w:eastAsiaTheme="minorEastAsia" w:hAnsiTheme="minorEastAsia" w:cs="宋体"/>
        </w:rPr>
        <w:t xml:space="preserve"> 损失的，中标供应商可追究采购人承担相应的法律责任。</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36.5 政府采购合同是政府采购项目验收的依据，中标供应商和采购人应当按照采购合同约定的各自的 权利和义务全面履行合同。任何一方当事人在履行合同过程中均不得擅自变更、中止或终止合同。政府采 购合同继续履行将损害国家利益和社会公共利益的，双方当事人应当变更、中止或终止合同。有过错的</w:t>
      </w:r>
      <w:proofErr w:type="gramStart"/>
      <w:r>
        <w:rPr>
          <w:rFonts w:asciiTheme="minorEastAsia" w:eastAsiaTheme="minorEastAsia" w:hAnsiTheme="minorEastAsia" w:cs="宋体"/>
        </w:rPr>
        <w:t>一</w:t>
      </w:r>
      <w:proofErr w:type="gramEnd"/>
      <w:r>
        <w:rPr>
          <w:rFonts w:asciiTheme="minorEastAsia" w:eastAsiaTheme="minorEastAsia" w:hAnsiTheme="minorEastAsia" w:cs="宋体"/>
        </w:rPr>
        <w:t xml:space="preserve"> 方应当承担赔偿责任，双方都有过错的，各自承担相应的责任。</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36.6 采购人或中标供应商不得单方面向合同另一方提出任何招标文件没有约定的条件或不合理的要</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求，作为签订合同的条件；也不得协商另行订立背离招标文件和合同实质性内容的协议。</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36.7 如签订合同并生效后，供应商无故拒绝或延期，除按照合同条款处理外，将承担相应的法律责任。</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 xml:space="preserve">36.8 采购人需追加与合同标的相同的货物或者服务的，在不改变原合同条款且已报财政部门批准落 </w:t>
      </w:r>
      <w:proofErr w:type="gramStart"/>
      <w:r>
        <w:rPr>
          <w:rFonts w:asciiTheme="minorEastAsia" w:eastAsiaTheme="minorEastAsia" w:hAnsiTheme="minorEastAsia" w:cs="宋体"/>
        </w:rPr>
        <w:t>实资金</w:t>
      </w:r>
      <w:proofErr w:type="gramEnd"/>
      <w:r>
        <w:rPr>
          <w:rFonts w:asciiTheme="minorEastAsia" w:eastAsiaTheme="minorEastAsia" w:hAnsiTheme="minorEastAsia" w:cs="宋体"/>
        </w:rPr>
        <w:t>的前提下，可从原中标供应商处添购，所签订的补充添置合同的采购资金总额不超过原采购合同 金额的 10%。</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37.政府采购合同公告</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 xml:space="preserve">采购人或者受托采购代理机构应当自政府采购合同签订之日起 2 </w:t>
      </w:r>
      <w:proofErr w:type="gramStart"/>
      <w:r>
        <w:rPr>
          <w:rFonts w:asciiTheme="minorEastAsia" w:eastAsiaTheme="minorEastAsia" w:hAnsiTheme="minorEastAsia" w:cs="宋体"/>
        </w:rPr>
        <w:t>个</w:t>
      </w:r>
      <w:proofErr w:type="gramEnd"/>
      <w:r>
        <w:rPr>
          <w:rFonts w:asciiTheme="minorEastAsia" w:eastAsiaTheme="minorEastAsia" w:hAnsiTheme="minorEastAsia" w:cs="宋体"/>
        </w:rPr>
        <w:t>工作日内，将政府采购合同在以下 媒体上发布：http://zfcg.gxzf.gov.cn (广西政府采购网) 上公告，但政府采购合同中涉及国家秘密、 商业秘密的内容除外。</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38. 询问、质疑和投诉</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38.1 询问</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38. 1. 1 供应商在开标前对政府采购活动事项有疑问的，可以向采购人或采购代理机构项目负责人提出 询问。</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lastRenderedPageBreak/>
        <w:t xml:space="preserve">38. 1.2 采购人或采购人委托的采购代理机构自受理询问之日起 3 </w:t>
      </w:r>
      <w:proofErr w:type="gramStart"/>
      <w:r>
        <w:rPr>
          <w:rFonts w:asciiTheme="minorEastAsia" w:eastAsiaTheme="minorEastAsia" w:hAnsiTheme="minorEastAsia" w:cs="宋体"/>
        </w:rPr>
        <w:t>个</w:t>
      </w:r>
      <w:proofErr w:type="gramEnd"/>
      <w:r>
        <w:rPr>
          <w:rFonts w:asciiTheme="minorEastAsia" w:eastAsiaTheme="minorEastAsia" w:hAnsiTheme="minorEastAsia" w:cs="宋体"/>
        </w:rPr>
        <w:t>工作日内对供应</w:t>
      </w:r>
      <w:proofErr w:type="gramStart"/>
      <w:r>
        <w:rPr>
          <w:rFonts w:asciiTheme="minorEastAsia" w:eastAsiaTheme="minorEastAsia" w:hAnsiTheme="minorEastAsia" w:cs="宋体"/>
        </w:rPr>
        <w:t>商依法</w:t>
      </w:r>
      <w:proofErr w:type="gramEnd"/>
      <w:r>
        <w:rPr>
          <w:rFonts w:asciiTheme="minorEastAsia" w:eastAsiaTheme="minorEastAsia" w:hAnsiTheme="minorEastAsia" w:cs="宋体"/>
        </w:rPr>
        <w:t xml:space="preserve">提出的询问 </w:t>
      </w:r>
      <w:proofErr w:type="gramStart"/>
      <w:r>
        <w:rPr>
          <w:rFonts w:asciiTheme="minorEastAsia" w:eastAsiaTheme="minorEastAsia" w:hAnsiTheme="minorEastAsia" w:cs="宋体"/>
        </w:rPr>
        <w:t>作出</w:t>
      </w:r>
      <w:proofErr w:type="gramEnd"/>
      <w:r>
        <w:rPr>
          <w:rFonts w:asciiTheme="minorEastAsia" w:eastAsiaTheme="minorEastAsia" w:hAnsiTheme="minorEastAsia" w:cs="宋体"/>
        </w:rPr>
        <w:t>答复，但答复内容不得涉及商业秘密。</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38. 1.3  询问事项可能影响中标、成交结果的，采购人应当暂停签订合同，已经签订合同的，应当中止 履行合同。</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38.2 质疑</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 xml:space="preserve">38.2.1 供应商认为招标文件、采购过程或者中标结果使自己的合法权益受到损害的，必须在知道或 者应知其权益受到损害之日起 7 </w:t>
      </w:r>
      <w:proofErr w:type="gramStart"/>
      <w:r>
        <w:rPr>
          <w:rFonts w:asciiTheme="minorEastAsia" w:eastAsiaTheme="minorEastAsia" w:hAnsiTheme="minorEastAsia" w:cs="宋体"/>
        </w:rPr>
        <w:t>个</w:t>
      </w:r>
      <w:proofErr w:type="gramEnd"/>
      <w:r>
        <w:rPr>
          <w:rFonts w:asciiTheme="minorEastAsia" w:eastAsiaTheme="minorEastAsia" w:hAnsiTheme="minorEastAsia" w:cs="宋体"/>
        </w:rPr>
        <w:t>工作日内，以书面形式向采购人、采购代理机构提出质疑，质疑有效期 结束后，采购人或采购代理机构不再受理该项目质疑。采购人、采购代理机构接收质疑函的方式、</w:t>
      </w:r>
      <w:proofErr w:type="gramStart"/>
      <w:r>
        <w:rPr>
          <w:rFonts w:asciiTheme="minorEastAsia" w:eastAsiaTheme="minorEastAsia" w:hAnsiTheme="minorEastAsia" w:cs="宋体"/>
        </w:rPr>
        <w:t>联系部</w:t>
      </w:r>
      <w:proofErr w:type="gramEnd"/>
      <w:r>
        <w:rPr>
          <w:rFonts w:asciiTheme="minorEastAsia" w:eastAsiaTheme="minorEastAsia" w:hAnsiTheme="minorEastAsia" w:cs="宋体"/>
        </w:rPr>
        <w:t xml:space="preserve"> 门、联系电话和通讯地址等信息详见“投标人须知前附表” 。具体质疑起算时间及处理方式如下：</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(1) 潜在供应</w:t>
      </w:r>
      <w:proofErr w:type="gramStart"/>
      <w:r>
        <w:rPr>
          <w:rFonts w:asciiTheme="minorEastAsia" w:eastAsiaTheme="minorEastAsia" w:hAnsiTheme="minorEastAsia" w:cs="宋体"/>
        </w:rPr>
        <w:t>商依法</w:t>
      </w:r>
      <w:proofErr w:type="gramEnd"/>
      <w:r>
        <w:rPr>
          <w:rFonts w:asciiTheme="minorEastAsia" w:eastAsiaTheme="minorEastAsia" w:hAnsiTheme="minorEastAsia" w:cs="宋体"/>
        </w:rPr>
        <w:t xml:space="preserve">获取公开招标文件后，认为采购文件使自己的权益受到损害的，应当在公开招 </w:t>
      </w:r>
      <w:proofErr w:type="gramStart"/>
      <w:r>
        <w:rPr>
          <w:rFonts w:asciiTheme="minorEastAsia" w:eastAsiaTheme="minorEastAsia" w:hAnsiTheme="minorEastAsia" w:cs="宋体"/>
        </w:rPr>
        <w:t>标文件</w:t>
      </w:r>
      <w:proofErr w:type="gramEnd"/>
      <w:r>
        <w:rPr>
          <w:rFonts w:asciiTheme="minorEastAsia" w:eastAsiaTheme="minorEastAsia" w:hAnsiTheme="minorEastAsia" w:cs="宋体"/>
        </w:rPr>
        <w:t xml:space="preserve">公告期限届满之日起 7 </w:t>
      </w:r>
      <w:proofErr w:type="gramStart"/>
      <w:r>
        <w:rPr>
          <w:rFonts w:asciiTheme="minorEastAsia" w:eastAsiaTheme="minorEastAsia" w:hAnsiTheme="minorEastAsia" w:cs="宋体"/>
        </w:rPr>
        <w:t>个</w:t>
      </w:r>
      <w:proofErr w:type="gramEnd"/>
      <w:r>
        <w:rPr>
          <w:rFonts w:asciiTheme="minorEastAsia" w:eastAsiaTheme="minorEastAsia" w:hAnsiTheme="minorEastAsia" w:cs="宋体"/>
        </w:rPr>
        <w:t>工作日内提出质疑。委托代理协议无特殊约定的，对公开招标文件中采购 需求 (</w:t>
      </w:r>
      <w:proofErr w:type="gramStart"/>
      <w:r>
        <w:rPr>
          <w:rFonts w:asciiTheme="minorEastAsia" w:eastAsiaTheme="minorEastAsia" w:hAnsiTheme="minorEastAsia" w:cs="宋体"/>
        </w:rPr>
        <w:t>含资格</w:t>
      </w:r>
      <w:proofErr w:type="gramEnd"/>
      <w:r>
        <w:rPr>
          <w:rFonts w:asciiTheme="minorEastAsia" w:eastAsiaTheme="minorEastAsia" w:hAnsiTheme="minorEastAsia" w:cs="宋体"/>
        </w:rPr>
        <w:t>要求、采购预算和评分办法) 的质疑由采购人受理并负责答复；对公开招标文件中的采购执 行程序的质疑由采购代理机构受理并负责答复。</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 xml:space="preserve">(2) 供应商认为采购过程使自己的权益受到损害的，应当在各采购程序环节结束之日起 7 </w:t>
      </w:r>
      <w:proofErr w:type="gramStart"/>
      <w:r>
        <w:rPr>
          <w:rFonts w:asciiTheme="minorEastAsia" w:eastAsiaTheme="minorEastAsia" w:hAnsiTheme="minorEastAsia" w:cs="宋体"/>
        </w:rPr>
        <w:t>个</w:t>
      </w:r>
      <w:proofErr w:type="gramEnd"/>
      <w:r>
        <w:rPr>
          <w:rFonts w:asciiTheme="minorEastAsia" w:eastAsiaTheme="minorEastAsia" w:hAnsiTheme="minorEastAsia" w:cs="宋体"/>
        </w:rPr>
        <w:t>工作日 内提出质疑。对采购过程中资格审查、符合性审查等具体评审情况的质疑应向采购人或代理机构提出，由 采购人或代理机构受理并负责答复；对采购过程中采购执行程序的质疑由采购代理机构受理并负责答复。</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 xml:space="preserve">(3) 供应商认为中标或者成交结果使自己的权益受到损害的，应当在中标或者成交结果公告期限届 满之日起 7 </w:t>
      </w:r>
      <w:proofErr w:type="gramStart"/>
      <w:r>
        <w:rPr>
          <w:rFonts w:asciiTheme="minorEastAsia" w:eastAsiaTheme="minorEastAsia" w:hAnsiTheme="minorEastAsia" w:cs="宋体"/>
        </w:rPr>
        <w:t>个</w:t>
      </w:r>
      <w:proofErr w:type="gramEnd"/>
      <w:r>
        <w:rPr>
          <w:rFonts w:asciiTheme="minorEastAsia" w:eastAsiaTheme="minorEastAsia" w:hAnsiTheme="minorEastAsia" w:cs="宋体"/>
        </w:rPr>
        <w:t>工作日内提出质疑， 由采购人受理并负责答复。</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38.2.2 供应商质疑实行实名制，其质疑应当有具体的质疑事项及事实根据，质疑应当坚持依法依规、 诚实信用原则，不得进行虚假、恶意质疑。</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38.2.3  质疑供应商可以委托代理人办理质疑事务。委托代理人应熟悉相关业务情况。代理人办理质疑 事务时，除提交</w:t>
      </w:r>
      <w:proofErr w:type="gramStart"/>
      <w:r>
        <w:rPr>
          <w:rFonts w:asciiTheme="minorEastAsia" w:eastAsiaTheme="minorEastAsia" w:hAnsiTheme="minorEastAsia" w:cs="宋体"/>
        </w:rPr>
        <w:t>质疑书</w:t>
      </w:r>
      <w:proofErr w:type="gramEnd"/>
      <w:r>
        <w:rPr>
          <w:rFonts w:asciiTheme="minorEastAsia" w:eastAsiaTheme="minorEastAsia" w:hAnsiTheme="minorEastAsia" w:cs="宋体"/>
        </w:rPr>
        <w:t>外，还应当提交质疑供应商的授权委托书和委托代理人身份证明复印件。</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38.2.4  质疑供应商提起质疑应当符合下列条件：</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(1) 质疑供应商是参与所质疑项目采购活动的供应商 (潜在供应商已依法获取</w:t>
      </w:r>
      <w:proofErr w:type="gramStart"/>
      <w:r>
        <w:rPr>
          <w:rFonts w:asciiTheme="minorEastAsia" w:eastAsiaTheme="minorEastAsia" w:hAnsiTheme="minorEastAsia" w:cs="宋体"/>
        </w:rPr>
        <w:t>可之一</w:t>
      </w:r>
      <w:proofErr w:type="gramEnd"/>
      <w:r>
        <w:rPr>
          <w:rFonts w:asciiTheme="minorEastAsia" w:eastAsiaTheme="minorEastAsia" w:hAnsiTheme="minorEastAsia" w:cs="宋体"/>
        </w:rPr>
        <w:t>的采购文件的， 可以对该采购文件质疑) ；</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(2) 质疑</w:t>
      </w:r>
      <w:proofErr w:type="gramStart"/>
      <w:r>
        <w:rPr>
          <w:rFonts w:asciiTheme="minorEastAsia" w:eastAsiaTheme="minorEastAsia" w:hAnsiTheme="minorEastAsia" w:cs="宋体"/>
        </w:rPr>
        <w:t>函内容</w:t>
      </w:r>
      <w:proofErr w:type="gramEnd"/>
      <w:r>
        <w:rPr>
          <w:rFonts w:asciiTheme="minorEastAsia" w:eastAsiaTheme="minorEastAsia" w:hAnsiTheme="minorEastAsia" w:cs="宋体"/>
        </w:rPr>
        <w:t>符合本章第 38.2.5 项的规定；</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(3) 在质疑有效期限内提起质疑；</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(4) 属于所质疑的采购人或采购人委托的采购代理机构组织的采购活动；</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(5) 同一质疑事项未经采购人或采购人委托的采购代理机构质疑处理；</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(6) 供应商对同一采购程序环节的质疑应当在质疑有效期内一次性提出；</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(7) 供应商提交质疑应当提交必要的证明材料，证明材料应以合法手段取得；</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(8) 财政部门规定的其他条件。</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38.2.5 供应商提出质疑应当提交质疑函和必要的证明材料，针对同一采购程序环节的质疑必须在法</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定质疑期内一次性提出。质疑</w:t>
      </w:r>
      <w:proofErr w:type="gramStart"/>
      <w:r>
        <w:rPr>
          <w:rFonts w:asciiTheme="minorEastAsia" w:eastAsiaTheme="minorEastAsia" w:hAnsiTheme="minorEastAsia" w:cs="宋体"/>
        </w:rPr>
        <w:t>函应当</w:t>
      </w:r>
      <w:proofErr w:type="gramEnd"/>
      <w:r>
        <w:rPr>
          <w:rFonts w:asciiTheme="minorEastAsia" w:eastAsiaTheme="minorEastAsia" w:hAnsiTheme="minorEastAsia" w:cs="宋体"/>
        </w:rPr>
        <w:t>包括下列内容 (质疑函格式后附) ：</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(1) 供应商的姓名或者名称、地址、邮编、联系人及联系电话；</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(2) 质疑项目的名称、编号；</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lastRenderedPageBreak/>
        <w:t>(3) 具体、明确的质疑事项和与质疑事项相关的请求；</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(4) 事实依据 (列明权益受到损害的事实和理由) ；</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(5) 必要的法律依据；</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(6) 提出质疑的日期。</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供应商为自然人的，应当由本人签字；供应商为法人或者其他组织的，应当由法定代表人、主要负责</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人，或者其委托代理人签字或者盖章，并加盖公章。</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 xml:space="preserve">38.2.6 采购人或采购人委托的采购代理机构在收到质疑函后 7 </w:t>
      </w:r>
      <w:proofErr w:type="gramStart"/>
      <w:r>
        <w:rPr>
          <w:rFonts w:asciiTheme="minorEastAsia" w:eastAsiaTheme="minorEastAsia" w:hAnsiTheme="minorEastAsia" w:cs="宋体"/>
        </w:rPr>
        <w:t>个</w:t>
      </w:r>
      <w:proofErr w:type="gramEnd"/>
      <w:r>
        <w:rPr>
          <w:rFonts w:asciiTheme="minorEastAsia" w:eastAsiaTheme="minorEastAsia" w:hAnsiTheme="minorEastAsia" w:cs="宋体"/>
        </w:rPr>
        <w:t>工作日内</w:t>
      </w:r>
      <w:proofErr w:type="gramStart"/>
      <w:r>
        <w:rPr>
          <w:rFonts w:asciiTheme="minorEastAsia" w:eastAsiaTheme="minorEastAsia" w:hAnsiTheme="minorEastAsia" w:cs="宋体"/>
        </w:rPr>
        <w:t>作出</w:t>
      </w:r>
      <w:proofErr w:type="gramEnd"/>
      <w:r>
        <w:rPr>
          <w:rFonts w:asciiTheme="minorEastAsia" w:eastAsiaTheme="minorEastAsia" w:hAnsiTheme="minorEastAsia" w:cs="宋体"/>
        </w:rPr>
        <w:t>答复，并以书面形式 通知质疑供应商及其他有关供应商。对不符合质疑条件的质疑，答复不予受理，并说明理由；对符合质疑 条件的质疑，对质疑事项</w:t>
      </w:r>
      <w:proofErr w:type="gramStart"/>
      <w:r>
        <w:rPr>
          <w:rFonts w:asciiTheme="minorEastAsia" w:eastAsiaTheme="minorEastAsia" w:hAnsiTheme="minorEastAsia" w:cs="宋体"/>
        </w:rPr>
        <w:t>作出</w:t>
      </w:r>
      <w:proofErr w:type="gramEnd"/>
      <w:r>
        <w:rPr>
          <w:rFonts w:asciiTheme="minorEastAsia" w:eastAsiaTheme="minorEastAsia" w:hAnsiTheme="minorEastAsia" w:cs="宋体"/>
        </w:rPr>
        <w:t>答复</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38.2.7 采购人、采购代理机构认为供应商质疑不成立，或者成立但未对中标结果构成影响的，继续开 展采购活动；认为供应商质疑成立且影响或者可能影响中标结果的，按照下列情况处理：</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 xml:space="preserve">( </w:t>
      </w:r>
      <w:proofErr w:type="gramStart"/>
      <w:r>
        <w:rPr>
          <w:rFonts w:asciiTheme="minorEastAsia" w:eastAsiaTheme="minorEastAsia" w:hAnsiTheme="minorEastAsia" w:cs="宋体"/>
        </w:rPr>
        <w:t>一</w:t>
      </w:r>
      <w:proofErr w:type="gramEnd"/>
      <w:r>
        <w:rPr>
          <w:rFonts w:asciiTheme="minorEastAsia" w:eastAsiaTheme="minorEastAsia" w:hAnsiTheme="minorEastAsia" w:cs="宋体"/>
        </w:rPr>
        <w:t>) 对招标文件提出的质疑，依法通过澄清或者修改可以继续开展采购活动的，澄清或者修改 招标文件后继续开展采购活动；否则应当修改招标文件后重新开展采购活动。</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(二) 对采购过程、中标结果提出的质疑，合格供应</w:t>
      </w:r>
      <w:proofErr w:type="gramStart"/>
      <w:r>
        <w:rPr>
          <w:rFonts w:asciiTheme="minorEastAsia" w:eastAsiaTheme="minorEastAsia" w:hAnsiTheme="minorEastAsia" w:cs="宋体"/>
        </w:rPr>
        <w:t>商符合</w:t>
      </w:r>
      <w:proofErr w:type="gramEnd"/>
      <w:r>
        <w:rPr>
          <w:rFonts w:asciiTheme="minorEastAsia" w:eastAsiaTheme="minorEastAsia" w:hAnsiTheme="minorEastAsia" w:cs="宋体"/>
        </w:rPr>
        <w:t>法定数量时，可以从合格的中标候选 人中另行确定中标供应商的，应当依法另行确定中标供应商；否则应当重新开展采购活动。</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质疑答复导致中标结果改变的，采购人或者采购代理机构应当将有关情况书面报告本级财政部门。</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38.3 投诉</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 xml:space="preserve">38.3.1    供应商认为采购文件、采购过程、中标和成交结果使自己的合法权益受到损害的，应当首先 依法向采购人或采购人委托的采购代理机构提出质疑。对采购人、采购代理机构的答复不满意，或者采购 人、采购代理机构未在规定期限内做出答复的，供应商可以在答复期满后 15 </w:t>
      </w:r>
      <w:proofErr w:type="gramStart"/>
      <w:r>
        <w:rPr>
          <w:rFonts w:asciiTheme="minorEastAsia" w:eastAsiaTheme="minorEastAsia" w:hAnsiTheme="minorEastAsia" w:cs="宋体"/>
        </w:rPr>
        <w:t>个</w:t>
      </w:r>
      <w:proofErr w:type="gramEnd"/>
      <w:r>
        <w:rPr>
          <w:rFonts w:asciiTheme="minorEastAsia" w:eastAsiaTheme="minorEastAsia" w:hAnsiTheme="minorEastAsia" w:cs="宋体"/>
        </w:rPr>
        <w:t>工作日内向政府采购监督 管理部门提起投诉。</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38.3.2    投诉人投诉时，应当提交投诉书，并按照被投诉采购人、采购代理机构和与投诉事项有关的 供应商数量提供投诉书的副本。投诉书应当包括下列主要内容 (如材料中有外文资料应同时附上对应的中 文译本)  (投诉书格式后附) ：</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(1) 投诉人和被投诉人的名称、地址、邮编、联系人及联系电话等；</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(2) 质疑和质疑答复情况及相关证明材料；</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(3) 具体、明确的投诉事项和与投诉事项相关的投诉请求；</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(4) 事实依据；</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(5) 法律依据；</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(6) 提起投诉的日期。</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(7) 附件材料：营业执照副本内页复印件 (要求证件有效并清晰反映企业法人经营范围) 。</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38.3.3    投诉人可以委托代理人办理投诉事务。委托代理人应熟悉相关业务情况。代理人办理投诉事</w:t>
      </w:r>
    </w:p>
    <w:p w:rsidR="00007554" w:rsidRDefault="00D0112E">
      <w:pPr>
        <w:spacing w:line="360" w:lineRule="auto"/>
        <w:ind w:firstLineChars="200" w:firstLine="420"/>
        <w:rPr>
          <w:rFonts w:asciiTheme="minorEastAsia" w:eastAsiaTheme="minorEastAsia" w:hAnsiTheme="minorEastAsia" w:cs="宋体"/>
        </w:rPr>
      </w:pPr>
      <w:proofErr w:type="gramStart"/>
      <w:r>
        <w:rPr>
          <w:rFonts w:asciiTheme="minorEastAsia" w:eastAsiaTheme="minorEastAsia" w:hAnsiTheme="minorEastAsia" w:cs="宋体"/>
        </w:rPr>
        <w:t>务</w:t>
      </w:r>
      <w:proofErr w:type="gramEnd"/>
      <w:r>
        <w:rPr>
          <w:rFonts w:asciiTheme="minorEastAsia" w:eastAsiaTheme="minorEastAsia" w:hAnsiTheme="minorEastAsia" w:cs="宋体"/>
        </w:rPr>
        <w:t>时，除提交投诉书外，还应当提交投诉人的授权委托书和委托代理人身份证明复印件。</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38.3.4    投诉人提起投诉应当符合下列条件：</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(1) 投诉人是参与所投诉政府采购活动的供应商；</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lastRenderedPageBreak/>
        <w:t>(2) 提起投诉前已依法进行质疑；</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(3) 投诉书内容符合本章第 38.3.2 项的规定；</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(4) 在投诉有效期限内提起投诉；</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(5) 属于政府采购监督管理部门管辖；</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(6) 同一投诉事项未经政府采购监督管理部门投诉处理；</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(7) 国务院财政部门规定的其他条件。</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 xml:space="preserve">38.3.5 政府采购监督管理部门自受理投诉之日起 30 </w:t>
      </w:r>
      <w:proofErr w:type="gramStart"/>
      <w:r>
        <w:rPr>
          <w:rFonts w:asciiTheme="minorEastAsia" w:eastAsiaTheme="minorEastAsia" w:hAnsiTheme="minorEastAsia" w:cs="宋体"/>
        </w:rPr>
        <w:t>个</w:t>
      </w:r>
      <w:proofErr w:type="gramEnd"/>
      <w:r>
        <w:rPr>
          <w:rFonts w:asciiTheme="minorEastAsia" w:eastAsiaTheme="minorEastAsia" w:hAnsiTheme="minorEastAsia" w:cs="宋体"/>
        </w:rPr>
        <w:t>工作日内，对投诉事项</w:t>
      </w:r>
      <w:proofErr w:type="gramStart"/>
      <w:r>
        <w:rPr>
          <w:rFonts w:asciiTheme="minorEastAsia" w:eastAsiaTheme="minorEastAsia" w:hAnsiTheme="minorEastAsia" w:cs="宋体"/>
        </w:rPr>
        <w:t>作出</w:t>
      </w:r>
      <w:proofErr w:type="gramEnd"/>
      <w:r>
        <w:rPr>
          <w:rFonts w:asciiTheme="minorEastAsia" w:eastAsiaTheme="minorEastAsia" w:hAnsiTheme="minorEastAsia" w:cs="宋体"/>
        </w:rPr>
        <w:t>处理决定，并以书</w:t>
      </w:r>
    </w:p>
    <w:p w:rsidR="00007554" w:rsidRDefault="00D0112E">
      <w:pPr>
        <w:spacing w:line="360" w:lineRule="auto"/>
        <w:ind w:firstLineChars="200" w:firstLine="420"/>
        <w:rPr>
          <w:rFonts w:asciiTheme="minorEastAsia" w:eastAsiaTheme="minorEastAsia" w:hAnsiTheme="minorEastAsia" w:cs="宋体"/>
        </w:rPr>
      </w:pPr>
      <w:proofErr w:type="gramStart"/>
      <w:r>
        <w:rPr>
          <w:rFonts w:asciiTheme="minorEastAsia" w:eastAsiaTheme="minorEastAsia" w:hAnsiTheme="minorEastAsia" w:cs="宋体"/>
        </w:rPr>
        <w:t>面形式</w:t>
      </w:r>
      <w:proofErr w:type="gramEnd"/>
      <w:r>
        <w:rPr>
          <w:rFonts w:asciiTheme="minorEastAsia" w:eastAsiaTheme="minorEastAsia" w:hAnsiTheme="minorEastAsia" w:cs="宋体"/>
        </w:rPr>
        <w:t xml:space="preserve">通知投诉人、被投诉人及其他与投诉处理结果有利害关系的政府采购当事人 。并将投诉结果在 </w:t>
      </w:r>
      <w:hyperlink r:id="rId31" w:history="1">
        <w:r>
          <w:rPr>
            <w:rFonts w:asciiTheme="minorEastAsia" w:eastAsiaTheme="minorEastAsia" w:hAnsiTheme="minorEastAsia" w:cs="宋体"/>
          </w:rPr>
          <w:t>http://zfcg.gxzf.gov.cn</w:t>
        </w:r>
      </w:hyperlink>
      <w:r>
        <w:rPr>
          <w:rFonts w:asciiTheme="minorEastAsia" w:eastAsiaTheme="minorEastAsia" w:hAnsiTheme="minorEastAsia" w:cs="宋体"/>
        </w:rPr>
        <w:t xml:space="preserve"> (广西壮族自治区政府采购网)发布。</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38.3.6  政府采购监督管理部门在处理投诉事项期间，可以视具体情况暂停采购活动。</w:t>
      </w:r>
    </w:p>
    <w:p w:rsidR="00007554" w:rsidRDefault="00D0112E">
      <w:pPr>
        <w:spacing w:before="153" w:line="226" w:lineRule="auto"/>
        <w:ind w:left="4492"/>
        <w:outlineLvl w:val="2"/>
        <w:rPr>
          <w:rFonts w:asciiTheme="minorEastAsia" w:eastAsiaTheme="minorEastAsia" w:hAnsiTheme="minorEastAsia" w:cs="宋体"/>
          <w:color w:val="auto"/>
          <w:sz w:val="31"/>
          <w:szCs w:val="31"/>
        </w:rPr>
      </w:pPr>
      <w:bookmarkStart w:id="33" w:name="_Toc230273530"/>
      <w:r>
        <w:rPr>
          <w:rFonts w:asciiTheme="minorEastAsia" w:eastAsiaTheme="minorEastAsia" w:hAnsiTheme="minorEastAsia" w:cs="宋体"/>
          <w:color w:val="auto"/>
          <w:spacing w:val="8"/>
          <w:sz w:val="31"/>
          <w:szCs w:val="31"/>
        </w:rPr>
        <w:t>八</w:t>
      </w:r>
      <w:r>
        <w:rPr>
          <w:rFonts w:asciiTheme="minorEastAsia" w:eastAsiaTheme="minorEastAsia" w:hAnsiTheme="minorEastAsia" w:cs="宋体"/>
          <w:color w:val="auto"/>
          <w:spacing w:val="6"/>
          <w:sz w:val="31"/>
          <w:szCs w:val="31"/>
        </w:rPr>
        <w:t>、验收</w:t>
      </w:r>
      <w:bookmarkEnd w:id="33"/>
    </w:p>
    <w:p w:rsidR="00007554" w:rsidRDefault="00007554">
      <w:pPr>
        <w:spacing w:line="272" w:lineRule="auto"/>
        <w:rPr>
          <w:rFonts w:asciiTheme="minorEastAsia" w:eastAsiaTheme="minorEastAsia" w:hAnsiTheme="minorEastAsia"/>
          <w:color w:val="auto"/>
        </w:rPr>
      </w:pP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39.验收</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39. 1 采购人组织对供应商履约的验收。大型或者复杂的政府采购项目，应当邀请国家认可的质量检测 机构参加验收工作。验收方成员应当在验收书上签字，并承担相应的法律责任。如果发现与合同中要求不 符，供应商须承担由此发生的一切损失和费用，并接受相应的处理。</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39.2 采购人可以邀请参加本项目的其他投标人或者第三方机构参与验收。参与验收的投标人或者第三 方机构的意见作为</w:t>
      </w:r>
      <w:proofErr w:type="gramStart"/>
      <w:r>
        <w:rPr>
          <w:rFonts w:asciiTheme="minorEastAsia" w:eastAsiaTheme="minorEastAsia" w:hAnsiTheme="minorEastAsia" w:cs="宋体"/>
        </w:rPr>
        <w:t>验收书</w:t>
      </w:r>
      <w:proofErr w:type="gramEnd"/>
      <w:r>
        <w:rPr>
          <w:rFonts w:asciiTheme="minorEastAsia" w:eastAsiaTheme="minorEastAsia" w:hAnsiTheme="minorEastAsia" w:cs="宋体"/>
        </w:rPr>
        <w:t>的参考资料一并存档。</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39.3 严格按照采购合同开展履约验收。采购人成立验收小组，按照采购合同的约定对供应商履约情况 进行验收。验收时，按照采购合同的约定对每一项技术、服务、安全标准的履约情况进行确认。验收结束 后，应当出具验收书，列明各项标准的验收情况及项目总体评价，由验收双方共同签署。验收结果与采购 合同约定的资金支付及履约保证金返还条件挂钩。履约验收的各项资料应当存档备查。</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39.4 验收合格的项目，采购人将根据采购合同的约定及时向供应商支付采购资金。验收不合格的项目， 采购人将依法及时处理。采购合同的履行、违约责任和解决争议的方式等适用《中华人民共和国民法典》。 供应商在履约过程中有政府采购法律法规规定的违法违规情形的，采购人应当及时报告本级财政部门。</w:t>
      </w:r>
    </w:p>
    <w:p w:rsidR="00007554" w:rsidRDefault="00007554">
      <w:pPr>
        <w:spacing w:line="319" w:lineRule="auto"/>
        <w:rPr>
          <w:rFonts w:asciiTheme="minorEastAsia" w:eastAsiaTheme="minorEastAsia" w:hAnsiTheme="minorEastAsia"/>
          <w:color w:val="auto"/>
        </w:rPr>
      </w:pPr>
    </w:p>
    <w:p w:rsidR="00007554" w:rsidRDefault="00D0112E">
      <w:pPr>
        <w:spacing w:before="101" w:line="228" w:lineRule="auto"/>
        <w:ind w:left="4194"/>
        <w:outlineLvl w:val="2"/>
        <w:rPr>
          <w:rFonts w:asciiTheme="minorEastAsia" w:eastAsiaTheme="minorEastAsia" w:hAnsiTheme="minorEastAsia" w:cs="宋体"/>
          <w:color w:val="auto"/>
          <w:sz w:val="31"/>
          <w:szCs w:val="31"/>
        </w:rPr>
      </w:pPr>
      <w:bookmarkStart w:id="34" w:name="_Toc230273531"/>
      <w:r>
        <w:rPr>
          <w:rFonts w:asciiTheme="minorEastAsia" w:eastAsiaTheme="minorEastAsia" w:hAnsiTheme="minorEastAsia" w:cs="宋体"/>
          <w:color w:val="auto"/>
          <w:spacing w:val="9"/>
          <w:sz w:val="31"/>
          <w:szCs w:val="31"/>
        </w:rPr>
        <w:t>九</w:t>
      </w:r>
      <w:r>
        <w:rPr>
          <w:rFonts w:asciiTheme="minorEastAsia" w:eastAsiaTheme="minorEastAsia" w:hAnsiTheme="minorEastAsia" w:cs="宋体"/>
          <w:color w:val="auto"/>
          <w:spacing w:val="7"/>
          <w:sz w:val="31"/>
          <w:szCs w:val="31"/>
        </w:rPr>
        <w:t>、其他事项</w:t>
      </w:r>
      <w:bookmarkEnd w:id="34"/>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40.代理服务费</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代理服务收费标准及缴费账户详见“投标人须知前附表”，投标人为联合体的，可以由联合体中的</w:t>
      </w:r>
      <w:proofErr w:type="gramStart"/>
      <w:r>
        <w:rPr>
          <w:rFonts w:asciiTheme="minorEastAsia" w:eastAsiaTheme="minorEastAsia" w:hAnsiTheme="minorEastAsia" w:cs="宋体"/>
        </w:rPr>
        <w:t>一</w:t>
      </w:r>
      <w:proofErr w:type="gramEnd"/>
      <w:r>
        <w:rPr>
          <w:rFonts w:asciiTheme="minorEastAsia" w:eastAsiaTheme="minorEastAsia" w:hAnsiTheme="minorEastAsia" w:cs="宋体"/>
        </w:rPr>
        <w:t xml:space="preserve"> 方或者多方共同交纳代理服务费。</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41. 需要补充的其他内容</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41. 1 本招标文件解释规则详见“投标人须知前附表”。</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41.2  其他事项详见“投标人须知前附表”。</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41.3 本文件所称中小企业，是指在中华人民共和国境内依法设立，依据国务院批准的中小企业划分标</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准确定的中型企业、小型企业和微型企业，但与大企业的负责人为同一人，或者与大企业存在直接控股、 管理关系的除外。符合中小企业划分标准的个体工商户，在政府采购活动中视同中小企业。在政府采</w:t>
      </w:r>
      <w:r>
        <w:rPr>
          <w:rFonts w:asciiTheme="minorEastAsia" w:eastAsiaTheme="minorEastAsia" w:hAnsiTheme="minorEastAsia" w:cs="宋体"/>
        </w:rPr>
        <w:lastRenderedPageBreak/>
        <w:t>购活 动中，供应商提供的服务的人员为中小企业依照《中华人民共和国劳动合同法》订立劳动合同的从业人员， 不对其中涉及的货物的制造商和工程承建商</w:t>
      </w:r>
      <w:proofErr w:type="gramStart"/>
      <w:r>
        <w:rPr>
          <w:rFonts w:asciiTheme="minorEastAsia" w:eastAsiaTheme="minorEastAsia" w:hAnsiTheme="minorEastAsia" w:cs="宋体"/>
        </w:rPr>
        <w:t>作出</w:t>
      </w:r>
      <w:proofErr w:type="gramEnd"/>
      <w:r>
        <w:rPr>
          <w:rFonts w:asciiTheme="minorEastAsia" w:eastAsiaTheme="minorEastAsia" w:hAnsiTheme="minorEastAsia" w:cs="宋体"/>
        </w:rPr>
        <w:t>要求的，享受本文件规定的中小企业扶持政策。</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以联合体形</w:t>
      </w:r>
      <w:proofErr w:type="gramStart"/>
      <w:r>
        <w:rPr>
          <w:rFonts w:asciiTheme="minorEastAsia" w:eastAsiaTheme="minorEastAsia" w:hAnsiTheme="minorEastAsia" w:cs="宋体"/>
        </w:rPr>
        <w:t>式参加</w:t>
      </w:r>
      <w:proofErr w:type="gramEnd"/>
      <w:r>
        <w:rPr>
          <w:rFonts w:asciiTheme="minorEastAsia" w:eastAsiaTheme="minorEastAsia" w:hAnsiTheme="minorEastAsia" w:cs="宋体"/>
        </w:rPr>
        <w:t>政府采购活动，联合体各方均为中小企业的，联合体视同中小企业。其中，联合体</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各方均为小</w:t>
      </w:r>
      <w:proofErr w:type="gramStart"/>
      <w:r>
        <w:rPr>
          <w:rFonts w:asciiTheme="minorEastAsia" w:eastAsiaTheme="minorEastAsia" w:hAnsiTheme="minorEastAsia" w:cs="宋体"/>
        </w:rPr>
        <w:t>微企业</w:t>
      </w:r>
      <w:proofErr w:type="gramEnd"/>
      <w:r>
        <w:rPr>
          <w:rFonts w:asciiTheme="minorEastAsia" w:eastAsiaTheme="minorEastAsia" w:hAnsiTheme="minorEastAsia" w:cs="宋体"/>
        </w:rPr>
        <w:t>的，联合体视同小微企业。</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依据本文件规定享受扶持政策获得政府采购合同的，小</w:t>
      </w:r>
      <w:proofErr w:type="gramStart"/>
      <w:r>
        <w:rPr>
          <w:rFonts w:asciiTheme="minorEastAsia" w:eastAsiaTheme="minorEastAsia" w:hAnsiTheme="minorEastAsia" w:cs="宋体"/>
        </w:rPr>
        <w:t>微企业</w:t>
      </w:r>
      <w:proofErr w:type="gramEnd"/>
      <w:r>
        <w:rPr>
          <w:rFonts w:asciiTheme="minorEastAsia" w:eastAsiaTheme="minorEastAsia" w:hAnsiTheme="minorEastAsia" w:cs="宋体"/>
        </w:rPr>
        <w:t>不得将合同分包给大中型企业，中型企 业不得将合同分包给大型企业。</w:t>
      </w:r>
    </w:p>
    <w:p w:rsidR="00007554" w:rsidRDefault="00007554">
      <w:pPr>
        <w:spacing w:line="336" w:lineRule="auto"/>
        <w:rPr>
          <w:rFonts w:asciiTheme="minorEastAsia" w:eastAsiaTheme="minorEastAsia" w:hAnsiTheme="minorEastAsia"/>
          <w:color w:val="auto"/>
        </w:rPr>
      </w:pPr>
    </w:p>
    <w:p w:rsidR="00007554" w:rsidRDefault="00007554">
      <w:pPr>
        <w:pStyle w:val="a8"/>
        <w:rPr>
          <w:rFonts w:asciiTheme="minorEastAsia" w:eastAsiaTheme="minorEastAsia" w:hAnsiTheme="minorEastAsia"/>
          <w:color w:val="auto"/>
          <w:sz w:val="21"/>
        </w:rPr>
      </w:pPr>
    </w:p>
    <w:p w:rsidR="00007554" w:rsidRDefault="00007554">
      <w:pPr>
        <w:rPr>
          <w:rFonts w:asciiTheme="minorEastAsia" w:eastAsiaTheme="minorEastAsia" w:hAnsiTheme="minorEastAsia"/>
          <w:color w:val="auto"/>
        </w:rPr>
      </w:pPr>
    </w:p>
    <w:p w:rsidR="00007554" w:rsidRDefault="00007554">
      <w:pPr>
        <w:pStyle w:val="a8"/>
        <w:rPr>
          <w:rFonts w:asciiTheme="minorEastAsia" w:eastAsiaTheme="minorEastAsia" w:hAnsiTheme="minorEastAsia"/>
          <w:color w:val="auto"/>
          <w:sz w:val="21"/>
        </w:rPr>
      </w:pPr>
    </w:p>
    <w:p w:rsidR="00007554" w:rsidRDefault="00007554">
      <w:pPr>
        <w:rPr>
          <w:rFonts w:asciiTheme="minorEastAsia" w:eastAsiaTheme="minorEastAsia" w:hAnsiTheme="minorEastAsia"/>
          <w:color w:val="auto"/>
        </w:rPr>
      </w:pPr>
    </w:p>
    <w:p w:rsidR="00007554" w:rsidRDefault="00007554">
      <w:pPr>
        <w:pStyle w:val="a8"/>
        <w:rPr>
          <w:rFonts w:asciiTheme="minorEastAsia" w:eastAsiaTheme="minorEastAsia" w:hAnsiTheme="minorEastAsia"/>
          <w:color w:val="auto"/>
          <w:sz w:val="21"/>
        </w:rPr>
      </w:pPr>
    </w:p>
    <w:p w:rsidR="00007554" w:rsidRDefault="00007554">
      <w:pPr>
        <w:rPr>
          <w:rFonts w:asciiTheme="minorEastAsia" w:eastAsiaTheme="minorEastAsia" w:hAnsiTheme="minorEastAsia"/>
          <w:color w:val="auto"/>
        </w:rPr>
      </w:pPr>
    </w:p>
    <w:p w:rsidR="00007554" w:rsidRDefault="00007554">
      <w:pPr>
        <w:pStyle w:val="a8"/>
        <w:rPr>
          <w:rFonts w:asciiTheme="minorEastAsia" w:eastAsiaTheme="minorEastAsia" w:hAnsiTheme="minorEastAsia"/>
          <w:color w:val="auto"/>
          <w:sz w:val="21"/>
        </w:rPr>
      </w:pPr>
    </w:p>
    <w:p w:rsidR="00007554" w:rsidRDefault="00007554">
      <w:pPr>
        <w:rPr>
          <w:rFonts w:asciiTheme="minorEastAsia" w:eastAsiaTheme="minorEastAsia" w:hAnsiTheme="minorEastAsia"/>
          <w:color w:val="auto"/>
        </w:rPr>
      </w:pPr>
    </w:p>
    <w:p w:rsidR="00007554" w:rsidRDefault="00007554">
      <w:pPr>
        <w:pStyle w:val="a8"/>
        <w:rPr>
          <w:rFonts w:asciiTheme="minorEastAsia" w:eastAsiaTheme="minorEastAsia" w:hAnsiTheme="minorEastAsia"/>
          <w:color w:val="auto"/>
          <w:sz w:val="21"/>
        </w:rPr>
      </w:pPr>
    </w:p>
    <w:p w:rsidR="00007554" w:rsidRDefault="00007554">
      <w:pPr>
        <w:rPr>
          <w:rFonts w:asciiTheme="minorEastAsia" w:eastAsiaTheme="minorEastAsia" w:hAnsiTheme="minorEastAsia"/>
          <w:color w:val="auto"/>
        </w:rPr>
      </w:pPr>
    </w:p>
    <w:p w:rsidR="00007554" w:rsidRDefault="00007554">
      <w:pPr>
        <w:pStyle w:val="a8"/>
        <w:rPr>
          <w:rFonts w:asciiTheme="minorEastAsia" w:eastAsiaTheme="minorEastAsia" w:hAnsiTheme="minorEastAsia"/>
          <w:color w:val="auto"/>
          <w:sz w:val="21"/>
        </w:rPr>
      </w:pPr>
    </w:p>
    <w:p w:rsidR="00007554" w:rsidRDefault="00007554">
      <w:pPr>
        <w:rPr>
          <w:rFonts w:asciiTheme="minorEastAsia" w:eastAsiaTheme="minorEastAsia" w:hAnsiTheme="minorEastAsia"/>
          <w:color w:val="auto"/>
        </w:rPr>
      </w:pPr>
    </w:p>
    <w:p w:rsidR="00007554" w:rsidRDefault="00007554">
      <w:pPr>
        <w:pStyle w:val="a8"/>
        <w:rPr>
          <w:rFonts w:asciiTheme="minorEastAsia" w:eastAsiaTheme="minorEastAsia" w:hAnsiTheme="minorEastAsia"/>
          <w:color w:val="auto"/>
          <w:sz w:val="21"/>
        </w:rPr>
      </w:pPr>
    </w:p>
    <w:p w:rsidR="00007554" w:rsidRDefault="00007554">
      <w:pPr>
        <w:rPr>
          <w:rFonts w:asciiTheme="minorEastAsia" w:eastAsiaTheme="minorEastAsia" w:hAnsiTheme="minorEastAsia"/>
          <w:color w:val="auto"/>
        </w:rPr>
      </w:pPr>
    </w:p>
    <w:p w:rsidR="00007554" w:rsidRDefault="00007554">
      <w:pPr>
        <w:pStyle w:val="a8"/>
        <w:rPr>
          <w:rFonts w:asciiTheme="minorEastAsia" w:eastAsiaTheme="minorEastAsia" w:hAnsiTheme="minorEastAsia"/>
          <w:color w:val="auto"/>
          <w:sz w:val="21"/>
        </w:rPr>
      </w:pPr>
    </w:p>
    <w:p w:rsidR="00007554" w:rsidRDefault="00007554">
      <w:pPr>
        <w:rPr>
          <w:rFonts w:asciiTheme="minorEastAsia" w:eastAsiaTheme="minorEastAsia" w:hAnsiTheme="minorEastAsia"/>
          <w:color w:val="auto"/>
        </w:rPr>
      </w:pPr>
    </w:p>
    <w:p w:rsidR="00007554" w:rsidRDefault="00007554">
      <w:pPr>
        <w:pStyle w:val="a8"/>
        <w:rPr>
          <w:rFonts w:asciiTheme="minorEastAsia" w:eastAsiaTheme="minorEastAsia" w:hAnsiTheme="minorEastAsia"/>
          <w:color w:val="auto"/>
          <w:sz w:val="21"/>
        </w:rPr>
      </w:pPr>
    </w:p>
    <w:p w:rsidR="00007554" w:rsidRDefault="00007554">
      <w:pPr>
        <w:rPr>
          <w:rFonts w:asciiTheme="minorEastAsia" w:eastAsiaTheme="minorEastAsia" w:hAnsiTheme="minorEastAsia"/>
          <w:color w:val="auto"/>
        </w:rPr>
      </w:pPr>
    </w:p>
    <w:p w:rsidR="00007554" w:rsidRDefault="00007554">
      <w:pPr>
        <w:pStyle w:val="a8"/>
        <w:rPr>
          <w:rFonts w:asciiTheme="minorEastAsia" w:eastAsiaTheme="minorEastAsia" w:hAnsiTheme="minorEastAsia"/>
          <w:color w:val="auto"/>
          <w:sz w:val="21"/>
        </w:rPr>
      </w:pPr>
    </w:p>
    <w:p w:rsidR="00007554" w:rsidRDefault="00007554">
      <w:pPr>
        <w:rPr>
          <w:rFonts w:asciiTheme="minorEastAsia" w:eastAsiaTheme="minorEastAsia" w:hAnsiTheme="minorEastAsia"/>
          <w:color w:val="auto"/>
        </w:rPr>
      </w:pPr>
    </w:p>
    <w:p w:rsidR="00007554" w:rsidRDefault="00007554">
      <w:pPr>
        <w:pStyle w:val="a8"/>
        <w:rPr>
          <w:rFonts w:asciiTheme="minorEastAsia" w:eastAsiaTheme="minorEastAsia" w:hAnsiTheme="minorEastAsia"/>
          <w:color w:val="auto"/>
          <w:sz w:val="21"/>
        </w:rPr>
      </w:pPr>
    </w:p>
    <w:p w:rsidR="00007554" w:rsidRDefault="00007554">
      <w:pPr>
        <w:rPr>
          <w:rFonts w:asciiTheme="minorEastAsia" w:eastAsiaTheme="minorEastAsia" w:hAnsiTheme="minorEastAsia"/>
          <w:color w:val="auto"/>
        </w:rPr>
      </w:pPr>
    </w:p>
    <w:p w:rsidR="00007554" w:rsidRDefault="00007554">
      <w:pPr>
        <w:pStyle w:val="a8"/>
        <w:rPr>
          <w:rFonts w:asciiTheme="minorEastAsia" w:eastAsiaTheme="minorEastAsia" w:hAnsiTheme="minorEastAsia"/>
          <w:color w:val="auto"/>
          <w:sz w:val="21"/>
        </w:rPr>
      </w:pPr>
    </w:p>
    <w:p w:rsidR="00007554" w:rsidRDefault="00007554">
      <w:pPr>
        <w:rPr>
          <w:rFonts w:asciiTheme="minorEastAsia" w:eastAsiaTheme="minorEastAsia" w:hAnsiTheme="minorEastAsia"/>
          <w:color w:val="auto"/>
        </w:rPr>
      </w:pPr>
    </w:p>
    <w:p w:rsidR="00007554" w:rsidRDefault="00007554">
      <w:pPr>
        <w:pStyle w:val="a8"/>
        <w:rPr>
          <w:rFonts w:asciiTheme="minorEastAsia" w:eastAsiaTheme="minorEastAsia" w:hAnsiTheme="minorEastAsia"/>
          <w:color w:val="auto"/>
          <w:sz w:val="21"/>
        </w:rPr>
      </w:pPr>
    </w:p>
    <w:p w:rsidR="00007554" w:rsidRDefault="00007554">
      <w:pPr>
        <w:rPr>
          <w:rFonts w:asciiTheme="minorEastAsia" w:eastAsiaTheme="minorEastAsia" w:hAnsiTheme="minorEastAsia"/>
          <w:color w:val="auto"/>
        </w:rPr>
      </w:pPr>
    </w:p>
    <w:p w:rsidR="00007554" w:rsidRDefault="00007554">
      <w:pPr>
        <w:pStyle w:val="a8"/>
        <w:rPr>
          <w:rFonts w:asciiTheme="minorEastAsia" w:eastAsiaTheme="minorEastAsia" w:hAnsiTheme="minorEastAsia"/>
          <w:color w:val="auto"/>
          <w:sz w:val="21"/>
        </w:rPr>
      </w:pPr>
    </w:p>
    <w:p w:rsidR="00007554" w:rsidRDefault="00007554">
      <w:pPr>
        <w:rPr>
          <w:rFonts w:asciiTheme="minorEastAsia" w:eastAsiaTheme="minorEastAsia" w:hAnsiTheme="minorEastAsia"/>
          <w:color w:val="auto"/>
        </w:rPr>
      </w:pPr>
    </w:p>
    <w:p w:rsidR="00007554" w:rsidRDefault="00007554">
      <w:pPr>
        <w:pStyle w:val="a8"/>
        <w:rPr>
          <w:rFonts w:asciiTheme="minorEastAsia" w:eastAsiaTheme="minorEastAsia" w:hAnsiTheme="minorEastAsia"/>
          <w:color w:val="auto"/>
          <w:sz w:val="21"/>
        </w:rPr>
      </w:pPr>
    </w:p>
    <w:p w:rsidR="00007554" w:rsidRDefault="00007554">
      <w:pPr>
        <w:rPr>
          <w:rFonts w:asciiTheme="minorEastAsia" w:eastAsiaTheme="minorEastAsia" w:hAnsiTheme="minorEastAsia"/>
          <w:color w:val="auto"/>
        </w:rPr>
      </w:pPr>
    </w:p>
    <w:p w:rsidR="00007554" w:rsidRDefault="00007554">
      <w:pPr>
        <w:pStyle w:val="a8"/>
        <w:rPr>
          <w:rFonts w:asciiTheme="minorEastAsia" w:eastAsiaTheme="minorEastAsia" w:hAnsiTheme="minorEastAsia"/>
          <w:color w:val="auto"/>
          <w:sz w:val="21"/>
        </w:rPr>
      </w:pPr>
    </w:p>
    <w:p w:rsidR="00007554" w:rsidRDefault="00007554">
      <w:pPr>
        <w:rPr>
          <w:rFonts w:asciiTheme="minorEastAsia" w:eastAsiaTheme="minorEastAsia" w:hAnsiTheme="minorEastAsia"/>
          <w:color w:val="auto"/>
        </w:rPr>
      </w:pPr>
    </w:p>
    <w:p w:rsidR="00007554" w:rsidRDefault="00007554">
      <w:pPr>
        <w:pStyle w:val="a8"/>
        <w:rPr>
          <w:rFonts w:asciiTheme="minorEastAsia" w:eastAsiaTheme="minorEastAsia" w:hAnsiTheme="minorEastAsia"/>
          <w:color w:val="auto"/>
          <w:sz w:val="21"/>
        </w:rPr>
      </w:pPr>
    </w:p>
    <w:p w:rsidR="00007554" w:rsidRDefault="00007554">
      <w:pPr>
        <w:rPr>
          <w:rFonts w:asciiTheme="minorEastAsia" w:eastAsiaTheme="minorEastAsia" w:hAnsiTheme="minorEastAsia"/>
          <w:color w:val="auto"/>
        </w:rPr>
      </w:pPr>
    </w:p>
    <w:p w:rsidR="00007554" w:rsidRDefault="00007554">
      <w:pPr>
        <w:pStyle w:val="a8"/>
        <w:rPr>
          <w:rFonts w:asciiTheme="minorEastAsia" w:eastAsiaTheme="minorEastAsia" w:hAnsiTheme="minorEastAsia"/>
          <w:color w:val="auto"/>
          <w:sz w:val="21"/>
        </w:rPr>
      </w:pPr>
    </w:p>
    <w:p w:rsidR="00007554" w:rsidRDefault="00007554">
      <w:pPr>
        <w:rPr>
          <w:rFonts w:asciiTheme="minorEastAsia" w:eastAsiaTheme="minorEastAsia" w:hAnsiTheme="minorEastAsia"/>
          <w:color w:val="auto"/>
        </w:rPr>
      </w:pPr>
    </w:p>
    <w:p w:rsidR="00007554" w:rsidRDefault="00007554">
      <w:pPr>
        <w:pStyle w:val="a8"/>
        <w:rPr>
          <w:rFonts w:asciiTheme="minorEastAsia" w:eastAsiaTheme="minorEastAsia" w:hAnsiTheme="minorEastAsia"/>
          <w:color w:val="auto"/>
          <w:sz w:val="21"/>
        </w:rPr>
      </w:pPr>
    </w:p>
    <w:p w:rsidR="00007554" w:rsidRDefault="00007554">
      <w:pPr>
        <w:rPr>
          <w:rFonts w:asciiTheme="minorEastAsia" w:eastAsiaTheme="minorEastAsia" w:hAnsiTheme="minorEastAsia"/>
          <w:color w:val="auto"/>
        </w:rPr>
      </w:pPr>
    </w:p>
    <w:p w:rsidR="00007554" w:rsidRDefault="00007554">
      <w:pPr>
        <w:pStyle w:val="a8"/>
        <w:rPr>
          <w:rFonts w:asciiTheme="minorEastAsia" w:eastAsiaTheme="minorEastAsia" w:hAnsiTheme="minorEastAsia"/>
          <w:color w:val="auto"/>
          <w:sz w:val="21"/>
        </w:rPr>
      </w:pPr>
    </w:p>
    <w:p w:rsidR="00007554" w:rsidRDefault="00007554">
      <w:pPr>
        <w:rPr>
          <w:rFonts w:asciiTheme="minorEastAsia" w:eastAsiaTheme="minorEastAsia" w:hAnsiTheme="minorEastAsia"/>
          <w:color w:val="auto"/>
        </w:rPr>
      </w:pPr>
    </w:p>
    <w:p w:rsidR="00007554" w:rsidRDefault="00007554">
      <w:pPr>
        <w:pStyle w:val="a8"/>
        <w:rPr>
          <w:rFonts w:asciiTheme="minorEastAsia" w:eastAsiaTheme="minorEastAsia" w:hAnsiTheme="minorEastAsia"/>
          <w:color w:val="auto"/>
          <w:sz w:val="21"/>
        </w:rPr>
      </w:pPr>
    </w:p>
    <w:p w:rsidR="00007554" w:rsidRDefault="00D0112E">
      <w:pPr>
        <w:rPr>
          <w:rFonts w:asciiTheme="minorEastAsia" w:eastAsiaTheme="minorEastAsia" w:hAnsiTheme="minorEastAsia"/>
          <w:color w:val="auto"/>
        </w:rPr>
      </w:pPr>
      <w:r>
        <w:rPr>
          <w:rFonts w:asciiTheme="minorEastAsia" w:eastAsiaTheme="minorEastAsia" w:hAnsiTheme="minorEastAsia"/>
          <w:color w:val="auto"/>
        </w:rPr>
        <w:br w:type="page"/>
      </w:r>
    </w:p>
    <w:p w:rsidR="00007554" w:rsidRDefault="00D0112E">
      <w:pPr>
        <w:spacing w:before="114" w:line="225" w:lineRule="auto"/>
        <w:ind w:left="2484"/>
        <w:outlineLvl w:val="0"/>
        <w:rPr>
          <w:rFonts w:asciiTheme="minorEastAsia" w:eastAsiaTheme="minorEastAsia" w:hAnsiTheme="minorEastAsia" w:cs="宋体"/>
          <w:color w:val="auto"/>
          <w:sz w:val="35"/>
          <w:szCs w:val="35"/>
        </w:rPr>
      </w:pPr>
      <w:bookmarkStart w:id="35" w:name="_Toc230273532"/>
      <w:r>
        <w:rPr>
          <w:rFonts w:asciiTheme="minorEastAsia" w:eastAsiaTheme="minorEastAsia" w:hAnsiTheme="minorEastAsia" w:cs="宋体"/>
          <w:color w:val="auto"/>
          <w:spacing w:val="13"/>
          <w:sz w:val="35"/>
          <w:szCs w:val="35"/>
        </w:rPr>
        <w:lastRenderedPageBreak/>
        <w:t>第</w:t>
      </w:r>
      <w:r>
        <w:rPr>
          <w:rFonts w:asciiTheme="minorEastAsia" w:eastAsiaTheme="minorEastAsia" w:hAnsiTheme="minorEastAsia" w:cs="宋体"/>
          <w:color w:val="auto"/>
          <w:spacing w:val="9"/>
          <w:sz w:val="35"/>
          <w:szCs w:val="35"/>
        </w:rPr>
        <w:t>四章  评标方法及评分标准</w:t>
      </w:r>
      <w:bookmarkEnd w:id="35"/>
    </w:p>
    <w:p w:rsidR="00007554" w:rsidRDefault="00D0112E">
      <w:pPr>
        <w:spacing w:before="260" w:line="225" w:lineRule="auto"/>
        <w:ind w:left="3625"/>
        <w:outlineLvl w:val="1"/>
        <w:rPr>
          <w:rFonts w:asciiTheme="minorEastAsia" w:eastAsiaTheme="minorEastAsia" w:hAnsiTheme="minorEastAsia" w:cs="宋体"/>
          <w:color w:val="auto"/>
          <w:sz w:val="31"/>
          <w:szCs w:val="31"/>
        </w:rPr>
      </w:pPr>
      <w:bookmarkStart w:id="36" w:name="_Toc230273533"/>
      <w:r>
        <w:rPr>
          <w:rFonts w:asciiTheme="minorEastAsia" w:eastAsiaTheme="minorEastAsia" w:hAnsiTheme="minorEastAsia" w:cs="宋体"/>
          <w:color w:val="auto"/>
          <w:spacing w:val="13"/>
          <w:sz w:val="31"/>
          <w:szCs w:val="31"/>
        </w:rPr>
        <w:t>第</w:t>
      </w:r>
      <w:r>
        <w:rPr>
          <w:rFonts w:asciiTheme="minorEastAsia" w:eastAsiaTheme="minorEastAsia" w:hAnsiTheme="minorEastAsia" w:cs="宋体"/>
          <w:color w:val="auto"/>
          <w:spacing w:val="8"/>
          <w:sz w:val="31"/>
          <w:szCs w:val="31"/>
        </w:rPr>
        <w:t>一节 评标方法</w:t>
      </w:r>
      <w:bookmarkEnd w:id="36"/>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本项目采用</w:t>
      </w:r>
      <w:proofErr w:type="gramStart"/>
      <w:r>
        <w:rPr>
          <w:rFonts w:asciiTheme="minorEastAsia" w:eastAsiaTheme="minorEastAsia" w:hAnsiTheme="minorEastAsia" w:cs="宋体"/>
        </w:rPr>
        <w:t>以下勾选的</w:t>
      </w:r>
      <w:proofErr w:type="gramEnd"/>
      <w:r>
        <w:rPr>
          <w:rFonts w:asciiTheme="minorEastAsia" w:eastAsiaTheme="minorEastAsia" w:hAnsiTheme="minorEastAsia" w:cs="宋体"/>
        </w:rPr>
        <w:t>方式进行评审。</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□最低评标价法，是指投标文件满足招标文件全部实质性要求，且投标报价最低的投标人为中标候选 人的评标方法。</w:t>
      </w:r>
    </w:p>
    <w:p w:rsidR="00007554" w:rsidRDefault="00D0112E">
      <w:pPr>
        <w:spacing w:line="360" w:lineRule="auto"/>
        <w:ind w:firstLineChars="200" w:firstLine="420"/>
        <w:rPr>
          <w:rFonts w:asciiTheme="minorEastAsia" w:eastAsiaTheme="minorEastAsia" w:hAnsiTheme="minorEastAsia" w:cs="宋体"/>
          <w:color w:val="auto"/>
          <w:sz w:val="20"/>
          <w:szCs w:val="20"/>
        </w:rPr>
      </w:pPr>
      <w:r>
        <w:rPr>
          <w:rFonts w:asciiTheme="minorEastAsia" w:eastAsiaTheme="minorEastAsia" w:hAnsiTheme="minorEastAsia" w:cs="宋体" w:hint="eastAsia"/>
        </w:rPr>
        <w:t>☑</w:t>
      </w:r>
      <w:r>
        <w:rPr>
          <w:rFonts w:asciiTheme="minorEastAsia" w:eastAsiaTheme="minorEastAsia" w:hAnsiTheme="minorEastAsia" w:cs="宋体"/>
        </w:rPr>
        <w:t>综合评分法，是指投标文件满足招标文件全部实质性要求，</w:t>
      </w:r>
      <w:proofErr w:type="gramStart"/>
      <w:r>
        <w:rPr>
          <w:rFonts w:asciiTheme="minorEastAsia" w:eastAsiaTheme="minorEastAsia" w:hAnsiTheme="minorEastAsia" w:cs="宋体"/>
        </w:rPr>
        <w:t>且按照</w:t>
      </w:r>
      <w:proofErr w:type="gramEnd"/>
      <w:r>
        <w:rPr>
          <w:rFonts w:asciiTheme="minorEastAsia" w:eastAsiaTheme="minorEastAsia" w:hAnsiTheme="minorEastAsia" w:cs="宋体"/>
        </w:rPr>
        <w:t>评审因素的量化指标评审得分最 高的投标人为中标候选人的评标方法。评标委员会将对各投标人的投标报价、技术和服务方案、投标人的 企业实力及资质等方面进行综合评审，对实质上响应招标文件的投标人，由各评委独立记名打分。经统计， 得出各投标人的综合得分,按综合得分由高到低顺序排列。若综合得分相同的，按投标报价由低到高顺序 排列。若综合得分且投标报价相同</w:t>
      </w:r>
      <w:r>
        <w:rPr>
          <w:rFonts w:asciiTheme="minorEastAsia" w:eastAsiaTheme="minorEastAsia" w:hAnsiTheme="minorEastAsia" w:cs="宋体"/>
          <w:color w:val="auto"/>
          <w:spacing w:val="9"/>
          <w:sz w:val="20"/>
          <w:szCs w:val="20"/>
        </w:rPr>
        <w:t>的，货物类采购项目以技术性能得分较高者为先，服务类采购项目以实</w:t>
      </w:r>
      <w:r>
        <w:rPr>
          <w:rFonts w:asciiTheme="minorEastAsia" w:eastAsiaTheme="minorEastAsia" w:hAnsiTheme="minorEastAsia" w:cs="宋体"/>
          <w:color w:val="auto"/>
          <w:sz w:val="20"/>
          <w:szCs w:val="20"/>
        </w:rPr>
        <w:t xml:space="preserve"> </w:t>
      </w:r>
      <w:r>
        <w:rPr>
          <w:rFonts w:asciiTheme="minorEastAsia" w:eastAsiaTheme="minorEastAsia" w:hAnsiTheme="minorEastAsia" w:cs="宋体"/>
          <w:color w:val="auto"/>
          <w:spacing w:val="16"/>
          <w:sz w:val="20"/>
          <w:szCs w:val="20"/>
        </w:rPr>
        <w:t>力</w:t>
      </w:r>
      <w:r>
        <w:rPr>
          <w:rFonts w:asciiTheme="minorEastAsia" w:eastAsiaTheme="minorEastAsia" w:hAnsiTheme="minorEastAsia" w:cs="宋体"/>
          <w:color w:val="auto"/>
          <w:spacing w:val="8"/>
          <w:sz w:val="20"/>
          <w:szCs w:val="20"/>
        </w:rPr>
        <w:t>信誉及业绩得分较高者为先。</w:t>
      </w:r>
    </w:p>
    <w:p w:rsidR="00007554" w:rsidRDefault="00007554">
      <w:pPr>
        <w:spacing w:line="307" w:lineRule="auto"/>
        <w:rPr>
          <w:rFonts w:asciiTheme="minorEastAsia" w:eastAsiaTheme="minorEastAsia" w:hAnsiTheme="minorEastAsia"/>
          <w:color w:val="auto"/>
        </w:rPr>
      </w:pPr>
    </w:p>
    <w:p w:rsidR="00007554" w:rsidRDefault="00D0112E">
      <w:pPr>
        <w:spacing w:before="101" w:line="225" w:lineRule="auto"/>
        <w:ind w:left="3625"/>
        <w:outlineLvl w:val="1"/>
        <w:rPr>
          <w:rFonts w:asciiTheme="minorEastAsia" w:eastAsiaTheme="minorEastAsia" w:hAnsiTheme="minorEastAsia" w:cs="宋体"/>
          <w:color w:val="auto"/>
          <w:sz w:val="31"/>
          <w:szCs w:val="31"/>
        </w:rPr>
      </w:pPr>
      <w:bookmarkStart w:id="37" w:name="_Toc230273534"/>
      <w:r>
        <w:rPr>
          <w:rFonts w:asciiTheme="minorEastAsia" w:eastAsiaTheme="minorEastAsia" w:hAnsiTheme="minorEastAsia" w:cs="宋体"/>
          <w:color w:val="auto"/>
          <w:spacing w:val="13"/>
          <w:sz w:val="31"/>
          <w:szCs w:val="31"/>
        </w:rPr>
        <w:t>第</w:t>
      </w:r>
      <w:r>
        <w:rPr>
          <w:rFonts w:asciiTheme="minorEastAsia" w:eastAsiaTheme="minorEastAsia" w:hAnsiTheme="minorEastAsia" w:cs="宋体"/>
          <w:color w:val="auto"/>
          <w:spacing w:val="8"/>
          <w:sz w:val="31"/>
          <w:szCs w:val="31"/>
        </w:rPr>
        <w:t>二节 评标程序</w:t>
      </w:r>
      <w:bookmarkEnd w:id="37"/>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hint="eastAsia"/>
        </w:rPr>
        <w:t>一、</w:t>
      </w:r>
      <w:r>
        <w:rPr>
          <w:rFonts w:asciiTheme="minorEastAsia" w:eastAsiaTheme="minorEastAsia" w:hAnsiTheme="minorEastAsia" w:cs="宋体"/>
        </w:rPr>
        <w:t>符合性审查</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评标委员会应当对符合资格的投标人的投标文件进行投标报价、商务、技术等实质性内容符合性审查， 以确定其是否满足招标文件的实质性要求。</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hint="eastAsia"/>
        </w:rPr>
        <w:t>二、</w:t>
      </w:r>
      <w:r>
        <w:rPr>
          <w:rFonts w:asciiTheme="minorEastAsia" w:eastAsiaTheme="minorEastAsia" w:hAnsiTheme="minorEastAsia" w:cs="宋体"/>
        </w:rPr>
        <w:t>符合性审查不通过而导致投标无效的情形</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投标人的投标文件中存在对招标文件的任何实质性要求和条件的负偏离，将被视为投标无效。</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2.1 在报价评审时，如发现下列情形之一的，将被视为投标无效：</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(1) 投标文件未提供“投标人须知前附表”第 13.1 条规定中“必须提供”的文件资料的;</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(2) 未采用人民币报价或者未按照招标文件标明的币种报价的；</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(3) 报价超出招标文件规定最高限价，或者超出采购预算金额 (包括分项预算) 的；</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(4) 投标人未就所投分标进行报价或者存在漏项报价；投标人未就所投分标的单项内容</w:t>
      </w:r>
      <w:proofErr w:type="gramStart"/>
      <w:r>
        <w:rPr>
          <w:rFonts w:asciiTheme="minorEastAsia" w:eastAsiaTheme="minorEastAsia" w:hAnsiTheme="minorEastAsia" w:cs="宋体"/>
        </w:rPr>
        <w:t>作唯一</w:t>
      </w:r>
      <w:proofErr w:type="gramEnd"/>
      <w:r>
        <w:rPr>
          <w:rFonts w:asciiTheme="minorEastAsia" w:eastAsiaTheme="minorEastAsia" w:hAnsiTheme="minorEastAsia" w:cs="宋体"/>
        </w:rPr>
        <w:t>报价；</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投标人未就所投分标的全部内容</w:t>
      </w:r>
      <w:proofErr w:type="gramStart"/>
      <w:r>
        <w:rPr>
          <w:rFonts w:asciiTheme="minorEastAsia" w:eastAsiaTheme="minorEastAsia" w:hAnsiTheme="minorEastAsia" w:cs="宋体"/>
        </w:rPr>
        <w:t>作唯一</w:t>
      </w:r>
      <w:proofErr w:type="gramEnd"/>
      <w:r>
        <w:rPr>
          <w:rFonts w:asciiTheme="minorEastAsia" w:eastAsiaTheme="minorEastAsia" w:hAnsiTheme="minorEastAsia" w:cs="宋体"/>
        </w:rPr>
        <w:t>总价报价；存在有选择、有条件报价的 (招标文件允许有备选方案 或者其他约定的除外) ；</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(5) 修正后的报价，投标人不确认的；</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(6) 投标人属于本章第 5 条第 (2) 项情形的</w:t>
      </w:r>
      <w:r>
        <w:rPr>
          <w:rFonts w:asciiTheme="minorEastAsia" w:eastAsiaTheme="minorEastAsia" w:hAnsiTheme="minorEastAsia" w:cs="宋体" w:hint="eastAsia"/>
        </w:rPr>
        <w:t>；</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2.2在商务评审时，如发现下列情形之一的，将被视为投标无效：</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(1) 投标文件未按招标文件要求签署、盖章的；</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(2) 委托代理人未能出具有效身份证明或者出具的身份证明与授权委托书中的信息不符的；</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(3) 投标文件未提供“投标人须知前附表”第 13.1 条规定中“必须提供”或者“委托时必须提供”</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的文件资料的;</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(4) 投标有效期、项目完成时间 (交货时间、服务完成时间或者服务期等) 、质保期等招标文件中标“▲”的商务条款发生负偏离的；</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(5) 商务条款评审允许负偏离的条款数超过“投标人须知前附表”规定项数的。</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lastRenderedPageBreak/>
        <w:t>(6) 投标文件的实质性内容未使用中文表述、使用计量单位不符合招标文件要求的；</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(7) 投标文件中的文件资料因填写不齐全或者内容虚假或者出现其他情形而导致被评标委员会认定</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无效的；</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(8) 投标文件含有采购人不能接受的附加条件的；</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(9) 未响应招标文件实质性要求的；</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(10) 属于投标人须知</w:t>
      </w:r>
      <w:proofErr w:type="gramStart"/>
      <w:r>
        <w:rPr>
          <w:rFonts w:asciiTheme="minorEastAsia" w:eastAsiaTheme="minorEastAsia" w:hAnsiTheme="minorEastAsia" w:cs="宋体"/>
        </w:rPr>
        <w:t>正文第</w:t>
      </w:r>
      <w:proofErr w:type="gramEnd"/>
      <w:r>
        <w:rPr>
          <w:rFonts w:asciiTheme="minorEastAsia" w:eastAsiaTheme="minorEastAsia" w:hAnsiTheme="minorEastAsia" w:cs="宋体"/>
        </w:rPr>
        <w:t xml:space="preserve"> 9.2 条情形的；</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(11) 法律、法规和招标文件规定的其他无效情形。</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2.3 在技术评审时，如发现下列情形之一的，将被视为投标无效：</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(1) 不满足招标文件要求的服务内容、技术要求、安全、质量标准，或者与招标文件中标“▲”的</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技术需求发生负偏离的；</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(2) 技术需求评审允许负偏离的条款数超过“投标人须知前附表”规定项数的；</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(3) 投标文件未提供“投标人须知前附表”第 13. 1 条规定中“必须提供”的文件资料的;</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(4) 虚假投标，或者出现其他情形而导致被评标委员会认定无效的；</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(5) 投标技术方案不明确，招标文件未允许但存在一个或者一个以上备选 (替代) 投标方案的。</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hint="eastAsia"/>
        </w:rPr>
        <w:t>三、</w:t>
      </w:r>
      <w:r>
        <w:rPr>
          <w:rFonts w:asciiTheme="minorEastAsia" w:eastAsiaTheme="minorEastAsia" w:hAnsiTheme="minorEastAsia" w:cs="宋体"/>
        </w:rPr>
        <w:t>澄清补正、说明或者补正</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对投标文件中含义不明确、同类问题表述不一致或者有明显文字和计算错误的内容，评标委员会应在 “政</w:t>
      </w:r>
      <w:proofErr w:type="gramStart"/>
      <w:r>
        <w:rPr>
          <w:rFonts w:asciiTheme="minorEastAsia" w:eastAsiaTheme="minorEastAsia" w:hAnsiTheme="minorEastAsia" w:cs="宋体"/>
        </w:rPr>
        <w:t>采云</w:t>
      </w:r>
      <w:proofErr w:type="gramEnd"/>
      <w:r>
        <w:rPr>
          <w:rFonts w:asciiTheme="minorEastAsia" w:eastAsiaTheme="minorEastAsia" w:hAnsiTheme="minorEastAsia" w:cs="宋体"/>
        </w:rPr>
        <w:t>”平台发布电子澄清函，要求投标人在规定时间内</w:t>
      </w:r>
      <w:proofErr w:type="gramStart"/>
      <w:r>
        <w:rPr>
          <w:rFonts w:asciiTheme="minorEastAsia" w:eastAsiaTheme="minorEastAsia" w:hAnsiTheme="minorEastAsia" w:cs="宋体"/>
        </w:rPr>
        <w:t>作出</w:t>
      </w:r>
      <w:proofErr w:type="gramEnd"/>
      <w:r>
        <w:rPr>
          <w:rFonts w:asciiTheme="minorEastAsia" w:eastAsiaTheme="minorEastAsia" w:hAnsiTheme="minorEastAsia" w:cs="宋体"/>
        </w:rPr>
        <w:t xml:space="preserve">必要的澄清、说明或者补正。投标人在“政 </w:t>
      </w:r>
      <w:proofErr w:type="gramStart"/>
      <w:r>
        <w:rPr>
          <w:rFonts w:asciiTheme="minorEastAsia" w:eastAsiaTheme="minorEastAsia" w:hAnsiTheme="minorEastAsia" w:cs="宋体"/>
        </w:rPr>
        <w:t>采云</w:t>
      </w:r>
      <w:proofErr w:type="gramEnd"/>
      <w:r>
        <w:rPr>
          <w:rFonts w:asciiTheme="minorEastAsia" w:eastAsiaTheme="minorEastAsia" w:hAnsiTheme="minorEastAsia" w:cs="宋体"/>
        </w:rPr>
        <w:t>”平台接收到电子澄清函后根据澄清</w:t>
      </w:r>
      <w:proofErr w:type="gramStart"/>
      <w:r>
        <w:rPr>
          <w:rFonts w:asciiTheme="minorEastAsia" w:eastAsiaTheme="minorEastAsia" w:hAnsiTheme="minorEastAsia" w:cs="宋体"/>
        </w:rPr>
        <w:t>函内容</w:t>
      </w:r>
      <w:proofErr w:type="gramEnd"/>
      <w:r>
        <w:rPr>
          <w:rFonts w:asciiTheme="minorEastAsia" w:eastAsiaTheme="minorEastAsia" w:hAnsiTheme="minorEastAsia" w:cs="宋体"/>
        </w:rPr>
        <w:t>上传 PDF 格式回函， 电子澄清答复函使用CA 证书加盖单 位公章后在线上传至评标委员会。投标人的澄清、说明或者补正不得超出投标文件的范围或者改变投标文 件的实质性内容。投标人未在规定时间内进行澄清、说明或者补正的，按无效投标处理。</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异常情况处理：如</w:t>
      </w:r>
      <w:proofErr w:type="gramStart"/>
      <w:r>
        <w:rPr>
          <w:rFonts w:asciiTheme="minorEastAsia" w:eastAsiaTheme="minorEastAsia" w:hAnsiTheme="minorEastAsia" w:cs="宋体"/>
        </w:rPr>
        <w:t>遇无法</w:t>
      </w:r>
      <w:proofErr w:type="gramEnd"/>
      <w:r>
        <w:rPr>
          <w:rFonts w:asciiTheme="minorEastAsia" w:eastAsiaTheme="minorEastAsia" w:hAnsiTheme="minorEastAsia" w:cs="宋体"/>
        </w:rPr>
        <w:t>正常使用线上发送澄清函的情况，将启动书面形式办理。启动书面形式办理 的情况下，评标委员会以书面形式要求投标人在规定时间内</w:t>
      </w:r>
      <w:proofErr w:type="gramStart"/>
      <w:r>
        <w:rPr>
          <w:rFonts w:asciiTheme="minorEastAsia" w:eastAsiaTheme="minorEastAsia" w:hAnsiTheme="minorEastAsia" w:cs="宋体"/>
        </w:rPr>
        <w:t>作出</w:t>
      </w:r>
      <w:proofErr w:type="gramEnd"/>
      <w:r>
        <w:rPr>
          <w:rFonts w:asciiTheme="minorEastAsia" w:eastAsiaTheme="minorEastAsia" w:hAnsiTheme="minorEastAsia" w:cs="宋体"/>
        </w:rPr>
        <w:t>必要的澄清、说明或者补正。投标人的澄</w:t>
      </w:r>
    </w:p>
    <w:p w:rsidR="00007554" w:rsidRDefault="00007554">
      <w:pPr>
        <w:spacing w:line="360" w:lineRule="auto"/>
        <w:ind w:firstLineChars="200" w:firstLine="420"/>
        <w:rPr>
          <w:rFonts w:asciiTheme="minorEastAsia" w:eastAsiaTheme="minorEastAsia" w:hAnsiTheme="minorEastAsia" w:cs="宋体"/>
        </w:rPr>
        <w:sectPr w:rsidR="00007554">
          <w:headerReference w:type="default" r:id="rId32"/>
          <w:footerReference w:type="default" r:id="rId33"/>
          <w:pgSz w:w="11906" w:h="16839"/>
          <w:pgMar w:top="987" w:right="1012" w:bottom="1091" w:left="1129" w:header="746" w:footer="931" w:gutter="0"/>
          <w:cols w:space="720"/>
        </w:sectPr>
      </w:pP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lastRenderedPageBreak/>
        <w:t>清、说明或者补正必须采用书面形式，并加盖公章，或者由法定代表人或者其授权的代表签字。</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hint="eastAsia"/>
        </w:rPr>
        <w:t>四、</w:t>
      </w:r>
      <w:r>
        <w:rPr>
          <w:rFonts w:asciiTheme="minorEastAsia" w:eastAsiaTheme="minorEastAsia" w:hAnsiTheme="minorEastAsia" w:cs="宋体"/>
        </w:rPr>
        <w:t>投标文件修正</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4.1 投标文件报价出现前后不一致的，按照下列规定修正：</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(1) 报价文件中“开标一览表”内容与投标文件中相应内容不一致的，以“开标一览表”为准；</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(2) 大写金额和小写金额不一致的，以大写金额为准；</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(3) 单价金额小数点或者百分比有明显错位的， 以开标一览表的总价为准，并修改单价；</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(4) 总价金额与按单价汇总金额不一致的， 以单价金额计算结果为准。</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同时出现两种以上不一致的，按照以上 (1) -  (4) 规定的顺序修正。修正后的报价经投标人确认后产 生约束力，投标人不确认的，其投标无效。</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4.2 经投标人确认修正后的报价若超过采购预算金额或者最高限价，投标人的投标文件作无效投标处 理。</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4.3 经投标人确认修正后的报价作为签订合同的依据，并以此报价计算价格分。</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hint="eastAsia"/>
        </w:rPr>
        <w:t>五、比较与评价</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 xml:space="preserve">(1) 评标委员会按照招标文件中规定的评标方法和评标标准，对符合性审查合格的投标文件进行商 </w:t>
      </w:r>
      <w:proofErr w:type="gramStart"/>
      <w:r>
        <w:rPr>
          <w:rFonts w:asciiTheme="minorEastAsia" w:eastAsiaTheme="minorEastAsia" w:hAnsiTheme="minorEastAsia" w:cs="宋体"/>
        </w:rPr>
        <w:t>务</w:t>
      </w:r>
      <w:proofErr w:type="gramEnd"/>
      <w:r>
        <w:rPr>
          <w:rFonts w:asciiTheme="minorEastAsia" w:eastAsiaTheme="minorEastAsia" w:hAnsiTheme="minorEastAsia" w:cs="宋体"/>
        </w:rPr>
        <w:t>和技术评估，综合比较与评价。</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(2) 评标委员会独立对每个投标人的投标文件进行评价，并汇总每个投标人的得分。</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评标委员会认为投标人的报价明显低于其他通过符合性审查投标人的报价，有可能影响产品质量或者 不能诚信履约的，应当要求其在评标现场合理的时间内提供书面说明，必要时提交相关证明材料；投标人 不能证明其报价合理性的，评标委员会将其作为无效投标处理。</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(3) 评标委员会按照招标文件中规定的评标方法和标准计算各投标人的报价得分。在计算过程中， 不得去掉最高报价或者最低报价。</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(4) 各投标人的得分为所有评委的有效评分的算术平均数。</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(5) 评标委员会按照招标文件中的规定推荐中标候选人。</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(6) 起草并签署评标报告。评标委员会根据评标委员会成员签字的原始评标记录和评标结果编写评 标报告。评标委员会成员均应当在评标报告上签字，对自己的评标意见承担法律责任。对评标过程中需要 共同认定的事项存在争议的，应当按照少数服从多数的原则做出结论。持不同意见的评标委员会应当在评 标报告上签署不同意见及理由，否则视为同意评标报告。</w:t>
      </w:r>
    </w:p>
    <w:p w:rsidR="00007554" w:rsidRDefault="00007554">
      <w:pPr>
        <w:rPr>
          <w:rFonts w:asciiTheme="minorEastAsia" w:eastAsiaTheme="minorEastAsia" w:hAnsiTheme="minorEastAsia"/>
          <w:color w:val="auto"/>
        </w:rPr>
        <w:sectPr w:rsidR="00007554">
          <w:headerReference w:type="default" r:id="rId34"/>
          <w:footerReference w:type="default" r:id="rId35"/>
          <w:pgSz w:w="11906" w:h="16839"/>
          <w:pgMar w:top="987" w:right="1134" w:bottom="1091" w:left="1134" w:header="746" w:footer="931" w:gutter="0"/>
          <w:cols w:space="720"/>
        </w:sectPr>
      </w:pPr>
    </w:p>
    <w:p w:rsidR="00007554" w:rsidRDefault="00D0112E">
      <w:pPr>
        <w:spacing w:before="327" w:line="228" w:lineRule="auto"/>
        <w:ind w:left="3706"/>
        <w:outlineLvl w:val="1"/>
        <w:rPr>
          <w:rFonts w:asciiTheme="minorEastAsia" w:eastAsiaTheme="minorEastAsia" w:hAnsiTheme="minorEastAsia" w:cs="黑体"/>
          <w:color w:val="auto"/>
          <w:sz w:val="29"/>
          <w:szCs w:val="29"/>
        </w:rPr>
      </w:pPr>
      <w:bookmarkStart w:id="38" w:name="_Toc230273535"/>
      <w:r>
        <w:rPr>
          <w:rFonts w:asciiTheme="minorEastAsia" w:eastAsiaTheme="minorEastAsia" w:hAnsiTheme="minorEastAsia" w:cs="黑体"/>
          <w:color w:val="auto"/>
          <w:spacing w:val="13"/>
          <w:sz w:val="29"/>
          <w:szCs w:val="29"/>
        </w:rPr>
        <w:lastRenderedPageBreak/>
        <w:t>第</w:t>
      </w:r>
      <w:r>
        <w:rPr>
          <w:rFonts w:asciiTheme="minorEastAsia" w:eastAsiaTheme="minorEastAsia" w:hAnsiTheme="minorEastAsia" w:cs="黑体"/>
          <w:color w:val="auto"/>
          <w:spacing w:val="7"/>
          <w:sz w:val="29"/>
          <w:szCs w:val="29"/>
        </w:rPr>
        <w:t xml:space="preserve">三节 </w:t>
      </w:r>
      <w:bookmarkStart w:id="39" w:name="OLE_LINK2"/>
      <w:r>
        <w:rPr>
          <w:rFonts w:asciiTheme="minorEastAsia" w:eastAsiaTheme="minorEastAsia" w:hAnsiTheme="minorEastAsia" w:cs="黑体"/>
          <w:color w:val="auto"/>
          <w:spacing w:val="7"/>
          <w:sz w:val="29"/>
          <w:szCs w:val="29"/>
        </w:rPr>
        <w:t>评分标准</w:t>
      </w:r>
      <w:bookmarkEnd w:id="38"/>
    </w:p>
    <w:bookmarkEnd w:id="39"/>
    <w:p w:rsidR="00007554" w:rsidRDefault="00007554">
      <w:pPr>
        <w:spacing w:line="349" w:lineRule="auto"/>
        <w:rPr>
          <w:rFonts w:asciiTheme="minorEastAsia" w:eastAsiaTheme="minorEastAsia" w:hAnsiTheme="minorEastAsia"/>
          <w:color w:val="auto"/>
        </w:rPr>
      </w:pPr>
    </w:p>
    <w:p w:rsidR="00007554" w:rsidRDefault="00D0112E">
      <w:pPr>
        <w:spacing w:line="440" w:lineRule="exact"/>
        <w:ind w:left="615"/>
        <w:outlineLvl w:val="2"/>
        <w:rPr>
          <w:rFonts w:asciiTheme="minorEastAsia" w:eastAsiaTheme="minorEastAsia" w:hAnsiTheme="minorEastAsia" w:cs="宋体"/>
          <w:color w:val="auto"/>
          <w:sz w:val="24"/>
          <w:szCs w:val="29"/>
        </w:rPr>
      </w:pPr>
      <w:bookmarkStart w:id="40" w:name="_Toc230273536"/>
      <w:r>
        <w:rPr>
          <w:rFonts w:asciiTheme="minorEastAsia" w:eastAsiaTheme="minorEastAsia" w:hAnsiTheme="minorEastAsia" w:cs="宋体"/>
          <w:color w:val="auto"/>
          <w:spacing w:val="12"/>
          <w:position w:val="2"/>
          <w:sz w:val="24"/>
          <w:szCs w:val="29"/>
        </w:rPr>
        <w:t>一</w:t>
      </w:r>
      <w:r>
        <w:rPr>
          <w:rFonts w:asciiTheme="minorEastAsia" w:eastAsiaTheme="minorEastAsia" w:hAnsiTheme="minorEastAsia" w:cs="宋体"/>
          <w:color w:val="auto"/>
          <w:spacing w:val="8"/>
          <w:position w:val="2"/>
          <w:sz w:val="24"/>
          <w:szCs w:val="29"/>
        </w:rPr>
        <w:t>、综合评分法</w:t>
      </w:r>
      <w:bookmarkEnd w:id="40"/>
    </w:p>
    <w:p w:rsidR="00007554" w:rsidRDefault="00D0112E">
      <w:pPr>
        <w:spacing w:line="440" w:lineRule="exact"/>
        <w:ind w:left="426"/>
        <w:rPr>
          <w:rFonts w:asciiTheme="minorEastAsia" w:eastAsiaTheme="minorEastAsia" w:hAnsiTheme="minorEastAsia" w:cs="宋体"/>
          <w:color w:val="auto"/>
          <w:spacing w:val="8"/>
          <w:sz w:val="20"/>
          <w:szCs w:val="20"/>
        </w:rPr>
      </w:pPr>
      <w:r>
        <w:rPr>
          <w:rFonts w:asciiTheme="minorEastAsia" w:eastAsiaTheme="minorEastAsia" w:hAnsiTheme="minorEastAsia" w:cs="宋体"/>
          <w:color w:val="auto"/>
          <w:spacing w:val="16"/>
          <w:sz w:val="20"/>
          <w:szCs w:val="20"/>
        </w:rPr>
        <w:t>注</w:t>
      </w:r>
      <w:r>
        <w:rPr>
          <w:rFonts w:asciiTheme="minorEastAsia" w:eastAsiaTheme="minorEastAsia" w:hAnsiTheme="minorEastAsia" w:cs="宋体"/>
          <w:color w:val="auto"/>
          <w:spacing w:val="13"/>
          <w:sz w:val="20"/>
          <w:szCs w:val="20"/>
        </w:rPr>
        <w:t>：</w:t>
      </w:r>
      <w:r>
        <w:rPr>
          <w:rFonts w:asciiTheme="minorEastAsia" w:eastAsiaTheme="minorEastAsia" w:hAnsiTheme="minorEastAsia" w:cs="宋体"/>
          <w:color w:val="auto"/>
          <w:spacing w:val="8"/>
          <w:sz w:val="20"/>
          <w:szCs w:val="20"/>
        </w:rPr>
        <w:t>计分方法按四舍五入取至百分位。</w:t>
      </w:r>
    </w:p>
    <w:tbl>
      <w:tblPr>
        <w:tblW w:w="10198" w:type="dxa"/>
        <w:jc w:val="center"/>
        <w:tblLook w:val="04A0" w:firstRow="1" w:lastRow="0" w:firstColumn="1" w:lastColumn="0" w:noHBand="0" w:noVBand="1"/>
      </w:tblPr>
      <w:tblGrid>
        <w:gridCol w:w="739"/>
        <w:gridCol w:w="1157"/>
        <w:gridCol w:w="7464"/>
        <w:gridCol w:w="838"/>
      </w:tblGrid>
      <w:tr w:rsidR="00007554">
        <w:trPr>
          <w:trHeight w:val="584"/>
          <w:tblHeader/>
          <w:jc w:val="center"/>
        </w:trPr>
        <w:tc>
          <w:tcPr>
            <w:tcW w:w="739" w:type="dxa"/>
            <w:tcBorders>
              <w:top w:val="single" w:sz="8" w:space="0" w:color="000000"/>
              <w:left w:val="single" w:sz="8" w:space="0" w:color="000000"/>
              <w:bottom w:val="nil"/>
              <w:right w:val="single" w:sz="8" w:space="0" w:color="000000"/>
            </w:tcBorders>
            <w:shd w:val="clear" w:color="auto" w:fill="auto"/>
            <w:vAlign w:val="center"/>
          </w:tcPr>
          <w:p w:rsidR="00007554" w:rsidRPr="0054400B" w:rsidRDefault="00D0112E" w:rsidP="0054400B">
            <w:pPr>
              <w:spacing w:line="460" w:lineRule="exact"/>
              <w:jc w:val="center"/>
              <w:textAlignment w:val="center"/>
              <w:rPr>
                <w:rFonts w:ascii="宋体" w:eastAsia="宋体" w:hAnsi="宋体" w:cs="宋体"/>
                <w:b/>
                <w:bCs/>
                <w:color w:val="auto"/>
              </w:rPr>
            </w:pPr>
            <w:r w:rsidRPr="0054400B">
              <w:rPr>
                <w:rFonts w:ascii="宋体" w:eastAsia="宋体" w:hAnsi="宋体" w:cs="宋体" w:hint="eastAsia"/>
                <w:b/>
                <w:bCs/>
                <w:color w:val="auto"/>
              </w:rPr>
              <w:t>序号</w:t>
            </w:r>
          </w:p>
        </w:tc>
        <w:tc>
          <w:tcPr>
            <w:tcW w:w="1157" w:type="dxa"/>
            <w:tcBorders>
              <w:top w:val="single" w:sz="8" w:space="0" w:color="000000"/>
              <w:left w:val="single" w:sz="8" w:space="0" w:color="000000"/>
              <w:bottom w:val="nil"/>
              <w:right w:val="single" w:sz="8" w:space="0" w:color="000000"/>
            </w:tcBorders>
            <w:shd w:val="clear" w:color="auto" w:fill="auto"/>
            <w:vAlign w:val="center"/>
          </w:tcPr>
          <w:p w:rsidR="00007554" w:rsidRPr="0054400B" w:rsidRDefault="00D0112E" w:rsidP="0054400B">
            <w:pPr>
              <w:spacing w:line="460" w:lineRule="exact"/>
              <w:jc w:val="center"/>
              <w:textAlignment w:val="center"/>
              <w:rPr>
                <w:rFonts w:ascii="宋体" w:eastAsia="宋体" w:hAnsi="宋体" w:cs="宋体"/>
                <w:b/>
                <w:bCs/>
                <w:color w:val="auto"/>
              </w:rPr>
            </w:pPr>
            <w:r w:rsidRPr="0054400B">
              <w:rPr>
                <w:rFonts w:ascii="宋体" w:eastAsia="宋体" w:hAnsi="宋体" w:cs="宋体" w:hint="eastAsia"/>
                <w:b/>
                <w:bCs/>
                <w:color w:val="auto"/>
              </w:rPr>
              <w:t>评审因素</w:t>
            </w:r>
          </w:p>
        </w:tc>
        <w:tc>
          <w:tcPr>
            <w:tcW w:w="7464" w:type="dxa"/>
            <w:tcBorders>
              <w:top w:val="single" w:sz="8" w:space="0" w:color="000000"/>
              <w:left w:val="single" w:sz="8" w:space="0" w:color="000000"/>
              <w:bottom w:val="nil"/>
              <w:right w:val="single" w:sz="8" w:space="0" w:color="000000"/>
            </w:tcBorders>
            <w:shd w:val="clear" w:color="auto" w:fill="auto"/>
            <w:vAlign w:val="center"/>
          </w:tcPr>
          <w:p w:rsidR="00007554" w:rsidRPr="0054400B" w:rsidRDefault="00D0112E" w:rsidP="0054400B">
            <w:pPr>
              <w:spacing w:line="460" w:lineRule="exact"/>
              <w:jc w:val="center"/>
              <w:textAlignment w:val="center"/>
              <w:rPr>
                <w:rFonts w:ascii="宋体" w:eastAsia="宋体" w:hAnsi="宋体" w:cs="宋体"/>
                <w:b/>
                <w:bCs/>
                <w:color w:val="auto"/>
              </w:rPr>
            </w:pPr>
            <w:r w:rsidRPr="0054400B">
              <w:rPr>
                <w:rFonts w:ascii="宋体" w:eastAsia="宋体" w:hAnsi="宋体" w:cs="宋体" w:hint="eastAsia"/>
                <w:b/>
                <w:bCs/>
                <w:color w:val="auto"/>
              </w:rPr>
              <w:t>评审因素具体内容</w:t>
            </w:r>
          </w:p>
        </w:tc>
        <w:tc>
          <w:tcPr>
            <w:tcW w:w="838" w:type="dxa"/>
            <w:tcBorders>
              <w:top w:val="single" w:sz="8" w:space="0" w:color="000000"/>
              <w:left w:val="single" w:sz="8" w:space="0" w:color="000000"/>
              <w:bottom w:val="nil"/>
              <w:right w:val="single" w:sz="8" w:space="0" w:color="000000"/>
            </w:tcBorders>
            <w:shd w:val="clear" w:color="auto" w:fill="auto"/>
            <w:vAlign w:val="center"/>
          </w:tcPr>
          <w:p w:rsidR="00007554" w:rsidRPr="0054400B" w:rsidRDefault="00D0112E" w:rsidP="0054400B">
            <w:pPr>
              <w:spacing w:line="460" w:lineRule="exact"/>
              <w:jc w:val="center"/>
              <w:textAlignment w:val="center"/>
              <w:rPr>
                <w:rFonts w:ascii="宋体" w:eastAsia="宋体" w:hAnsi="宋体" w:cs="宋体"/>
                <w:b/>
                <w:bCs/>
                <w:color w:val="auto"/>
              </w:rPr>
            </w:pPr>
            <w:r w:rsidRPr="0054400B">
              <w:rPr>
                <w:rFonts w:ascii="宋体" w:eastAsia="宋体" w:hAnsi="宋体" w:cs="宋体" w:hint="eastAsia"/>
                <w:b/>
                <w:bCs/>
                <w:color w:val="auto"/>
              </w:rPr>
              <w:t>分值</w:t>
            </w:r>
          </w:p>
        </w:tc>
      </w:tr>
      <w:tr w:rsidR="00007554">
        <w:trPr>
          <w:trHeight w:val="5952"/>
          <w:jc w:val="center"/>
        </w:trPr>
        <w:tc>
          <w:tcPr>
            <w:tcW w:w="7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07554" w:rsidRPr="0054400B" w:rsidRDefault="00D0112E" w:rsidP="0054400B">
            <w:pPr>
              <w:spacing w:line="460" w:lineRule="exact"/>
              <w:jc w:val="center"/>
              <w:textAlignment w:val="center"/>
              <w:rPr>
                <w:rFonts w:ascii="宋体" w:eastAsia="宋体" w:hAnsi="宋体" w:cs="宋体"/>
                <w:color w:val="auto"/>
              </w:rPr>
            </w:pPr>
            <w:r w:rsidRPr="0054400B">
              <w:rPr>
                <w:rFonts w:ascii="宋体" w:eastAsia="宋体" w:hAnsi="宋体" w:cs="宋体" w:hint="eastAsia"/>
                <w:color w:val="auto"/>
              </w:rPr>
              <w:t>1</w:t>
            </w:r>
          </w:p>
        </w:tc>
        <w:tc>
          <w:tcPr>
            <w:tcW w:w="11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7554" w:rsidRPr="0054400B" w:rsidRDefault="00D0112E" w:rsidP="0054400B">
            <w:pPr>
              <w:spacing w:line="460" w:lineRule="exact"/>
              <w:textAlignment w:val="center"/>
              <w:rPr>
                <w:rFonts w:ascii="宋体" w:eastAsia="宋体" w:hAnsi="宋体" w:cs="宋体"/>
                <w:color w:val="auto"/>
              </w:rPr>
            </w:pPr>
            <w:r w:rsidRPr="0054400B">
              <w:rPr>
                <w:rFonts w:ascii="宋体" w:eastAsia="宋体" w:hAnsi="宋体" w:cs="宋体" w:hint="eastAsia"/>
                <w:color w:val="auto"/>
              </w:rPr>
              <w:t>价格分</w:t>
            </w:r>
          </w:p>
        </w:tc>
        <w:tc>
          <w:tcPr>
            <w:tcW w:w="74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7554" w:rsidRPr="00FF55C1" w:rsidRDefault="00D0112E" w:rsidP="00AC704D">
            <w:pPr>
              <w:spacing w:line="460" w:lineRule="exact"/>
              <w:textAlignment w:val="center"/>
              <w:rPr>
                <w:rFonts w:ascii="宋体" w:eastAsia="宋体" w:hAnsi="宋体" w:cs="宋体"/>
                <w:color w:val="auto"/>
              </w:rPr>
            </w:pPr>
            <w:r w:rsidRPr="00FF55C1">
              <w:rPr>
                <w:rFonts w:ascii="宋体" w:eastAsia="宋体" w:hAnsi="宋体" w:cs="宋体" w:hint="eastAsia"/>
                <w:color w:val="auto"/>
              </w:rPr>
              <w:t>（1）以满足招标文件要求且投标价格最低的投标报价为评标基准价，其价格分为满分。</w:t>
            </w:r>
            <w:r w:rsidRPr="00FF55C1">
              <w:rPr>
                <w:rFonts w:ascii="宋体" w:eastAsia="宋体" w:hAnsi="宋体" w:cs="宋体" w:hint="eastAsia"/>
                <w:color w:val="auto"/>
              </w:rPr>
              <w:br/>
              <w:t>（2）因落实政府采购政策进行价格调整的，以调整后的价格计算评标基准价和投标报价：</w:t>
            </w:r>
            <w:r w:rsidRPr="00FF55C1">
              <w:rPr>
                <w:rFonts w:ascii="宋体" w:eastAsia="宋体" w:hAnsi="宋体" w:cs="宋体" w:hint="eastAsia"/>
                <w:color w:val="auto"/>
              </w:rPr>
              <w:br/>
              <w:t>①根据《广西壮族自治区财政厅关于进一步发挥政府采购政策功能促进企业发展的通知》</w:t>
            </w:r>
            <w:proofErr w:type="gramStart"/>
            <w:r w:rsidRPr="00FF55C1">
              <w:rPr>
                <w:rFonts w:ascii="宋体" w:eastAsia="宋体" w:hAnsi="宋体" w:cs="宋体" w:hint="eastAsia"/>
                <w:color w:val="auto"/>
              </w:rPr>
              <w:t>桂财采〔2022〕</w:t>
            </w:r>
            <w:proofErr w:type="gramEnd"/>
            <w:r w:rsidRPr="00FF55C1">
              <w:rPr>
                <w:rFonts w:ascii="宋体" w:eastAsia="宋体" w:hAnsi="宋体" w:cs="宋体" w:hint="eastAsia"/>
                <w:color w:val="auto"/>
              </w:rPr>
              <w:t>30号的规定，服务采购中投标人为小型或微型企业的，服务采购中标的服务全部为小型和微型企业产品的价格给予20%的扣除，扣除后的价格为评审价，即评审价=最后磋商报价×（1-20%）。</w:t>
            </w:r>
            <w:r w:rsidRPr="00FF55C1">
              <w:rPr>
                <w:rFonts w:ascii="宋体" w:eastAsia="宋体" w:hAnsi="宋体" w:cs="宋体" w:hint="eastAsia"/>
                <w:color w:val="auto"/>
              </w:rPr>
              <w:br/>
              <w:t>②依据《关于政府采购支持监狱企业发展有关问题的通知》（财库〔2014〕68号），在政府采购活动中，监狱企业视同小型、微型企业。监狱企业参加政府采购活动时，应当提供由省级（含）以上监狱管理局、戒毒管理局（含新疆生产建设兵团）出具的属于监狱企业的证明文件。</w:t>
            </w:r>
            <w:r w:rsidRPr="00FF55C1">
              <w:rPr>
                <w:rFonts w:ascii="宋体" w:eastAsia="宋体" w:hAnsi="宋体" w:cs="宋体" w:hint="eastAsia"/>
                <w:color w:val="auto"/>
              </w:rPr>
              <w:br/>
              <w:t>③依据《三部门联合发布关于促进残疾人就业政府采购政策的通知》（财库〔2017〕141号），残疾人福利性单位参加政府采购活动的，视同小型、微型企业。残疾人福利性单位参加政府采购活动时应按格式提供《残疾人福利性单位声明函》。</w:t>
            </w:r>
            <w:r w:rsidRPr="00FF55C1">
              <w:rPr>
                <w:rFonts w:ascii="宋体" w:eastAsia="宋体" w:hAnsi="宋体" w:cs="宋体" w:hint="eastAsia"/>
                <w:color w:val="auto"/>
              </w:rPr>
              <w:br/>
              <w:t>（3）政策性扣除计算方法。</w:t>
            </w:r>
            <w:r w:rsidRPr="00FF55C1">
              <w:rPr>
                <w:rFonts w:ascii="宋体" w:eastAsia="宋体" w:hAnsi="宋体" w:cs="宋体" w:hint="eastAsia"/>
                <w:color w:val="auto"/>
              </w:rPr>
              <w:br/>
              <w:t>投标人所投标产品被认定为监狱企业或残疾人福利性单位或小型和微型企业产品的，该产品投标报价给予20%的扣除，用扣除后的价格参与评审（计算价格分）。</w:t>
            </w:r>
            <w:r w:rsidRPr="00FF55C1">
              <w:rPr>
                <w:rFonts w:ascii="宋体" w:eastAsia="宋体" w:hAnsi="宋体" w:cs="宋体" w:hint="eastAsia"/>
                <w:color w:val="auto"/>
              </w:rPr>
              <w:br/>
              <w:t>投标人既属于残疾人福利性单位又属于小型、微型企业的，其报价只能享受一次的扣除，不重复享受政策。</w:t>
            </w:r>
            <w:r w:rsidRPr="00FF55C1">
              <w:rPr>
                <w:rFonts w:ascii="宋体" w:eastAsia="宋体" w:hAnsi="宋体" w:cs="宋体" w:hint="eastAsia"/>
                <w:color w:val="auto"/>
              </w:rPr>
              <w:br/>
              <w:t>（4）价格分计算公式：</w:t>
            </w:r>
            <w:r w:rsidRPr="00FF55C1">
              <w:rPr>
                <w:rFonts w:ascii="宋体" w:eastAsia="宋体" w:hAnsi="宋体" w:cs="宋体" w:hint="eastAsia"/>
                <w:color w:val="auto"/>
              </w:rPr>
              <w:br/>
              <w:t>投标报价得分=（评标基准价/投标报价）×1</w:t>
            </w:r>
            <w:r w:rsidR="00AC704D" w:rsidRPr="00FF55C1">
              <w:rPr>
                <w:rFonts w:ascii="宋体" w:eastAsia="宋体" w:hAnsi="宋体" w:cs="宋体" w:hint="eastAsia"/>
                <w:color w:val="auto"/>
              </w:rPr>
              <w:t>5</w:t>
            </w:r>
            <w:r w:rsidRPr="00FF55C1">
              <w:rPr>
                <w:rFonts w:ascii="宋体" w:eastAsia="宋体" w:hAnsi="宋体" w:cs="宋体" w:hint="eastAsia"/>
                <w:color w:val="auto"/>
              </w:rPr>
              <w:br/>
              <w:t>注：投标报价计算时均为投标人的实际投标报价进行政策性扣除后的价格，最终中标金额＝投标报价。</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007554" w:rsidRPr="00FF55C1" w:rsidRDefault="00D0112E" w:rsidP="00AC704D">
            <w:pPr>
              <w:spacing w:line="460" w:lineRule="exact"/>
              <w:jc w:val="center"/>
              <w:textAlignment w:val="center"/>
              <w:rPr>
                <w:rFonts w:ascii="宋体" w:eastAsia="宋体" w:hAnsi="宋体" w:cs="宋体"/>
                <w:color w:val="auto"/>
              </w:rPr>
            </w:pPr>
            <w:r w:rsidRPr="00FF55C1">
              <w:rPr>
                <w:rFonts w:ascii="宋体" w:eastAsia="宋体" w:hAnsi="宋体" w:cs="宋体" w:hint="eastAsia"/>
                <w:color w:val="auto"/>
              </w:rPr>
              <w:t>1</w:t>
            </w:r>
            <w:r w:rsidR="00AC704D" w:rsidRPr="00FF55C1">
              <w:rPr>
                <w:rFonts w:ascii="宋体" w:eastAsia="宋体" w:hAnsi="宋体" w:cs="宋体" w:hint="eastAsia"/>
                <w:color w:val="auto"/>
              </w:rPr>
              <w:t>5</w:t>
            </w:r>
            <w:r w:rsidR="00FD1884" w:rsidRPr="00FF55C1">
              <w:rPr>
                <w:rFonts w:ascii="宋体" w:eastAsia="宋体" w:hAnsi="宋体" w:cs="宋体" w:hint="eastAsia"/>
                <w:color w:val="auto"/>
              </w:rPr>
              <w:t>分</w:t>
            </w:r>
          </w:p>
        </w:tc>
      </w:tr>
      <w:tr w:rsidR="00007554">
        <w:trPr>
          <w:trHeight w:val="566"/>
          <w:jc w:val="center"/>
        </w:trPr>
        <w:tc>
          <w:tcPr>
            <w:tcW w:w="7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07554" w:rsidRPr="0054400B" w:rsidRDefault="00D0112E" w:rsidP="0054400B">
            <w:pPr>
              <w:spacing w:line="460" w:lineRule="exact"/>
              <w:jc w:val="center"/>
              <w:textAlignment w:val="center"/>
              <w:rPr>
                <w:rFonts w:ascii="宋体" w:eastAsia="宋体" w:hAnsi="宋体" w:cs="宋体"/>
                <w:color w:val="auto"/>
              </w:rPr>
            </w:pPr>
            <w:r w:rsidRPr="0054400B">
              <w:rPr>
                <w:rFonts w:ascii="宋体" w:eastAsia="宋体" w:hAnsi="宋体" w:cs="宋体" w:hint="eastAsia"/>
                <w:color w:val="auto"/>
              </w:rPr>
              <w:lastRenderedPageBreak/>
              <w:t>2</w:t>
            </w:r>
          </w:p>
        </w:tc>
        <w:tc>
          <w:tcPr>
            <w:tcW w:w="11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7554" w:rsidRPr="0054400B" w:rsidRDefault="00D0112E" w:rsidP="0054400B">
            <w:pPr>
              <w:spacing w:line="460" w:lineRule="exact"/>
              <w:textAlignment w:val="center"/>
              <w:rPr>
                <w:rFonts w:ascii="宋体" w:eastAsia="宋体" w:hAnsi="宋体" w:cs="宋体"/>
                <w:color w:val="auto"/>
              </w:rPr>
            </w:pPr>
            <w:r w:rsidRPr="0054400B">
              <w:rPr>
                <w:rFonts w:ascii="宋体" w:eastAsia="宋体" w:hAnsi="宋体" w:cs="宋体" w:hint="eastAsia"/>
                <w:color w:val="auto"/>
              </w:rPr>
              <w:t>技术分</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007554" w:rsidRPr="00FF55C1" w:rsidRDefault="00007554" w:rsidP="0054400B">
            <w:pPr>
              <w:spacing w:line="460" w:lineRule="exact"/>
              <w:rPr>
                <w:rFonts w:ascii="宋体" w:eastAsia="宋体" w:hAnsi="宋体" w:cs="宋体"/>
                <w:color w:val="auto"/>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007554" w:rsidRPr="0054400B" w:rsidRDefault="00FD1884" w:rsidP="0054400B">
            <w:pPr>
              <w:spacing w:line="460" w:lineRule="exact"/>
              <w:jc w:val="center"/>
              <w:rPr>
                <w:rFonts w:ascii="宋体" w:eastAsia="宋体" w:hAnsi="宋体" w:cs="宋体"/>
                <w:color w:val="auto"/>
              </w:rPr>
            </w:pPr>
            <w:r w:rsidRPr="0054400B">
              <w:rPr>
                <w:rFonts w:ascii="宋体" w:eastAsia="宋体" w:hAnsi="宋体" w:cs="宋体" w:hint="eastAsia"/>
                <w:color w:val="auto"/>
              </w:rPr>
              <w:t>60分</w:t>
            </w:r>
          </w:p>
        </w:tc>
      </w:tr>
      <w:tr w:rsidR="00007554" w:rsidTr="00FD1884">
        <w:trPr>
          <w:trHeight w:val="3781"/>
          <w:jc w:val="center"/>
        </w:trPr>
        <w:tc>
          <w:tcPr>
            <w:tcW w:w="7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07554" w:rsidRPr="0054400B" w:rsidRDefault="00007554" w:rsidP="0054400B">
            <w:pPr>
              <w:spacing w:line="460" w:lineRule="exact"/>
              <w:rPr>
                <w:rFonts w:ascii="宋体" w:eastAsia="宋体" w:hAnsi="宋体" w:cs="宋体"/>
                <w:color w:val="auto"/>
              </w:rPr>
            </w:pPr>
          </w:p>
        </w:tc>
        <w:tc>
          <w:tcPr>
            <w:tcW w:w="11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7554" w:rsidRPr="0054400B" w:rsidRDefault="00D0112E" w:rsidP="0054400B">
            <w:pPr>
              <w:spacing w:line="460" w:lineRule="exact"/>
              <w:textAlignment w:val="center"/>
              <w:rPr>
                <w:rFonts w:ascii="宋体" w:eastAsia="宋体" w:hAnsi="宋体" w:cs="宋体"/>
                <w:color w:val="auto"/>
              </w:rPr>
            </w:pPr>
            <w:r w:rsidRPr="0054400B">
              <w:rPr>
                <w:rFonts w:ascii="宋体" w:eastAsia="宋体" w:hAnsi="宋体" w:cs="宋体" w:hint="eastAsia"/>
                <w:color w:val="auto"/>
              </w:rPr>
              <w:t>实施方案</w:t>
            </w:r>
          </w:p>
        </w:tc>
        <w:tc>
          <w:tcPr>
            <w:tcW w:w="74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273" w:rsidRPr="00912273" w:rsidRDefault="00912273" w:rsidP="00912273">
            <w:pPr>
              <w:spacing w:line="460" w:lineRule="exact"/>
              <w:textAlignment w:val="center"/>
              <w:rPr>
                <w:rFonts w:ascii="宋体" w:eastAsia="宋体" w:hAnsi="宋体" w:cs="宋体"/>
                <w:color w:val="auto"/>
              </w:rPr>
            </w:pPr>
            <w:bookmarkStart w:id="41" w:name="OLE_LINK19"/>
            <w:bookmarkStart w:id="42" w:name="OLE_LINK20"/>
            <w:r w:rsidRPr="00912273">
              <w:rPr>
                <w:rFonts w:ascii="宋体" w:eastAsia="宋体" w:hAnsi="宋体" w:cs="宋体" w:hint="eastAsia"/>
                <w:color w:val="auto"/>
              </w:rPr>
              <w:t>一</w:t>
            </w:r>
            <w:r>
              <w:rPr>
                <w:rFonts w:ascii="宋体" w:eastAsia="宋体" w:hAnsi="宋体" w:cs="宋体" w:hint="eastAsia"/>
                <w:color w:val="auto"/>
              </w:rPr>
              <w:t>档</w:t>
            </w:r>
            <w:r w:rsidRPr="00912273">
              <w:rPr>
                <w:rFonts w:ascii="宋体" w:eastAsia="宋体" w:hAnsi="宋体" w:cs="宋体" w:hint="eastAsia"/>
                <w:color w:val="auto"/>
              </w:rPr>
              <w:t>（</w:t>
            </w:r>
            <w:r w:rsidRPr="00912273">
              <w:rPr>
                <w:rFonts w:ascii="宋体" w:eastAsia="宋体" w:hAnsi="宋体" w:cs="宋体"/>
                <w:color w:val="auto"/>
              </w:rPr>
              <w:t>30</w:t>
            </w:r>
            <w:r w:rsidRPr="00912273">
              <w:rPr>
                <w:rFonts w:ascii="宋体" w:eastAsia="宋体" w:hAnsi="宋体" w:cs="宋体" w:hint="eastAsia"/>
                <w:color w:val="auto"/>
              </w:rPr>
              <w:t>分）：提供项目实施方案满足项目要求，具有项目实施组织机构，具有项目实施方法，具有人员投入计划与进度计划，实施方案详细、完整、可操作性强，人员配置完善合理，有实施组织机构，具有项目实施管理计划、安全及质量保证措施和合理应急处置措施，总体实施方案完全满足项目建设需求，投标人在项目所在地或项目所在地市配备实施人员，在满足第二档的前提下，有具体的人员安排和管理组织方案。</w:t>
            </w:r>
          </w:p>
          <w:p w:rsidR="00912273" w:rsidRPr="00912273" w:rsidRDefault="00912273" w:rsidP="00912273">
            <w:pPr>
              <w:spacing w:line="460" w:lineRule="exact"/>
              <w:textAlignment w:val="center"/>
              <w:rPr>
                <w:rFonts w:ascii="宋体" w:eastAsia="宋体" w:hAnsi="宋体" w:cs="宋体"/>
                <w:color w:val="auto"/>
              </w:rPr>
            </w:pPr>
            <w:r w:rsidRPr="00912273">
              <w:rPr>
                <w:rFonts w:ascii="宋体" w:eastAsia="宋体" w:hAnsi="宋体" w:cs="宋体" w:hint="eastAsia"/>
                <w:color w:val="auto"/>
              </w:rPr>
              <w:t>二</w:t>
            </w:r>
            <w:r>
              <w:rPr>
                <w:rFonts w:ascii="宋体" w:eastAsia="宋体" w:hAnsi="宋体" w:cs="宋体" w:hint="eastAsia"/>
                <w:color w:val="auto"/>
              </w:rPr>
              <w:t>档</w:t>
            </w:r>
            <w:r w:rsidRPr="00912273">
              <w:rPr>
                <w:rFonts w:ascii="宋体" w:eastAsia="宋体" w:hAnsi="宋体" w:cs="宋体" w:hint="eastAsia"/>
                <w:color w:val="auto"/>
              </w:rPr>
              <w:t>（</w:t>
            </w:r>
            <w:r w:rsidRPr="00912273">
              <w:rPr>
                <w:rFonts w:ascii="宋体" w:eastAsia="宋体" w:hAnsi="宋体" w:cs="宋体"/>
                <w:color w:val="auto"/>
              </w:rPr>
              <w:t>24</w:t>
            </w:r>
            <w:r w:rsidRPr="00912273">
              <w:rPr>
                <w:rFonts w:ascii="宋体" w:eastAsia="宋体" w:hAnsi="宋体" w:cs="宋体" w:hint="eastAsia"/>
                <w:color w:val="auto"/>
              </w:rPr>
              <w:t>分）：提供项目实施方案满足项目要求，具有项目实施组织机构，具有项目实施方法，具有人员投入计划与进度计划，实施方案</w:t>
            </w:r>
            <w:proofErr w:type="gramStart"/>
            <w:r w:rsidRPr="00912273">
              <w:rPr>
                <w:rFonts w:ascii="宋体" w:eastAsia="宋体" w:hAnsi="宋体" w:cs="宋体" w:hint="eastAsia"/>
                <w:color w:val="auto"/>
              </w:rPr>
              <w:t>描述较</w:t>
            </w:r>
            <w:proofErr w:type="gramEnd"/>
            <w:r w:rsidRPr="00912273">
              <w:rPr>
                <w:rFonts w:ascii="宋体" w:eastAsia="宋体" w:hAnsi="宋体" w:cs="宋体" w:hint="eastAsia"/>
                <w:color w:val="auto"/>
              </w:rPr>
              <w:t>详细、完整，可操作性较强，人员配置完善，有实施组织机构，具有项目实施管理计划、安全及质量保证措施和合理应急处置措施，总体实施方案基本满足项目建设需求。</w:t>
            </w:r>
          </w:p>
          <w:p w:rsidR="00007554" w:rsidRPr="00FF55C1" w:rsidRDefault="00912273" w:rsidP="00912273">
            <w:pPr>
              <w:spacing w:line="460" w:lineRule="exact"/>
              <w:textAlignment w:val="center"/>
              <w:rPr>
                <w:rFonts w:ascii="宋体" w:eastAsia="宋体" w:hAnsi="宋体" w:cs="宋体"/>
                <w:color w:val="auto"/>
              </w:rPr>
            </w:pPr>
            <w:r w:rsidRPr="00912273">
              <w:rPr>
                <w:rFonts w:ascii="宋体" w:eastAsia="宋体" w:hAnsi="宋体" w:cs="宋体" w:hint="eastAsia"/>
                <w:color w:val="auto"/>
              </w:rPr>
              <w:t>三档（</w:t>
            </w:r>
            <w:r w:rsidRPr="00912273">
              <w:rPr>
                <w:rFonts w:ascii="宋体" w:eastAsia="宋体" w:hAnsi="宋体" w:cs="宋体"/>
                <w:color w:val="auto"/>
              </w:rPr>
              <w:t>18</w:t>
            </w:r>
            <w:r w:rsidRPr="00912273">
              <w:rPr>
                <w:rFonts w:ascii="宋体" w:eastAsia="宋体" w:hAnsi="宋体" w:cs="宋体" w:hint="eastAsia"/>
                <w:color w:val="auto"/>
              </w:rPr>
              <w:t>分）：提供项目实施方案满足项目要求，具有项目实施组织机构，具有项目实施方法，具有人员投入计划与进度计划，但方案较差、无针对性、不完整、不够合理，在项目所在地或项目所在地市配备实施人员，有人员安排和管理组织方案。</w:t>
            </w:r>
            <w:bookmarkEnd w:id="41"/>
            <w:bookmarkEnd w:id="42"/>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007554" w:rsidRPr="0054400B" w:rsidRDefault="00D0112E" w:rsidP="0054400B">
            <w:pPr>
              <w:spacing w:line="460" w:lineRule="exact"/>
              <w:jc w:val="center"/>
              <w:textAlignment w:val="center"/>
              <w:rPr>
                <w:rFonts w:ascii="宋体" w:eastAsia="宋体" w:hAnsi="宋体" w:cs="宋体"/>
                <w:color w:val="auto"/>
              </w:rPr>
            </w:pPr>
            <w:r w:rsidRPr="0054400B">
              <w:rPr>
                <w:rFonts w:ascii="宋体" w:eastAsia="宋体" w:hAnsi="宋体" w:cs="宋体" w:hint="eastAsia"/>
                <w:color w:val="auto"/>
              </w:rPr>
              <w:t>30</w:t>
            </w:r>
            <w:r w:rsidR="00FD1884" w:rsidRPr="0054400B">
              <w:rPr>
                <w:rFonts w:ascii="宋体" w:eastAsia="宋体" w:hAnsi="宋体" w:cs="宋体" w:hint="eastAsia"/>
                <w:color w:val="auto"/>
              </w:rPr>
              <w:t>分</w:t>
            </w:r>
          </w:p>
        </w:tc>
      </w:tr>
      <w:tr w:rsidR="00007554" w:rsidTr="00FD1884">
        <w:trPr>
          <w:trHeight w:val="3583"/>
          <w:jc w:val="center"/>
        </w:trPr>
        <w:tc>
          <w:tcPr>
            <w:tcW w:w="7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07554" w:rsidRPr="0054400B" w:rsidRDefault="00007554" w:rsidP="0054400B">
            <w:pPr>
              <w:spacing w:line="460" w:lineRule="exact"/>
              <w:rPr>
                <w:rFonts w:ascii="宋体" w:eastAsia="宋体" w:hAnsi="宋体" w:cs="宋体"/>
                <w:color w:val="auto"/>
              </w:rPr>
            </w:pPr>
          </w:p>
        </w:tc>
        <w:tc>
          <w:tcPr>
            <w:tcW w:w="11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07554" w:rsidRPr="0054400B" w:rsidRDefault="00D0112E" w:rsidP="0054400B">
            <w:pPr>
              <w:spacing w:line="460" w:lineRule="exact"/>
              <w:textAlignment w:val="center"/>
              <w:rPr>
                <w:rFonts w:ascii="宋体" w:eastAsia="宋体" w:hAnsi="宋体" w:cs="宋体"/>
                <w:color w:val="auto"/>
              </w:rPr>
            </w:pPr>
            <w:r w:rsidRPr="0054400B">
              <w:rPr>
                <w:rFonts w:ascii="宋体" w:eastAsia="宋体" w:hAnsi="宋体" w:cs="宋体" w:hint="eastAsia"/>
                <w:color w:val="auto"/>
              </w:rPr>
              <w:t>技术方案</w:t>
            </w:r>
          </w:p>
        </w:tc>
        <w:tc>
          <w:tcPr>
            <w:tcW w:w="74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273" w:rsidRPr="00912273" w:rsidRDefault="00912273" w:rsidP="00912273">
            <w:pPr>
              <w:spacing w:line="460" w:lineRule="exact"/>
              <w:textAlignment w:val="center"/>
              <w:rPr>
                <w:rFonts w:ascii="宋体" w:eastAsia="宋体" w:hAnsi="宋体" w:cs="宋体"/>
                <w:color w:val="auto"/>
              </w:rPr>
            </w:pPr>
            <w:bookmarkStart w:id="43" w:name="OLE_LINK24"/>
            <w:r w:rsidRPr="00912273">
              <w:rPr>
                <w:rFonts w:ascii="宋体" w:eastAsia="宋体" w:hAnsi="宋体" w:cs="宋体" w:hint="eastAsia"/>
                <w:color w:val="auto"/>
              </w:rPr>
              <w:t>一</w:t>
            </w:r>
            <w:r>
              <w:rPr>
                <w:rFonts w:ascii="宋体" w:eastAsia="宋体" w:hAnsi="宋体" w:cs="宋体" w:hint="eastAsia"/>
                <w:color w:val="auto"/>
              </w:rPr>
              <w:t>档</w:t>
            </w:r>
            <w:r w:rsidRPr="00912273">
              <w:rPr>
                <w:rFonts w:ascii="宋体" w:eastAsia="宋体" w:hAnsi="宋体" w:cs="宋体" w:hint="eastAsia"/>
                <w:color w:val="auto"/>
              </w:rPr>
              <w:t>（</w:t>
            </w:r>
            <w:r w:rsidRPr="00912273">
              <w:rPr>
                <w:rFonts w:ascii="宋体" w:eastAsia="宋体" w:hAnsi="宋体" w:cs="宋体"/>
                <w:color w:val="auto"/>
              </w:rPr>
              <w:t>30</w:t>
            </w:r>
            <w:r w:rsidRPr="00912273">
              <w:rPr>
                <w:rFonts w:ascii="宋体" w:eastAsia="宋体" w:hAnsi="宋体" w:cs="宋体" w:hint="eastAsia"/>
                <w:color w:val="auto"/>
              </w:rPr>
              <w:t>分）：技术方案完整详尽，能充分理解，阐述清楚都安县电子政务外网服务管理要求的主要范围和技术规范；能准确描述本项目接入的架构和原理；项目建设目标、范围、内容描述详尽；最能将都安县电子政务外网服务管理的实际要求和本方案建设内容和技术要求有效融合；能说明各区域的功能、技术路线、作用以及各区域与总体建设内容的关系；提供都安县电子政务外网接入项目技术方案，方案内容包含但不限于项目概述、需求分析、项目建设、出口接入区、城域网接入区、项目总体结构、拓扑图、</w:t>
            </w:r>
            <w:r w:rsidRPr="00912273">
              <w:rPr>
                <w:rFonts w:ascii="宋体" w:eastAsia="宋体" w:hAnsi="宋体" w:cs="宋体"/>
                <w:color w:val="auto"/>
              </w:rPr>
              <w:t>IP</w:t>
            </w:r>
            <w:r w:rsidRPr="00912273">
              <w:rPr>
                <w:rFonts w:ascii="宋体" w:eastAsia="宋体" w:hAnsi="宋体" w:cs="宋体" w:hint="eastAsia"/>
                <w:color w:val="auto"/>
              </w:rPr>
              <w:t>地址分配等内容等。</w:t>
            </w:r>
          </w:p>
          <w:p w:rsidR="00912273" w:rsidRPr="00912273" w:rsidRDefault="00912273" w:rsidP="00912273">
            <w:pPr>
              <w:spacing w:line="460" w:lineRule="exact"/>
              <w:textAlignment w:val="center"/>
              <w:rPr>
                <w:rFonts w:ascii="宋体" w:eastAsia="宋体" w:hAnsi="宋体" w:cs="宋体"/>
                <w:color w:val="auto"/>
              </w:rPr>
            </w:pPr>
            <w:r w:rsidRPr="00912273">
              <w:rPr>
                <w:rFonts w:ascii="宋体" w:eastAsia="宋体" w:hAnsi="宋体" w:cs="宋体" w:hint="eastAsia"/>
                <w:color w:val="auto"/>
              </w:rPr>
              <w:t>二</w:t>
            </w:r>
            <w:r>
              <w:rPr>
                <w:rFonts w:ascii="宋体" w:eastAsia="宋体" w:hAnsi="宋体" w:cs="宋体" w:hint="eastAsia"/>
                <w:color w:val="auto"/>
              </w:rPr>
              <w:t>档</w:t>
            </w:r>
            <w:r w:rsidRPr="00912273">
              <w:rPr>
                <w:rFonts w:ascii="宋体" w:eastAsia="宋体" w:hAnsi="宋体" w:cs="宋体" w:hint="eastAsia"/>
                <w:color w:val="auto"/>
              </w:rPr>
              <w:t>（</w:t>
            </w:r>
            <w:r w:rsidRPr="00912273">
              <w:rPr>
                <w:rFonts w:ascii="宋体" w:eastAsia="宋体" w:hAnsi="宋体" w:cs="宋体"/>
                <w:color w:val="auto"/>
              </w:rPr>
              <w:t>24</w:t>
            </w:r>
            <w:r w:rsidRPr="00912273">
              <w:rPr>
                <w:rFonts w:ascii="宋体" w:eastAsia="宋体" w:hAnsi="宋体" w:cs="宋体" w:hint="eastAsia"/>
                <w:color w:val="auto"/>
              </w:rPr>
              <w:t>分）：技术方案较为完整详尽，能够准确描述都安县电子政务外网要求，项目建设目标、范围、内容、描述清晰、完整；能将都安县电子政务外网服务管理要求和本方案建设内容和技术要求融合；能说明各区域的功能、技术路线、作用以及各区域与总体建设内容的关系。</w:t>
            </w:r>
          </w:p>
          <w:p w:rsidR="00007554" w:rsidRPr="00FF55C1" w:rsidRDefault="00912273" w:rsidP="00912273">
            <w:pPr>
              <w:spacing w:line="460" w:lineRule="exact"/>
              <w:textAlignment w:val="center"/>
              <w:rPr>
                <w:rFonts w:ascii="宋体" w:eastAsia="宋体" w:hAnsi="宋体" w:cs="宋体"/>
                <w:color w:val="auto"/>
              </w:rPr>
            </w:pPr>
            <w:r w:rsidRPr="00912273">
              <w:rPr>
                <w:rFonts w:ascii="宋体" w:eastAsia="宋体" w:hAnsi="宋体" w:cs="宋体" w:hint="eastAsia"/>
                <w:color w:val="auto"/>
              </w:rPr>
              <w:t>三档（</w:t>
            </w:r>
            <w:r w:rsidRPr="00912273">
              <w:rPr>
                <w:rFonts w:ascii="宋体" w:eastAsia="宋体" w:hAnsi="宋体" w:cs="宋体"/>
                <w:color w:val="auto"/>
              </w:rPr>
              <w:t>18</w:t>
            </w:r>
            <w:r w:rsidRPr="00912273">
              <w:rPr>
                <w:rFonts w:ascii="宋体" w:eastAsia="宋体" w:hAnsi="宋体" w:cs="宋体" w:hint="eastAsia"/>
                <w:color w:val="auto"/>
              </w:rPr>
              <w:t>分）：技术方案内容基本完整，简要阐述清楚项目建设目标、范围、内容、主要的技术路线、技术架构图等。</w:t>
            </w:r>
            <w:bookmarkEnd w:id="43"/>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007554" w:rsidRPr="0054400B" w:rsidRDefault="00D0112E" w:rsidP="0054400B">
            <w:pPr>
              <w:spacing w:line="460" w:lineRule="exact"/>
              <w:jc w:val="center"/>
              <w:textAlignment w:val="center"/>
              <w:rPr>
                <w:rFonts w:ascii="宋体" w:eastAsia="宋体" w:hAnsi="宋体" w:cs="宋体"/>
                <w:color w:val="auto"/>
              </w:rPr>
            </w:pPr>
            <w:r w:rsidRPr="0054400B">
              <w:rPr>
                <w:rFonts w:ascii="宋体" w:eastAsia="宋体" w:hAnsi="宋体" w:cs="宋体" w:hint="eastAsia"/>
                <w:color w:val="auto"/>
              </w:rPr>
              <w:t>30</w:t>
            </w:r>
            <w:r w:rsidR="00FD1884" w:rsidRPr="0054400B">
              <w:rPr>
                <w:rFonts w:ascii="宋体" w:eastAsia="宋体" w:hAnsi="宋体" w:cs="宋体" w:hint="eastAsia"/>
                <w:color w:val="auto"/>
              </w:rPr>
              <w:t>分</w:t>
            </w:r>
          </w:p>
        </w:tc>
      </w:tr>
      <w:tr w:rsidR="00007554">
        <w:trPr>
          <w:trHeight w:val="663"/>
          <w:jc w:val="center"/>
        </w:trPr>
        <w:tc>
          <w:tcPr>
            <w:tcW w:w="7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07554" w:rsidRPr="0054400B" w:rsidRDefault="00D0112E" w:rsidP="0054400B">
            <w:pPr>
              <w:spacing w:line="460" w:lineRule="exact"/>
              <w:jc w:val="center"/>
              <w:textAlignment w:val="center"/>
              <w:rPr>
                <w:rFonts w:ascii="宋体" w:eastAsia="宋体" w:hAnsi="宋体" w:cs="宋体"/>
                <w:color w:val="auto"/>
              </w:rPr>
            </w:pPr>
            <w:r w:rsidRPr="0054400B">
              <w:rPr>
                <w:rFonts w:ascii="宋体" w:eastAsia="宋体" w:hAnsi="宋体" w:cs="宋体" w:hint="eastAsia"/>
                <w:color w:val="auto"/>
              </w:rPr>
              <w:lastRenderedPageBreak/>
              <w:t>3</w:t>
            </w:r>
          </w:p>
        </w:tc>
        <w:tc>
          <w:tcPr>
            <w:tcW w:w="11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7554" w:rsidRPr="0054400B" w:rsidRDefault="00D0112E" w:rsidP="0054400B">
            <w:pPr>
              <w:spacing w:line="460" w:lineRule="exact"/>
              <w:textAlignment w:val="center"/>
              <w:rPr>
                <w:rFonts w:ascii="宋体" w:eastAsia="宋体" w:hAnsi="宋体" w:cs="宋体"/>
                <w:color w:val="auto"/>
              </w:rPr>
            </w:pPr>
            <w:r w:rsidRPr="0054400B">
              <w:rPr>
                <w:rFonts w:ascii="宋体" w:eastAsia="宋体" w:hAnsi="宋体" w:cs="宋体" w:hint="eastAsia"/>
                <w:color w:val="auto"/>
              </w:rPr>
              <w:t>商务分</w:t>
            </w:r>
          </w:p>
        </w:tc>
        <w:tc>
          <w:tcPr>
            <w:tcW w:w="74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7554" w:rsidRPr="00FF55C1" w:rsidRDefault="00D0112E" w:rsidP="0054400B">
            <w:pPr>
              <w:spacing w:line="460" w:lineRule="exact"/>
              <w:textAlignment w:val="center"/>
              <w:rPr>
                <w:rFonts w:ascii="宋体" w:eastAsia="宋体" w:hAnsi="宋体" w:cs="宋体"/>
                <w:color w:val="auto"/>
              </w:rPr>
            </w:pPr>
            <w:r w:rsidRPr="00FF55C1">
              <w:rPr>
                <w:rFonts w:ascii="宋体" w:eastAsia="宋体" w:hAnsi="宋体" w:cs="宋体" w:hint="eastAsia"/>
                <w:color w:val="auto"/>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007554" w:rsidRPr="0054400B" w:rsidRDefault="00FD1884" w:rsidP="007D02FC">
            <w:pPr>
              <w:spacing w:line="460" w:lineRule="exact"/>
              <w:rPr>
                <w:rFonts w:ascii="宋体" w:eastAsia="宋体" w:hAnsi="宋体" w:cs="宋体"/>
                <w:color w:val="auto"/>
              </w:rPr>
            </w:pPr>
            <w:r w:rsidRPr="0054400B">
              <w:rPr>
                <w:rFonts w:ascii="宋体" w:eastAsia="宋体" w:hAnsi="宋体" w:cs="宋体" w:hint="eastAsia"/>
                <w:color w:val="auto"/>
              </w:rPr>
              <w:t>2</w:t>
            </w:r>
            <w:r w:rsidR="007D02FC">
              <w:rPr>
                <w:rFonts w:ascii="宋体" w:eastAsia="宋体" w:hAnsi="宋体" w:cs="宋体" w:hint="eastAsia"/>
                <w:color w:val="auto"/>
              </w:rPr>
              <w:t>5</w:t>
            </w:r>
            <w:r w:rsidRPr="0054400B">
              <w:rPr>
                <w:rFonts w:ascii="宋体" w:eastAsia="宋体" w:hAnsi="宋体" w:cs="宋体" w:hint="eastAsia"/>
                <w:color w:val="auto"/>
              </w:rPr>
              <w:t>分</w:t>
            </w:r>
          </w:p>
        </w:tc>
      </w:tr>
      <w:tr w:rsidR="00007554">
        <w:trPr>
          <w:trHeight w:val="3124"/>
          <w:jc w:val="center"/>
        </w:trPr>
        <w:tc>
          <w:tcPr>
            <w:tcW w:w="7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07554" w:rsidRPr="0054400B" w:rsidRDefault="00D0112E" w:rsidP="0054400B">
            <w:pPr>
              <w:spacing w:line="460" w:lineRule="exact"/>
              <w:jc w:val="center"/>
              <w:textAlignment w:val="center"/>
              <w:rPr>
                <w:rFonts w:ascii="宋体" w:eastAsia="宋体" w:hAnsi="宋体" w:cs="宋体"/>
                <w:color w:val="auto"/>
              </w:rPr>
            </w:pPr>
            <w:r w:rsidRPr="0054400B">
              <w:rPr>
                <w:rFonts w:ascii="宋体" w:eastAsia="宋体" w:hAnsi="宋体" w:cs="宋体" w:hint="eastAsia"/>
                <w:color w:val="auto"/>
              </w:rPr>
              <w:t>3.1</w:t>
            </w:r>
          </w:p>
        </w:tc>
        <w:tc>
          <w:tcPr>
            <w:tcW w:w="11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7554" w:rsidRPr="0054400B" w:rsidRDefault="00D0112E" w:rsidP="0054400B">
            <w:pPr>
              <w:spacing w:line="460" w:lineRule="exact"/>
              <w:textAlignment w:val="center"/>
              <w:rPr>
                <w:rFonts w:ascii="宋体" w:eastAsia="宋体" w:hAnsi="宋体" w:cs="宋体"/>
                <w:color w:val="auto"/>
              </w:rPr>
            </w:pPr>
            <w:r w:rsidRPr="0054400B">
              <w:rPr>
                <w:rFonts w:ascii="宋体" w:eastAsia="宋体" w:hAnsi="宋体" w:cs="宋体" w:hint="eastAsia"/>
                <w:color w:val="auto"/>
              </w:rPr>
              <w:t>专业人员配置</w:t>
            </w:r>
          </w:p>
        </w:tc>
        <w:tc>
          <w:tcPr>
            <w:tcW w:w="74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273" w:rsidRPr="00912273" w:rsidRDefault="00912273" w:rsidP="00912273">
            <w:pPr>
              <w:spacing w:line="460" w:lineRule="exact"/>
              <w:textAlignment w:val="center"/>
              <w:rPr>
                <w:rFonts w:ascii="宋体" w:eastAsia="宋体" w:hAnsi="宋体" w:cs="宋体"/>
                <w:color w:val="auto"/>
              </w:rPr>
            </w:pPr>
            <w:bookmarkStart w:id="44" w:name="OLE_LINK25"/>
            <w:bookmarkStart w:id="45" w:name="OLE_LINK26"/>
            <w:r w:rsidRPr="00912273">
              <w:rPr>
                <w:rFonts w:ascii="宋体" w:eastAsia="宋体" w:hAnsi="宋体" w:cs="宋体" w:hint="eastAsia"/>
                <w:color w:val="auto"/>
              </w:rPr>
              <w:t>一档（</w:t>
            </w:r>
            <w:r w:rsidRPr="00912273">
              <w:rPr>
                <w:rFonts w:ascii="宋体" w:eastAsia="宋体" w:hAnsi="宋体" w:cs="宋体"/>
                <w:color w:val="auto"/>
              </w:rPr>
              <w:t>5</w:t>
            </w:r>
            <w:r w:rsidRPr="00912273">
              <w:rPr>
                <w:rFonts w:ascii="宋体" w:eastAsia="宋体" w:hAnsi="宋体" w:cs="宋体" w:hint="eastAsia"/>
                <w:color w:val="auto"/>
              </w:rPr>
              <w:t>分）：项目负责人具备网络或信息系统相关专业中级及以上工程师职称，或取得软</w:t>
            </w:r>
            <w:proofErr w:type="gramStart"/>
            <w:r w:rsidRPr="00912273">
              <w:rPr>
                <w:rFonts w:ascii="宋体" w:eastAsia="宋体" w:hAnsi="宋体" w:cs="宋体" w:hint="eastAsia"/>
                <w:color w:val="auto"/>
              </w:rPr>
              <w:t>考中级</w:t>
            </w:r>
            <w:proofErr w:type="gramEnd"/>
            <w:r w:rsidRPr="00912273">
              <w:rPr>
                <w:rFonts w:ascii="宋体" w:eastAsia="宋体" w:hAnsi="宋体" w:cs="宋体" w:hint="eastAsia"/>
                <w:color w:val="auto"/>
              </w:rPr>
              <w:t>及以上资格证书（如信息系统项目管理师、网络工程师、系统集成项目管理工程师等），且具有</w:t>
            </w:r>
            <w:r w:rsidRPr="00912273">
              <w:rPr>
                <w:rFonts w:ascii="宋体" w:eastAsia="宋体" w:hAnsi="宋体" w:cs="宋体"/>
                <w:color w:val="auto"/>
              </w:rPr>
              <w:t>3</w:t>
            </w:r>
            <w:r w:rsidRPr="00912273">
              <w:rPr>
                <w:rFonts w:ascii="宋体" w:eastAsia="宋体" w:hAnsi="宋体" w:cs="宋体" w:hint="eastAsia"/>
                <w:color w:val="auto"/>
              </w:rPr>
              <w:t>年及以上类似规模网络项目的管理经验；项目团队人员专业配备合理、全面，能够覆盖本项目所需关键技术方向（包括但不限于网络架构设计、</w:t>
            </w:r>
            <w:r w:rsidRPr="00912273">
              <w:rPr>
                <w:rFonts w:ascii="宋体" w:eastAsia="宋体" w:hAnsi="宋体" w:cs="宋体"/>
                <w:color w:val="auto"/>
              </w:rPr>
              <w:t>IPv6</w:t>
            </w:r>
            <w:r w:rsidRPr="00912273">
              <w:rPr>
                <w:rFonts w:ascii="宋体" w:eastAsia="宋体" w:hAnsi="宋体" w:cs="宋体" w:hint="eastAsia"/>
                <w:color w:val="auto"/>
              </w:rPr>
              <w:t>部署实施、网络运维、网络安全等），项目团队中至少</w:t>
            </w:r>
            <w:r w:rsidRPr="00912273">
              <w:rPr>
                <w:rFonts w:ascii="宋体" w:eastAsia="宋体" w:hAnsi="宋体" w:cs="宋体"/>
                <w:color w:val="auto"/>
              </w:rPr>
              <w:t>2</w:t>
            </w:r>
            <w:r w:rsidRPr="00912273">
              <w:rPr>
                <w:rFonts w:ascii="宋体" w:eastAsia="宋体" w:hAnsi="宋体" w:cs="宋体" w:hint="eastAsia"/>
                <w:color w:val="auto"/>
              </w:rPr>
              <w:t>名核心岗位人员具有</w:t>
            </w:r>
            <w:r w:rsidRPr="00912273">
              <w:rPr>
                <w:rFonts w:ascii="宋体" w:eastAsia="宋体" w:hAnsi="宋体" w:cs="宋体"/>
                <w:color w:val="auto"/>
              </w:rPr>
              <w:t>2</w:t>
            </w:r>
            <w:r w:rsidRPr="00912273">
              <w:rPr>
                <w:rFonts w:ascii="宋体" w:eastAsia="宋体" w:hAnsi="宋体" w:cs="宋体" w:hint="eastAsia"/>
                <w:color w:val="auto"/>
              </w:rPr>
              <w:t>年及以上网络或信息系统相关从业经历，且从业履历中体现曾担任网络规划、建设实施、运行维护、安全管理等相关技术角色之一；提供所有拟派人员近</w:t>
            </w:r>
            <w:r w:rsidRPr="00912273">
              <w:rPr>
                <w:rFonts w:ascii="宋体" w:eastAsia="宋体" w:hAnsi="宋体" w:cs="宋体"/>
                <w:color w:val="auto"/>
              </w:rPr>
              <w:t>3</w:t>
            </w:r>
            <w:r w:rsidRPr="00912273">
              <w:rPr>
                <w:rFonts w:ascii="宋体" w:eastAsia="宋体" w:hAnsi="宋体" w:cs="宋体" w:hint="eastAsia"/>
                <w:color w:val="auto"/>
              </w:rPr>
              <w:t>个月社保缴纳证明及从业履历。</w:t>
            </w:r>
          </w:p>
          <w:p w:rsidR="00912273" w:rsidRPr="00912273" w:rsidRDefault="00912273" w:rsidP="00912273">
            <w:pPr>
              <w:spacing w:line="460" w:lineRule="exact"/>
              <w:textAlignment w:val="center"/>
              <w:rPr>
                <w:rFonts w:ascii="宋体" w:eastAsia="宋体" w:hAnsi="宋体" w:cs="宋体"/>
                <w:color w:val="auto"/>
              </w:rPr>
            </w:pPr>
            <w:r w:rsidRPr="00912273">
              <w:rPr>
                <w:rFonts w:ascii="宋体" w:eastAsia="宋体" w:hAnsi="宋体" w:cs="宋体" w:hint="eastAsia"/>
                <w:color w:val="auto"/>
              </w:rPr>
              <w:t>二档（</w:t>
            </w:r>
            <w:r w:rsidRPr="00912273">
              <w:rPr>
                <w:rFonts w:ascii="宋体" w:eastAsia="宋体" w:hAnsi="宋体" w:cs="宋体"/>
                <w:color w:val="auto"/>
              </w:rPr>
              <w:t>3</w:t>
            </w:r>
            <w:r w:rsidRPr="00912273">
              <w:rPr>
                <w:rFonts w:ascii="宋体" w:eastAsia="宋体" w:hAnsi="宋体" w:cs="宋体" w:hint="eastAsia"/>
                <w:color w:val="auto"/>
              </w:rPr>
              <w:t>分）：项目负责人具备网络或信息系统相关专业初级及以上工程师职称，或</w:t>
            </w:r>
            <w:proofErr w:type="gramStart"/>
            <w:r w:rsidRPr="00912273">
              <w:rPr>
                <w:rFonts w:ascii="宋体" w:eastAsia="宋体" w:hAnsi="宋体" w:cs="宋体" w:hint="eastAsia"/>
                <w:color w:val="auto"/>
              </w:rPr>
              <w:t>取得软考初级</w:t>
            </w:r>
            <w:proofErr w:type="gramEnd"/>
            <w:r w:rsidRPr="00912273">
              <w:rPr>
                <w:rFonts w:ascii="宋体" w:eastAsia="宋体" w:hAnsi="宋体" w:cs="宋体" w:hint="eastAsia"/>
                <w:color w:val="auto"/>
              </w:rPr>
              <w:t>及以上资格证书（如网络管理员、信息处理技术员等），且具有</w:t>
            </w:r>
            <w:r w:rsidRPr="00912273">
              <w:rPr>
                <w:rFonts w:ascii="宋体" w:eastAsia="宋体" w:hAnsi="宋体" w:cs="宋体"/>
                <w:color w:val="auto"/>
              </w:rPr>
              <w:t>2</w:t>
            </w:r>
            <w:r w:rsidRPr="00912273">
              <w:rPr>
                <w:rFonts w:ascii="宋体" w:eastAsia="宋体" w:hAnsi="宋体" w:cs="宋体" w:hint="eastAsia"/>
                <w:color w:val="auto"/>
              </w:rPr>
              <w:t>年及以上类似项目管理经验；项目团队人员专业配备基本齐全，能覆盖网络、安全、</w:t>
            </w:r>
            <w:r w:rsidRPr="00912273">
              <w:rPr>
                <w:rFonts w:ascii="宋体" w:eastAsia="宋体" w:hAnsi="宋体" w:cs="宋体"/>
                <w:color w:val="auto"/>
              </w:rPr>
              <w:t>IPv6</w:t>
            </w:r>
            <w:r w:rsidRPr="00912273">
              <w:rPr>
                <w:rFonts w:ascii="宋体" w:eastAsia="宋体" w:hAnsi="宋体" w:cs="宋体" w:hint="eastAsia"/>
                <w:color w:val="auto"/>
              </w:rPr>
              <w:t>等主要专业方向，项目团队中至少</w:t>
            </w:r>
            <w:r w:rsidRPr="00912273">
              <w:rPr>
                <w:rFonts w:ascii="宋体" w:eastAsia="宋体" w:hAnsi="宋体" w:cs="宋体"/>
                <w:color w:val="auto"/>
              </w:rPr>
              <w:t>2</w:t>
            </w:r>
            <w:r w:rsidRPr="00912273">
              <w:rPr>
                <w:rFonts w:ascii="宋体" w:eastAsia="宋体" w:hAnsi="宋体" w:cs="宋体" w:hint="eastAsia"/>
                <w:color w:val="auto"/>
              </w:rPr>
              <w:t>名核心岗位人员具有</w:t>
            </w:r>
            <w:r w:rsidRPr="00912273">
              <w:rPr>
                <w:rFonts w:ascii="宋体" w:eastAsia="宋体" w:hAnsi="宋体" w:cs="宋体"/>
                <w:color w:val="auto"/>
              </w:rPr>
              <w:t>1</w:t>
            </w:r>
            <w:r w:rsidRPr="00912273">
              <w:rPr>
                <w:rFonts w:ascii="宋体" w:eastAsia="宋体" w:hAnsi="宋体" w:cs="宋体" w:hint="eastAsia"/>
                <w:color w:val="auto"/>
              </w:rPr>
              <w:t>年及以上网络或信息系统相关从业经历，且从业履历中体现曾担任相关技术角色；提供所有拟派人员近</w:t>
            </w:r>
            <w:r w:rsidRPr="00912273">
              <w:rPr>
                <w:rFonts w:ascii="宋体" w:eastAsia="宋体" w:hAnsi="宋体" w:cs="宋体"/>
                <w:color w:val="auto"/>
              </w:rPr>
              <w:t>3</w:t>
            </w:r>
            <w:r w:rsidRPr="00912273">
              <w:rPr>
                <w:rFonts w:ascii="宋体" w:eastAsia="宋体" w:hAnsi="宋体" w:cs="宋体" w:hint="eastAsia"/>
                <w:color w:val="auto"/>
              </w:rPr>
              <w:t>个月社保缴纳证明及从业履历。</w:t>
            </w:r>
          </w:p>
          <w:p w:rsidR="00007554" w:rsidRPr="00FF55C1" w:rsidRDefault="00912273" w:rsidP="00912273">
            <w:pPr>
              <w:spacing w:line="460" w:lineRule="exact"/>
              <w:textAlignment w:val="center"/>
              <w:rPr>
                <w:rFonts w:ascii="宋体" w:eastAsia="宋体" w:hAnsi="宋体" w:cs="宋体"/>
                <w:color w:val="auto"/>
              </w:rPr>
            </w:pPr>
            <w:r w:rsidRPr="00912273">
              <w:rPr>
                <w:rFonts w:ascii="宋体" w:eastAsia="宋体" w:hAnsi="宋体" w:cs="宋体" w:hint="eastAsia"/>
                <w:color w:val="auto"/>
              </w:rPr>
              <w:t>三档（</w:t>
            </w:r>
            <w:r w:rsidRPr="00912273">
              <w:rPr>
                <w:rFonts w:ascii="宋体" w:eastAsia="宋体" w:hAnsi="宋体" w:cs="宋体"/>
                <w:color w:val="auto"/>
              </w:rPr>
              <w:t>1</w:t>
            </w:r>
            <w:r w:rsidRPr="00912273">
              <w:rPr>
                <w:rFonts w:ascii="宋体" w:eastAsia="宋体" w:hAnsi="宋体" w:cs="宋体" w:hint="eastAsia"/>
                <w:color w:val="auto"/>
              </w:rPr>
              <w:t>分）：项目负责人具有</w:t>
            </w:r>
            <w:r w:rsidRPr="00912273">
              <w:rPr>
                <w:rFonts w:ascii="宋体" w:eastAsia="宋体" w:hAnsi="宋体" w:cs="宋体"/>
                <w:color w:val="auto"/>
              </w:rPr>
              <w:t>1</w:t>
            </w:r>
            <w:r w:rsidRPr="00912273">
              <w:rPr>
                <w:rFonts w:ascii="宋体" w:eastAsia="宋体" w:hAnsi="宋体" w:cs="宋体" w:hint="eastAsia"/>
                <w:color w:val="auto"/>
              </w:rPr>
              <w:t>年及以上类似项目管理经验，且团队人员能覆盖主要技术方向、社保及从业履历齐全。</w:t>
            </w:r>
            <w:bookmarkEnd w:id="44"/>
            <w:bookmarkEnd w:id="45"/>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007554" w:rsidRPr="0054400B" w:rsidRDefault="00D0112E" w:rsidP="0054400B">
            <w:pPr>
              <w:spacing w:line="460" w:lineRule="exact"/>
              <w:jc w:val="center"/>
              <w:textAlignment w:val="center"/>
              <w:rPr>
                <w:rFonts w:ascii="宋体" w:eastAsia="宋体" w:hAnsi="宋体" w:cs="宋体"/>
                <w:color w:val="auto"/>
              </w:rPr>
            </w:pPr>
            <w:r w:rsidRPr="0054400B">
              <w:rPr>
                <w:rFonts w:ascii="宋体" w:eastAsia="宋体" w:hAnsi="宋体" w:cs="宋体" w:hint="eastAsia"/>
                <w:color w:val="auto"/>
              </w:rPr>
              <w:t>5</w:t>
            </w:r>
            <w:r w:rsidR="00FD1884" w:rsidRPr="0054400B">
              <w:rPr>
                <w:rFonts w:ascii="宋体" w:eastAsia="宋体" w:hAnsi="宋体" w:cs="宋体" w:hint="eastAsia"/>
                <w:color w:val="auto"/>
              </w:rPr>
              <w:t>分</w:t>
            </w:r>
          </w:p>
        </w:tc>
      </w:tr>
      <w:tr w:rsidR="00007554">
        <w:trPr>
          <w:jc w:val="center"/>
        </w:trPr>
        <w:tc>
          <w:tcPr>
            <w:tcW w:w="7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07554" w:rsidRPr="0054400B" w:rsidRDefault="00D0112E" w:rsidP="0054400B">
            <w:pPr>
              <w:spacing w:line="460" w:lineRule="exact"/>
              <w:jc w:val="center"/>
              <w:textAlignment w:val="center"/>
              <w:rPr>
                <w:rFonts w:ascii="宋体" w:eastAsia="宋体" w:hAnsi="宋体" w:cs="宋体"/>
                <w:color w:val="auto"/>
              </w:rPr>
            </w:pPr>
            <w:r w:rsidRPr="0054400B">
              <w:rPr>
                <w:rFonts w:ascii="宋体" w:eastAsia="宋体" w:hAnsi="宋体" w:cs="宋体" w:hint="eastAsia"/>
                <w:color w:val="auto"/>
              </w:rPr>
              <w:t>3.2</w:t>
            </w:r>
          </w:p>
        </w:tc>
        <w:tc>
          <w:tcPr>
            <w:tcW w:w="11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7554" w:rsidRPr="0054400B" w:rsidRDefault="00D0112E" w:rsidP="0054400B">
            <w:pPr>
              <w:spacing w:line="460" w:lineRule="exact"/>
              <w:textAlignment w:val="center"/>
              <w:rPr>
                <w:rFonts w:ascii="宋体" w:eastAsia="宋体" w:hAnsi="宋体" w:cs="宋体"/>
                <w:color w:val="auto"/>
              </w:rPr>
            </w:pPr>
            <w:r w:rsidRPr="0054400B">
              <w:rPr>
                <w:rFonts w:ascii="宋体" w:eastAsia="宋体" w:hAnsi="宋体" w:cs="宋体" w:hint="eastAsia"/>
                <w:color w:val="auto"/>
              </w:rPr>
              <w:t>售后服务</w:t>
            </w:r>
          </w:p>
        </w:tc>
        <w:tc>
          <w:tcPr>
            <w:tcW w:w="74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273" w:rsidRPr="00912273" w:rsidRDefault="00912273" w:rsidP="00912273">
            <w:pPr>
              <w:spacing w:line="460" w:lineRule="exact"/>
              <w:textAlignment w:val="center"/>
              <w:rPr>
                <w:rFonts w:ascii="宋体" w:eastAsia="宋体" w:hAnsi="宋体" w:cs="宋体"/>
                <w:color w:val="auto"/>
              </w:rPr>
            </w:pPr>
            <w:bookmarkStart w:id="46" w:name="OLE_LINK27"/>
            <w:bookmarkStart w:id="47" w:name="OLE_LINK28"/>
            <w:r w:rsidRPr="00912273">
              <w:rPr>
                <w:rFonts w:ascii="宋体" w:eastAsia="宋体" w:hAnsi="宋体" w:cs="宋体" w:hint="eastAsia"/>
                <w:color w:val="auto"/>
              </w:rPr>
              <w:t>一档（</w:t>
            </w:r>
            <w:r w:rsidRPr="00912273">
              <w:rPr>
                <w:rFonts w:ascii="宋体" w:eastAsia="宋体" w:hAnsi="宋体" w:cs="宋体"/>
                <w:color w:val="auto"/>
              </w:rPr>
              <w:t>15</w:t>
            </w:r>
            <w:r w:rsidRPr="00912273">
              <w:rPr>
                <w:rFonts w:ascii="宋体" w:eastAsia="宋体" w:hAnsi="宋体" w:cs="宋体" w:hint="eastAsia"/>
                <w:color w:val="auto"/>
              </w:rPr>
              <w:t>分）：</w:t>
            </w:r>
            <w:r w:rsidRPr="00912273">
              <w:rPr>
                <w:rFonts w:ascii="宋体" w:eastAsia="宋体" w:hAnsi="宋体" w:cs="宋体"/>
                <w:color w:val="auto"/>
              </w:rPr>
              <w:t xml:space="preserve"> </w:t>
            </w:r>
            <w:r w:rsidRPr="00912273">
              <w:rPr>
                <w:rFonts w:ascii="宋体" w:eastAsia="宋体" w:hAnsi="宋体" w:cs="宋体" w:hint="eastAsia"/>
                <w:color w:val="auto"/>
              </w:rPr>
              <w:t>售后服务内容覆盖全面，组织架构完整，职责清晰，流程规范；培训方案针对性强，</w:t>
            </w:r>
            <w:proofErr w:type="gramStart"/>
            <w:r w:rsidRPr="00912273">
              <w:rPr>
                <w:rFonts w:ascii="宋体" w:eastAsia="宋体" w:hAnsi="宋体" w:cs="宋体" w:hint="eastAsia"/>
                <w:color w:val="auto"/>
              </w:rPr>
              <w:t>贴合县</w:t>
            </w:r>
            <w:proofErr w:type="gramEnd"/>
            <w:r w:rsidRPr="00912273">
              <w:rPr>
                <w:rFonts w:ascii="宋体" w:eastAsia="宋体" w:hAnsi="宋体" w:cs="宋体" w:hint="eastAsia"/>
                <w:color w:val="auto"/>
              </w:rPr>
              <w:t>乡村三级运维需求；故障响应及到达现场时间优于采购要求，方案切实可行；提供完善的运</w:t>
            </w:r>
            <w:proofErr w:type="gramStart"/>
            <w:r w:rsidRPr="00912273">
              <w:rPr>
                <w:rFonts w:ascii="宋体" w:eastAsia="宋体" w:hAnsi="宋体" w:cs="宋体" w:hint="eastAsia"/>
                <w:color w:val="auto"/>
              </w:rPr>
              <w:t>维方案</w:t>
            </w:r>
            <w:proofErr w:type="gramEnd"/>
            <w:r w:rsidRPr="00912273">
              <w:rPr>
                <w:rFonts w:ascii="宋体" w:eastAsia="宋体" w:hAnsi="宋体" w:cs="宋体" w:hint="eastAsia"/>
                <w:color w:val="auto"/>
              </w:rPr>
              <w:t>及应急预案，措施具体；具备一站式本地化维护服务能力；建立规范的信息档案管理和每月至少</w:t>
            </w:r>
            <w:r w:rsidRPr="00912273">
              <w:rPr>
                <w:rFonts w:ascii="宋体" w:eastAsia="宋体" w:hAnsi="宋体" w:cs="宋体"/>
                <w:color w:val="auto"/>
              </w:rPr>
              <w:t>1</w:t>
            </w:r>
            <w:r w:rsidRPr="00912273">
              <w:rPr>
                <w:rFonts w:ascii="宋体" w:eastAsia="宋体" w:hAnsi="宋体" w:cs="宋体" w:hint="eastAsia"/>
                <w:color w:val="auto"/>
              </w:rPr>
              <w:t>次回访计划。投标人根据县乡村三级运维的实际需求，提出科学合理的人员及车辆配置方案，明确投入数量并提供合理性说明（人员分工、车辆调度、区域划分、响应时效），提供运</w:t>
            </w:r>
            <w:proofErr w:type="gramStart"/>
            <w:r w:rsidRPr="00912273">
              <w:rPr>
                <w:rFonts w:ascii="宋体" w:eastAsia="宋体" w:hAnsi="宋体" w:cs="宋体" w:hint="eastAsia"/>
                <w:color w:val="auto"/>
              </w:rPr>
              <w:t>维人员</w:t>
            </w:r>
            <w:proofErr w:type="gramEnd"/>
            <w:r w:rsidRPr="00912273">
              <w:rPr>
                <w:rFonts w:ascii="宋体" w:eastAsia="宋体" w:hAnsi="宋体" w:cs="宋体" w:hint="eastAsia"/>
                <w:color w:val="auto"/>
              </w:rPr>
              <w:t>近半年内任意连续三个月社保缴纳证明，运</w:t>
            </w:r>
            <w:proofErr w:type="gramStart"/>
            <w:r w:rsidRPr="00912273">
              <w:rPr>
                <w:rFonts w:ascii="宋体" w:eastAsia="宋体" w:hAnsi="宋体" w:cs="宋体" w:hint="eastAsia"/>
                <w:color w:val="auto"/>
              </w:rPr>
              <w:t>维车辆</w:t>
            </w:r>
            <w:proofErr w:type="gramEnd"/>
            <w:r w:rsidRPr="00912273">
              <w:rPr>
                <w:rFonts w:ascii="宋体" w:eastAsia="宋体" w:hAnsi="宋体" w:cs="宋体" w:hint="eastAsia"/>
                <w:color w:val="auto"/>
              </w:rPr>
              <w:t>可自有或合法租赁，能够保障技术人员约定时间内到达各级现场；售后运维负责人具备</w:t>
            </w:r>
            <w:r w:rsidRPr="00912273">
              <w:rPr>
                <w:rFonts w:ascii="宋体" w:eastAsia="宋体" w:hAnsi="宋体" w:cs="宋体"/>
                <w:color w:val="auto"/>
              </w:rPr>
              <w:t>3</w:t>
            </w:r>
            <w:r w:rsidRPr="00912273">
              <w:rPr>
                <w:rFonts w:ascii="宋体" w:eastAsia="宋体" w:hAnsi="宋体" w:cs="宋体" w:hint="eastAsia"/>
                <w:color w:val="auto"/>
              </w:rPr>
              <w:t>年以上网络管理相关工作经验。</w:t>
            </w:r>
          </w:p>
          <w:p w:rsidR="00912273" w:rsidRPr="00912273" w:rsidRDefault="00912273" w:rsidP="00912273">
            <w:pPr>
              <w:spacing w:line="460" w:lineRule="exact"/>
              <w:textAlignment w:val="center"/>
              <w:rPr>
                <w:rFonts w:ascii="宋体" w:eastAsia="宋体" w:hAnsi="宋体" w:cs="宋体"/>
                <w:color w:val="auto"/>
              </w:rPr>
            </w:pPr>
            <w:r w:rsidRPr="00912273">
              <w:rPr>
                <w:rFonts w:ascii="宋体" w:eastAsia="宋体" w:hAnsi="宋体" w:cs="宋体" w:hint="eastAsia"/>
                <w:color w:val="auto"/>
              </w:rPr>
              <w:t>二档（</w:t>
            </w:r>
            <w:r w:rsidRPr="00912273">
              <w:rPr>
                <w:rFonts w:ascii="宋体" w:eastAsia="宋体" w:hAnsi="宋体" w:cs="宋体"/>
                <w:color w:val="auto"/>
              </w:rPr>
              <w:t>10</w:t>
            </w:r>
            <w:r w:rsidRPr="00912273">
              <w:rPr>
                <w:rFonts w:ascii="宋体" w:eastAsia="宋体" w:hAnsi="宋体" w:cs="宋体" w:hint="eastAsia"/>
                <w:color w:val="auto"/>
              </w:rPr>
              <w:t>分）：</w:t>
            </w:r>
            <w:r w:rsidRPr="00912273">
              <w:rPr>
                <w:rFonts w:ascii="宋体" w:eastAsia="宋体" w:hAnsi="宋体" w:cs="宋体"/>
                <w:color w:val="auto"/>
              </w:rPr>
              <w:t xml:space="preserve"> </w:t>
            </w:r>
            <w:r w:rsidRPr="00912273">
              <w:rPr>
                <w:rFonts w:ascii="宋体" w:eastAsia="宋体" w:hAnsi="宋体" w:cs="宋体" w:hint="eastAsia"/>
                <w:color w:val="auto"/>
              </w:rPr>
              <w:t>售后服务内容基本全面，组织架构基本完整，职责划分及流程基本清晰；培训方案有一定针对性，能满足基本需求；故障响应及到达现场时间满足采购要求，方案基本可行；提供基本的运</w:t>
            </w:r>
            <w:proofErr w:type="gramStart"/>
            <w:r w:rsidRPr="00912273">
              <w:rPr>
                <w:rFonts w:ascii="宋体" w:eastAsia="宋体" w:hAnsi="宋体" w:cs="宋体" w:hint="eastAsia"/>
                <w:color w:val="auto"/>
              </w:rPr>
              <w:t>维方案</w:t>
            </w:r>
            <w:proofErr w:type="gramEnd"/>
            <w:r w:rsidRPr="00912273">
              <w:rPr>
                <w:rFonts w:ascii="宋体" w:eastAsia="宋体" w:hAnsi="宋体" w:cs="宋体" w:hint="eastAsia"/>
                <w:color w:val="auto"/>
              </w:rPr>
              <w:t>及应急预案，措施相对明确；具备基础本地化维护服务能力；建立基本的信息档案管理和每季度至少</w:t>
            </w:r>
            <w:r w:rsidRPr="00912273">
              <w:rPr>
                <w:rFonts w:ascii="宋体" w:eastAsia="宋体" w:hAnsi="宋体" w:cs="宋体"/>
                <w:color w:val="auto"/>
              </w:rPr>
              <w:t>1</w:t>
            </w:r>
            <w:r w:rsidRPr="00912273">
              <w:rPr>
                <w:rFonts w:ascii="宋体" w:eastAsia="宋体" w:hAnsi="宋体" w:cs="宋体" w:hint="eastAsia"/>
                <w:color w:val="auto"/>
              </w:rPr>
              <w:lastRenderedPageBreak/>
              <w:t>次回访计划。投标人提出的人员及车辆配置方案基本合理，能够满足县乡村三级运</w:t>
            </w:r>
            <w:proofErr w:type="gramStart"/>
            <w:r w:rsidRPr="00912273">
              <w:rPr>
                <w:rFonts w:ascii="宋体" w:eastAsia="宋体" w:hAnsi="宋体" w:cs="宋体" w:hint="eastAsia"/>
                <w:color w:val="auto"/>
              </w:rPr>
              <w:t>维基本</w:t>
            </w:r>
            <w:proofErr w:type="gramEnd"/>
            <w:r w:rsidRPr="00912273">
              <w:rPr>
                <w:rFonts w:ascii="宋体" w:eastAsia="宋体" w:hAnsi="宋体" w:cs="宋体" w:hint="eastAsia"/>
                <w:color w:val="auto"/>
              </w:rPr>
              <w:t>需求，提供合理性说明及社保缴纳证明，车辆可自有或租赁基本满足现场服务；售后运维负责人具备</w:t>
            </w:r>
            <w:r w:rsidRPr="00912273">
              <w:rPr>
                <w:rFonts w:ascii="宋体" w:eastAsia="宋体" w:hAnsi="宋体" w:cs="宋体"/>
                <w:color w:val="auto"/>
              </w:rPr>
              <w:t>2</w:t>
            </w:r>
            <w:r w:rsidRPr="00912273">
              <w:rPr>
                <w:rFonts w:ascii="宋体" w:eastAsia="宋体" w:hAnsi="宋体" w:cs="宋体" w:hint="eastAsia"/>
                <w:color w:val="auto"/>
              </w:rPr>
              <w:t>年以上网络管理相关工作经验。</w:t>
            </w:r>
          </w:p>
          <w:p w:rsidR="00007554" w:rsidRPr="00FF55C1" w:rsidRDefault="00912273" w:rsidP="00912273">
            <w:pPr>
              <w:spacing w:line="460" w:lineRule="exact"/>
              <w:textAlignment w:val="center"/>
              <w:rPr>
                <w:rFonts w:ascii="宋体" w:eastAsia="宋体" w:hAnsi="宋体" w:cs="宋体"/>
                <w:color w:val="auto"/>
              </w:rPr>
            </w:pPr>
            <w:r w:rsidRPr="00912273">
              <w:rPr>
                <w:rFonts w:ascii="宋体" w:eastAsia="宋体" w:hAnsi="宋体" w:cs="宋体" w:hint="eastAsia"/>
                <w:color w:val="auto"/>
              </w:rPr>
              <w:t>三档（</w:t>
            </w:r>
            <w:r w:rsidRPr="00912273">
              <w:rPr>
                <w:rFonts w:ascii="宋体" w:eastAsia="宋体" w:hAnsi="宋体" w:cs="宋体"/>
                <w:color w:val="auto"/>
              </w:rPr>
              <w:t>5</w:t>
            </w:r>
            <w:r w:rsidRPr="00912273">
              <w:rPr>
                <w:rFonts w:ascii="宋体" w:eastAsia="宋体" w:hAnsi="宋体" w:cs="宋体" w:hint="eastAsia"/>
                <w:color w:val="auto"/>
              </w:rPr>
              <w:t>分）：</w:t>
            </w:r>
            <w:r w:rsidRPr="00912273">
              <w:rPr>
                <w:rFonts w:ascii="宋体" w:eastAsia="宋体" w:hAnsi="宋体" w:cs="宋体"/>
                <w:color w:val="auto"/>
              </w:rPr>
              <w:t xml:space="preserve"> </w:t>
            </w:r>
            <w:r w:rsidRPr="00912273">
              <w:rPr>
                <w:rFonts w:ascii="宋体" w:eastAsia="宋体" w:hAnsi="宋体" w:cs="宋体" w:hint="eastAsia"/>
                <w:color w:val="auto"/>
              </w:rPr>
              <w:t>售后服务内容不全面，组织架构不完整，职责划分及流程混乱；培训方案缺乏针对性，不能满足实际需求；故障响应及到达现场时间未满足采购要求或未明确承诺；未提供运</w:t>
            </w:r>
            <w:proofErr w:type="gramStart"/>
            <w:r w:rsidRPr="00912273">
              <w:rPr>
                <w:rFonts w:ascii="宋体" w:eastAsia="宋体" w:hAnsi="宋体" w:cs="宋体" w:hint="eastAsia"/>
                <w:color w:val="auto"/>
              </w:rPr>
              <w:t>维方案</w:t>
            </w:r>
            <w:proofErr w:type="gramEnd"/>
            <w:r w:rsidRPr="00912273">
              <w:rPr>
                <w:rFonts w:ascii="宋体" w:eastAsia="宋体" w:hAnsi="宋体" w:cs="宋体" w:hint="eastAsia"/>
                <w:color w:val="auto"/>
              </w:rPr>
              <w:t>或应急预案，或方案空洞无操作性；本地化服务能力不足；无规范的档案管理和定期回访计划。投标人未针对县乡村三级运</w:t>
            </w:r>
            <w:proofErr w:type="gramStart"/>
            <w:r w:rsidRPr="00912273">
              <w:rPr>
                <w:rFonts w:ascii="宋体" w:eastAsia="宋体" w:hAnsi="宋体" w:cs="宋体" w:hint="eastAsia"/>
                <w:color w:val="auto"/>
              </w:rPr>
              <w:t>维提出</w:t>
            </w:r>
            <w:proofErr w:type="gramEnd"/>
            <w:r w:rsidRPr="00912273">
              <w:rPr>
                <w:rFonts w:ascii="宋体" w:eastAsia="宋体" w:hAnsi="宋体" w:cs="宋体" w:hint="eastAsia"/>
                <w:color w:val="auto"/>
              </w:rPr>
              <w:t>明确的人员及车辆配置方案，或方案明显不合理、无法满足运维需求，或无法提供有效</w:t>
            </w:r>
            <w:proofErr w:type="gramStart"/>
            <w:r w:rsidRPr="00912273">
              <w:rPr>
                <w:rFonts w:ascii="宋体" w:eastAsia="宋体" w:hAnsi="宋体" w:cs="宋体" w:hint="eastAsia"/>
                <w:color w:val="auto"/>
              </w:rPr>
              <w:t>社保证明</w:t>
            </w:r>
            <w:proofErr w:type="gramEnd"/>
            <w:r w:rsidRPr="00912273">
              <w:rPr>
                <w:rFonts w:ascii="宋体" w:eastAsia="宋体" w:hAnsi="宋体" w:cs="宋体" w:hint="eastAsia"/>
                <w:color w:val="auto"/>
              </w:rPr>
              <w:t>，车辆无法保障现场服务；售后运维负责人具备网络管理相关工作经验不足</w:t>
            </w:r>
            <w:r w:rsidRPr="00912273">
              <w:rPr>
                <w:rFonts w:ascii="宋体" w:eastAsia="宋体" w:hAnsi="宋体" w:cs="宋体"/>
                <w:color w:val="auto"/>
              </w:rPr>
              <w:t>1</w:t>
            </w:r>
            <w:r w:rsidRPr="00912273">
              <w:rPr>
                <w:rFonts w:ascii="宋体" w:eastAsia="宋体" w:hAnsi="宋体" w:cs="宋体" w:hint="eastAsia"/>
                <w:color w:val="auto"/>
              </w:rPr>
              <w:t>年。</w:t>
            </w:r>
            <w:bookmarkEnd w:id="46"/>
            <w:bookmarkEnd w:id="47"/>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007554" w:rsidRPr="0054400B" w:rsidRDefault="00D0112E" w:rsidP="0054400B">
            <w:pPr>
              <w:spacing w:line="460" w:lineRule="exact"/>
              <w:jc w:val="center"/>
              <w:textAlignment w:val="center"/>
              <w:rPr>
                <w:rFonts w:ascii="宋体" w:eastAsia="宋体" w:hAnsi="宋体" w:cs="宋体"/>
                <w:color w:val="auto"/>
              </w:rPr>
            </w:pPr>
            <w:r w:rsidRPr="0054400B">
              <w:rPr>
                <w:rFonts w:ascii="宋体" w:eastAsia="宋体" w:hAnsi="宋体" w:cs="宋体" w:hint="eastAsia"/>
                <w:color w:val="auto"/>
              </w:rPr>
              <w:lastRenderedPageBreak/>
              <w:t>15</w:t>
            </w:r>
            <w:r w:rsidR="00FD1884" w:rsidRPr="0054400B">
              <w:rPr>
                <w:rFonts w:ascii="宋体" w:eastAsia="宋体" w:hAnsi="宋体" w:cs="宋体" w:hint="eastAsia"/>
                <w:color w:val="auto"/>
              </w:rPr>
              <w:t>分</w:t>
            </w:r>
          </w:p>
        </w:tc>
      </w:tr>
      <w:tr w:rsidR="00007554" w:rsidTr="00AC704D">
        <w:trPr>
          <w:trHeight w:val="1936"/>
          <w:jc w:val="center"/>
        </w:trPr>
        <w:tc>
          <w:tcPr>
            <w:tcW w:w="7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07554" w:rsidRPr="0054400B" w:rsidRDefault="00D0112E" w:rsidP="0054400B">
            <w:pPr>
              <w:spacing w:line="460" w:lineRule="exact"/>
              <w:jc w:val="center"/>
              <w:textAlignment w:val="center"/>
              <w:rPr>
                <w:rFonts w:ascii="宋体" w:eastAsia="宋体" w:hAnsi="宋体" w:cs="宋体"/>
                <w:color w:val="auto"/>
              </w:rPr>
            </w:pPr>
            <w:r w:rsidRPr="0054400B">
              <w:rPr>
                <w:rFonts w:ascii="宋体" w:eastAsia="宋体" w:hAnsi="宋体" w:cs="宋体" w:hint="eastAsia"/>
                <w:color w:val="auto"/>
              </w:rPr>
              <w:lastRenderedPageBreak/>
              <w:t>3.3</w:t>
            </w:r>
          </w:p>
        </w:tc>
        <w:tc>
          <w:tcPr>
            <w:tcW w:w="11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7554" w:rsidRPr="0054400B" w:rsidRDefault="00D0112E" w:rsidP="0054400B">
            <w:pPr>
              <w:spacing w:line="460" w:lineRule="exact"/>
              <w:textAlignment w:val="center"/>
              <w:rPr>
                <w:rFonts w:ascii="宋体" w:eastAsia="宋体" w:hAnsi="宋体" w:cs="宋体"/>
                <w:color w:val="auto"/>
              </w:rPr>
            </w:pPr>
            <w:r w:rsidRPr="0054400B">
              <w:rPr>
                <w:rFonts w:ascii="宋体" w:eastAsia="宋体" w:hAnsi="宋体" w:cs="宋体" w:hint="eastAsia"/>
                <w:color w:val="auto"/>
              </w:rPr>
              <w:t>资质认证</w:t>
            </w:r>
          </w:p>
        </w:tc>
        <w:tc>
          <w:tcPr>
            <w:tcW w:w="74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7554" w:rsidRPr="00FF55C1" w:rsidRDefault="00AC704D" w:rsidP="0054400B">
            <w:pPr>
              <w:spacing w:line="460" w:lineRule="exact"/>
              <w:textAlignment w:val="center"/>
              <w:rPr>
                <w:rFonts w:ascii="宋体" w:eastAsia="宋体" w:hAnsi="宋体" w:cs="宋体"/>
                <w:color w:val="auto"/>
              </w:rPr>
            </w:pPr>
            <w:bookmarkStart w:id="48" w:name="OLE_LINK21"/>
            <w:bookmarkStart w:id="49" w:name="OLE_LINK22"/>
            <w:r w:rsidRPr="00FF55C1">
              <w:rPr>
                <w:rFonts w:ascii="宋体" w:eastAsia="宋体" w:hAnsi="宋体" w:cs="宋体" w:hint="eastAsia"/>
                <w:color w:val="auto"/>
              </w:rPr>
              <w:t>投标人提供有效期内的</w:t>
            </w:r>
            <w:r w:rsidRPr="00FF55C1">
              <w:rPr>
                <w:rFonts w:ascii="宋体" w:eastAsia="宋体" w:hAnsi="宋体" w:cs="宋体"/>
                <w:color w:val="auto"/>
              </w:rPr>
              <w:t>ISO 9001</w:t>
            </w:r>
            <w:r w:rsidRPr="00FF55C1">
              <w:rPr>
                <w:rFonts w:ascii="宋体" w:eastAsia="宋体" w:hAnsi="宋体" w:cs="宋体" w:hint="eastAsia"/>
                <w:color w:val="auto"/>
              </w:rPr>
              <w:t>质量管理体系认证证书、</w:t>
            </w:r>
            <w:r w:rsidRPr="00FF55C1">
              <w:rPr>
                <w:rFonts w:ascii="宋体" w:eastAsia="宋体" w:hAnsi="宋体" w:cs="宋体"/>
                <w:color w:val="auto"/>
              </w:rPr>
              <w:t>ISO 27001</w:t>
            </w:r>
            <w:r w:rsidRPr="00FF55C1">
              <w:rPr>
                <w:rFonts w:ascii="宋体" w:eastAsia="宋体" w:hAnsi="宋体" w:cs="宋体" w:hint="eastAsia"/>
                <w:color w:val="auto"/>
              </w:rPr>
              <w:t>信息安全管理体系认证证书、</w:t>
            </w:r>
            <w:r w:rsidRPr="00FF55C1">
              <w:rPr>
                <w:rFonts w:ascii="宋体" w:eastAsia="宋体" w:hAnsi="宋体" w:cs="宋体"/>
                <w:color w:val="auto"/>
              </w:rPr>
              <w:t>ISO 20000</w:t>
            </w:r>
            <w:r w:rsidRPr="00FF55C1">
              <w:rPr>
                <w:rFonts w:ascii="宋体" w:eastAsia="宋体" w:hAnsi="宋体" w:cs="宋体" w:hint="eastAsia"/>
                <w:color w:val="auto"/>
              </w:rPr>
              <w:t>信息技术服务管理体系认证证书，每提供</w:t>
            </w:r>
            <w:r w:rsidRPr="00FF55C1">
              <w:rPr>
                <w:rFonts w:ascii="宋体" w:eastAsia="宋体" w:hAnsi="宋体" w:cs="宋体"/>
                <w:color w:val="auto"/>
              </w:rPr>
              <w:t>1</w:t>
            </w:r>
            <w:r w:rsidRPr="00FF55C1">
              <w:rPr>
                <w:rFonts w:ascii="宋体" w:eastAsia="宋体" w:hAnsi="宋体" w:cs="宋体" w:hint="eastAsia"/>
                <w:color w:val="auto"/>
              </w:rPr>
              <w:t>份有效的相关证明复印件并加盖投标人公章，且证书信息可在国家认证认可监督管理委员会官方网站查询验证的得</w:t>
            </w:r>
            <w:r w:rsidRPr="00FF55C1">
              <w:rPr>
                <w:rFonts w:ascii="宋体" w:eastAsia="宋体" w:hAnsi="宋体" w:cs="宋体"/>
                <w:color w:val="auto"/>
              </w:rPr>
              <w:t>1</w:t>
            </w:r>
            <w:r w:rsidRPr="00FF55C1">
              <w:rPr>
                <w:rFonts w:ascii="宋体" w:eastAsia="宋体" w:hAnsi="宋体" w:cs="宋体" w:hint="eastAsia"/>
                <w:color w:val="auto"/>
              </w:rPr>
              <w:t>分，满分</w:t>
            </w:r>
            <w:r w:rsidRPr="00FF55C1">
              <w:rPr>
                <w:rFonts w:ascii="宋体" w:eastAsia="宋体" w:hAnsi="宋体" w:cs="宋体"/>
                <w:color w:val="auto"/>
              </w:rPr>
              <w:t>3</w:t>
            </w:r>
            <w:r w:rsidRPr="00FF55C1">
              <w:rPr>
                <w:rFonts w:ascii="宋体" w:eastAsia="宋体" w:hAnsi="宋体" w:cs="宋体" w:hint="eastAsia"/>
                <w:color w:val="auto"/>
              </w:rPr>
              <w:t>分。</w:t>
            </w:r>
            <w:bookmarkEnd w:id="48"/>
            <w:bookmarkEnd w:id="49"/>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007554" w:rsidRPr="0054400B" w:rsidRDefault="00AC704D" w:rsidP="0054400B">
            <w:pPr>
              <w:spacing w:line="460" w:lineRule="exact"/>
              <w:jc w:val="center"/>
              <w:textAlignment w:val="center"/>
              <w:rPr>
                <w:rFonts w:ascii="宋体" w:eastAsia="宋体" w:hAnsi="宋体" w:cs="宋体"/>
                <w:color w:val="auto"/>
              </w:rPr>
            </w:pPr>
            <w:r>
              <w:rPr>
                <w:rFonts w:ascii="宋体" w:eastAsia="宋体" w:hAnsi="宋体" w:cs="宋体" w:hint="eastAsia"/>
                <w:color w:val="auto"/>
              </w:rPr>
              <w:t>3</w:t>
            </w:r>
            <w:r w:rsidR="00FD1884" w:rsidRPr="0054400B">
              <w:rPr>
                <w:rFonts w:ascii="宋体" w:eastAsia="宋体" w:hAnsi="宋体" w:cs="宋体" w:hint="eastAsia"/>
                <w:color w:val="auto"/>
              </w:rPr>
              <w:t>分</w:t>
            </w:r>
          </w:p>
        </w:tc>
      </w:tr>
      <w:tr w:rsidR="00007554">
        <w:trPr>
          <w:trHeight w:val="1548"/>
          <w:jc w:val="center"/>
        </w:trPr>
        <w:tc>
          <w:tcPr>
            <w:tcW w:w="7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07554" w:rsidRPr="0054400B" w:rsidRDefault="00D0112E" w:rsidP="0054400B">
            <w:pPr>
              <w:spacing w:line="460" w:lineRule="exact"/>
              <w:jc w:val="center"/>
              <w:textAlignment w:val="center"/>
              <w:rPr>
                <w:rFonts w:ascii="宋体" w:eastAsia="宋体" w:hAnsi="宋体" w:cs="宋体"/>
                <w:color w:val="auto"/>
              </w:rPr>
            </w:pPr>
            <w:r w:rsidRPr="0054400B">
              <w:rPr>
                <w:rFonts w:ascii="宋体" w:eastAsia="宋体" w:hAnsi="宋体" w:cs="宋体" w:hint="eastAsia"/>
                <w:color w:val="auto"/>
              </w:rPr>
              <w:t>3.4</w:t>
            </w:r>
          </w:p>
        </w:tc>
        <w:tc>
          <w:tcPr>
            <w:tcW w:w="11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7554" w:rsidRPr="0054400B" w:rsidRDefault="00D0112E" w:rsidP="0054400B">
            <w:pPr>
              <w:spacing w:line="460" w:lineRule="exact"/>
              <w:textAlignment w:val="center"/>
              <w:rPr>
                <w:rFonts w:ascii="宋体" w:eastAsia="宋体" w:hAnsi="宋体" w:cs="宋体"/>
                <w:color w:val="auto"/>
              </w:rPr>
            </w:pPr>
            <w:r w:rsidRPr="0054400B">
              <w:rPr>
                <w:rFonts w:ascii="宋体" w:eastAsia="宋体" w:hAnsi="宋体" w:cs="宋体" w:hint="eastAsia"/>
                <w:color w:val="auto"/>
              </w:rPr>
              <w:t>同类项目业绩</w:t>
            </w:r>
          </w:p>
        </w:tc>
        <w:tc>
          <w:tcPr>
            <w:tcW w:w="74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7554" w:rsidRPr="00FF55C1" w:rsidRDefault="00AC704D" w:rsidP="0054400B">
            <w:pPr>
              <w:spacing w:line="460" w:lineRule="exact"/>
              <w:textAlignment w:val="center"/>
              <w:rPr>
                <w:rFonts w:ascii="宋体" w:eastAsia="宋体" w:hAnsi="宋体" w:cs="宋体"/>
                <w:color w:val="auto"/>
              </w:rPr>
            </w:pPr>
            <w:bookmarkStart w:id="50" w:name="OLE_LINK23"/>
            <w:bookmarkStart w:id="51" w:name="OLE_LINK29"/>
            <w:bookmarkStart w:id="52" w:name="_GoBack"/>
            <w:r w:rsidRPr="00FF55C1">
              <w:rPr>
                <w:rFonts w:ascii="宋体" w:eastAsia="宋体" w:hAnsi="宋体" w:cs="宋体" w:hint="eastAsia"/>
                <w:color w:val="auto"/>
              </w:rPr>
              <w:t>投标人提供近</w:t>
            </w:r>
            <w:r w:rsidRPr="00FF55C1">
              <w:rPr>
                <w:rFonts w:ascii="宋体" w:eastAsia="宋体" w:hAnsi="宋体" w:cs="宋体"/>
                <w:color w:val="auto"/>
              </w:rPr>
              <w:t>3</w:t>
            </w:r>
            <w:r w:rsidRPr="00FF55C1">
              <w:rPr>
                <w:rFonts w:ascii="宋体" w:eastAsia="宋体" w:hAnsi="宋体" w:cs="宋体" w:hint="eastAsia"/>
                <w:color w:val="auto"/>
              </w:rPr>
              <w:t>年内完成的类似项目业绩（类似项目指网络运维、信息系统运维或信息技术服务相关项目），每个业绩须提供中标</w:t>
            </w:r>
            <w:r w:rsidRPr="00FF55C1">
              <w:rPr>
                <w:rFonts w:ascii="宋体" w:eastAsia="宋体" w:hAnsi="宋体" w:cs="宋体"/>
                <w:color w:val="auto"/>
              </w:rPr>
              <w:t>/</w:t>
            </w:r>
            <w:r w:rsidRPr="00FF55C1">
              <w:rPr>
                <w:rFonts w:ascii="宋体" w:eastAsia="宋体" w:hAnsi="宋体" w:cs="宋体" w:hint="eastAsia"/>
                <w:color w:val="auto"/>
              </w:rPr>
              <w:t>成交通知书或合同复印件并加盖投标人公章，得</w:t>
            </w:r>
            <w:r w:rsidRPr="00FF55C1">
              <w:rPr>
                <w:rFonts w:ascii="宋体" w:eastAsia="宋体" w:hAnsi="宋体" w:cs="宋体"/>
                <w:color w:val="auto"/>
              </w:rPr>
              <w:t>1</w:t>
            </w:r>
            <w:r w:rsidRPr="00FF55C1">
              <w:rPr>
                <w:rFonts w:ascii="宋体" w:eastAsia="宋体" w:hAnsi="宋体" w:cs="宋体" w:hint="eastAsia"/>
                <w:color w:val="auto"/>
              </w:rPr>
              <w:t>分，满分</w:t>
            </w:r>
            <w:r w:rsidRPr="00FF55C1">
              <w:rPr>
                <w:rFonts w:ascii="宋体" w:eastAsia="宋体" w:hAnsi="宋体" w:cs="宋体"/>
                <w:color w:val="auto"/>
              </w:rPr>
              <w:t>2</w:t>
            </w:r>
            <w:r w:rsidRPr="00FF55C1">
              <w:rPr>
                <w:rFonts w:ascii="宋体" w:eastAsia="宋体" w:hAnsi="宋体" w:cs="宋体" w:hint="eastAsia"/>
                <w:color w:val="auto"/>
              </w:rPr>
              <w:t>分。</w:t>
            </w:r>
            <w:bookmarkEnd w:id="50"/>
            <w:bookmarkEnd w:id="51"/>
            <w:bookmarkEnd w:id="52"/>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007554" w:rsidRPr="0054400B" w:rsidRDefault="00AC704D" w:rsidP="0054400B">
            <w:pPr>
              <w:spacing w:line="460" w:lineRule="exact"/>
              <w:jc w:val="center"/>
              <w:textAlignment w:val="center"/>
              <w:rPr>
                <w:rFonts w:ascii="宋体" w:eastAsia="宋体" w:hAnsi="宋体" w:cs="宋体"/>
                <w:color w:val="auto"/>
              </w:rPr>
            </w:pPr>
            <w:r>
              <w:rPr>
                <w:rFonts w:ascii="宋体" w:eastAsia="宋体" w:hAnsi="宋体" w:cs="宋体" w:hint="eastAsia"/>
                <w:color w:val="auto"/>
              </w:rPr>
              <w:t>2</w:t>
            </w:r>
            <w:r w:rsidR="00FD1884" w:rsidRPr="0054400B">
              <w:rPr>
                <w:rFonts w:ascii="宋体" w:eastAsia="宋体" w:hAnsi="宋体" w:cs="宋体" w:hint="eastAsia"/>
                <w:color w:val="auto"/>
              </w:rPr>
              <w:t>分</w:t>
            </w:r>
          </w:p>
        </w:tc>
      </w:tr>
    </w:tbl>
    <w:p w:rsidR="00007554" w:rsidRDefault="00007554">
      <w:pPr>
        <w:pStyle w:val="a0"/>
      </w:pPr>
    </w:p>
    <w:p w:rsidR="00007554" w:rsidRDefault="00007554">
      <w:pPr>
        <w:spacing w:line="105" w:lineRule="exact"/>
        <w:rPr>
          <w:rFonts w:asciiTheme="minorEastAsia" w:eastAsiaTheme="minorEastAsia" w:hAnsiTheme="minorEastAsia"/>
          <w:color w:val="auto"/>
        </w:rPr>
      </w:pPr>
    </w:p>
    <w:p w:rsidR="00007554" w:rsidRDefault="00007554">
      <w:pPr>
        <w:spacing w:line="100" w:lineRule="exact"/>
        <w:rPr>
          <w:rFonts w:asciiTheme="minorEastAsia" w:eastAsiaTheme="minorEastAsia" w:hAnsiTheme="minorEastAsia"/>
          <w:color w:val="auto"/>
          <w:sz w:val="8"/>
        </w:rPr>
      </w:pPr>
    </w:p>
    <w:p w:rsidR="00007554" w:rsidRDefault="00007554">
      <w:pPr>
        <w:rPr>
          <w:rFonts w:asciiTheme="minorEastAsia" w:eastAsiaTheme="minorEastAsia" w:hAnsiTheme="minorEastAsia"/>
          <w:color w:val="auto"/>
        </w:rPr>
        <w:sectPr w:rsidR="00007554">
          <w:footerReference w:type="default" r:id="rId36"/>
          <w:pgSz w:w="11906" w:h="16839"/>
          <w:pgMar w:top="987" w:right="1134" w:bottom="1091" w:left="1134" w:header="746" w:footer="931" w:gutter="0"/>
          <w:cols w:space="720"/>
        </w:sectPr>
      </w:pPr>
    </w:p>
    <w:p w:rsidR="00007554" w:rsidRDefault="00007554">
      <w:pPr>
        <w:spacing w:line="146" w:lineRule="exact"/>
        <w:rPr>
          <w:rFonts w:asciiTheme="minorEastAsia" w:eastAsiaTheme="minorEastAsia" w:hAnsiTheme="minorEastAsia"/>
          <w:color w:val="auto"/>
        </w:rPr>
      </w:pPr>
    </w:p>
    <w:p w:rsidR="00007554" w:rsidRDefault="00D0112E">
      <w:pPr>
        <w:spacing w:before="95" w:line="228" w:lineRule="auto"/>
        <w:ind w:left="2955"/>
        <w:outlineLvl w:val="1"/>
        <w:rPr>
          <w:rFonts w:asciiTheme="minorEastAsia" w:eastAsiaTheme="minorEastAsia" w:hAnsiTheme="minorEastAsia" w:cs="黑体"/>
          <w:color w:val="auto"/>
          <w:sz w:val="29"/>
          <w:szCs w:val="29"/>
        </w:rPr>
      </w:pPr>
      <w:bookmarkStart w:id="53" w:name="_Toc230273537"/>
      <w:r>
        <w:rPr>
          <w:rFonts w:asciiTheme="minorEastAsia" w:eastAsiaTheme="minorEastAsia" w:hAnsiTheme="minorEastAsia" w:cs="黑体"/>
          <w:color w:val="auto"/>
          <w:spacing w:val="9"/>
          <w:sz w:val="29"/>
          <w:szCs w:val="29"/>
        </w:rPr>
        <w:t>第四节 中标候选人推荐原</w:t>
      </w:r>
      <w:r>
        <w:rPr>
          <w:rFonts w:asciiTheme="minorEastAsia" w:eastAsiaTheme="minorEastAsia" w:hAnsiTheme="minorEastAsia" w:cs="黑体"/>
          <w:color w:val="auto"/>
          <w:spacing w:val="6"/>
          <w:sz w:val="29"/>
          <w:szCs w:val="29"/>
        </w:rPr>
        <w:t>则</w:t>
      </w:r>
      <w:bookmarkEnd w:id="53"/>
    </w:p>
    <w:p w:rsidR="00007554" w:rsidRDefault="00007554">
      <w:pPr>
        <w:spacing w:line="434" w:lineRule="auto"/>
        <w:rPr>
          <w:rFonts w:asciiTheme="minorEastAsia" w:eastAsiaTheme="minorEastAsia" w:hAnsiTheme="minorEastAsia"/>
          <w:color w:val="auto"/>
        </w:rPr>
      </w:pPr>
    </w:p>
    <w:p w:rsidR="00007554" w:rsidRDefault="00D0112E">
      <w:pPr>
        <w:spacing w:before="74" w:line="229" w:lineRule="auto"/>
        <w:ind w:left="492"/>
        <w:outlineLvl w:val="2"/>
        <w:rPr>
          <w:rFonts w:asciiTheme="minorEastAsia" w:eastAsiaTheme="minorEastAsia" w:hAnsiTheme="minorEastAsia" w:cs="仿宋"/>
        </w:rPr>
      </w:pPr>
      <w:bookmarkStart w:id="54" w:name="_Toc230273538"/>
      <w:r>
        <w:rPr>
          <w:rFonts w:asciiTheme="minorEastAsia" w:eastAsiaTheme="minorEastAsia" w:hAnsiTheme="minorEastAsia" w:cs="仿宋" w:hint="eastAsia"/>
        </w:rPr>
        <w:t>一、</w:t>
      </w:r>
      <w:r>
        <w:rPr>
          <w:rFonts w:asciiTheme="minorEastAsia" w:eastAsiaTheme="minorEastAsia" w:hAnsiTheme="minorEastAsia" w:cs="仿宋"/>
        </w:rPr>
        <w:t xml:space="preserve"> 综合评分法</w:t>
      </w:r>
      <w:bookmarkEnd w:id="54"/>
    </w:p>
    <w:p w:rsidR="00007554" w:rsidRDefault="00D0112E">
      <w:pPr>
        <w:spacing w:before="227" w:line="453" w:lineRule="auto"/>
        <w:ind w:left="6" w:firstLine="419"/>
        <w:rPr>
          <w:rFonts w:asciiTheme="minorEastAsia" w:eastAsiaTheme="minorEastAsia" w:hAnsiTheme="minorEastAsia" w:cs="仿宋"/>
        </w:rPr>
      </w:pPr>
      <w:r>
        <w:rPr>
          <w:rFonts w:asciiTheme="minorEastAsia" w:eastAsiaTheme="minorEastAsia" w:hAnsiTheme="minorEastAsia" w:cs="仿宋"/>
        </w:rPr>
        <w:t>评标委员会将根据总得分由高到低排列次序并推荐中标候选人。总得分相同的，以投标报价由低到高 顺序排列。得分相同且投标报价相同的并列，投标文件满足招标文件全部实质性要求，</w:t>
      </w:r>
      <w:proofErr w:type="gramStart"/>
      <w:r>
        <w:rPr>
          <w:rFonts w:asciiTheme="minorEastAsia" w:eastAsiaTheme="minorEastAsia" w:hAnsiTheme="minorEastAsia" w:cs="仿宋"/>
        </w:rPr>
        <w:t>且按照</w:t>
      </w:r>
      <w:proofErr w:type="gramEnd"/>
      <w:r>
        <w:rPr>
          <w:rFonts w:asciiTheme="minorEastAsia" w:eastAsiaTheme="minorEastAsia" w:hAnsiTheme="minorEastAsia" w:cs="仿宋"/>
        </w:rPr>
        <w:t>评审因素的 量化指标评审得分最高的投标人为排名第一的中标候选人。</w:t>
      </w:r>
    </w:p>
    <w:p w:rsidR="00007554" w:rsidRDefault="00D0112E">
      <w:pPr>
        <w:spacing w:line="226" w:lineRule="auto"/>
        <w:ind w:left="499"/>
        <w:outlineLvl w:val="2"/>
        <w:rPr>
          <w:rFonts w:asciiTheme="minorEastAsia" w:eastAsiaTheme="minorEastAsia" w:hAnsiTheme="minorEastAsia" w:cs="仿宋"/>
        </w:rPr>
      </w:pPr>
      <w:bookmarkStart w:id="55" w:name="_Toc230273539"/>
      <w:r>
        <w:rPr>
          <w:rFonts w:asciiTheme="minorEastAsia" w:eastAsiaTheme="minorEastAsia" w:hAnsiTheme="minorEastAsia" w:cs="仿宋" w:hint="eastAsia"/>
        </w:rPr>
        <w:t>二、</w:t>
      </w:r>
      <w:r>
        <w:rPr>
          <w:rFonts w:asciiTheme="minorEastAsia" w:eastAsiaTheme="minorEastAsia" w:hAnsiTheme="minorEastAsia" w:cs="仿宋"/>
        </w:rPr>
        <w:t>最低评标报价法</w:t>
      </w:r>
      <w:bookmarkEnd w:id="55"/>
    </w:p>
    <w:p w:rsidR="00007554" w:rsidRDefault="00D0112E">
      <w:pPr>
        <w:spacing w:before="294" w:line="445" w:lineRule="auto"/>
        <w:ind w:left="7" w:firstLine="418"/>
        <w:rPr>
          <w:rFonts w:asciiTheme="minorEastAsia" w:eastAsiaTheme="minorEastAsia" w:hAnsiTheme="minorEastAsia" w:cs="仿宋"/>
        </w:rPr>
      </w:pPr>
      <w:r>
        <w:rPr>
          <w:rFonts w:asciiTheme="minorEastAsia" w:eastAsiaTheme="minorEastAsia" w:hAnsiTheme="minorEastAsia" w:cs="仿宋"/>
        </w:rPr>
        <w:t xml:space="preserve">评标委员会将按照有效报价从低到高排序并推荐中标候选人。投标报价相同的并列，投标文件满足招 </w:t>
      </w:r>
      <w:proofErr w:type="gramStart"/>
      <w:r>
        <w:rPr>
          <w:rFonts w:asciiTheme="minorEastAsia" w:eastAsiaTheme="minorEastAsia" w:hAnsiTheme="minorEastAsia" w:cs="仿宋"/>
        </w:rPr>
        <w:t>标文件</w:t>
      </w:r>
      <w:proofErr w:type="gramEnd"/>
      <w:r>
        <w:rPr>
          <w:rFonts w:asciiTheme="minorEastAsia" w:eastAsiaTheme="minorEastAsia" w:hAnsiTheme="minorEastAsia" w:cs="仿宋"/>
        </w:rPr>
        <w:t>全部实质性要求且投标报价最低的投标人为排名第一的中标候选人；评标价相同且前述指标均相同 时，由评标委员会各成员对评标价相同的</w:t>
      </w:r>
      <w:r>
        <w:rPr>
          <w:rFonts w:asciiTheme="minorEastAsia" w:eastAsiaTheme="minorEastAsia" w:hAnsiTheme="minorEastAsia" w:cs="仿宋" w:hint="eastAsia"/>
        </w:rPr>
        <w:t>投标人</w:t>
      </w:r>
      <w:r>
        <w:rPr>
          <w:rFonts w:asciiTheme="minorEastAsia" w:eastAsiaTheme="minorEastAsia" w:hAnsiTheme="minorEastAsia" w:cs="仿宋"/>
        </w:rPr>
        <w:t>，当场投票表决，得票多者优先，并依照次序确定 1 家中 标</w:t>
      </w:r>
      <w:r>
        <w:rPr>
          <w:rFonts w:asciiTheme="minorEastAsia" w:eastAsiaTheme="minorEastAsia" w:hAnsiTheme="minorEastAsia" w:cs="仿宋" w:hint="eastAsia"/>
        </w:rPr>
        <w:t>投标人</w:t>
      </w:r>
      <w:r>
        <w:rPr>
          <w:rFonts w:asciiTheme="minorEastAsia" w:eastAsiaTheme="minorEastAsia" w:hAnsiTheme="minorEastAsia" w:cs="仿宋"/>
        </w:rPr>
        <w:t>。</w:t>
      </w:r>
    </w:p>
    <w:p w:rsidR="00007554" w:rsidRDefault="00D0112E">
      <w:pPr>
        <w:spacing w:before="327" w:line="228" w:lineRule="auto"/>
        <w:ind w:left="4006"/>
        <w:outlineLvl w:val="1"/>
        <w:rPr>
          <w:rFonts w:asciiTheme="minorEastAsia" w:eastAsiaTheme="minorEastAsia" w:hAnsiTheme="minorEastAsia" w:cs="黑体"/>
          <w:color w:val="auto"/>
          <w:sz w:val="29"/>
          <w:szCs w:val="29"/>
        </w:rPr>
      </w:pPr>
      <w:bookmarkStart w:id="56" w:name="_Toc230273540"/>
      <w:r>
        <w:rPr>
          <w:rFonts w:asciiTheme="minorEastAsia" w:eastAsiaTheme="minorEastAsia" w:hAnsiTheme="minorEastAsia" w:cs="黑体"/>
          <w:color w:val="auto"/>
          <w:spacing w:val="13"/>
          <w:sz w:val="29"/>
          <w:szCs w:val="29"/>
        </w:rPr>
        <w:t>第</w:t>
      </w:r>
      <w:r>
        <w:rPr>
          <w:rFonts w:asciiTheme="minorEastAsia" w:eastAsiaTheme="minorEastAsia" w:hAnsiTheme="minorEastAsia" w:cs="黑体"/>
          <w:color w:val="auto"/>
          <w:spacing w:val="7"/>
          <w:sz w:val="29"/>
          <w:szCs w:val="29"/>
        </w:rPr>
        <w:t>五节 评标报告</w:t>
      </w:r>
      <w:bookmarkEnd w:id="56"/>
    </w:p>
    <w:p w:rsidR="00007554" w:rsidRDefault="00D0112E">
      <w:pPr>
        <w:spacing w:before="249" w:line="227" w:lineRule="auto"/>
        <w:ind w:left="499"/>
        <w:outlineLvl w:val="2"/>
        <w:rPr>
          <w:rFonts w:asciiTheme="minorEastAsia" w:eastAsiaTheme="minorEastAsia" w:hAnsiTheme="minorEastAsia" w:cs="仿宋"/>
        </w:rPr>
      </w:pPr>
      <w:bookmarkStart w:id="57" w:name="_Toc230273541"/>
      <w:r>
        <w:rPr>
          <w:rFonts w:asciiTheme="minorEastAsia" w:eastAsiaTheme="minorEastAsia" w:hAnsiTheme="minorEastAsia" w:cs="仿宋" w:hint="eastAsia"/>
        </w:rPr>
        <w:t>一、</w:t>
      </w:r>
      <w:r>
        <w:rPr>
          <w:rFonts w:asciiTheme="minorEastAsia" w:eastAsiaTheme="minorEastAsia" w:hAnsiTheme="minorEastAsia" w:cs="仿宋"/>
        </w:rPr>
        <w:t xml:space="preserve"> 评标报告与推荐中标候选人</w:t>
      </w:r>
      <w:bookmarkEnd w:id="57"/>
    </w:p>
    <w:p w:rsidR="00007554" w:rsidRDefault="00D0112E">
      <w:pPr>
        <w:spacing w:before="228" w:line="452" w:lineRule="auto"/>
        <w:ind w:left="9" w:firstLine="416"/>
        <w:rPr>
          <w:rFonts w:asciiTheme="minorEastAsia" w:eastAsiaTheme="minorEastAsia" w:hAnsiTheme="minorEastAsia" w:cs="仿宋"/>
        </w:rPr>
      </w:pPr>
      <w:r>
        <w:rPr>
          <w:rFonts w:asciiTheme="minorEastAsia" w:eastAsiaTheme="minorEastAsia" w:hAnsiTheme="minorEastAsia" w:cs="仿宋"/>
        </w:rPr>
        <w:t>评标委员会根据原始评标记录和评标结果编写评标报告，并通过电子交易平台向采购人、采购</w:t>
      </w:r>
      <w:proofErr w:type="gramStart"/>
      <w:r>
        <w:rPr>
          <w:rFonts w:asciiTheme="minorEastAsia" w:eastAsiaTheme="minorEastAsia" w:hAnsiTheme="minorEastAsia" w:cs="仿宋"/>
        </w:rPr>
        <w:t>代理机</w:t>
      </w:r>
      <w:proofErr w:type="gramEnd"/>
      <w:r>
        <w:rPr>
          <w:rFonts w:asciiTheme="minorEastAsia" w:eastAsiaTheme="minorEastAsia" w:hAnsiTheme="minorEastAsia" w:cs="仿宋"/>
        </w:rPr>
        <w:t xml:space="preserve"> 构提交。</w:t>
      </w:r>
    </w:p>
    <w:p w:rsidR="00007554" w:rsidRDefault="00D0112E">
      <w:pPr>
        <w:spacing w:line="228" w:lineRule="auto"/>
        <w:ind w:left="499"/>
        <w:outlineLvl w:val="2"/>
        <w:rPr>
          <w:rFonts w:asciiTheme="minorEastAsia" w:eastAsiaTheme="minorEastAsia" w:hAnsiTheme="minorEastAsia" w:cs="仿宋"/>
        </w:rPr>
      </w:pPr>
      <w:bookmarkStart w:id="58" w:name="_Toc230273542"/>
      <w:r>
        <w:rPr>
          <w:rFonts w:asciiTheme="minorEastAsia" w:eastAsiaTheme="minorEastAsia" w:hAnsiTheme="minorEastAsia" w:cs="仿宋" w:hint="eastAsia"/>
        </w:rPr>
        <w:t>二、</w:t>
      </w:r>
      <w:r>
        <w:rPr>
          <w:rFonts w:asciiTheme="minorEastAsia" w:eastAsiaTheme="minorEastAsia" w:hAnsiTheme="minorEastAsia" w:cs="仿宋"/>
        </w:rPr>
        <w:t>评标争议事项处理</w:t>
      </w:r>
      <w:bookmarkEnd w:id="58"/>
    </w:p>
    <w:p w:rsidR="00007554" w:rsidRDefault="00D0112E">
      <w:pPr>
        <w:spacing w:before="227" w:line="461" w:lineRule="auto"/>
        <w:ind w:left="12" w:firstLine="413"/>
        <w:rPr>
          <w:rFonts w:asciiTheme="minorEastAsia" w:eastAsiaTheme="minorEastAsia" w:hAnsiTheme="minorEastAsia" w:cs="仿宋"/>
        </w:rPr>
      </w:pPr>
      <w:r>
        <w:rPr>
          <w:rFonts w:asciiTheme="minorEastAsia" w:eastAsiaTheme="minorEastAsia" w:hAnsiTheme="minorEastAsia" w:cs="仿宋"/>
        </w:rPr>
        <w:t>评标委员会成员对需要共同认定的事项存在争议的，应当按照少数服从多数的原则</w:t>
      </w:r>
      <w:proofErr w:type="gramStart"/>
      <w:r>
        <w:rPr>
          <w:rFonts w:asciiTheme="minorEastAsia" w:eastAsiaTheme="minorEastAsia" w:hAnsiTheme="minorEastAsia" w:cs="仿宋"/>
        </w:rPr>
        <w:t>作出</w:t>
      </w:r>
      <w:proofErr w:type="gramEnd"/>
      <w:r>
        <w:rPr>
          <w:rFonts w:asciiTheme="minorEastAsia" w:eastAsiaTheme="minorEastAsia" w:hAnsiTheme="minorEastAsia" w:cs="仿宋"/>
        </w:rPr>
        <w:t>结论。持不同 意见的评标委员会成员应当在评标报告上签署不同意见及理由，否则视为同意评标报告。</w:t>
      </w:r>
    </w:p>
    <w:p w:rsidR="00007554" w:rsidRDefault="00007554">
      <w:pPr>
        <w:rPr>
          <w:color w:val="auto"/>
        </w:rPr>
        <w:sectPr w:rsidR="00007554">
          <w:footerReference w:type="default" r:id="rId37"/>
          <w:pgSz w:w="11906" w:h="16839"/>
          <w:pgMar w:top="987" w:right="1134" w:bottom="1091" w:left="1134" w:header="746" w:footer="931" w:gutter="0"/>
          <w:cols w:space="720"/>
        </w:sectPr>
      </w:pPr>
    </w:p>
    <w:p w:rsidR="00007554" w:rsidRDefault="00007554">
      <w:pPr>
        <w:spacing w:line="241" w:lineRule="auto"/>
        <w:rPr>
          <w:color w:val="auto"/>
        </w:rPr>
      </w:pPr>
    </w:p>
    <w:p w:rsidR="00007554" w:rsidRDefault="00007554">
      <w:pPr>
        <w:spacing w:line="241" w:lineRule="auto"/>
        <w:rPr>
          <w:color w:val="auto"/>
        </w:rPr>
      </w:pPr>
    </w:p>
    <w:p w:rsidR="00007554" w:rsidRDefault="00007554">
      <w:pPr>
        <w:spacing w:line="241" w:lineRule="auto"/>
        <w:rPr>
          <w:color w:val="auto"/>
        </w:rPr>
      </w:pPr>
    </w:p>
    <w:p w:rsidR="00007554" w:rsidRDefault="00007554">
      <w:pPr>
        <w:spacing w:line="241" w:lineRule="auto"/>
        <w:rPr>
          <w:color w:val="auto"/>
        </w:rPr>
      </w:pPr>
    </w:p>
    <w:p w:rsidR="00007554" w:rsidRPr="00FD1884" w:rsidRDefault="00007554">
      <w:pPr>
        <w:spacing w:line="242" w:lineRule="auto"/>
        <w:rPr>
          <w:rFonts w:eastAsiaTheme="minorEastAsia"/>
          <w:color w:val="auto"/>
        </w:rPr>
      </w:pPr>
    </w:p>
    <w:p w:rsidR="00007554" w:rsidRDefault="00D0112E">
      <w:pPr>
        <w:spacing w:before="114" w:line="225" w:lineRule="auto"/>
        <w:ind w:left="2756"/>
        <w:outlineLvl w:val="0"/>
        <w:rPr>
          <w:rFonts w:ascii="宋体" w:eastAsia="宋体" w:hAnsi="宋体" w:cs="宋体"/>
          <w:color w:val="auto"/>
          <w:sz w:val="35"/>
          <w:szCs w:val="35"/>
        </w:rPr>
      </w:pPr>
      <w:bookmarkStart w:id="59" w:name="_Toc230273543"/>
      <w:r>
        <w:rPr>
          <w:rFonts w:ascii="宋体" w:eastAsia="宋体" w:hAnsi="宋体" w:cs="宋体"/>
          <w:color w:val="auto"/>
          <w:spacing w:val="13"/>
          <w:sz w:val="35"/>
          <w:szCs w:val="35"/>
        </w:rPr>
        <w:t>第</w:t>
      </w:r>
      <w:r>
        <w:rPr>
          <w:rFonts w:ascii="宋体" w:eastAsia="宋体" w:hAnsi="宋体" w:cs="宋体"/>
          <w:color w:val="auto"/>
          <w:spacing w:val="9"/>
          <w:sz w:val="35"/>
          <w:szCs w:val="35"/>
        </w:rPr>
        <w:t xml:space="preserve">五章 </w:t>
      </w:r>
      <w:proofErr w:type="gramStart"/>
      <w:r>
        <w:rPr>
          <w:rFonts w:ascii="宋体" w:eastAsia="宋体" w:hAnsi="宋体" w:cs="宋体"/>
          <w:color w:val="auto"/>
          <w:spacing w:val="9"/>
          <w:sz w:val="35"/>
          <w:szCs w:val="35"/>
        </w:rPr>
        <w:t>拟签订</w:t>
      </w:r>
      <w:proofErr w:type="gramEnd"/>
      <w:r>
        <w:rPr>
          <w:rFonts w:ascii="宋体" w:eastAsia="宋体" w:hAnsi="宋体" w:cs="宋体"/>
          <w:color w:val="auto"/>
          <w:spacing w:val="9"/>
          <w:sz w:val="35"/>
          <w:szCs w:val="35"/>
        </w:rPr>
        <w:t>的合同文本</w:t>
      </w:r>
      <w:bookmarkEnd w:id="59"/>
    </w:p>
    <w:p w:rsidR="00007554" w:rsidRDefault="00007554">
      <w:pPr>
        <w:rPr>
          <w:color w:val="auto"/>
        </w:rPr>
        <w:sectPr w:rsidR="00007554">
          <w:footerReference w:type="default" r:id="rId38"/>
          <w:pgSz w:w="11906" w:h="16839"/>
          <w:pgMar w:top="987" w:right="1134" w:bottom="1091" w:left="1134" w:header="746" w:footer="931" w:gutter="0"/>
          <w:cols w:space="720"/>
        </w:sectPr>
      </w:pPr>
    </w:p>
    <w:p w:rsidR="00007554" w:rsidRDefault="00007554">
      <w:pPr>
        <w:spacing w:line="403" w:lineRule="auto"/>
        <w:rPr>
          <w:color w:val="auto"/>
        </w:rPr>
      </w:pPr>
    </w:p>
    <w:p w:rsidR="00007554" w:rsidRDefault="00D0112E">
      <w:pPr>
        <w:spacing w:before="74" w:line="229" w:lineRule="auto"/>
        <w:rPr>
          <w:rFonts w:ascii="仿宋" w:eastAsia="仿宋" w:hAnsi="仿宋" w:cs="仿宋"/>
          <w:color w:val="auto"/>
          <w:sz w:val="23"/>
          <w:szCs w:val="23"/>
        </w:rPr>
      </w:pPr>
      <w:r>
        <w:rPr>
          <w:rFonts w:ascii="仿宋" w:eastAsia="仿宋" w:hAnsi="仿宋" w:cs="仿宋"/>
          <w:color w:val="auto"/>
          <w:spacing w:val="15"/>
          <w:sz w:val="23"/>
          <w:szCs w:val="23"/>
        </w:rPr>
        <w:t>“</w:t>
      </w:r>
      <w:r>
        <w:rPr>
          <w:rFonts w:ascii="仿宋" w:eastAsia="仿宋" w:hAnsi="仿宋" w:cs="仿宋"/>
          <w:color w:val="auto"/>
          <w:spacing w:val="9"/>
          <w:sz w:val="23"/>
          <w:szCs w:val="23"/>
        </w:rPr>
        <w:t>政</w:t>
      </w:r>
      <w:proofErr w:type="gramStart"/>
      <w:r>
        <w:rPr>
          <w:rFonts w:ascii="仿宋" w:eastAsia="仿宋" w:hAnsi="仿宋" w:cs="仿宋"/>
          <w:color w:val="auto"/>
          <w:spacing w:val="9"/>
          <w:sz w:val="23"/>
          <w:szCs w:val="23"/>
        </w:rPr>
        <w:t>采云</w:t>
      </w:r>
      <w:proofErr w:type="gramEnd"/>
      <w:r>
        <w:rPr>
          <w:rFonts w:ascii="仿宋" w:eastAsia="仿宋" w:hAnsi="仿宋" w:cs="仿宋"/>
          <w:color w:val="auto"/>
          <w:spacing w:val="9"/>
          <w:sz w:val="23"/>
          <w:szCs w:val="23"/>
        </w:rPr>
        <w:t>”平台合同编号：</w:t>
      </w:r>
      <w:r>
        <w:rPr>
          <w:rFonts w:ascii="仿宋" w:eastAsia="仿宋" w:hAnsi="仿宋" w:cs="仿宋"/>
          <w:color w:val="auto"/>
          <w:sz w:val="23"/>
          <w:szCs w:val="23"/>
          <w:u w:val="single"/>
        </w:rPr>
        <w:t xml:space="preserve">            </w:t>
      </w:r>
    </w:p>
    <w:p w:rsidR="00007554" w:rsidRDefault="00007554">
      <w:pPr>
        <w:spacing w:line="268" w:lineRule="auto"/>
        <w:rPr>
          <w:color w:val="auto"/>
        </w:rPr>
      </w:pPr>
    </w:p>
    <w:p w:rsidR="00007554" w:rsidRDefault="00007554">
      <w:pPr>
        <w:spacing w:line="268" w:lineRule="auto"/>
        <w:rPr>
          <w:color w:val="auto"/>
        </w:rPr>
      </w:pPr>
    </w:p>
    <w:p w:rsidR="00007554" w:rsidRDefault="00007554">
      <w:pPr>
        <w:spacing w:line="269" w:lineRule="auto"/>
        <w:rPr>
          <w:color w:val="auto"/>
        </w:rPr>
      </w:pPr>
    </w:p>
    <w:p w:rsidR="00007554" w:rsidRDefault="00D0112E">
      <w:pPr>
        <w:spacing w:before="169" w:line="220" w:lineRule="auto"/>
        <w:jc w:val="center"/>
        <w:rPr>
          <w:rFonts w:ascii="宋体" w:eastAsia="宋体" w:hAnsi="宋体" w:cs="宋体"/>
          <w:color w:val="auto"/>
          <w:sz w:val="52"/>
          <w:szCs w:val="52"/>
        </w:rPr>
      </w:pPr>
      <w:r>
        <w:rPr>
          <w:rFonts w:ascii="宋体" w:eastAsia="宋体" w:hAnsi="宋体" w:cs="宋体"/>
          <w:color w:val="auto"/>
          <w:spacing w:val="1"/>
          <w:sz w:val="52"/>
          <w:szCs w:val="52"/>
        </w:rPr>
        <w:t>政 府 采 购</w:t>
      </w:r>
    </w:p>
    <w:p w:rsidR="00007554" w:rsidRDefault="00007554">
      <w:pPr>
        <w:spacing w:line="274" w:lineRule="auto"/>
        <w:rPr>
          <w:color w:val="auto"/>
        </w:rPr>
      </w:pPr>
    </w:p>
    <w:p w:rsidR="00007554" w:rsidRDefault="00007554">
      <w:pPr>
        <w:spacing w:line="274" w:lineRule="auto"/>
        <w:rPr>
          <w:color w:val="auto"/>
        </w:rPr>
      </w:pPr>
    </w:p>
    <w:p w:rsidR="00007554" w:rsidRDefault="00007554">
      <w:pPr>
        <w:spacing w:line="274" w:lineRule="auto"/>
        <w:rPr>
          <w:color w:val="auto"/>
        </w:rPr>
      </w:pPr>
    </w:p>
    <w:p w:rsidR="00007554" w:rsidRDefault="00007554">
      <w:pPr>
        <w:spacing w:line="275" w:lineRule="auto"/>
        <w:rPr>
          <w:color w:val="auto"/>
        </w:rPr>
      </w:pPr>
    </w:p>
    <w:p w:rsidR="00007554" w:rsidRDefault="00D0112E">
      <w:pPr>
        <w:tabs>
          <w:tab w:val="left" w:pos="3305"/>
        </w:tabs>
        <w:spacing w:before="140" w:line="224" w:lineRule="auto"/>
        <w:ind w:left="1069"/>
        <w:rPr>
          <w:rFonts w:ascii="宋体" w:eastAsia="宋体" w:hAnsi="宋体" w:cs="宋体"/>
          <w:color w:val="auto"/>
          <w:sz w:val="43"/>
          <w:szCs w:val="43"/>
        </w:rPr>
      </w:pPr>
      <w:r>
        <w:rPr>
          <w:rFonts w:ascii="宋体" w:eastAsia="宋体" w:hAnsi="宋体" w:cs="宋体"/>
          <w:color w:val="auto"/>
          <w:sz w:val="43"/>
          <w:szCs w:val="43"/>
          <w:u w:val="single"/>
        </w:rPr>
        <w:tab/>
      </w:r>
      <w:r>
        <w:rPr>
          <w:rFonts w:ascii="宋体" w:eastAsia="宋体" w:hAnsi="宋体" w:cs="宋体"/>
          <w:color w:val="auto"/>
          <w:spacing w:val="-10"/>
          <w:sz w:val="43"/>
          <w:szCs w:val="43"/>
          <w:u w:val="single"/>
        </w:rPr>
        <w:t>(项</w:t>
      </w:r>
      <w:r>
        <w:rPr>
          <w:rFonts w:ascii="宋体" w:eastAsia="宋体" w:hAnsi="宋体" w:cs="宋体"/>
          <w:color w:val="auto"/>
          <w:spacing w:val="-6"/>
          <w:sz w:val="43"/>
          <w:szCs w:val="43"/>
          <w:u w:val="single"/>
        </w:rPr>
        <w:t>目</w:t>
      </w:r>
      <w:r>
        <w:rPr>
          <w:rFonts w:ascii="宋体" w:eastAsia="宋体" w:hAnsi="宋体" w:cs="宋体"/>
          <w:color w:val="auto"/>
          <w:spacing w:val="-5"/>
          <w:sz w:val="43"/>
          <w:szCs w:val="43"/>
          <w:u w:val="single"/>
        </w:rPr>
        <w:t xml:space="preserve">名称)          </w:t>
      </w:r>
      <w:r>
        <w:rPr>
          <w:rFonts w:ascii="宋体" w:eastAsia="宋体" w:hAnsi="宋体" w:cs="宋体"/>
          <w:color w:val="auto"/>
          <w:spacing w:val="-5"/>
          <w:sz w:val="43"/>
          <w:szCs w:val="43"/>
        </w:rPr>
        <w:t xml:space="preserve"> 合同</w:t>
      </w:r>
    </w:p>
    <w:p w:rsidR="00007554" w:rsidRDefault="00007554">
      <w:pPr>
        <w:spacing w:line="245" w:lineRule="auto"/>
        <w:rPr>
          <w:color w:val="auto"/>
        </w:rPr>
      </w:pPr>
    </w:p>
    <w:p w:rsidR="00007554" w:rsidRDefault="00007554">
      <w:pPr>
        <w:spacing w:line="245" w:lineRule="auto"/>
        <w:rPr>
          <w:color w:val="auto"/>
        </w:rPr>
      </w:pPr>
    </w:p>
    <w:p w:rsidR="00007554" w:rsidRDefault="00007554">
      <w:pPr>
        <w:spacing w:line="245" w:lineRule="auto"/>
        <w:rPr>
          <w:color w:val="auto"/>
        </w:rPr>
      </w:pPr>
    </w:p>
    <w:p w:rsidR="00007554" w:rsidRDefault="00007554">
      <w:pPr>
        <w:spacing w:line="245" w:lineRule="auto"/>
        <w:rPr>
          <w:color w:val="auto"/>
        </w:rPr>
      </w:pPr>
    </w:p>
    <w:p w:rsidR="00007554" w:rsidRDefault="00007554">
      <w:pPr>
        <w:spacing w:line="245" w:lineRule="auto"/>
        <w:rPr>
          <w:color w:val="auto"/>
        </w:rPr>
      </w:pPr>
    </w:p>
    <w:p w:rsidR="00007554" w:rsidRDefault="00007554">
      <w:pPr>
        <w:spacing w:line="245" w:lineRule="auto"/>
        <w:rPr>
          <w:color w:val="auto"/>
        </w:rPr>
      </w:pPr>
    </w:p>
    <w:p w:rsidR="00007554" w:rsidRDefault="00007554">
      <w:pPr>
        <w:spacing w:line="245" w:lineRule="auto"/>
        <w:rPr>
          <w:color w:val="auto"/>
        </w:rPr>
      </w:pPr>
    </w:p>
    <w:p w:rsidR="00007554" w:rsidRDefault="00007554">
      <w:pPr>
        <w:spacing w:line="245" w:lineRule="auto"/>
        <w:rPr>
          <w:color w:val="auto"/>
        </w:rPr>
      </w:pPr>
    </w:p>
    <w:p w:rsidR="00007554" w:rsidRDefault="00007554">
      <w:pPr>
        <w:spacing w:line="245" w:lineRule="auto"/>
        <w:rPr>
          <w:color w:val="auto"/>
        </w:rPr>
      </w:pPr>
    </w:p>
    <w:p w:rsidR="00007554" w:rsidRDefault="00007554">
      <w:pPr>
        <w:spacing w:line="246" w:lineRule="auto"/>
        <w:rPr>
          <w:color w:val="auto"/>
        </w:rPr>
      </w:pPr>
    </w:p>
    <w:p w:rsidR="00007554" w:rsidRDefault="00007554">
      <w:pPr>
        <w:spacing w:line="246" w:lineRule="auto"/>
        <w:rPr>
          <w:color w:val="auto"/>
        </w:rPr>
      </w:pPr>
    </w:p>
    <w:p w:rsidR="00007554" w:rsidRDefault="00D0112E">
      <w:pPr>
        <w:spacing w:before="114" w:line="225" w:lineRule="auto"/>
        <w:ind w:left="2011"/>
        <w:rPr>
          <w:rFonts w:ascii="宋体" w:eastAsia="宋体" w:hAnsi="宋体" w:cs="宋体"/>
          <w:color w:val="auto"/>
          <w:sz w:val="35"/>
          <w:szCs w:val="35"/>
        </w:rPr>
      </w:pPr>
      <w:r>
        <w:rPr>
          <w:rFonts w:ascii="宋体" w:eastAsia="宋体" w:hAnsi="宋体" w:cs="宋体"/>
          <w:color w:val="auto"/>
          <w:spacing w:val="5"/>
          <w:sz w:val="35"/>
          <w:szCs w:val="35"/>
        </w:rPr>
        <w:t>项目编号</w:t>
      </w:r>
      <w:r>
        <w:rPr>
          <w:rFonts w:ascii="宋体" w:eastAsia="宋体" w:hAnsi="宋体" w:cs="宋体"/>
          <w:color w:val="auto"/>
          <w:spacing w:val="4"/>
          <w:sz w:val="35"/>
          <w:szCs w:val="35"/>
        </w:rPr>
        <w:t>：</w:t>
      </w:r>
      <w:r>
        <w:rPr>
          <w:rFonts w:ascii="宋体" w:eastAsia="宋体" w:hAnsi="宋体" w:cs="宋体"/>
          <w:color w:val="auto"/>
          <w:sz w:val="35"/>
          <w:szCs w:val="35"/>
          <w:u w:val="single"/>
        </w:rPr>
        <w:t xml:space="preserve">                       </w:t>
      </w:r>
    </w:p>
    <w:p w:rsidR="00007554" w:rsidRDefault="00D0112E">
      <w:pPr>
        <w:spacing w:before="235" w:line="225" w:lineRule="auto"/>
        <w:ind w:left="2005"/>
        <w:rPr>
          <w:rFonts w:ascii="宋体" w:eastAsia="宋体" w:hAnsi="宋体" w:cs="宋体"/>
          <w:color w:val="auto"/>
          <w:sz w:val="35"/>
          <w:szCs w:val="35"/>
        </w:rPr>
      </w:pPr>
      <w:r>
        <w:rPr>
          <w:rFonts w:ascii="宋体" w:eastAsia="宋体" w:hAnsi="宋体" w:cs="宋体"/>
          <w:color w:val="auto"/>
          <w:spacing w:val="6"/>
          <w:sz w:val="35"/>
          <w:szCs w:val="35"/>
        </w:rPr>
        <w:t>计划编号：</w:t>
      </w:r>
      <w:r>
        <w:rPr>
          <w:rFonts w:ascii="宋体" w:eastAsia="宋体" w:hAnsi="宋体" w:cs="宋体"/>
          <w:color w:val="auto"/>
          <w:sz w:val="35"/>
          <w:szCs w:val="35"/>
          <w:u w:val="single"/>
        </w:rPr>
        <w:t xml:space="preserve">                       </w:t>
      </w:r>
    </w:p>
    <w:p w:rsidR="00007554" w:rsidRDefault="00007554">
      <w:pPr>
        <w:spacing w:line="286" w:lineRule="auto"/>
        <w:rPr>
          <w:color w:val="auto"/>
        </w:rPr>
      </w:pPr>
    </w:p>
    <w:p w:rsidR="00007554" w:rsidRDefault="00007554">
      <w:pPr>
        <w:spacing w:line="287" w:lineRule="auto"/>
        <w:rPr>
          <w:color w:val="auto"/>
        </w:rPr>
      </w:pPr>
    </w:p>
    <w:p w:rsidR="00007554" w:rsidRDefault="00007554">
      <w:pPr>
        <w:spacing w:line="287" w:lineRule="auto"/>
        <w:rPr>
          <w:color w:val="auto"/>
        </w:rPr>
      </w:pPr>
    </w:p>
    <w:p w:rsidR="00007554" w:rsidRDefault="00007554">
      <w:pPr>
        <w:spacing w:line="287" w:lineRule="auto"/>
        <w:rPr>
          <w:color w:val="auto"/>
        </w:rPr>
      </w:pPr>
    </w:p>
    <w:p w:rsidR="00007554" w:rsidRDefault="00007554">
      <w:pPr>
        <w:spacing w:line="287" w:lineRule="auto"/>
        <w:rPr>
          <w:color w:val="auto"/>
        </w:rPr>
      </w:pPr>
    </w:p>
    <w:p w:rsidR="00007554" w:rsidRDefault="00D0112E">
      <w:pPr>
        <w:spacing w:before="114" w:line="225" w:lineRule="auto"/>
        <w:ind w:left="2004"/>
        <w:rPr>
          <w:rFonts w:ascii="宋体" w:eastAsia="宋体" w:hAnsi="宋体" w:cs="宋体"/>
          <w:color w:val="auto"/>
          <w:sz w:val="35"/>
          <w:szCs w:val="35"/>
        </w:rPr>
      </w:pPr>
      <w:r>
        <w:rPr>
          <w:rFonts w:ascii="宋体" w:eastAsia="宋体" w:hAnsi="宋体" w:cs="宋体"/>
          <w:color w:val="auto"/>
          <w:spacing w:val="5"/>
          <w:sz w:val="35"/>
          <w:szCs w:val="35"/>
        </w:rPr>
        <w:t>采购人</w:t>
      </w:r>
      <w:r>
        <w:rPr>
          <w:rFonts w:ascii="宋体" w:eastAsia="宋体" w:hAnsi="宋体" w:cs="宋体"/>
          <w:color w:val="auto"/>
          <w:spacing w:val="4"/>
          <w:sz w:val="35"/>
          <w:szCs w:val="35"/>
        </w:rPr>
        <w:t>：</w:t>
      </w:r>
      <w:r>
        <w:rPr>
          <w:rFonts w:ascii="宋体" w:eastAsia="宋体" w:hAnsi="宋体" w:cs="宋体"/>
          <w:color w:val="auto"/>
          <w:sz w:val="35"/>
          <w:szCs w:val="35"/>
          <w:u w:val="single"/>
        </w:rPr>
        <w:t xml:space="preserve">                         </w:t>
      </w:r>
    </w:p>
    <w:p w:rsidR="00007554" w:rsidRDefault="00D0112E">
      <w:pPr>
        <w:spacing w:before="236" w:line="225" w:lineRule="auto"/>
        <w:ind w:left="2039"/>
        <w:rPr>
          <w:rFonts w:ascii="宋体" w:eastAsia="宋体" w:hAnsi="宋体" w:cs="宋体"/>
          <w:color w:val="auto"/>
          <w:sz w:val="35"/>
          <w:szCs w:val="35"/>
        </w:rPr>
      </w:pPr>
      <w:r>
        <w:rPr>
          <w:rFonts w:ascii="宋体" w:eastAsia="宋体" w:hAnsi="宋体" w:cs="宋体"/>
          <w:color w:val="auto"/>
          <w:spacing w:val="1"/>
          <w:sz w:val="35"/>
          <w:szCs w:val="35"/>
        </w:rPr>
        <w:t>中标供应商：</w:t>
      </w:r>
      <w:r>
        <w:rPr>
          <w:rFonts w:ascii="宋体" w:eastAsia="宋体" w:hAnsi="宋体" w:cs="宋体"/>
          <w:color w:val="auto"/>
          <w:sz w:val="35"/>
          <w:szCs w:val="35"/>
          <w:u w:val="single"/>
        </w:rPr>
        <w:t xml:space="preserve">                     </w:t>
      </w:r>
    </w:p>
    <w:p w:rsidR="00007554" w:rsidRDefault="00007554">
      <w:pPr>
        <w:spacing w:line="267" w:lineRule="auto"/>
        <w:rPr>
          <w:color w:val="auto"/>
        </w:rPr>
      </w:pPr>
    </w:p>
    <w:p w:rsidR="00007554" w:rsidRDefault="00007554">
      <w:pPr>
        <w:spacing w:line="267" w:lineRule="auto"/>
        <w:rPr>
          <w:color w:val="auto"/>
        </w:rPr>
      </w:pPr>
    </w:p>
    <w:p w:rsidR="00007554" w:rsidRDefault="00007554">
      <w:pPr>
        <w:spacing w:line="268" w:lineRule="auto"/>
        <w:rPr>
          <w:color w:val="auto"/>
        </w:rPr>
      </w:pPr>
    </w:p>
    <w:p w:rsidR="00007554" w:rsidRDefault="00007554">
      <w:pPr>
        <w:spacing w:line="268" w:lineRule="auto"/>
        <w:rPr>
          <w:color w:val="auto"/>
        </w:rPr>
      </w:pPr>
    </w:p>
    <w:p w:rsidR="00007554" w:rsidRDefault="00007554">
      <w:pPr>
        <w:spacing w:line="268" w:lineRule="auto"/>
        <w:rPr>
          <w:color w:val="auto"/>
        </w:rPr>
      </w:pPr>
    </w:p>
    <w:p w:rsidR="00007554" w:rsidRDefault="00007554">
      <w:pPr>
        <w:spacing w:line="268" w:lineRule="auto"/>
        <w:rPr>
          <w:color w:val="auto"/>
        </w:rPr>
      </w:pPr>
    </w:p>
    <w:p w:rsidR="00007554" w:rsidRDefault="00007554">
      <w:pPr>
        <w:spacing w:line="268" w:lineRule="auto"/>
        <w:rPr>
          <w:color w:val="auto"/>
        </w:rPr>
      </w:pPr>
    </w:p>
    <w:p w:rsidR="00007554" w:rsidRDefault="00007554">
      <w:pPr>
        <w:spacing w:line="268" w:lineRule="auto"/>
        <w:rPr>
          <w:color w:val="auto"/>
        </w:rPr>
      </w:pPr>
    </w:p>
    <w:p w:rsidR="00007554" w:rsidRDefault="00D0112E">
      <w:pPr>
        <w:spacing w:before="75" w:line="231" w:lineRule="auto"/>
        <w:ind w:left="2305"/>
        <w:rPr>
          <w:rFonts w:ascii="仿宋" w:eastAsia="仿宋" w:hAnsi="仿宋" w:cs="仿宋"/>
          <w:color w:val="auto"/>
          <w:sz w:val="23"/>
          <w:szCs w:val="23"/>
        </w:rPr>
      </w:pPr>
      <w:r>
        <w:rPr>
          <w:rFonts w:ascii="仿宋" w:eastAsia="仿宋" w:hAnsi="仿宋" w:cs="仿宋"/>
          <w:color w:val="auto"/>
          <w:spacing w:val="-5"/>
          <w:sz w:val="23"/>
          <w:szCs w:val="23"/>
        </w:rPr>
        <w:t>签订日期：</w:t>
      </w:r>
      <w:r>
        <w:rPr>
          <w:rFonts w:ascii="仿宋" w:eastAsia="仿宋" w:hAnsi="仿宋" w:cs="仿宋"/>
          <w:color w:val="auto"/>
          <w:spacing w:val="-5"/>
          <w:sz w:val="23"/>
          <w:szCs w:val="23"/>
          <w:u w:val="single"/>
        </w:rPr>
        <w:t xml:space="preserve">                 </w:t>
      </w:r>
      <w:r>
        <w:rPr>
          <w:rFonts w:ascii="仿宋" w:eastAsia="仿宋" w:hAnsi="仿宋" w:cs="仿宋"/>
          <w:color w:val="auto"/>
          <w:spacing w:val="-5"/>
          <w:sz w:val="23"/>
          <w:szCs w:val="23"/>
        </w:rPr>
        <w:t>年</w:t>
      </w:r>
      <w:r>
        <w:rPr>
          <w:rFonts w:ascii="仿宋" w:eastAsia="仿宋" w:hAnsi="仿宋" w:cs="仿宋"/>
          <w:color w:val="auto"/>
          <w:spacing w:val="-5"/>
          <w:sz w:val="23"/>
          <w:szCs w:val="23"/>
          <w:u w:val="single"/>
        </w:rPr>
        <w:t xml:space="preserve">       </w:t>
      </w:r>
      <w:r>
        <w:rPr>
          <w:rFonts w:ascii="仿宋" w:eastAsia="仿宋" w:hAnsi="仿宋" w:cs="仿宋"/>
          <w:color w:val="auto"/>
          <w:spacing w:val="-5"/>
          <w:sz w:val="23"/>
          <w:szCs w:val="23"/>
        </w:rPr>
        <w:t xml:space="preserve"> 月</w:t>
      </w:r>
      <w:r>
        <w:rPr>
          <w:rFonts w:ascii="仿宋" w:eastAsia="仿宋" w:hAnsi="仿宋" w:cs="仿宋"/>
          <w:color w:val="auto"/>
          <w:spacing w:val="-5"/>
          <w:sz w:val="23"/>
          <w:szCs w:val="23"/>
          <w:u w:val="single"/>
        </w:rPr>
        <w:t xml:space="preserve">       </w:t>
      </w:r>
      <w:r>
        <w:rPr>
          <w:rFonts w:ascii="仿宋" w:eastAsia="仿宋" w:hAnsi="仿宋" w:cs="仿宋"/>
          <w:color w:val="auto"/>
          <w:spacing w:val="-5"/>
          <w:sz w:val="23"/>
          <w:szCs w:val="23"/>
        </w:rPr>
        <w:t xml:space="preserve"> </w:t>
      </w:r>
      <w:r>
        <w:rPr>
          <w:rFonts w:ascii="仿宋" w:eastAsia="仿宋" w:hAnsi="仿宋" w:cs="仿宋"/>
          <w:color w:val="auto"/>
          <w:spacing w:val="-1"/>
          <w:sz w:val="23"/>
          <w:szCs w:val="23"/>
        </w:rPr>
        <w:t>日</w:t>
      </w:r>
    </w:p>
    <w:p w:rsidR="00007554" w:rsidRDefault="00007554">
      <w:pPr>
        <w:rPr>
          <w:color w:val="auto"/>
        </w:rPr>
        <w:sectPr w:rsidR="00007554">
          <w:headerReference w:type="default" r:id="rId39"/>
          <w:footerReference w:type="default" r:id="rId40"/>
          <w:pgSz w:w="11906" w:h="16839"/>
          <w:pgMar w:top="987" w:right="1134" w:bottom="1091" w:left="1128" w:header="746" w:footer="931" w:gutter="0"/>
          <w:cols w:space="720"/>
        </w:sectPr>
      </w:pPr>
    </w:p>
    <w:p w:rsidR="003D289C" w:rsidRDefault="003D289C" w:rsidP="003D289C">
      <w:pPr>
        <w:spacing w:line="520" w:lineRule="exact"/>
        <w:jc w:val="center"/>
        <w:rPr>
          <w:rFonts w:ascii="宋体" w:hAnsi="宋体" w:cs="Courier New"/>
          <w:b/>
          <w:sz w:val="32"/>
          <w:szCs w:val="32"/>
        </w:rPr>
      </w:pPr>
      <w:r>
        <w:rPr>
          <w:rFonts w:eastAsia="华文中宋" w:hint="eastAsia"/>
          <w:b/>
          <w:sz w:val="44"/>
          <w:szCs w:val="44"/>
        </w:rPr>
        <w:lastRenderedPageBreak/>
        <w:t>《广西壮族自治区政府采购合同》</w:t>
      </w:r>
    </w:p>
    <w:p w:rsidR="003D289C" w:rsidRDefault="003D289C" w:rsidP="003D289C">
      <w:pPr>
        <w:spacing w:line="520" w:lineRule="exact"/>
        <w:jc w:val="center"/>
        <w:rPr>
          <w:rFonts w:ascii="宋体" w:hAnsi="宋体" w:cs="Courier New"/>
          <w:b/>
          <w:sz w:val="32"/>
          <w:szCs w:val="32"/>
        </w:rPr>
      </w:pPr>
      <w:r>
        <w:rPr>
          <w:rStyle w:val="af0"/>
          <w:rFonts w:hint="eastAsia"/>
        </w:rPr>
        <w:t>（</w:t>
      </w:r>
      <w:r>
        <w:rPr>
          <w:rFonts w:hint="eastAsia"/>
        </w:rPr>
        <w:t>提供参考，请结合项目修订</w:t>
      </w:r>
      <w:r>
        <w:rPr>
          <w:rStyle w:val="af0"/>
          <w:rFonts w:hint="eastAsia"/>
        </w:rPr>
        <w:t>）</w:t>
      </w:r>
    </w:p>
    <w:p w:rsidR="003D289C" w:rsidRDefault="003D289C" w:rsidP="003D289C">
      <w:pPr>
        <w:spacing w:line="520" w:lineRule="exact"/>
        <w:rPr>
          <w:rFonts w:ascii="宋体" w:hAnsi="宋体" w:cs="Courier New"/>
          <w:b/>
          <w:sz w:val="32"/>
          <w:szCs w:val="32"/>
        </w:rPr>
      </w:pPr>
    </w:p>
    <w:p w:rsidR="003D289C" w:rsidRDefault="003D289C" w:rsidP="003D289C">
      <w:pPr>
        <w:spacing w:line="360" w:lineRule="auto"/>
        <w:ind w:right="800"/>
        <w:rPr>
          <w:rFonts w:ascii="宋体" w:hAnsi="宋体" w:cs="宋体"/>
        </w:rPr>
      </w:pPr>
    </w:p>
    <w:p w:rsidR="003D289C" w:rsidRDefault="003D289C" w:rsidP="003D289C">
      <w:pPr>
        <w:spacing w:line="360" w:lineRule="auto"/>
        <w:ind w:right="800"/>
        <w:rPr>
          <w:rFonts w:ascii="宋体" w:hAnsi="宋体" w:cs="宋体"/>
          <w:bCs/>
          <w:u w:val="single"/>
        </w:rPr>
      </w:pPr>
      <w:r>
        <w:rPr>
          <w:rFonts w:ascii="宋体" w:hAnsi="宋体" w:cs="宋体" w:hint="eastAsia"/>
        </w:rPr>
        <w:t>采购计划号：</w:t>
      </w:r>
      <w:r>
        <w:rPr>
          <w:rFonts w:ascii="宋体" w:hAnsi="宋体" w:cs="宋体" w:hint="eastAsia"/>
          <w:u w:val="single"/>
        </w:rPr>
        <w:t xml:space="preserve"> </w:t>
      </w:r>
      <w:r>
        <w:rPr>
          <w:rFonts w:ascii="宋体" w:hAnsi="宋体" w:cs="宋体"/>
          <w:u w:val="single"/>
        </w:rPr>
        <w:t xml:space="preserve">                        </w:t>
      </w:r>
      <w:r>
        <w:rPr>
          <w:rFonts w:ascii="宋体" w:hAnsi="宋体" w:cs="宋体"/>
        </w:rPr>
        <w:t xml:space="preserve">   </w:t>
      </w:r>
      <w:r>
        <w:rPr>
          <w:rFonts w:ascii="宋体" w:hAnsi="宋体" w:cs="宋体" w:hint="eastAsia"/>
          <w:bCs/>
        </w:rPr>
        <w:t>合同编号：</w:t>
      </w:r>
      <w:r>
        <w:rPr>
          <w:rFonts w:ascii="宋体" w:hAnsi="宋体" w:cs="宋体"/>
          <w:u w:val="single"/>
        </w:rPr>
        <w:t xml:space="preserve">                </w:t>
      </w:r>
      <w:r>
        <w:rPr>
          <w:rFonts w:ascii="宋体" w:hAnsi="宋体" w:cs="宋体" w:hint="eastAsia"/>
          <w:u w:val="single"/>
        </w:rPr>
        <w:t xml:space="preserve">  </w:t>
      </w:r>
    </w:p>
    <w:p w:rsidR="003D289C" w:rsidRDefault="003D289C" w:rsidP="003D289C">
      <w:pPr>
        <w:spacing w:line="360" w:lineRule="auto"/>
        <w:rPr>
          <w:rFonts w:ascii="宋体" w:hAnsi="宋体" w:cs="宋体"/>
          <w:u w:val="single"/>
        </w:rPr>
      </w:pPr>
      <w:r>
        <w:rPr>
          <w:rFonts w:ascii="宋体" w:hAnsi="宋体" w:cs="宋体" w:hint="eastAsia"/>
        </w:rPr>
        <w:t>采购人（甲方）：</w:t>
      </w:r>
      <w:r>
        <w:rPr>
          <w:rFonts w:ascii="宋体" w:hAnsi="宋体" w:cs="宋体" w:hint="eastAsia"/>
          <w:u w:val="single"/>
        </w:rPr>
        <w:t xml:space="preserve"> </w:t>
      </w:r>
      <w:r>
        <w:rPr>
          <w:rFonts w:ascii="宋体" w:hAnsi="宋体" w:cs="宋体"/>
          <w:u w:val="single"/>
        </w:rPr>
        <w:t xml:space="preserve">                 </w:t>
      </w:r>
      <w:r>
        <w:rPr>
          <w:rFonts w:ascii="宋体" w:hAnsi="宋体" w:cs="宋体" w:hint="eastAsia"/>
          <w:u w:val="single"/>
        </w:rPr>
        <w:t xml:space="preserve">   </w:t>
      </w:r>
      <w:r>
        <w:rPr>
          <w:rFonts w:ascii="宋体" w:hAnsi="宋体" w:cs="宋体" w:hint="eastAsia"/>
        </w:rPr>
        <w:t xml:space="preserve">   </w:t>
      </w:r>
      <w:r>
        <w:rPr>
          <w:rFonts w:ascii="宋体" w:hAnsi="宋体" w:cs="宋体" w:hint="eastAsia"/>
        </w:rPr>
        <w:t>供应商（乙方）：</w:t>
      </w:r>
      <w:r>
        <w:rPr>
          <w:rFonts w:ascii="宋体" w:hAnsi="宋体" w:cs="宋体"/>
          <w:u w:val="single"/>
        </w:rPr>
        <w:t xml:space="preserve">                    </w:t>
      </w:r>
      <w:r>
        <w:rPr>
          <w:rFonts w:ascii="宋体" w:hAnsi="宋体" w:cs="宋体" w:hint="eastAsia"/>
        </w:rPr>
        <w:t xml:space="preserve">    </w:t>
      </w:r>
    </w:p>
    <w:p w:rsidR="003D289C" w:rsidRDefault="003D289C" w:rsidP="003D289C">
      <w:pPr>
        <w:spacing w:line="360" w:lineRule="auto"/>
        <w:rPr>
          <w:rFonts w:ascii="宋体" w:hAnsi="宋体" w:cs="宋体"/>
          <w:u w:val="single"/>
        </w:rPr>
      </w:pPr>
      <w:r>
        <w:rPr>
          <w:rFonts w:ascii="宋体" w:hAnsi="宋体" w:cs="宋体" w:hint="eastAsia"/>
        </w:rPr>
        <w:t>项目名称：</w:t>
      </w:r>
      <w:r>
        <w:rPr>
          <w:rFonts w:ascii="宋体" w:hAnsi="宋体" w:cs="宋体"/>
          <w:u w:val="single"/>
        </w:rPr>
        <w:t xml:space="preserve">                       </w:t>
      </w:r>
      <w:r>
        <w:rPr>
          <w:rFonts w:ascii="宋体" w:hAnsi="宋体" w:cs="宋体" w:hint="eastAsia"/>
          <w:u w:val="single"/>
        </w:rPr>
        <w:t xml:space="preserve">  </w:t>
      </w:r>
      <w:r>
        <w:rPr>
          <w:rFonts w:ascii="宋体" w:hAnsi="宋体" w:cs="宋体"/>
          <w:u w:val="single"/>
        </w:rPr>
        <w:t xml:space="preserve">  </w:t>
      </w:r>
      <w:r>
        <w:rPr>
          <w:rFonts w:ascii="宋体" w:hAnsi="宋体" w:cs="宋体"/>
        </w:rPr>
        <w:t xml:space="preserve">   </w:t>
      </w:r>
      <w:r>
        <w:rPr>
          <w:rFonts w:ascii="宋体" w:hAnsi="宋体" w:cs="宋体" w:hint="eastAsia"/>
        </w:rPr>
        <w:t>项目编号：</w:t>
      </w:r>
      <w:r>
        <w:rPr>
          <w:rFonts w:ascii="宋体" w:hAnsi="宋体" w:cs="宋体"/>
          <w:u w:val="single"/>
        </w:rPr>
        <w:t xml:space="preserve">                          </w:t>
      </w:r>
    </w:p>
    <w:p w:rsidR="003D289C" w:rsidRDefault="003D289C" w:rsidP="003D289C">
      <w:pPr>
        <w:spacing w:line="360" w:lineRule="auto"/>
        <w:rPr>
          <w:rFonts w:ascii="宋体" w:hAnsi="宋体" w:cs="宋体"/>
          <w:u w:val="single"/>
        </w:rPr>
      </w:pPr>
      <w:r>
        <w:rPr>
          <w:rFonts w:ascii="宋体" w:hAnsi="宋体" w:cs="宋体" w:hint="eastAsia"/>
        </w:rPr>
        <w:t>签订地点：</w:t>
      </w:r>
      <w:r>
        <w:rPr>
          <w:rFonts w:ascii="宋体" w:hAnsi="宋体" w:cs="宋体" w:hint="eastAsia"/>
          <w:u w:val="single"/>
        </w:rPr>
        <w:t xml:space="preserve"> </w:t>
      </w:r>
      <w:r>
        <w:rPr>
          <w:rFonts w:ascii="宋体" w:hAnsi="宋体" w:cs="宋体"/>
          <w:u w:val="single"/>
        </w:rPr>
        <w:t xml:space="preserve">                    </w:t>
      </w:r>
      <w:r>
        <w:rPr>
          <w:rFonts w:ascii="宋体" w:hAnsi="宋体" w:cs="宋体" w:hint="eastAsia"/>
          <w:u w:val="single"/>
        </w:rPr>
        <w:t xml:space="preserve">  </w:t>
      </w:r>
      <w:r>
        <w:rPr>
          <w:rFonts w:ascii="宋体" w:hAnsi="宋体" w:cs="宋体"/>
          <w:u w:val="single"/>
        </w:rPr>
        <w:t xml:space="preserve">   </w:t>
      </w:r>
      <w:r>
        <w:rPr>
          <w:rFonts w:ascii="宋体" w:hAnsi="宋体" w:cs="宋体" w:hint="eastAsia"/>
          <w:u w:val="single"/>
        </w:rPr>
        <w:t xml:space="preserve"> </w:t>
      </w:r>
      <w:r>
        <w:rPr>
          <w:rFonts w:ascii="宋体" w:hAnsi="宋体" w:cs="宋体" w:hint="eastAsia"/>
        </w:rPr>
        <w:t xml:space="preserve">   </w:t>
      </w:r>
      <w:r>
        <w:rPr>
          <w:rFonts w:ascii="宋体" w:hAnsi="宋体" w:cs="宋体" w:hint="eastAsia"/>
        </w:rPr>
        <w:t>签订时间：</w:t>
      </w:r>
      <w:r>
        <w:rPr>
          <w:rFonts w:ascii="宋体" w:hAnsi="宋体" w:cs="宋体" w:hint="eastAsia"/>
          <w:u w:val="single"/>
        </w:rPr>
        <w:t xml:space="preserve">        </w:t>
      </w:r>
      <w:r>
        <w:rPr>
          <w:rFonts w:ascii="宋体" w:hAnsi="宋体" w:cs="宋体"/>
          <w:u w:val="single"/>
        </w:rPr>
        <w:t xml:space="preserve">           </w:t>
      </w:r>
      <w:r>
        <w:rPr>
          <w:rFonts w:ascii="宋体" w:hAnsi="宋体" w:cs="宋体" w:hint="eastAsia"/>
          <w:u w:val="single"/>
        </w:rPr>
        <w:t xml:space="preserve">     </w:t>
      </w:r>
    </w:p>
    <w:p w:rsidR="003D289C" w:rsidRDefault="003D289C" w:rsidP="003D289C">
      <w:pPr>
        <w:spacing w:line="360" w:lineRule="auto"/>
        <w:rPr>
          <w:rFonts w:ascii="宋体" w:hAnsi="宋体" w:cs="宋体"/>
        </w:rPr>
      </w:pPr>
      <w:r>
        <w:rPr>
          <w:rFonts w:ascii="宋体" w:hAnsi="宋体" w:cs="宋体" w:hint="eastAsia"/>
        </w:rPr>
        <w:t>本合同为中小企业预留合同：</w:t>
      </w:r>
      <w:r>
        <w:rPr>
          <w:rFonts w:ascii="宋体" w:hAnsi="宋体" w:cs="宋体" w:hint="eastAsia"/>
          <w:u w:val="single"/>
        </w:rPr>
        <w:t>（是</w:t>
      </w:r>
      <w:r>
        <w:rPr>
          <w:rFonts w:ascii="宋体" w:hAnsi="宋体" w:cs="宋体" w:hint="eastAsia"/>
          <w:u w:val="single"/>
        </w:rPr>
        <w:t>/</w:t>
      </w:r>
      <w:r>
        <w:rPr>
          <w:rFonts w:ascii="宋体" w:hAnsi="宋体" w:cs="宋体" w:hint="eastAsia"/>
          <w:u w:val="single"/>
        </w:rPr>
        <w:t>否）</w:t>
      </w:r>
      <w:r>
        <w:rPr>
          <w:rFonts w:ascii="宋体" w:hAnsi="宋体" w:cs="宋体" w:hint="eastAsia"/>
        </w:rPr>
        <w:t>。</w:t>
      </w:r>
    </w:p>
    <w:p w:rsidR="003D289C" w:rsidRDefault="003D289C" w:rsidP="003D289C">
      <w:pPr>
        <w:spacing w:line="360" w:lineRule="auto"/>
        <w:ind w:firstLineChars="200" w:firstLine="420"/>
        <w:rPr>
          <w:rFonts w:ascii="宋体" w:hAnsi="宋体" w:cs="宋体"/>
        </w:rPr>
      </w:pPr>
    </w:p>
    <w:p w:rsidR="003D289C" w:rsidRDefault="003D289C" w:rsidP="003D289C">
      <w:pPr>
        <w:spacing w:line="380" w:lineRule="exact"/>
        <w:ind w:firstLineChars="200" w:firstLine="420"/>
        <w:rPr>
          <w:rFonts w:ascii="宋体" w:hAnsi="宋体" w:cs="宋体"/>
        </w:rPr>
      </w:pPr>
      <w:r>
        <w:rPr>
          <w:rFonts w:ascii="宋体" w:hAnsi="宋体" w:cs="宋体" w:hint="eastAsia"/>
        </w:rPr>
        <w:t>根据《中华人民共和国政府采购法》、《中华人民共和国民法典》等法律、法规规定，按照</w:t>
      </w:r>
      <w:r>
        <w:rPr>
          <w:rFonts w:ascii="宋体" w:hAnsi="宋体" w:hint="eastAsia"/>
        </w:rPr>
        <w:t>招标文件规定条款和乙方投标文件及其承诺，甲乙双方签订本合同。</w:t>
      </w:r>
    </w:p>
    <w:p w:rsidR="003D289C" w:rsidRDefault="003D289C" w:rsidP="003D289C">
      <w:pPr>
        <w:spacing w:line="380" w:lineRule="exact"/>
        <w:ind w:firstLineChars="200" w:firstLine="422"/>
        <w:rPr>
          <w:rFonts w:ascii="宋体" w:hAnsi="宋体" w:cs="宋体"/>
          <w:b/>
        </w:rPr>
      </w:pPr>
      <w:r>
        <w:rPr>
          <w:rFonts w:ascii="宋体" w:eastAsia="宋体" w:hAnsi="宋体" w:cs="宋体" w:hint="eastAsia"/>
          <w:b/>
        </w:rPr>
        <w:t>第一条　合同标的</w:t>
      </w:r>
    </w:p>
    <w:p w:rsidR="003D289C" w:rsidRDefault="003D289C" w:rsidP="003D289C">
      <w:pPr>
        <w:tabs>
          <w:tab w:val="left" w:pos="8280"/>
        </w:tabs>
        <w:spacing w:line="380" w:lineRule="exact"/>
        <w:ind w:right="26" w:firstLineChars="200" w:firstLine="420"/>
        <w:rPr>
          <w:rFonts w:ascii="宋体" w:hAnsi="宋体"/>
        </w:rPr>
      </w:pPr>
      <w:r>
        <w:rPr>
          <w:rFonts w:ascii="宋体" w:hAnsi="宋体" w:hint="eastAsia"/>
        </w:rPr>
        <w:t>1.</w:t>
      </w:r>
      <w:r>
        <w:rPr>
          <w:rFonts w:ascii="宋体" w:hAnsi="宋体" w:hint="eastAsia"/>
        </w:rPr>
        <w:t>服务项目</w:t>
      </w:r>
    </w:p>
    <w:p w:rsidR="003D289C" w:rsidRDefault="003D289C" w:rsidP="003D289C">
      <w:pPr>
        <w:tabs>
          <w:tab w:val="left" w:pos="8280"/>
        </w:tabs>
        <w:spacing w:line="380" w:lineRule="exact"/>
        <w:ind w:right="26" w:firstLineChars="200" w:firstLine="420"/>
        <w:rPr>
          <w:rFonts w:ascii="宋体" w:hAnsi="宋体"/>
        </w:rPr>
      </w:pPr>
      <w:r>
        <w:rPr>
          <w:rFonts w:ascii="宋体" w:hAnsi="宋体" w:hint="eastAsia"/>
        </w:rPr>
        <w:t>乙方接受甲方委托，承担《</w:t>
      </w:r>
      <w:r>
        <w:rPr>
          <w:rFonts w:ascii="宋体" w:hAnsi="宋体" w:hint="eastAsia"/>
          <w:u w:val="single"/>
        </w:rPr>
        <w:t xml:space="preserve">            </w:t>
      </w:r>
      <w:r>
        <w:rPr>
          <w:rFonts w:ascii="宋体" w:hAnsi="宋体" w:hint="eastAsia"/>
        </w:rPr>
        <w:t>》项目实施工作，并为甲方提供技术服务，以满足甲方对本合同项目服务需求及要求。</w:t>
      </w:r>
      <w:r>
        <w:rPr>
          <w:rFonts w:ascii="宋体" w:eastAsia="宋体" w:hAnsi="宋体" w:cs="宋体" w:hint="eastAsia"/>
          <w:b/>
          <w:u w:val="single"/>
        </w:rPr>
        <w:t>合同总金额（大写）人民币</w:t>
      </w:r>
      <w:r>
        <w:rPr>
          <w:rFonts w:ascii="宋体" w:hAnsi="宋体" w:hint="eastAsia"/>
          <w:b/>
          <w:u w:val="single"/>
        </w:rPr>
        <w:t xml:space="preserve">            </w:t>
      </w:r>
      <w:r>
        <w:rPr>
          <w:rFonts w:ascii="宋体" w:eastAsia="宋体" w:hAnsi="宋体" w:cs="宋体" w:hint="eastAsia"/>
          <w:b/>
          <w:u w:val="single"/>
        </w:rPr>
        <w:t>（</w:t>
      </w:r>
      <w:r>
        <w:rPr>
          <w:rFonts w:ascii="宋体" w:hAnsi="宋体" w:hint="eastAsia"/>
          <w:b/>
          <w:u w:val="single"/>
        </w:rPr>
        <w:t xml:space="preserve">¥       </w:t>
      </w:r>
      <w:r>
        <w:rPr>
          <w:rFonts w:ascii="宋体" w:eastAsia="宋体" w:hAnsi="宋体" w:cs="宋体" w:hint="eastAsia"/>
          <w:b/>
          <w:u w:val="single"/>
        </w:rPr>
        <w:t>）（详见报价表，即</w:t>
      </w:r>
      <w:r>
        <w:rPr>
          <w:b/>
          <w:u w:val="single"/>
        </w:rPr>
        <w:t>“</w:t>
      </w:r>
      <w:r>
        <w:rPr>
          <w:rFonts w:ascii="宋体" w:eastAsia="宋体" w:hAnsi="宋体" w:cs="宋体" w:hint="eastAsia"/>
          <w:b/>
          <w:u w:val="single"/>
        </w:rPr>
        <w:t>开标一览表</w:t>
      </w:r>
      <w:r>
        <w:rPr>
          <w:b/>
          <w:u w:val="single"/>
        </w:rPr>
        <w:t>”</w:t>
      </w:r>
      <w:r>
        <w:rPr>
          <w:rFonts w:ascii="宋体" w:eastAsia="宋体" w:hAnsi="宋体" w:cs="宋体" w:hint="eastAsia"/>
          <w:b/>
          <w:u w:val="single"/>
        </w:rPr>
        <w:t>）</w:t>
      </w:r>
      <w:r>
        <w:rPr>
          <w:rFonts w:ascii="宋体" w:hAnsi="宋体" w:hint="eastAsia"/>
        </w:rPr>
        <w:t>。</w:t>
      </w:r>
    </w:p>
    <w:p w:rsidR="003D289C" w:rsidRDefault="003D289C" w:rsidP="003D289C">
      <w:pPr>
        <w:tabs>
          <w:tab w:val="left" w:pos="8280"/>
        </w:tabs>
        <w:spacing w:line="380" w:lineRule="exact"/>
        <w:ind w:right="26" w:firstLineChars="200" w:firstLine="420"/>
        <w:rPr>
          <w:rFonts w:ascii="宋体" w:hAnsi="宋体"/>
        </w:rPr>
      </w:pPr>
      <w:r>
        <w:rPr>
          <w:rFonts w:ascii="宋体" w:hAnsi="宋体" w:hint="eastAsia"/>
        </w:rPr>
        <w:t>2.</w:t>
      </w:r>
      <w:r>
        <w:rPr>
          <w:rFonts w:ascii="宋体" w:hAnsi="宋体" w:hint="eastAsia"/>
        </w:rPr>
        <w:t>项目服务所应实现的目标及技术要求以招标文件和投标文件承诺约定为准。</w:t>
      </w:r>
    </w:p>
    <w:p w:rsidR="003D289C" w:rsidRDefault="003D289C" w:rsidP="003D289C">
      <w:pPr>
        <w:spacing w:line="380" w:lineRule="exact"/>
        <w:ind w:firstLineChars="200" w:firstLine="420"/>
        <w:rPr>
          <w:rFonts w:ascii="宋体" w:hAnsi="宋体" w:cs="宋体"/>
        </w:rPr>
      </w:pPr>
      <w:r>
        <w:rPr>
          <w:rFonts w:ascii="宋体" w:hAnsi="宋体" w:hint="eastAsia"/>
        </w:rPr>
        <w:t>3.</w:t>
      </w:r>
      <w:r>
        <w:rPr>
          <w:rFonts w:ascii="宋体" w:hAnsi="宋体" w:hint="eastAsia"/>
        </w:rPr>
        <w:t>本合同为整体服务包干项目，合同总金额包含所有服务内容，甲方不再向乙方支付任何其他费用。</w:t>
      </w:r>
    </w:p>
    <w:p w:rsidR="003D289C" w:rsidRDefault="003D289C" w:rsidP="003D289C">
      <w:pPr>
        <w:spacing w:line="380" w:lineRule="exact"/>
        <w:ind w:firstLineChars="200" w:firstLine="422"/>
        <w:rPr>
          <w:rFonts w:ascii="宋体" w:hAnsi="宋体" w:cs="宋体"/>
          <w:b/>
        </w:rPr>
      </w:pPr>
      <w:r>
        <w:rPr>
          <w:rFonts w:ascii="宋体" w:eastAsia="宋体" w:hAnsi="宋体" w:cs="宋体" w:hint="eastAsia"/>
          <w:b/>
        </w:rPr>
        <w:t>第二条　质量保证</w:t>
      </w:r>
    </w:p>
    <w:p w:rsidR="003D289C" w:rsidRDefault="003D289C" w:rsidP="003D289C">
      <w:pPr>
        <w:spacing w:line="380" w:lineRule="exact"/>
        <w:ind w:firstLineChars="200" w:firstLine="420"/>
        <w:rPr>
          <w:rFonts w:ascii="宋体" w:hAnsi="宋体" w:cs="宋体"/>
        </w:rPr>
      </w:pPr>
      <w:r>
        <w:rPr>
          <w:rFonts w:ascii="宋体" w:hAnsi="宋体" w:cs="宋体" w:hint="eastAsia"/>
        </w:rPr>
        <w:t>乙方所提供的技术服务内容必须与投标文件及其承诺相一致，有国家强制性标准的，必须符合国家强制性标准的规定，没有国家强制性标准但有其他地方或行业强制性标准的，必须符合相关强制性标准的规定。</w:t>
      </w:r>
    </w:p>
    <w:p w:rsidR="003D289C" w:rsidRDefault="003D289C" w:rsidP="003D289C">
      <w:pPr>
        <w:spacing w:line="380" w:lineRule="exact"/>
        <w:ind w:firstLineChars="200" w:firstLine="422"/>
        <w:rPr>
          <w:rFonts w:ascii="宋体" w:hAnsi="宋体" w:cs="宋体"/>
        </w:rPr>
      </w:pPr>
      <w:r>
        <w:rPr>
          <w:rFonts w:ascii="宋体" w:eastAsia="宋体" w:hAnsi="宋体" w:cs="宋体" w:hint="eastAsia"/>
          <w:b/>
        </w:rPr>
        <w:t>第三条　权利保证</w:t>
      </w:r>
    </w:p>
    <w:p w:rsidR="003D289C" w:rsidRDefault="003D289C" w:rsidP="003D289C">
      <w:pPr>
        <w:spacing w:line="380" w:lineRule="exact"/>
        <w:ind w:firstLineChars="200" w:firstLine="420"/>
        <w:rPr>
          <w:rFonts w:ascii="宋体" w:hAnsi="宋体" w:cs="宋体"/>
        </w:rPr>
      </w:pPr>
      <w:r>
        <w:rPr>
          <w:rFonts w:ascii="宋体" w:hAnsi="宋体" w:cs="宋体" w:hint="eastAsia"/>
        </w:rPr>
        <w:t>1</w:t>
      </w:r>
      <w:r>
        <w:rPr>
          <w:rFonts w:ascii="宋体" w:hAnsi="宋体" w:cs="宋体"/>
        </w:rPr>
        <w:t>.</w:t>
      </w:r>
      <w:r>
        <w:rPr>
          <w:rFonts w:ascii="宋体" w:hAnsi="宋体" w:cs="宋体" w:hint="eastAsia"/>
        </w:rPr>
        <w:t>乙方应保证所提供服务在使用时不会侵犯任何第三方的专利权、商标权、工业设计权等知识产权及其他合法权利，且所有权、处分权等没有受到任何限制，乙方保证任何第三方不能对其向甲方提供的技术服务主张权利，即乙方向甲方承担本合同标的</w:t>
      </w:r>
      <w:proofErr w:type="gramStart"/>
      <w:r>
        <w:rPr>
          <w:rFonts w:ascii="宋体" w:hAnsi="宋体" w:cs="宋体" w:hint="eastAsia"/>
        </w:rPr>
        <w:t>的</w:t>
      </w:r>
      <w:proofErr w:type="gramEnd"/>
      <w:r>
        <w:rPr>
          <w:rFonts w:ascii="宋体" w:hAnsi="宋体" w:cs="宋体" w:hint="eastAsia"/>
        </w:rPr>
        <w:t>权利瑕疵担保义务。</w:t>
      </w:r>
    </w:p>
    <w:p w:rsidR="003D289C" w:rsidRDefault="003D289C" w:rsidP="003D289C">
      <w:pPr>
        <w:spacing w:line="380" w:lineRule="exact"/>
        <w:ind w:firstLineChars="200" w:firstLine="420"/>
        <w:rPr>
          <w:rFonts w:ascii="宋体" w:hAnsi="宋体" w:cs="宋体"/>
        </w:rPr>
      </w:pPr>
      <w:r>
        <w:rPr>
          <w:rFonts w:ascii="宋体" w:hAnsi="宋体" w:cs="宋体" w:hint="eastAsia"/>
        </w:rPr>
        <w:t>2</w:t>
      </w:r>
      <w:r>
        <w:rPr>
          <w:rFonts w:ascii="宋体" w:hAnsi="宋体" w:cs="宋体"/>
        </w:rPr>
        <w:t>.</w:t>
      </w:r>
      <w:r>
        <w:rPr>
          <w:rFonts w:ascii="宋体" w:hAnsi="宋体" w:cs="宋体" w:hint="eastAsia"/>
        </w:rPr>
        <w:t>没有甲方事先书面同意，乙方不得将由甲方提供的有关合同或者任何合同条文、规格、计划、图纸、样品或者资料提供给与履行本合同无关的任何其他人。即使</w:t>
      </w:r>
      <w:proofErr w:type="gramStart"/>
      <w:r>
        <w:rPr>
          <w:rFonts w:ascii="宋体" w:hAnsi="宋体" w:cs="宋体" w:hint="eastAsia"/>
        </w:rPr>
        <w:t>向履行</w:t>
      </w:r>
      <w:proofErr w:type="gramEnd"/>
      <w:r>
        <w:rPr>
          <w:rFonts w:ascii="宋体" w:hAnsi="宋体" w:cs="宋体" w:hint="eastAsia"/>
        </w:rPr>
        <w:t>本合同有关的人员提供，也应注意保密并限于履行合同的必需范围。乙方的保密义务持续有效，不因为本合同履行终止、解除或者无效而解除。</w:t>
      </w:r>
    </w:p>
    <w:p w:rsidR="003D289C" w:rsidRDefault="003D289C" w:rsidP="003D289C">
      <w:pPr>
        <w:spacing w:line="380" w:lineRule="exact"/>
        <w:ind w:firstLineChars="200" w:firstLine="420"/>
        <w:rPr>
          <w:rFonts w:ascii="宋体" w:hAnsi="宋体" w:cs="宋体"/>
        </w:rPr>
      </w:pPr>
      <w:r>
        <w:rPr>
          <w:rFonts w:ascii="宋体" w:hAnsi="宋体" w:cs="宋体"/>
        </w:rPr>
        <w:t>3</w:t>
      </w:r>
      <w:r>
        <w:rPr>
          <w:rFonts w:ascii="宋体" w:hAnsi="宋体" w:cs="宋体" w:hint="eastAsia"/>
        </w:rPr>
        <w:t>.</w:t>
      </w:r>
      <w:r>
        <w:rPr>
          <w:rFonts w:ascii="宋体" w:hAnsi="宋体" w:cs="宋体" w:hint="eastAsia"/>
        </w:rPr>
        <w:t>甲方根据工作需要，可为乙方提供相关资料等。</w:t>
      </w:r>
    </w:p>
    <w:p w:rsidR="003D289C" w:rsidRDefault="003D289C" w:rsidP="003D289C">
      <w:pPr>
        <w:spacing w:line="380" w:lineRule="exact"/>
        <w:ind w:firstLineChars="200" w:firstLine="420"/>
        <w:rPr>
          <w:rFonts w:ascii="宋体" w:hAnsi="宋体" w:cs="宋体"/>
        </w:rPr>
      </w:pPr>
      <w:r>
        <w:rPr>
          <w:rFonts w:ascii="宋体" w:hAnsi="宋体" w:cs="宋体"/>
        </w:rPr>
        <w:t>4</w:t>
      </w:r>
      <w:r>
        <w:rPr>
          <w:rFonts w:ascii="宋体" w:hAnsi="宋体" w:cs="宋体" w:hint="eastAsia"/>
        </w:rPr>
        <w:t>.</w:t>
      </w:r>
      <w:r>
        <w:rPr>
          <w:rFonts w:ascii="宋体" w:hAnsi="宋体" w:cs="宋体" w:hint="eastAsia"/>
        </w:rPr>
        <w:t>甲方有权定期了解乙方工作进展情况，并对乙方工作进行监督，提出合理建议。</w:t>
      </w:r>
    </w:p>
    <w:p w:rsidR="003D289C" w:rsidRDefault="003D289C" w:rsidP="003D289C">
      <w:pPr>
        <w:spacing w:line="380" w:lineRule="exact"/>
        <w:ind w:firstLineChars="200" w:firstLine="420"/>
        <w:rPr>
          <w:rFonts w:ascii="宋体" w:hAnsi="宋体" w:cs="宋体"/>
        </w:rPr>
      </w:pPr>
      <w:r>
        <w:rPr>
          <w:rFonts w:ascii="宋体" w:hAnsi="宋体" w:cs="宋体"/>
        </w:rPr>
        <w:t>5</w:t>
      </w:r>
      <w:r>
        <w:rPr>
          <w:rFonts w:ascii="宋体" w:hAnsi="宋体" w:cs="宋体" w:hint="eastAsia"/>
        </w:rPr>
        <w:t>.</w:t>
      </w:r>
      <w:r>
        <w:rPr>
          <w:rFonts w:ascii="宋体" w:hAnsi="宋体" w:cs="宋体" w:hint="eastAsia"/>
        </w:rPr>
        <w:t>乙方应在规定时间节点内完成项目工作。</w:t>
      </w:r>
    </w:p>
    <w:p w:rsidR="003D289C" w:rsidRDefault="003D289C" w:rsidP="003D289C">
      <w:pPr>
        <w:spacing w:line="380" w:lineRule="exact"/>
        <w:ind w:firstLineChars="200" w:firstLine="420"/>
        <w:rPr>
          <w:rFonts w:ascii="宋体" w:hAnsi="宋体" w:cs="宋体"/>
        </w:rPr>
      </w:pPr>
      <w:r>
        <w:rPr>
          <w:rFonts w:ascii="宋体" w:hAnsi="宋体" w:cs="宋体"/>
        </w:rPr>
        <w:t>6</w:t>
      </w:r>
      <w:r>
        <w:rPr>
          <w:rFonts w:ascii="宋体" w:hAnsi="宋体" w:cs="宋体" w:hint="eastAsia"/>
        </w:rPr>
        <w:t>.</w:t>
      </w:r>
      <w:r>
        <w:rPr>
          <w:rFonts w:ascii="宋体" w:hAnsi="宋体" w:cs="宋体" w:hint="eastAsia"/>
        </w:rPr>
        <w:t>乙方应委派具有相应能力、经验的员工为甲方提供服务，合同履行过程中，未经甲方同意，乙方不得随意更换项目人员（</w:t>
      </w:r>
      <w:proofErr w:type="gramStart"/>
      <w:r>
        <w:rPr>
          <w:rFonts w:ascii="宋体" w:hAnsi="宋体" w:cs="宋体" w:hint="eastAsia"/>
        </w:rPr>
        <w:t>见合同</w:t>
      </w:r>
      <w:proofErr w:type="gramEnd"/>
      <w:r>
        <w:rPr>
          <w:rFonts w:ascii="宋体" w:hAnsi="宋体" w:cs="宋体" w:hint="eastAsia"/>
        </w:rPr>
        <w:t>附件《项目实施人员一览表》）。</w:t>
      </w:r>
    </w:p>
    <w:p w:rsidR="003D289C" w:rsidRDefault="003D289C" w:rsidP="003D289C">
      <w:pPr>
        <w:spacing w:line="380" w:lineRule="exact"/>
        <w:ind w:firstLineChars="200" w:firstLine="420"/>
        <w:rPr>
          <w:rFonts w:ascii="宋体" w:hAnsi="宋体" w:cs="宋体"/>
        </w:rPr>
      </w:pPr>
      <w:r>
        <w:rPr>
          <w:rFonts w:ascii="宋体" w:hAnsi="宋体" w:cs="宋体"/>
        </w:rPr>
        <w:t>7</w:t>
      </w:r>
      <w:r>
        <w:rPr>
          <w:rFonts w:ascii="宋体" w:hAnsi="宋体" w:cs="宋体" w:hint="eastAsia"/>
        </w:rPr>
        <w:t>.</w:t>
      </w:r>
      <w:r>
        <w:rPr>
          <w:rFonts w:ascii="宋体" w:hAnsi="宋体" w:cs="宋体" w:hint="eastAsia"/>
        </w:rPr>
        <w:t>合同履行过程中，乙方应根据甲方要求，定期向甲方汇报工作进展，并接受甲方监督。</w:t>
      </w:r>
    </w:p>
    <w:p w:rsidR="003D289C" w:rsidRDefault="003D289C" w:rsidP="003D289C">
      <w:pPr>
        <w:spacing w:line="380" w:lineRule="exact"/>
        <w:ind w:firstLineChars="200" w:firstLine="420"/>
        <w:rPr>
          <w:rFonts w:ascii="宋体" w:hAnsi="宋体" w:cs="宋体"/>
        </w:rPr>
      </w:pPr>
      <w:r>
        <w:rPr>
          <w:rFonts w:ascii="宋体" w:hAnsi="宋体" w:cs="宋体"/>
        </w:rPr>
        <w:lastRenderedPageBreak/>
        <w:t>8</w:t>
      </w:r>
      <w:r>
        <w:rPr>
          <w:rFonts w:ascii="宋体" w:hAnsi="宋体" w:cs="宋体" w:hint="eastAsia"/>
        </w:rPr>
        <w:t>.</w:t>
      </w:r>
      <w:r>
        <w:rPr>
          <w:rFonts w:ascii="宋体" w:hAnsi="宋体" w:cs="宋体" w:hint="eastAsia"/>
        </w:rPr>
        <w:t>乙方有权根据本合同约定及工作需要，要求甲方提供与项目建设有关的信息与资料。</w:t>
      </w:r>
    </w:p>
    <w:p w:rsidR="003D289C" w:rsidRDefault="003D289C" w:rsidP="003D289C">
      <w:pPr>
        <w:spacing w:line="380" w:lineRule="exact"/>
        <w:ind w:firstLineChars="200" w:firstLine="420"/>
        <w:rPr>
          <w:rFonts w:ascii="宋体" w:hAnsi="宋体" w:cs="宋体"/>
        </w:rPr>
      </w:pPr>
      <w:r>
        <w:rPr>
          <w:rFonts w:ascii="宋体" w:hAnsi="宋体" w:cs="宋体"/>
        </w:rPr>
        <w:t>9</w:t>
      </w:r>
      <w:r>
        <w:rPr>
          <w:rFonts w:ascii="宋体" w:hAnsi="宋体" w:cs="宋体" w:hint="eastAsia"/>
        </w:rPr>
        <w:t>.</w:t>
      </w:r>
      <w:r>
        <w:rPr>
          <w:rFonts w:ascii="宋体" w:hAnsi="宋体" w:cs="宋体" w:hint="eastAsia"/>
        </w:rPr>
        <w:t>乙方有权要求甲方配合其工作，并要求甲方提供必要的协助。</w:t>
      </w:r>
    </w:p>
    <w:p w:rsidR="003D289C" w:rsidRDefault="003D289C" w:rsidP="003D289C">
      <w:pPr>
        <w:spacing w:line="380" w:lineRule="exact"/>
        <w:ind w:firstLineChars="200" w:firstLine="420"/>
        <w:rPr>
          <w:rFonts w:ascii="宋体" w:hAnsi="宋体" w:cs="宋体"/>
        </w:rPr>
      </w:pPr>
      <w:r>
        <w:rPr>
          <w:rFonts w:ascii="宋体" w:hAnsi="宋体" w:cs="宋体"/>
        </w:rPr>
        <w:t>10</w:t>
      </w:r>
      <w:r>
        <w:rPr>
          <w:rFonts w:ascii="宋体" w:hAnsi="宋体" w:cs="宋体" w:hint="eastAsia"/>
        </w:rPr>
        <w:t>.</w:t>
      </w:r>
      <w:r>
        <w:rPr>
          <w:rFonts w:ascii="宋体" w:hAnsi="宋体" w:cs="宋体" w:hint="eastAsia"/>
        </w:rPr>
        <w:t>乙方应按招标文件规定及投标承诺的时间向甲方提供项目实施工作有关技术资料。</w:t>
      </w:r>
    </w:p>
    <w:p w:rsidR="003D289C" w:rsidRDefault="003D289C" w:rsidP="003D289C">
      <w:pPr>
        <w:spacing w:line="380" w:lineRule="exact"/>
        <w:ind w:firstLineChars="200" w:firstLine="420"/>
        <w:rPr>
          <w:rFonts w:ascii="宋体" w:hAnsi="宋体" w:cs="宋体"/>
        </w:rPr>
      </w:pPr>
      <w:r>
        <w:rPr>
          <w:rFonts w:ascii="宋体" w:hAnsi="宋体" w:cs="宋体" w:hint="eastAsia"/>
        </w:rPr>
        <w:t>11.</w:t>
      </w:r>
      <w:r>
        <w:rPr>
          <w:rFonts w:ascii="宋体" w:hAnsi="宋体" w:cs="宋体" w:hint="eastAsia"/>
        </w:rPr>
        <w:t>乙方保证所提供或交付的技术服务所有权完全属于</w:t>
      </w:r>
      <w:proofErr w:type="gramStart"/>
      <w:r>
        <w:rPr>
          <w:rFonts w:ascii="宋体" w:hAnsi="宋体" w:cs="宋体" w:hint="eastAsia"/>
        </w:rPr>
        <w:t>乙方且</w:t>
      </w:r>
      <w:proofErr w:type="gramEnd"/>
      <w:r>
        <w:rPr>
          <w:rFonts w:ascii="宋体" w:hAnsi="宋体" w:cs="宋体" w:hint="eastAsia"/>
        </w:rPr>
        <w:t>无任何抵押、质押、查封等产权及权利瑕疵。</w:t>
      </w:r>
    </w:p>
    <w:p w:rsidR="003D289C" w:rsidRDefault="003D289C" w:rsidP="003D289C">
      <w:pPr>
        <w:spacing w:line="380" w:lineRule="exact"/>
        <w:ind w:firstLineChars="200" w:firstLine="420"/>
        <w:rPr>
          <w:rFonts w:ascii="宋体" w:hAnsi="宋体" w:cs="宋体"/>
        </w:rPr>
      </w:pPr>
      <w:r>
        <w:rPr>
          <w:rFonts w:ascii="宋体" w:hAnsi="宋体" w:cs="宋体" w:hint="eastAsia"/>
        </w:rPr>
        <w:t>12.</w:t>
      </w:r>
      <w:r>
        <w:rPr>
          <w:rFonts w:ascii="宋体" w:hAnsi="宋体" w:cs="宋体" w:hint="eastAsia"/>
        </w:rPr>
        <w:t>乙方所交付的技术成果（即</w:t>
      </w:r>
      <w:r>
        <w:rPr>
          <w:rFonts w:ascii="宋体" w:hAnsi="宋体" w:hint="eastAsia"/>
        </w:rPr>
        <w:t>本项目定制开发软件的所有版权</w:t>
      </w:r>
      <w:r>
        <w:rPr>
          <w:rFonts w:ascii="宋体" w:hAnsi="宋体" w:cs="宋体" w:hint="eastAsia"/>
        </w:rPr>
        <w:t>）知识产权归甲方所有。</w:t>
      </w:r>
    </w:p>
    <w:p w:rsidR="003D289C" w:rsidRDefault="003D289C" w:rsidP="003D289C">
      <w:pPr>
        <w:spacing w:line="380" w:lineRule="exact"/>
        <w:ind w:firstLineChars="200" w:firstLine="422"/>
        <w:rPr>
          <w:rFonts w:ascii="宋体" w:hAnsi="宋体" w:cs="宋体"/>
        </w:rPr>
      </w:pPr>
      <w:r>
        <w:rPr>
          <w:rFonts w:ascii="宋体" w:eastAsia="宋体" w:hAnsi="宋体" w:cs="宋体" w:hint="eastAsia"/>
          <w:b/>
        </w:rPr>
        <w:t>第四条　交付和验收</w:t>
      </w:r>
    </w:p>
    <w:p w:rsidR="003D289C" w:rsidRDefault="003D289C" w:rsidP="003D289C">
      <w:pPr>
        <w:spacing w:line="380" w:lineRule="exact"/>
        <w:ind w:firstLineChars="200" w:firstLine="420"/>
        <w:rPr>
          <w:rFonts w:ascii="宋体" w:hAnsi="宋体" w:cs="宋体"/>
        </w:rPr>
      </w:pPr>
      <w:r>
        <w:rPr>
          <w:rFonts w:ascii="宋体" w:hAnsi="宋体" w:cs="宋体" w:hint="eastAsia"/>
        </w:rPr>
        <w:t>1</w:t>
      </w:r>
      <w:r>
        <w:rPr>
          <w:rFonts w:ascii="宋体" w:hAnsi="宋体" w:cs="宋体"/>
        </w:rPr>
        <w:t>.</w:t>
      </w:r>
      <w:r>
        <w:rPr>
          <w:rFonts w:ascii="宋体" w:hAnsi="宋体" w:hint="eastAsia"/>
        </w:rPr>
        <w:t>交付使用时间</w:t>
      </w:r>
      <w:r>
        <w:rPr>
          <w:rFonts w:ascii="宋体" w:hAnsi="宋体" w:cs="宋体" w:hint="eastAsia"/>
        </w:rPr>
        <w:t>：</w:t>
      </w:r>
      <w:r>
        <w:rPr>
          <w:rFonts w:ascii="宋体" w:hAnsi="宋体" w:cs="宋体" w:hint="eastAsia"/>
          <w:u w:val="single"/>
        </w:rPr>
        <w:t xml:space="preserve"> </w:t>
      </w:r>
      <w:r>
        <w:rPr>
          <w:rFonts w:ascii="宋体" w:hAnsi="宋体" w:cs="宋体"/>
          <w:u w:val="single"/>
        </w:rPr>
        <w:t xml:space="preserve">                      </w:t>
      </w:r>
      <w:r>
        <w:rPr>
          <w:rFonts w:ascii="宋体" w:hAnsi="宋体" w:cs="宋体" w:hint="eastAsia"/>
        </w:rPr>
        <w:t>，地点：</w:t>
      </w:r>
      <w:r>
        <w:rPr>
          <w:rFonts w:ascii="宋体" w:hAnsi="宋体" w:cs="宋体" w:hint="eastAsia"/>
          <w:u w:val="single"/>
        </w:rPr>
        <w:t xml:space="preserve"> </w:t>
      </w:r>
      <w:r>
        <w:rPr>
          <w:rFonts w:ascii="宋体" w:hAnsi="宋体" w:cs="宋体"/>
          <w:u w:val="single"/>
        </w:rPr>
        <w:t xml:space="preserve">            </w:t>
      </w:r>
      <w:r>
        <w:rPr>
          <w:rFonts w:ascii="宋体" w:hAnsi="宋体" w:cs="宋体" w:hint="eastAsia"/>
        </w:rPr>
        <w:t>。</w:t>
      </w:r>
    </w:p>
    <w:p w:rsidR="003D289C" w:rsidRDefault="003D289C" w:rsidP="003D289C">
      <w:pPr>
        <w:spacing w:line="380" w:lineRule="exact"/>
        <w:ind w:firstLineChars="200" w:firstLine="420"/>
        <w:rPr>
          <w:rFonts w:ascii="宋体" w:hAnsi="宋体" w:cs="宋体"/>
        </w:rPr>
      </w:pPr>
      <w:r>
        <w:rPr>
          <w:rFonts w:ascii="宋体" w:hAnsi="宋体" w:cs="宋体" w:hint="eastAsia"/>
        </w:rPr>
        <w:t>2</w:t>
      </w:r>
      <w:r>
        <w:rPr>
          <w:rFonts w:ascii="宋体" w:hAnsi="宋体" w:cs="宋体"/>
        </w:rPr>
        <w:t>.</w:t>
      </w:r>
      <w:r>
        <w:rPr>
          <w:rFonts w:ascii="宋体" w:hAnsi="宋体" w:cs="宋体" w:hint="eastAsia"/>
        </w:rPr>
        <w:t>乙方应按投标文件及其承诺向甲方提供相应的服务，并提供所服务内容的相关技术资料。</w:t>
      </w:r>
    </w:p>
    <w:p w:rsidR="003D289C" w:rsidRDefault="003D289C" w:rsidP="003D289C">
      <w:pPr>
        <w:spacing w:line="380" w:lineRule="exact"/>
        <w:ind w:firstLineChars="200" w:firstLine="420"/>
        <w:rPr>
          <w:rFonts w:ascii="宋体" w:hAnsi="宋体" w:cs="宋体"/>
        </w:rPr>
      </w:pPr>
      <w:r>
        <w:rPr>
          <w:rFonts w:ascii="宋体" w:hAnsi="宋体" w:cs="宋体" w:hint="eastAsia"/>
        </w:rPr>
        <w:t>3</w:t>
      </w:r>
      <w:r>
        <w:rPr>
          <w:rFonts w:ascii="宋体" w:hAnsi="宋体" w:cs="宋体"/>
        </w:rPr>
        <w:t>.</w:t>
      </w:r>
      <w:r>
        <w:rPr>
          <w:rFonts w:ascii="宋体" w:hAnsi="宋体" w:cs="宋体" w:hint="eastAsia"/>
        </w:rPr>
        <w:t>乙方提供不符合投标文件及其承诺以及本合同规定的服务成果，甲方有权拒绝接受。</w:t>
      </w:r>
    </w:p>
    <w:p w:rsidR="003D289C" w:rsidRDefault="003D289C" w:rsidP="003D289C">
      <w:pPr>
        <w:spacing w:line="380" w:lineRule="exact"/>
        <w:ind w:firstLineChars="200" w:firstLine="420"/>
        <w:rPr>
          <w:rFonts w:ascii="宋体" w:hAnsi="宋体"/>
        </w:rPr>
      </w:pPr>
      <w:r>
        <w:rPr>
          <w:rFonts w:ascii="宋体" w:hAnsi="宋体" w:hint="eastAsia"/>
        </w:rPr>
        <w:t>4</w:t>
      </w:r>
      <w:r>
        <w:rPr>
          <w:rFonts w:ascii="宋体" w:hAnsi="宋体"/>
        </w:rPr>
        <w:t>.</w:t>
      </w:r>
      <w:r>
        <w:rPr>
          <w:rFonts w:ascii="宋体" w:hAnsi="宋体" w:hint="eastAsia"/>
        </w:rPr>
        <w:t>乙方完成服务后应及时书面通知甲方进行验收，甲方应在收到通知后五个工作日内进行验收，逾期不开始验收的，乙方可视同验收合格。验收合格后由甲乙双方签署验收单并加盖采购人公章，甲乙双方各执一份。</w:t>
      </w:r>
    </w:p>
    <w:p w:rsidR="003D289C" w:rsidRDefault="003D289C" w:rsidP="003D289C">
      <w:pPr>
        <w:spacing w:line="380" w:lineRule="exact"/>
        <w:ind w:firstLineChars="200" w:firstLine="420"/>
        <w:rPr>
          <w:rFonts w:ascii="宋体" w:hAnsi="宋体"/>
        </w:rPr>
      </w:pPr>
      <w:r>
        <w:rPr>
          <w:rFonts w:ascii="宋体" w:hAnsi="宋体" w:cs="宋体" w:hint="eastAsia"/>
        </w:rPr>
        <w:t>5</w:t>
      </w:r>
      <w:r>
        <w:rPr>
          <w:rFonts w:ascii="宋体" w:hAnsi="宋体" w:cs="宋体"/>
        </w:rPr>
        <w:t>.</w:t>
      </w:r>
      <w:r>
        <w:rPr>
          <w:rFonts w:ascii="宋体" w:hAnsi="宋体" w:cs="宋体" w:hint="eastAsia"/>
        </w:rPr>
        <w:t>甲乙双方应按照《</w:t>
      </w:r>
      <w:r>
        <w:rPr>
          <w:rFonts w:ascii="宋体" w:hAnsi="宋体" w:cs="宋体"/>
        </w:rPr>
        <w:t>广西壮族自治区政府采购项目履约验收管理办法</w:t>
      </w:r>
      <w:r>
        <w:rPr>
          <w:rFonts w:ascii="宋体" w:hAnsi="宋体" w:cs="宋体" w:hint="eastAsia"/>
        </w:rPr>
        <w:t>》、双方合同、投标文件及其承诺验收。</w:t>
      </w:r>
    </w:p>
    <w:p w:rsidR="003D289C" w:rsidRDefault="003D289C" w:rsidP="003D289C">
      <w:pPr>
        <w:spacing w:line="380" w:lineRule="exact"/>
        <w:ind w:firstLineChars="200" w:firstLine="420"/>
        <w:rPr>
          <w:rFonts w:ascii="宋体" w:hAnsi="宋体" w:cs="宋体"/>
        </w:rPr>
      </w:pPr>
      <w:r>
        <w:rPr>
          <w:rFonts w:ascii="宋体" w:hAnsi="宋体" w:cs="宋体" w:hint="eastAsia"/>
        </w:rPr>
        <w:t>6</w:t>
      </w:r>
      <w:r>
        <w:rPr>
          <w:rFonts w:ascii="宋体" w:hAnsi="宋体" w:cs="宋体"/>
        </w:rPr>
        <w:t>.</w:t>
      </w:r>
      <w:r>
        <w:rPr>
          <w:rFonts w:ascii="宋体" w:hAnsi="宋体" w:cs="宋体" w:hint="eastAsia"/>
        </w:rPr>
        <w:t>甲方在初步验收或者最终验收过程中如发现乙方提供的服务成果不满足投标文件及其承诺，以及本合同规定的，可暂缓向乙方付款，直到乙方及时完善并提交相应的服务成果且经甲方验收合格后，方可办理付款。</w:t>
      </w:r>
    </w:p>
    <w:p w:rsidR="003D289C" w:rsidRDefault="003D289C" w:rsidP="003D289C">
      <w:pPr>
        <w:spacing w:line="380" w:lineRule="exact"/>
        <w:ind w:firstLineChars="200" w:firstLine="420"/>
        <w:rPr>
          <w:rFonts w:ascii="宋体" w:hAnsi="宋体" w:cs="宋体"/>
        </w:rPr>
      </w:pPr>
      <w:r>
        <w:rPr>
          <w:rFonts w:ascii="宋体" w:hAnsi="宋体" w:cs="宋体" w:hint="eastAsia"/>
        </w:rPr>
        <w:t>7</w:t>
      </w:r>
      <w:r>
        <w:rPr>
          <w:rFonts w:ascii="宋体" w:hAnsi="宋体" w:cs="宋体"/>
        </w:rPr>
        <w:t>.</w:t>
      </w:r>
      <w:r>
        <w:rPr>
          <w:rFonts w:ascii="宋体" w:hAnsi="宋体" w:cs="宋体" w:hint="eastAsia"/>
        </w:rPr>
        <w:t>甲方验收时以书面形式提出异议的，乙方应自收到甲方书面异议后五个工作日内及时予以解决，否则甲方有权</w:t>
      </w:r>
      <w:proofErr w:type="gramStart"/>
      <w:r>
        <w:rPr>
          <w:rFonts w:ascii="宋体" w:hAnsi="宋体" w:cs="宋体" w:hint="eastAsia"/>
        </w:rPr>
        <w:t>不</w:t>
      </w:r>
      <w:proofErr w:type="gramEnd"/>
      <w:r>
        <w:rPr>
          <w:rFonts w:ascii="宋体" w:hAnsi="宋体" w:cs="宋体" w:hint="eastAsia"/>
        </w:rPr>
        <w:t>出具服务验收合格单。</w:t>
      </w:r>
    </w:p>
    <w:p w:rsidR="003D289C" w:rsidRDefault="003D289C" w:rsidP="003D289C">
      <w:pPr>
        <w:spacing w:line="380" w:lineRule="exact"/>
        <w:ind w:firstLineChars="200" w:firstLine="422"/>
        <w:rPr>
          <w:rFonts w:ascii="宋体" w:hAnsi="宋体" w:cs="宋体"/>
          <w:u w:val="single"/>
        </w:rPr>
      </w:pPr>
      <w:r>
        <w:rPr>
          <w:rFonts w:ascii="宋体" w:eastAsia="宋体" w:hAnsi="宋体" w:cs="宋体" w:hint="eastAsia"/>
          <w:b/>
        </w:rPr>
        <w:t>第五条　付款方式</w:t>
      </w:r>
    </w:p>
    <w:p w:rsidR="003D289C" w:rsidRDefault="003D289C" w:rsidP="003D289C">
      <w:pPr>
        <w:spacing w:line="380" w:lineRule="exact"/>
        <w:ind w:firstLineChars="200" w:firstLine="420"/>
        <w:rPr>
          <w:rFonts w:ascii="宋体" w:hAnsi="宋体"/>
        </w:rPr>
      </w:pPr>
      <w:r>
        <w:rPr>
          <w:rFonts w:ascii="宋体" w:hAnsi="宋体"/>
          <w:u w:val="single"/>
        </w:rPr>
        <w:t xml:space="preserve">                                         </w:t>
      </w:r>
    </w:p>
    <w:p w:rsidR="003D289C" w:rsidRDefault="003D289C" w:rsidP="003D289C">
      <w:pPr>
        <w:spacing w:line="380" w:lineRule="exact"/>
        <w:ind w:firstLineChars="200" w:firstLine="420"/>
        <w:rPr>
          <w:rFonts w:ascii="宋体" w:hAnsi="宋体"/>
        </w:rPr>
      </w:pPr>
      <w:r>
        <w:rPr>
          <w:rFonts w:ascii="宋体" w:hAnsi="宋体" w:hint="eastAsia"/>
        </w:rPr>
        <w:t>5.</w:t>
      </w:r>
      <w:r>
        <w:rPr>
          <w:rFonts w:ascii="宋体" w:hAnsi="宋体" w:hint="eastAsia"/>
        </w:rPr>
        <w:t>乙方应在规定时间按要求完成服务工作，并按本合同及投标承诺提供技术服务，合同期间，甲方</w:t>
      </w:r>
      <w:proofErr w:type="gramStart"/>
      <w:r>
        <w:rPr>
          <w:rFonts w:ascii="宋体" w:hAnsi="宋体" w:hint="eastAsia"/>
        </w:rPr>
        <w:t>不</w:t>
      </w:r>
      <w:proofErr w:type="gramEnd"/>
      <w:r>
        <w:rPr>
          <w:rFonts w:ascii="宋体" w:hAnsi="宋体" w:hint="eastAsia"/>
        </w:rPr>
        <w:t>另行支付任何费用。</w:t>
      </w:r>
    </w:p>
    <w:p w:rsidR="003D289C" w:rsidRDefault="003D289C" w:rsidP="003D289C">
      <w:pPr>
        <w:spacing w:line="380" w:lineRule="exact"/>
        <w:ind w:firstLineChars="200" w:firstLine="422"/>
        <w:rPr>
          <w:rFonts w:ascii="宋体" w:hAnsi="宋体" w:cs="宋体"/>
          <w:b/>
        </w:rPr>
      </w:pPr>
      <w:r>
        <w:rPr>
          <w:rFonts w:ascii="宋体" w:eastAsia="宋体" w:hAnsi="宋体" w:cs="宋体" w:hint="eastAsia"/>
          <w:b/>
        </w:rPr>
        <w:t>第六条　履约保证金</w:t>
      </w:r>
    </w:p>
    <w:p w:rsidR="003D289C" w:rsidRDefault="003D289C" w:rsidP="003D289C">
      <w:pPr>
        <w:spacing w:line="380" w:lineRule="exact"/>
        <w:ind w:firstLineChars="200" w:firstLine="420"/>
        <w:rPr>
          <w:rFonts w:ascii="宋体" w:hAnsi="宋体" w:cs="宋体"/>
          <w:u w:val="single"/>
        </w:rPr>
      </w:pPr>
      <w:r>
        <w:rPr>
          <w:rFonts w:ascii="宋体" w:hAnsi="宋体" w:cs="宋体" w:hint="eastAsia"/>
          <w:u w:val="single"/>
        </w:rPr>
        <w:t xml:space="preserve"> </w:t>
      </w:r>
      <w:r>
        <w:rPr>
          <w:rFonts w:ascii="宋体" w:hAnsi="宋体" w:cs="宋体"/>
          <w:u w:val="single"/>
        </w:rPr>
        <w:t xml:space="preserve">                                        </w:t>
      </w:r>
    </w:p>
    <w:p w:rsidR="003D289C" w:rsidRDefault="003D289C" w:rsidP="003D289C">
      <w:pPr>
        <w:spacing w:line="380" w:lineRule="exact"/>
        <w:ind w:firstLineChars="200" w:firstLine="422"/>
        <w:rPr>
          <w:rFonts w:ascii="宋体" w:hAnsi="宋体" w:cs="宋体"/>
          <w:b/>
        </w:rPr>
      </w:pPr>
      <w:r>
        <w:rPr>
          <w:rFonts w:ascii="宋体" w:eastAsia="宋体" w:hAnsi="宋体" w:cs="宋体" w:hint="eastAsia"/>
          <w:b/>
        </w:rPr>
        <w:t>第七条</w:t>
      </w:r>
      <w:r>
        <w:rPr>
          <w:rFonts w:ascii="宋体" w:hAnsi="宋体" w:cs="宋体" w:hint="eastAsia"/>
          <w:b/>
        </w:rPr>
        <w:t xml:space="preserve">  </w:t>
      </w:r>
      <w:r>
        <w:rPr>
          <w:rFonts w:ascii="宋体" w:eastAsia="宋体" w:hAnsi="宋体" w:cs="宋体" w:hint="eastAsia"/>
          <w:b/>
        </w:rPr>
        <w:t>税费</w:t>
      </w:r>
    </w:p>
    <w:p w:rsidR="003D289C" w:rsidRDefault="003D289C" w:rsidP="003D289C">
      <w:pPr>
        <w:spacing w:line="380" w:lineRule="exact"/>
        <w:ind w:firstLineChars="200" w:firstLine="420"/>
        <w:rPr>
          <w:rFonts w:ascii="宋体" w:hAnsi="宋体" w:cs="宋体"/>
        </w:rPr>
      </w:pPr>
      <w:r>
        <w:rPr>
          <w:rFonts w:ascii="宋体" w:hAnsi="宋体" w:cs="宋体" w:hint="eastAsia"/>
        </w:rPr>
        <w:t>本合同执行中相关的一切税费均由乙方负担，合同另有约定的除外。</w:t>
      </w:r>
    </w:p>
    <w:p w:rsidR="003D289C" w:rsidRDefault="003D289C" w:rsidP="003D289C">
      <w:pPr>
        <w:spacing w:line="380" w:lineRule="exact"/>
        <w:ind w:firstLineChars="200" w:firstLine="422"/>
        <w:rPr>
          <w:rFonts w:ascii="宋体" w:hAnsi="宋体" w:cs="宋体"/>
          <w:b/>
        </w:rPr>
      </w:pPr>
      <w:r>
        <w:rPr>
          <w:rFonts w:ascii="宋体" w:eastAsia="宋体" w:hAnsi="宋体" w:cs="宋体" w:hint="eastAsia"/>
          <w:b/>
        </w:rPr>
        <w:t>第八条　违约责任</w:t>
      </w:r>
    </w:p>
    <w:p w:rsidR="003D289C" w:rsidRDefault="003D289C" w:rsidP="003D289C">
      <w:pPr>
        <w:spacing w:line="380" w:lineRule="exact"/>
        <w:ind w:firstLineChars="200" w:firstLine="420"/>
        <w:rPr>
          <w:rFonts w:ascii="宋体" w:hAnsi="宋体"/>
        </w:rPr>
      </w:pPr>
      <w:r>
        <w:rPr>
          <w:rFonts w:ascii="宋体" w:hAnsi="宋体" w:hint="eastAsia"/>
        </w:rPr>
        <w:t>1.</w:t>
      </w:r>
      <w:r>
        <w:rPr>
          <w:rFonts w:ascii="宋体" w:hAnsi="宋体" w:hint="eastAsia"/>
        </w:rPr>
        <w:t>乙方应向甲方支付的违约金、赔偿金，甲方有权在应付未付合同款中扣除，违约金不足以弥补甲方损失的，甲方可继续向乙方追偿，乙方所有赔偿金总额不得超过本项目合同总金额。</w:t>
      </w:r>
    </w:p>
    <w:p w:rsidR="003D289C" w:rsidRDefault="003D289C" w:rsidP="003D289C">
      <w:pPr>
        <w:spacing w:line="380" w:lineRule="exact"/>
        <w:ind w:firstLineChars="200" w:firstLine="420"/>
        <w:rPr>
          <w:rFonts w:ascii="宋体" w:hAnsi="宋体"/>
        </w:rPr>
      </w:pPr>
      <w:r>
        <w:rPr>
          <w:rFonts w:ascii="宋体" w:hAnsi="宋体" w:hint="eastAsia"/>
        </w:rPr>
        <w:t>2.</w:t>
      </w:r>
      <w:r>
        <w:rPr>
          <w:rFonts w:ascii="宋体" w:hAnsi="宋体" w:hint="eastAsia"/>
        </w:rPr>
        <w:t>若因乙方原因而未能履行合同或未达到合同约定的要求，甲方有权书面敦促乙方履行合同，乙方应在收到甲方书面通知之日起七日内给予书面答复并进行整改；如乙方在上述时间未答复，或无故拖延履行合同超过</w:t>
      </w:r>
      <w:r>
        <w:rPr>
          <w:rFonts w:ascii="宋体" w:hAnsi="宋体"/>
        </w:rPr>
        <w:t>30</w:t>
      </w:r>
      <w:r>
        <w:rPr>
          <w:rFonts w:ascii="宋体" w:hAnsi="宋体" w:hint="eastAsia"/>
        </w:rPr>
        <w:t>日，或经</w:t>
      </w:r>
      <w:r>
        <w:rPr>
          <w:rFonts w:ascii="宋体" w:hAnsi="宋体" w:hint="eastAsia"/>
        </w:rPr>
        <w:t>2</w:t>
      </w:r>
      <w:r>
        <w:rPr>
          <w:rFonts w:ascii="宋体" w:hAnsi="宋体" w:hint="eastAsia"/>
        </w:rPr>
        <w:t>次整改后仍未达到甲方要求，甲方有权书面通知乙方解除本合同，且无需支付合同解除后的合同后续费用。同时，乙方必须退还甲方已付出的所有服务费用，并赔偿由此给甲方造成的全部损失。</w:t>
      </w:r>
    </w:p>
    <w:p w:rsidR="003D289C" w:rsidRDefault="003D289C" w:rsidP="003D289C">
      <w:pPr>
        <w:spacing w:line="380" w:lineRule="exact"/>
        <w:ind w:firstLineChars="200" w:firstLine="420"/>
        <w:rPr>
          <w:rFonts w:ascii="宋体" w:hAnsi="宋体"/>
        </w:rPr>
      </w:pPr>
      <w:r>
        <w:rPr>
          <w:rFonts w:ascii="宋体" w:hAnsi="宋体" w:hint="eastAsia"/>
        </w:rPr>
        <w:t>3.</w:t>
      </w:r>
      <w:r>
        <w:rPr>
          <w:rFonts w:ascii="宋体" w:hAnsi="宋体" w:hint="eastAsia"/>
        </w:rPr>
        <w:t>乙方或乙方人员违反保密义务时，甲方有权书面通知乙方解除合同，且无需支付合同解除后的合同后续费用。同时，乙方必须退还甲方已付出的所有费用，并赔偿由此给甲方造成的全部损失。</w:t>
      </w:r>
    </w:p>
    <w:p w:rsidR="003D289C" w:rsidRDefault="003D289C" w:rsidP="003D289C">
      <w:pPr>
        <w:spacing w:line="380" w:lineRule="exact"/>
        <w:ind w:firstLineChars="200" w:firstLine="420"/>
        <w:rPr>
          <w:rFonts w:ascii="宋体" w:hAnsi="宋体"/>
        </w:rPr>
      </w:pPr>
      <w:r>
        <w:rPr>
          <w:rFonts w:ascii="宋体" w:hAnsi="宋体" w:hint="eastAsia"/>
        </w:rPr>
        <w:lastRenderedPageBreak/>
        <w:t>4.</w:t>
      </w:r>
      <w:r>
        <w:rPr>
          <w:rFonts w:ascii="宋体" w:hAnsi="宋体" w:hint="eastAsia"/>
        </w:rPr>
        <w:t>乙方应当保证有权销售本合同的所有产品或技术服务，不会因此侵犯到第三人的所有权、知识产权等一切权利。属于第三人拥有知识产权的已经取得第三人合法授权，甲方有权不受限制的使用。若因违反本款约定引起的第三</w:t>
      </w:r>
      <w:proofErr w:type="gramStart"/>
      <w:r>
        <w:rPr>
          <w:rFonts w:ascii="宋体" w:hAnsi="宋体" w:hint="eastAsia"/>
        </w:rPr>
        <w:t>方任何</w:t>
      </w:r>
      <w:proofErr w:type="gramEnd"/>
      <w:r>
        <w:rPr>
          <w:rFonts w:ascii="宋体" w:hAnsi="宋体" w:hint="eastAsia"/>
        </w:rPr>
        <w:t>纠纷或诉讼的均由乙方负责交涉解决并承担全部责任，包括甲方使用该产品或技术服务所需的授权费以及解决争议发生的一切费用（包括但不限于律师费、诉讼费、鉴定费等）均由乙方承担。如果不能取得使用许可需要另行购买产品或技术服务的，所需费用由乙方承担，并赔偿甲方因此受到的损失。如甲方为解决纠纷先行垫支了费用，乙方须在接到甲方通知之日起</w:t>
      </w:r>
      <w:r>
        <w:rPr>
          <w:rFonts w:ascii="宋体" w:hAnsi="宋体" w:hint="eastAsia"/>
        </w:rPr>
        <w:t>5</w:t>
      </w:r>
      <w:r>
        <w:rPr>
          <w:rFonts w:ascii="宋体" w:hAnsi="宋体" w:hint="eastAsia"/>
        </w:rPr>
        <w:t>个工作日内向甲方偿还完毕，并赔偿甲方全部经济损失。</w:t>
      </w:r>
    </w:p>
    <w:p w:rsidR="003D289C" w:rsidRDefault="003D289C" w:rsidP="003D289C">
      <w:pPr>
        <w:spacing w:line="380" w:lineRule="exact"/>
        <w:ind w:firstLineChars="200" w:firstLine="420"/>
        <w:rPr>
          <w:rFonts w:ascii="宋体" w:hAnsi="宋体"/>
        </w:rPr>
      </w:pPr>
      <w:r>
        <w:rPr>
          <w:rFonts w:ascii="宋体" w:hAnsi="宋体" w:hint="eastAsia"/>
        </w:rPr>
        <w:t>5.</w:t>
      </w:r>
      <w:r>
        <w:rPr>
          <w:rFonts w:ascii="宋体" w:hAnsi="宋体" w:hint="eastAsia"/>
        </w:rPr>
        <w:t>甲方根据本合同约定而解除合同的，有权不予支付任何款项给乙方，已经支付的，乙方应当自甲方要求返还之日起</w:t>
      </w:r>
      <w:r>
        <w:rPr>
          <w:rFonts w:ascii="宋体" w:hAnsi="宋体" w:hint="eastAsia"/>
        </w:rPr>
        <w:t>5</w:t>
      </w:r>
      <w:r>
        <w:rPr>
          <w:rFonts w:ascii="宋体" w:hAnsi="宋体" w:hint="eastAsia"/>
        </w:rPr>
        <w:t>日内予以返还，除合同有其他约定外，乙方还应支付合同总价</w:t>
      </w:r>
      <w:r>
        <w:rPr>
          <w:rFonts w:ascii="宋体" w:hAnsi="宋体" w:hint="eastAsia"/>
        </w:rPr>
        <w:t>5%</w:t>
      </w:r>
      <w:r>
        <w:rPr>
          <w:rFonts w:ascii="宋体" w:hAnsi="宋体" w:hint="eastAsia"/>
        </w:rPr>
        <w:t>的违约金给甲方并赔偿甲方全部经济损失。</w:t>
      </w:r>
    </w:p>
    <w:p w:rsidR="003D289C" w:rsidRDefault="003D289C" w:rsidP="003D289C">
      <w:pPr>
        <w:spacing w:line="380" w:lineRule="exact"/>
        <w:ind w:firstLineChars="200" w:firstLine="420"/>
        <w:rPr>
          <w:rFonts w:ascii="宋体" w:hAnsi="宋体"/>
        </w:rPr>
      </w:pPr>
      <w:r>
        <w:rPr>
          <w:rFonts w:ascii="宋体" w:hAnsi="宋体" w:hint="eastAsia"/>
        </w:rPr>
        <w:t>6.</w:t>
      </w:r>
      <w:r>
        <w:rPr>
          <w:rFonts w:ascii="宋体" w:hAnsi="宋体" w:hint="eastAsia"/>
        </w:rPr>
        <w:t>本合同签订后，乙方要求提前解除合同的，应向甲方支付本合同总价款</w:t>
      </w:r>
      <w:r>
        <w:rPr>
          <w:rFonts w:ascii="宋体" w:hAnsi="宋体" w:hint="eastAsia"/>
        </w:rPr>
        <w:t>30%</w:t>
      </w:r>
      <w:r>
        <w:rPr>
          <w:rFonts w:ascii="宋体" w:hAnsi="宋体" w:hint="eastAsia"/>
        </w:rPr>
        <w:t>的违约金，退还甲方已支付的全部费用并赔偿由此给甲方造成的全部损失。</w:t>
      </w:r>
    </w:p>
    <w:p w:rsidR="003D289C" w:rsidRDefault="003D289C" w:rsidP="003D289C">
      <w:pPr>
        <w:spacing w:line="380" w:lineRule="exact"/>
        <w:ind w:firstLineChars="200" w:firstLine="420"/>
        <w:rPr>
          <w:rFonts w:ascii="宋体" w:hAnsi="宋体"/>
        </w:rPr>
      </w:pPr>
      <w:r>
        <w:rPr>
          <w:rFonts w:ascii="宋体" w:hAnsi="宋体" w:hint="eastAsia"/>
        </w:rPr>
        <w:t>7.</w:t>
      </w:r>
      <w:r>
        <w:rPr>
          <w:rFonts w:ascii="宋体" w:hAnsi="宋体" w:hint="eastAsia"/>
        </w:rPr>
        <w:t>乙方未按期限完成项目工作或者项目工作的完成不符合约定的，乙方应根据本合同约定，向甲方支付违约金并赔偿甲方因此造成的经济损失（包括但不限于诉讼费、保全费、律师费等）。</w:t>
      </w:r>
    </w:p>
    <w:p w:rsidR="003D289C" w:rsidRDefault="003D289C" w:rsidP="003D289C">
      <w:pPr>
        <w:spacing w:line="380" w:lineRule="exact"/>
        <w:ind w:firstLineChars="200" w:firstLine="420"/>
        <w:rPr>
          <w:rFonts w:ascii="宋体" w:hAnsi="宋体"/>
        </w:rPr>
      </w:pPr>
      <w:r>
        <w:rPr>
          <w:rFonts w:ascii="宋体" w:hAnsi="宋体" w:hint="eastAsia"/>
        </w:rPr>
        <w:t>8.</w:t>
      </w:r>
      <w:r>
        <w:rPr>
          <w:rFonts w:ascii="宋体" w:hAnsi="宋体" w:hint="eastAsia"/>
        </w:rPr>
        <w:t>乙方违反本合同约定或法律规定的，应当赔偿给甲方造成的全部损失，包括但不限于直接损失、甲方向第三人支付的违约金、赔偿金及甲方为索赔或应对第三方索赔而支出的诉讼费、仲裁费、律师费、公证费、保全费、担保费、鉴定费、评估费、调查费等全部费用。</w:t>
      </w:r>
    </w:p>
    <w:p w:rsidR="003D289C" w:rsidRDefault="003D289C" w:rsidP="003D289C">
      <w:pPr>
        <w:spacing w:line="380" w:lineRule="exact"/>
        <w:ind w:firstLineChars="200" w:firstLine="420"/>
        <w:rPr>
          <w:rFonts w:ascii="宋体" w:hAnsi="宋体"/>
        </w:rPr>
      </w:pPr>
      <w:r>
        <w:rPr>
          <w:rFonts w:ascii="宋体" w:hAnsi="宋体" w:hint="eastAsia"/>
        </w:rPr>
        <w:t>9.</w:t>
      </w:r>
      <w:r>
        <w:rPr>
          <w:rFonts w:ascii="宋体" w:hAnsi="宋体" w:hint="eastAsia"/>
        </w:rPr>
        <w:t>当以上违约金不足以弥补甲方损失时，乙方还应对甲方超过违约金部分的损失依法承担赔偿责任，甲方有权继续向乙方追偿。乙方应当赔偿因此给甲方造成的所有损失，包括但不限于甲方直接损失、向第三人承担的违约金、赔偿金、另行委托第三人的成本、为索赔或因此涉诉而支出的包括但不限于律师费、诉讼费、仲裁费、调查费、公证费、保全费、担保费、鉴定费、评估费等费用</w:t>
      </w:r>
      <w:r>
        <w:rPr>
          <w:rFonts w:ascii="宋体" w:hAnsi="宋体" w:hint="eastAsia"/>
        </w:rPr>
        <w:t xml:space="preserve"> </w:t>
      </w:r>
      <w:r>
        <w:rPr>
          <w:rFonts w:ascii="宋体" w:hAnsi="宋体" w:hint="eastAsia"/>
        </w:rPr>
        <w:t>。</w:t>
      </w:r>
    </w:p>
    <w:p w:rsidR="003D289C" w:rsidRDefault="003D289C" w:rsidP="003D289C">
      <w:pPr>
        <w:spacing w:line="380" w:lineRule="exact"/>
        <w:ind w:firstLineChars="200" w:firstLine="422"/>
        <w:rPr>
          <w:rFonts w:ascii="宋体" w:hAnsi="宋体" w:cs="宋体"/>
          <w:b/>
        </w:rPr>
      </w:pPr>
      <w:r>
        <w:rPr>
          <w:rFonts w:ascii="宋体" w:eastAsia="宋体" w:hAnsi="宋体" w:cs="宋体" w:hint="eastAsia"/>
          <w:b/>
        </w:rPr>
        <w:t>第九条</w:t>
      </w:r>
      <w:r>
        <w:rPr>
          <w:rFonts w:ascii="宋体" w:hAnsi="宋体" w:cs="宋体" w:hint="eastAsia"/>
          <w:b/>
        </w:rPr>
        <w:t xml:space="preserve">  </w:t>
      </w:r>
      <w:r>
        <w:rPr>
          <w:rFonts w:ascii="宋体" w:eastAsia="宋体" w:hAnsi="宋体" w:cs="宋体" w:hint="eastAsia"/>
          <w:b/>
        </w:rPr>
        <w:t>不可抗力事件处理</w:t>
      </w:r>
    </w:p>
    <w:p w:rsidR="003D289C" w:rsidRDefault="003D289C" w:rsidP="003D289C">
      <w:pPr>
        <w:spacing w:line="380" w:lineRule="exact"/>
        <w:ind w:firstLineChars="200" w:firstLine="420"/>
        <w:rPr>
          <w:rFonts w:ascii="宋体" w:hAnsi="宋体" w:cs="宋体"/>
        </w:rPr>
      </w:pPr>
      <w:r>
        <w:rPr>
          <w:rFonts w:ascii="宋体" w:hAnsi="宋体" w:cs="宋体" w:hint="eastAsia"/>
        </w:rPr>
        <w:t>1</w:t>
      </w:r>
      <w:r>
        <w:rPr>
          <w:rFonts w:ascii="宋体" w:hAnsi="宋体" w:cs="宋体"/>
        </w:rPr>
        <w:t>.</w:t>
      </w:r>
      <w:r>
        <w:rPr>
          <w:rFonts w:ascii="宋体" w:hAnsi="宋体" w:cs="宋体" w:hint="eastAsia"/>
        </w:rPr>
        <w:t>在合同履行期内，任何一方因不可抗力事件导致不能履行合同，则合同履行期可延长，其延长期与不可抗力影响期相同。</w:t>
      </w:r>
    </w:p>
    <w:p w:rsidR="003D289C" w:rsidRDefault="003D289C" w:rsidP="003D289C">
      <w:pPr>
        <w:spacing w:line="380" w:lineRule="exact"/>
        <w:ind w:firstLineChars="200" w:firstLine="420"/>
        <w:rPr>
          <w:rFonts w:ascii="宋体" w:hAnsi="宋体" w:cs="宋体"/>
        </w:rPr>
      </w:pPr>
      <w:r>
        <w:rPr>
          <w:rFonts w:ascii="宋体" w:hAnsi="宋体" w:cs="宋体" w:hint="eastAsia"/>
        </w:rPr>
        <w:t>2.</w:t>
      </w:r>
      <w:r>
        <w:rPr>
          <w:rFonts w:ascii="宋体" w:hAnsi="宋体" w:cs="宋体" w:hint="eastAsia"/>
        </w:rPr>
        <w:t>由于不可抗力事件不能全部或部分履行合同义务时，任一方可中止履行其在本合同项下的义务（在不可抗力事件发生前已发生的应履行但未履行义务除外）。</w:t>
      </w:r>
    </w:p>
    <w:p w:rsidR="003D289C" w:rsidRDefault="003D289C" w:rsidP="003D289C">
      <w:pPr>
        <w:spacing w:line="380" w:lineRule="exact"/>
        <w:ind w:firstLineChars="200" w:firstLine="420"/>
        <w:rPr>
          <w:rFonts w:ascii="宋体" w:hAnsi="宋体" w:cs="宋体"/>
        </w:rPr>
      </w:pPr>
      <w:r>
        <w:rPr>
          <w:rFonts w:ascii="宋体" w:hAnsi="宋体" w:cs="宋体" w:hint="eastAsia"/>
        </w:rPr>
        <w:t>3.</w:t>
      </w:r>
      <w:r>
        <w:rPr>
          <w:rFonts w:ascii="宋体" w:hAnsi="宋体" w:cs="宋体" w:hint="eastAsia"/>
        </w:rPr>
        <w:t>不可抗力事件发生后，应立即通知对方，并寄送有关权威机构出具的证明。声称受到不可抗力的一方应在任何时候采取合理的行动，以避免或尽量减少不可抗力事件的影响。因主观原因延误，未及时采取必要措施而导致损失扩大的，不能免除责任。</w:t>
      </w:r>
    </w:p>
    <w:p w:rsidR="003D289C" w:rsidRDefault="003D289C" w:rsidP="003D289C">
      <w:pPr>
        <w:spacing w:line="380" w:lineRule="exact"/>
        <w:ind w:firstLineChars="200" w:firstLine="420"/>
        <w:rPr>
          <w:rFonts w:ascii="宋体" w:hAnsi="宋体" w:cs="宋体"/>
        </w:rPr>
      </w:pPr>
      <w:r>
        <w:rPr>
          <w:rFonts w:ascii="宋体" w:hAnsi="宋体" w:cs="宋体" w:hint="eastAsia"/>
        </w:rPr>
        <w:t>4.</w:t>
      </w:r>
      <w:r>
        <w:rPr>
          <w:rFonts w:ascii="宋体" w:hAnsi="宋体" w:cs="宋体" w:hint="eastAsia"/>
        </w:rPr>
        <w:t>不可抗力事件延续一百二十天以上，双方应通过友好协商，确定是否继续履行合同。</w:t>
      </w:r>
    </w:p>
    <w:p w:rsidR="003D289C" w:rsidRDefault="003D289C" w:rsidP="003D289C">
      <w:pPr>
        <w:spacing w:line="380" w:lineRule="exact"/>
        <w:ind w:firstLineChars="200" w:firstLine="422"/>
        <w:rPr>
          <w:rFonts w:ascii="宋体" w:hAnsi="宋体" w:cs="宋体"/>
        </w:rPr>
      </w:pPr>
      <w:r>
        <w:rPr>
          <w:rFonts w:ascii="宋体" w:eastAsia="宋体" w:hAnsi="宋体" w:cs="宋体" w:hint="eastAsia"/>
          <w:b/>
        </w:rPr>
        <w:t>第十条</w:t>
      </w:r>
      <w:r>
        <w:rPr>
          <w:rFonts w:ascii="宋体" w:hAnsi="宋体" w:cs="宋体" w:hint="eastAsia"/>
          <w:b/>
        </w:rPr>
        <w:t xml:space="preserve">  </w:t>
      </w:r>
      <w:r>
        <w:rPr>
          <w:rFonts w:ascii="宋体" w:eastAsia="宋体" w:hAnsi="宋体" w:cs="宋体" w:hint="eastAsia"/>
          <w:b/>
        </w:rPr>
        <w:t>合同争议解决</w:t>
      </w:r>
    </w:p>
    <w:p w:rsidR="003D289C" w:rsidRDefault="003D289C" w:rsidP="003D289C">
      <w:pPr>
        <w:spacing w:line="380" w:lineRule="exact"/>
        <w:ind w:firstLineChars="200" w:firstLine="420"/>
        <w:rPr>
          <w:rFonts w:ascii="宋体" w:hAnsi="宋体" w:cs="宋体"/>
        </w:rPr>
      </w:pPr>
      <w:r>
        <w:rPr>
          <w:rFonts w:ascii="宋体" w:hAnsi="宋体" w:cs="宋体" w:hint="eastAsia"/>
        </w:rPr>
        <w:t>1</w:t>
      </w:r>
      <w:r>
        <w:rPr>
          <w:rFonts w:ascii="宋体" w:hAnsi="宋体" w:cs="宋体"/>
        </w:rPr>
        <w:t>.</w:t>
      </w:r>
      <w:r>
        <w:rPr>
          <w:rFonts w:ascii="宋体" w:hAnsi="宋体" w:cs="宋体" w:hint="eastAsia"/>
        </w:rPr>
        <w:t>因服务质量问题发生争议的，应邀请国家认可的质量检测机构或第三</w:t>
      </w:r>
      <w:proofErr w:type="gramStart"/>
      <w:r>
        <w:rPr>
          <w:rFonts w:ascii="宋体" w:hAnsi="宋体" w:cs="宋体" w:hint="eastAsia"/>
        </w:rPr>
        <w:t>方专业</w:t>
      </w:r>
      <w:proofErr w:type="gramEnd"/>
      <w:r>
        <w:rPr>
          <w:rFonts w:ascii="宋体" w:hAnsi="宋体" w:cs="宋体" w:hint="eastAsia"/>
        </w:rPr>
        <w:t>机构进行鉴定。经鉴定，服务符合标准的，鉴定费由甲方承担；经鉴定，服务不符合标准的，鉴定费由乙方承担。</w:t>
      </w:r>
    </w:p>
    <w:p w:rsidR="003D289C" w:rsidRDefault="003D289C" w:rsidP="003D289C">
      <w:pPr>
        <w:spacing w:line="380" w:lineRule="exact"/>
        <w:ind w:firstLineChars="200" w:firstLine="420"/>
        <w:rPr>
          <w:rFonts w:ascii="宋体" w:hAnsi="宋体" w:cs="宋体"/>
        </w:rPr>
      </w:pPr>
      <w:r>
        <w:rPr>
          <w:rFonts w:ascii="宋体" w:hAnsi="宋体" w:cs="宋体" w:hint="eastAsia"/>
        </w:rPr>
        <w:t>2</w:t>
      </w:r>
      <w:r>
        <w:rPr>
          <w:rFonts w:ascii="宋体" w:hAnsi="宋体" w:cs="宋体"/>
        </w:rPr>
        <w:t>.</w:t>
      </w:r>
      <w:r>
        <w:rPr>
          <w:rFonts w:ascii="宋体" w:hAnsi="宋体" w:cs="宋体" w:hint="eastAsia"/>
        </w:rPr>
        <w:t>因履行本合同引起的或者与本合同有关的争议，甲乙双方应首先通过友好协商解决，如果协商不能解决，可向甲方所在地有管辖权人民法院提起诉讼。</w:t>
      </w:r>
    </w:p>
    <w:p w:rsidR="003D289C" w:rsidRDefault="003D289C" w:rsidP="003D289C">
      <w:pPr>
        <w:spacing w:line="380" w:lineRule="exact"/>
        <w:ind w:firstLineChars="200" w:firstLine="420"/>
        <w:rPr>
          <w:rFonts w:ascii="宋体" w:hAnsi="宋体" w:cs="宋体"/>
        </w:rPr>
      </w:pPr>
      <w:r>
        <w:rPr>
          <w:rFonts w:ascii="宋体" w:hAnsi="宋体" w:cs="宋体" w:hint="eastAsia"/>
        </w:rPr>
        <w:t>3</w:t>
      </w:r>
      <w:r>
        <w:rPr>
          <w:rFonts w:ascii="宋体" w:hAnsi="宋体" w:cs="宋体"/>
        </w:rPr>
        <w:t>.</w:t>
      </w:r>
      <w:r>
        <w:rPr>
          <w:rFonts w:ascii="宋体" w:hAnsi="宋体" w:cs="宋体" w:hint="eastAsia"/>
        </w:rPr>
        <w:t>诉讼期间，本合同继续履行。</w:t>
      </w:r>
    </w:p>
    <w:p w:rsidR="003D289C" w:rsidRDefault="003D289C" w:rsidP="003D289C">
      <w:pPr>
        <w:spacing w:line="380" w:lineRule="exact"/>
        <w:ind w:firstLineChars="200" w:firstLine="422"/>
        <w:rPr>
          <w:rFonts w:ascii="宋体" w:hAnsi="宋体" w:cs="宋体"/>
          <w:b/>
        </w:rPr>
      </w:pPr>
      <w:r>
        <w:rPr>
          <w:rFonts w:ascii="宋体" w:eastAsia="宋体" w:hAnsi="宋体" w:cs="宋体" w:hint="eastAsia"/>
          <w:b/>
        </w:rPr>
        <w:t>第十一条</w:t>
      </w:r>
      <w:r>
        <w:rPr>
          <w:rFonts w:ascii="宋体" w:hAnsi="宋体" w:cs="宋体" w:hint="eastAsia"/>
          <w:b/>
        </w:rPr>
        <w:t xml:space="preserve">  </w:t>
      </w:r>
      <w:r>
        <w:rPr>
          <w:rFonts w:ascii="宋体" w:eastAsia="宋体" w:hAnsi="宋体" w:cs="宋体" w:hint="eastAsia"/>
          <w:b/>
        </w:rPr>
        <w:t>合同生效及其它</w:t>
      </w:r>
    </w:p>
    <w:p w:rsidR="003D289C" w:rsidRDefault="003D289C" w:rsidP="003D289C">
      <w:pPr>
        <w:spacing w:line="380" w:lineRule="exact"/>
        <w:ind w:firstLineChars="200" w:firstLine="420"/>
        <w:rPr>
          <w:rFonts w:ascii="宋体" w:hAnsi="宋体" w:cs="宋体"/>
        </w:rPr>
      </w:pPr>
      <w:r>
        <w:rPr>
          <w:rFonts w:ascii="宋体" w:hAnsi="宋体" w:cs="宋体" w:hint="eastAsia"/>
        </w:rPr>
        <w:lastRenderedPageBreak/>
        <w:t>1</w:t>
      </w:r>
      <w:r>
        <w:rPr>
          <w:rFonts w:ascii="宋体" w:hAnsi="宋体" w:cs="宋体"/>
        </w:rPr>
        <w:t>.</w:t>
      </w:r>
      <w:r>
        <w:rPr>
          <w:rFonts w:ascii="宋体" w:hAnsi="宋体" w:cs="宋体" w:hint="eastAsia"/>
        </w:rPr>
        <w:t>合同经双方法定代表人或者授权代表签字并加盖单位公章后生效（委托代理人签字</w:t>
      </w:r>
      <w:proofErr w:type="gramStart"/>
      <w:r>
        <w:rPr>
          <w:rFonts w:ascii="宋体" w:hAnsi="宋体" w:cs="宋体" w:hint="eastAsia"/>
        </w:rPr>
        <w:t>的需后附</w:t>
      </w:r>
      <w:proofErr w:type="gramEnd"/>
      <w:r>
        <w:rPr>
          <w:rFonts w:ascii="宋体" w:hAnsi="宋体" w:cs="宋体" w:hint="eastAsia"/>
        </w:rPr>
        <w:t>授权委托书，格式自拟）。</w:t>
      </w:r>
    </w:p>
    <w:p w:rsidR="003D289C" w:rsidRDefault="003D289C" w:rsidP="003D289C">
      <w:pPr>
        <w:spacing w:line="380" w:lineRule="exact"/>
        <w:ind w:firstLineChars="200" w:firstLine="420"/>
        <w:rPr>
          <w:rFonts w:ascii="宋体" w:hAnsi="宋体" w:cs="宋体"/>
        </w:rPr>
      </w:pPr>
      <w:r>
        <w:rPr>
          <w:rFonts w:ascii="宋体" w:hAnsi="宋体" w:cs="宋体" w:hint="eastAsia"/>
        </w:rPr>
        <w:t>2</w:t>
      </w:r>
      <w:r>
        <w:rPr>
          <w:rFonts w:ascii="宋体" w:hAnsi="宋体" w:cs="宋体"/>
        </w:rPr>
        <w:t>.</w:t>
      </w:r>
      <w:r>
        <w:rPr>
          <w:rFonts w:ascii="宋体" w:hAnsi="宋体" w:cs="宋体" w:hint="eastAsia"/>
        </w:rPr>
        <w:t>合同执行中涉及采购资金和采购内容修改或者补充的，在法规允许范围内，签书面补充协议方可作为主合同不可分割的一部分。</w:t>
      </w:r>
    </w:p>
    <w:p w:rsidR="003D289C" w:rsidRDefault="003D289C" w:rsidP="003D289C">
      <w:pPr>
        <w:spacing w:line="380" w:lineRule="exact"/>
        <w:ind w:firstLineChars="200" w:firstLine="420"/>
        <w:rPr>
          <w:rFonts w:ascii="宋体" w:hAnsi="宋体" w:cs="宋体"/>
        </w:rPr>
      </w:pPr>
      <w:r>
        <w:rPr>
          <w:rFonts w:ascii="宋体" w:hAnsi="宋体" w:cs="宋体" w:hint="eastAsia"/>
        </w:rPr>
        <w:t>3</w:t>
      </w:r>
      <w:r>
        <w:rPr>
          <w:rFonts w:ascii="宋体" w:hAnsi="宋体" w:cs="宋体"/>
        </w:rPr>
        <w:t>.</w:t>
      </w:r>
      <w:r>
        <w:rPr>
          <w:rFonts w:ascii="宋体" w:hAnsi="宋体" w:cs="宋体" w:hint="eastAsia"/>
        </w:rPr>
        <w:t>本合同未尽事宜，遵照《中华人民共和国民法典》有关条文执行。</w:t>
      </w:r>
    </w:p>
    <w:p w:rsidR="003D289C" w:rsidRDefault="003D289C" w:rsidP="003D289C">
      <w:pPr>
        <w:spacing w:line="380" w:lineRule="exact"/>
        <w:ind w:firstLineChars="200" w:firstLine="422"/>
        <w:rPr>
          <w:rFonts w:ascii="宋体" w:hAnsi="宋体" w:cs="宋体"/>
          <w:b/>
        </w:rPr>
      </w:pPr>
      <w:r>
        <w:rPr>
          <w:rFonts w:ascii="宋体" w:eastAsia="宋体" w:hAnsi="宋体" w:cs="宋体" w:hint="eastAsia"/>
          <w:b/>
        </w:rPr>
        <w:t>第十二条　合同的变更、终止与转让</w:t>
      </w:r>
    </w:p>
    <w:p w:rsidR="003D289C" w:rsidRDefault="003D289C" w:rsidP="003D289C">
      <w:pPr>
        <w:spacing w:line="380" w:lineRule="exact"/>
        <w:ind w:firstLineChars="200" w:firstLine="420"/>
        <w:rPr>
          <w:rFonts w:ascii="宋体" w:hAnsi="宋体" w:cs="宋体"/>
        </w:rPr>
      </w:pPr>
      <w:r>
        <w:rPr>
          <w:rFonts w:ascii="宋体" w:hAnsi="宋体" w:cs="宋体" w:hint="eastAsia"/>
        </w:rPr>
        <w:t>1</w:t>
      </w:r>
      <w:r>
        <w:rPr>
          <w:rFonts w:ascii="宋体" w:hAnsi="宋体" w:cs="宋体" w:hint="eastAsia"/>
        </w:rPr>
        <w:t>、除《中华人民共和国政府采购法》第五十条规定的情形外，本合同一经签订，甲乙双方不得擅自变更、中止或者终止。</w:t>
      </w:r>
    </w:p>
    <w:p w:rsidR="003D289C" w:rsidRDefault="003D289C" w:rsidP="003D289C">
      <w:pPr>
        <w:spacing w:line="380" w:lineRule="exact"/>
        <w:ind w:firstLineChars="200" w:firstLine="420"/>
        <w:rPr>
          <w:rFonts w:ascii="宋体" w:hAnsi="宋体" w:cs="宋体"/>
        </w:rPr>
      </w:pPr>
      <w:r>
        <w:rPr>
          <w:rFonts w:ascii="宋体" w:hAnsi="宋体" w:cs="宋体" w:hint="eastAsia"/>
        </w:rPr>
        <w:t>2</w:t>
      </w:r>
      <w:r>
        <w:rPr>
          <w:rFonts w:ascii="宋体" w:hAnsi="宋体" w:cs="宋体" w:hint="eastAsia"/>
        </w:rPr>
        <w:t>、乙方不得擅自转让其应履行的合同义务。</w:t>
      </w:r>
    </w:p>
    <w:p w:rsidR="003D289C" w:rsidRDefault="003D289C" w:rsidP="003D289C">
      <w:pPr>
        <w:spacing w:line="380" w:lineRule="exact"/>
        <w:ind w:firstLineChars="200" w:firstLine="422"/>
        <w:rPr>
          <w:rFonts w:ascii="宋体" w:hAnsi="宋体" w:cs="宋体"/>
          <w:b/>
        </w:rPr>
      </w:pPr>
      <w:r>
        <w:rPr>
          <w:rFonts w:ascii="宋体" w:eastAsia="宋体" w:hAnsi="宋体" w:cs="宋体" w:hint="eastAsia"/>
          <w:b/>
        </w:rPr>
        <w:t>第十三条　通知与送达</w:t>
      </w:r>
    </w:p>
    <w:p w:rsidR="003D289C" w:rsidRDefault="003D289C" w:rsidP="003D289C">
      <w:pPr>
        <w:spacing w:line="380" w:lineRule="exact"/>
        <w:ind w:firstLineChars="200" w:firstLine="420"/>
        <w:rPr>
          <w:rFonts w:ascii="宋体" w:hAnsi="宋体" w:cs="宋体"/>
        </w:rPr>
      </w:pPr>
      <w:r>
        <w:rPr>
          <w:rFonts w:ascii="宋体" w:hAnsi="宋体" w:cs="宋体" w:hint="eastAsia"/>
        </w:rPr>
        <w:t>1.</w:t>
      </w:r>
      <w:r>
        <w:rPr>
          <w:rFonts w:ascii="宋体" w:hAnsi="宋体" w:cs="宋体" w:hint="eastAsia"/>
        </w:rPr>
        <w:t>本协议项下对合同一方对另外一方的任何通知或请求，应当发送至接收方在合同中约定的地址、联系人和通信终端。一方当事人变更名称、地址、联系人或通信终端等信息的，应当在变更后</w:t>
      </w:r>
      <w:r>
        <w:rPr>
          <w:rFonts w:ascii="宋体" w:hAnsi="宋体" w:cs="宋体" w:hint="eastAsia"/>
        </w:rPr>
        <w:t>3</w:t>
      </w:r>
      <w:r>
        <w:rPr>
          <w:rFonts w:ascii="宋体" w:hAnsi="宋体" w:cs="宋体" w:hint="eastAsia"/>
        </w:rPr>
        <w:t>日内及时书面通知对方当事人，对方当事人实际收到变更通知前的送达仍为有效送达，电子送达与书面送达具有同等法律效力。</w:t>
      </w:r>
    </w:p>
    <w:p w:rsidR="003D289C" w:rsidRDefault="003D289C" w:rsidP="003D289C">
      <w:pPr>
        <w:spacing w:line="380" w:lineRule="exact"/>
        <w:ind w:firstLineChars="200" w:firstLine="420"/>
        <w:rPr>
          <w:rFonts w:ascii="宋体" w:hAnsi="宋体" w:cs="宋体"/>
        </w:rPr>
      </w:pPr>
      <w:r>
        <w:rPr>
          <w:rFonts w:ascii="宋体" w:hAnsi="宋体" w:cs="宋体" w:hint="eastAsia"/>
        </w:rPr>
        <w:t>2.</w:t>
      </w:r>
      <w:r>
        <w:rPr>
          <w:rFonts w:ascii="宋体" w:hAnsi="宋体" w:cs="宋体" w:hint="eastAsia"/>
        </w:rPr>
        <w:t>任何一方当事人向对</w:t>
      </w:r>
      <w:r>
        <w:rPr>
          <w:rFonts w:ascii="宋体" w:hAnsi="宋体" w:cs="宋体" w:hint="eastAsia"/>
        </w:rPr>
        <w:t>/</w:t>
      </w:r>
      <w:r>
        <w:rPr>
          <w:rFonts w:ascii="宋体" w:hAnsi="宋体" w:cs="宋体" w:hint="eastAsia"/>
        </w:rPr>
        <w:t>他方所发出的通知或请求送达时间：</w:t>
      </w:r>
    </w:p>
    <w:p w:rsidR="003D289C" w:rsidRDefault="003D289C" w:rsidP="003D289C">
      <w:pPr>
        <w:spacing w:line="380" w:lineRule="exact"/>
        <w:ind w:firstLineChars="200" w:firstLine="420"/>
        <w:rPr>
          <w:rFonts w:ascii="宋体" w:hAnsi="宋体" w:cs="宋体"/>
        </w:rPr>
      </w:pPr>
      <w:r>
        <w:rPr>
          <w:rFonts w:ascii="宋体" w:hAnsi="宋体" w:cs="宋体" w:hint="eastAsia"/>
        </w:rPr>
        <w:t>（</w:t>
      </w:r>
      <w:r>
        <w:rPr>
          <w:rFonts w:ascii="宋体" w:hAnsi="宋体" w:cs="宋体" w:hint="eastAsia"/>
        </w:rPr>
        <w:t>1</w:t>
      </w:r>
      <w:r>
        <w:rPr>
          <w:rFonts w:ascii="宋体" w:hAnsi="宋体" w:cs="宋体" w:hint="eastAsia"/>
        </w:rPr>
        <w:t>）如果是传真，则在发送当日视为送达；</w:t>
      </w:r>
    </w:p>
    <w:p w:rsidR="003D289C" w:rsidRDefault="003D289C" w:rsidP="003D289C">
      <w:pPr>
        <w:spacing w:line="380" w:lineRule="exact"/>
        <w:ind w:firstLineChars="200" w:firstLine="420"/>
        <w:rPr>
          <w:rFonts w:ascii="宋体" w:hAnsi="宋体" w:cs="宋体"/>
        </w:rPr>
      </w:pPr>
      <w:r>
        <w:rPr>
          <w:rFonts w:ascii="宋体" w:hAnsi="宋体" w:cs="宋体" w:hint="eastAsia"/>
        </w:rPr>
        <w:t>（</w:t>
      </w:r>
      <w:r>
        <w:rPr>
          <w:rFonts w:ascii="宋体" w:hAnsi="宋体" w:cs="宋体" w:hint="eastAsia"/>
        </w:rPr>
        <w:t>2</w:t>
      </w:r>
      <w:r>
        <w:rPr>
          <w:rFonts w:ascii="宋体" w:hAnsi="宋体" w:cs="宋体" w:hint="eastAsia"/>
        </w:rPr>
        <w:t>）如果是短信</w:t>
      </w:r>
      <w:r>
        <w:rPr>
          <w:rFonts w:ascii="宋体" w:hAnsi="宋体" w:cs="宋体" w:hint="eastAsia"/>
        </w:rPr>
        <w:t>/</w:t>
      </w:r>
      <w:proofErr w:type="gramStart"/>
      <w:r>
        <w:rPr>
          <w:rFonts w:ascii="宋体" w:hAnsi="宋体" w:cs="宋体" w:hint="eastAsia"/>
        </w:rPr>
        <w:t>微信</w:t>
      </w:r>
      <w:proofErr w:type="gramEnd"/>
      <w:r>
        <w:rPr>
          <w:rFonts w:ascii="宋体" w:hAnsi="宋体" w:cs="宋体" w:hint="eastAsia"/>
        </w:rPr>
        <w:t>/</w:t>
      </w:r>
      <w:r>
        <w:rPr>
          <w:rFonts w:ascii="宋体" w:hAnsi="宋体" w:cs="宋体" w:hint="eastAsia"/>
        </w:rPr>
        <w:t>电子邮件，</w:t>
      </w:r>
      <w:proofErr w:type="gramStart"/>
      <w:r>
        <w:rPr>
          <w:rFonts w:ascii="宋体" w:hAnsi="宋体" w:cs="宋体" w:hint="eastAsia"/>
        </w:rPr>
        <w:t>自电子</w:t>
      </w:r>
      <w:proofErr w:type="gramEnd"/>
      <w:r>
        <w:rPr>
          <w:rFonts w:ascii="宋体" w:hAnsi="宋体" w:cs="宋体" w:hint="eastAsia"/>
        </w:rPr>
        <w:t>文件内容在发送方正确填写地址且未被系统退回的情况下，进入对方数据电文接收系统当日视为送达。</w:t>
      </w:r>
    </w:p>
    <w:p w:rsidR="003D289C" w:rsidRDefault="003D289C" w:rsidP="003D289C">
      <w:pPr>
        <w:spacing w:line="380" w:lineRule="exact"/>
        <w:ind w:firstLineChars="200" w:firstLine="420"/>
        <w:rPr>
          <w:rFonts w:ascii="宋体" w:hAnsi="宋体" w:cs="宋体"/>
        </w:rPr>
      </w:pPr>
      <w:r>
        <w:rPr>
          <w:rFonts w:ascii="宋体" w:hAnsi="宋体" w:cs="宋体" w:hint="eastAsia"/>
        </w:rPr>
        <w:t>（</w:t>
      </w:r>
      <w:r>
        <w:rPr>
          <w:rFonts w:ascii="宋体" w:hAnsi="宋体" w:cs="宋体" w:hint="eastAsia"/>
        </w:rPr>
        <w:t>3</w:t>
      </w:r>
      <w:r>
        <w:rPr>
          <w:rFonts w:ascii="宋体" w:hAnsi="宋体" w:cs="宋体" w:hint="eastAsia"/>
        </w:rPr>
        <w:t>）如果是信函，在挂号信</w:t>
      </w:r>
      <w:proofErr w:type="gramStart"/>
      <w:r>
        <w:rPr>
          <w:rFonts w:ascii="宋体" w:hAnsi="宋体" w:cs="宋体" w:hint="eastAsia"/>
        </w:rPr>
        <w:t>交邮后第三日</w:t>
      </w:r>
      <w:proofErr w:type="gramEnd"/>
      <w:r>
        <w:rPr>
          <w:rFonts w:ascii="宋体" w:hAnsi="宋体" w:cs="宋体" w:hint="eastAsia"/>
        </w:rPr>
        <w:t>视为送达；</w:t>
      </w:r>
    </w:p>
    <w:p w:rsidR="003D289C" w:rsidRDefault="003D289C" w:rsidP="003D289C">
      <w:pPr>
        <w:spacing w:line="380" w:lineRule="exact"/>
        <w:ind w:firstLineChars="200" w:firstLine="420"/>
        <w:rPr>
          <w:rFonts w:ascii="宋体" w:hAnsi="宋体" w:cs="宋体"/>
        </w:rPr>
      </w:pPr>
      <w:r>
        <w:rPr>
          <w:rFonts w:ascii="宋体" w:hAnsi="宋体" w:cs="宋体" w:hint="eastAsia"/>
        </w:rPr>
        <w:t>（</w:t>
      </w:r>
      <w:r>
        <w:rPr>
          <w:rFonts w:ascii="宋体" w:hAnsi="宋体" w:cs="宋体" w:hint="eastAsia"/>
        </w:rPr>
        <w:t>4</w:t>
      </w:r>
      <w:r>
        <w:rPr>
          <w:rFonts w:ascii="宋体" w:hAnsi="宋体" w:cs="宋体" w:hint="eastAsia"/>
        </w:rPr>
        <w:t>）如果是派人专程送达，则在收件人签收之日视为收到；</w:t>
      </w:r>
    </w:p>
    <w:p w:rsidR="003D289C" w:rsidRDefault="003D289C" w:rsidP="003D289C">
      <w:pPr>
        <w:spacing w:line="380" w:lineRule="exact"/>
        <w:ind w:firstLineChars="200" w:firstLine="420"/>
        <w:rPr>
          <w:rFonts w:ascii="宋体" w:hAnsi="宋体" w:cs="宋体"/>
        </w:rPr>
      </w:pPr>
      <w:r>
        <w:rPr>
          <w:rFonts w:ascii="宋体" w:hAnsi="宋体" w:cs="宋体" w:hint="eastAsia"/>
        </w:rPr>
        <w:t>（</w:t>
      </w:r>
      <w:r>
        <w:rPr>
          <w:rFonts w:ascii="宋体" w:hAnsi="宋体" w:cs="宋体" w:hint="eastAsia"/>
        </w:rPr>
        <w:t>5</w:t>
      </w:r>
      <w:r>
        <w:rPr>
          <w:rFonts w:ascii="宋体" w:hAnsi="宋体" w:cs="宋体" w:hint="eastAsia"/>
        </w:rPr>
        <w:t>）如果同时使用几种通知方式的，以其中较快到达接收方者为准。</w:t>
      </w:r>
    </w:p>
    <w:p w:rsidR="003D289C" w:rsidRDefault="003D289C" w:rsidP="003D289C">
      <w:pPr>
        <w:spacing w:line="380" w:lineRule="exact"/>
        <w:ind w:firstLineChars="200" w:firstLine="420"/>
        <w:rPr>
          <w:rFonts w:ascii="宋体" w:hAnsi="宋体" w:cs="宋体"/>
        </w:rPr>
      </w:pPr>
      <w:r>
        <w:rPr>
          <w:rFonts w:ascii="宋体" w:hAnsi="宋体" w:cs="宋体" w:hint="eastAsia"/>
        </w:rPr>
        <w:t>（</w:t>
      </w:r>
      <w:r>
        <w:rPr>
          <w:rFonts w:ascii="宋体" w:hAnsi="宋体" w:cs="宋体" w:hint="eastAsia"/>
        </w:rPr>
        <w:t>6</w:t>
      </w:r>
      <w:r>
        <w:rPr>
          <w:rFonts w:ascii="宋体" w:hAnsi="宋体" w:cs="宋体" w:hint="eastAsia"/>
        </w:rPr>
        <w:t>）若送达日为非工作日，则视为在下一工作日送达。</w:t>
      </w:r>
    </w:p>
    <w:p w:rsidR="003D289C" w:rsidRDefault="003D289C" w:rsidP="003D289C">
      <w:pPr>
        <w:spacing w:line="380" w:lineRule="exact"/>
        <w:ind w:firstLineChars="200" w:firstLine="420"/>
        <w:rPr>
          <w:rFonts w:ascii="宋体" w:hAnsi="宋体" w:cs="宋体"/>
        </w:rPr>
      </w:pPr>
      <w:r>
        <w:rPr>
          <w:rFonts w:ascii="宋体" w:hAnsi="宋体" w:cs="宋体" w:hint="eastAsia"/>
        </w:rPr>
        <w:t>3.</w:t>
      </w:r>
      <w:r>
        <w:rPr>
          <w:rFonts w:ascii="宋体" w:hAnsi="宋体" w:cs="宋体" w:hint="eastAsia"/>
        </w:rPr>
        <w:t>本合同约定的地址、联系人及电子通信终端等信息亦为双方工作联系往来、法律文书及争议解决时人民法院和</w:t>
      </w:r>
      <w:r>
        <w:rPr>
          <w:rFonts w:ascii="宋体" w:hAnsi="宋体" w:cs="宋体" w:hint="eastAsia"/>
        </w:rPr>
        <w:t>/</w:t>
      </w:r>
      <w:r>
        <w:rPr>
          <w:rFonts w:ascii="宋体" w:hAnsi="宋体" w:cs="宋体" w:hint="eastAsia"/>
        </w:rPr>
        <w:t>或仲裁机构的法律文书送达地址。人民法院和</w:t>
      </w:r>
      <w:r>
        <w:rPr>
          <w:rFonts w:ascii="宋体" w:hAnsi="宋体" w:cs="宋体" w:hint="eastAsia"/>
        </w:rPr>
        <w:t>/</w:t>
      </w:r>
      <w:r>
        <w:rPr>
          <w:rFonts w:ascii="宋体" w:hAnsi="宋体" w:cs="宋体" w:hint="eastAsia"/>
        </w:rPr>
        <w:t>或仲裁机构的诉讼文书（含裁判文书）向任何合同任何一方当事人的上述地址和</w:t>
      </w:r>
      <w:r>
        <w:rPr>
          <w:rFonts w:ascii="宋体" w:hAnsi="宋体" w:cs="宋体" w:hint="eastAsia"/>
        </w:rPr>
        <w:t>/</w:t>
      </w:r>
      <w:r>
        <w:rPr>
          <w:rFonts w:ascii="宋体" w:hAnsi="宋体" w:cs="宋体" w:hint="eastAsia"/>
        </w:rPr>
        <w:t>或工商登记公示地址（居民身份证登记地址）送达的，视为有效送达。当事人对电子通信终端的联系送达适用于争议解决时的送达。</w:t>
      </w:r>
    </w:p>
    <w:p w:rsidR="003D289C" w:rsidRDefault="003D289C" w:rsidP="003D289C">
      <w:pPr>
        <w:spacing w:line="380" w:lineRule="exact"/>
        <w:ind w:firstLineChars="200" w:firstLine="420"/>
        <w:rPr>
          <w:rFonts w:ascii="宋体" w:hAnsi="宋体" w:cs="宋体"/>
        </w:rPr>
      </w:pPr>
      <w:r>
        <w:rPr>
          <w:rFonts w:ascii="宋体" w:hAnsi="宋体" w:cs="宋体" w:hint="eastAsia"/>
        </w:rPr>
        <w:t>4.</w:t>
      </w:r>
      <w:r>
        <w:rPr>
          <w:rFonts w:ascii="宋体" w:hAnsi="宋体" w:cs="宋体" w:hint="eastAsia"/>
        </w:rPr>
        <w:t>合同送达条款与争议解决条款均为独立条款，不受合同整体或其他条款的效力的影响。因载明的地址有误或变更地址</w:t>
      </w:r>
      <w:r>
        <w:rPr>
          <w:rFonts w:ascii="宋体" w:hAnsi="宋体" w:cs="宋体" w:hint="eastAsia"/>
        </w:rPr>
        <w:t>5</w:t>
      </w:r>
      <w:r>
        <w:rPr>
          <w:rFonts w:ascii="宋体" w:hAnsi="宋体" w:cs="宋体" w:hint="eastAsia"/>
        </w:rPr>
        <w:t>日内未及时告知对方的，导致相关通知文书及诉讼文书未能实际被接收的、邮寄送达的，以文件退回之日为送达之日；直接送达的，以送达人当场在送达回证上记明情况之日为送达之日。</w:t>
      </w:r>
    </w:p>
    <w:p w:rsidR="003D289C" w:rsidRDefault="003D289C" w:rsidP="003D289C">
      <w:pPr>
        <w:spacing w:line="380" w:lineRule="exact"/>
        <w:ind w:firstLineChars="200" w:firstLine="422"/>
        <w:rPr>
          <w:rFonts w:ascii="宋体" w:hAnsi="宋体" w:cs="宋体"/>
          <w:b/>
        </w:rPr>
      </w:pPr>
      <w:r>
        <w:rPr>
          <w:rFonts w:ascii="宋体" w:eastAsia="宋体" w:hAnsi="宋体" w:cs="宋体" w:hint="eastAsia"/>
          <w:b/>
        </w:rPr>
        <w:t>第十四条　签订本合同依据</w:t>
      </w:r>
    </w:p>
    <w:p w:rsidR="003D289C" w:rsidRDefault="003D289C" w:rsidP="003D289C">
      <w:pPr>
        <w:spacing w:line="380" w:lineRule="exact"/>
        <w:ind w:firstLineChars="200" w:firstLine="420"/>
        <w:rPr>
          <w:rFonts w:ascii="宋体" w:hAnsi="宋体" w:cs="宋体"/>
        </w:rPr>
      </w:pPr>
      <w:r>
        <w:rPr>
          <w:rFonts w:ascii="宋体" w:hAnsi="宋体" w:cs="宋体" w:hint="eastAsia"/>
        </w:rPr>
        <w:t>1.</w:t>
      </w:r>
      <w:r>
        <w:rPr>
          <w:rFonts w:ascii="宋体" w:hAnsi="宋体" w:cs="宋体" w:hint="eastAsia"/>
        </w:rPr>
        <w:t>本项目的采购文件（含采购答疑）、符合采购要求的投标文件、甲方确认采购要求、本合同履行过程中双方签章确认的协议或其他文件均为本合同的组成部分，</w:t>
      </w:r>
      <w:proofErr w:type="gramStart"/>
      <w:r>
        <w:rPr>
          <w:rFonts w:ascii="宋体" w:hAnsi="宋体" w:cs="宋体" w:hint="eastAsia"/>
        </w:rPr>
        <w:t>若合同</w:t>
      </w:r>
      <w:proofErr w:type="gramEnd"/>
      <w:r>
        <w:rPr>
          <w:rFonts w:ascii="宋体" w:hAnsi="宋体" w:cs="宋体" w:hint="eastAsia"/>
        </w:rPr>
        <w:t>组成文件之间发生矛盾的，以下排列顺序为合同组成文件之间的优先解释顺序：</w:t>
      </w:r>
    </w:p>
    <w:p w:rsidR="003D289C" w:rsidRDefault="003D289C" w:rsidP="003D289C">
      <w:pPr>
        <w:spacing w:line="380" w:lineRule="exact"/>
        <w:ind w:firstLineChars="200" w:firstLine="420"/>
        <w:rPr>
          <w:rFonts w:ascii="宋体" w:hAnsi="宋体" w:cs="宋体"/>
        </w:rPr>
      </w:pPr>
      <w:r>
        <w:rPr>
          <w:rFonts w:ascii="宋体" w:hAnsi="宋体" w:cs="宋体" w:hint="eastAsia"/>
        </w:rPr>
        <w:t>（</w:t>
      </w:r>
      <w:r>
        <w:rPr>
          <w:rFonts w:ascii="宋体" w:hAnsi="宋体" w:cs="宋体" w:hint="eastAsia"/>
        </w:rPr>
        <w:t>1</w:t>
      </w:r>
      <w:r>
        <w:rPr>
          <w:rFonts w:ascii="宋体" w:hAnsi="宋体" w:cs="宋体" w:hint="eastAsia"/>
        </w:rPr>
        <w:t>）合同履行过程中双方签章确认的协议或其他文件；</w:t>
      </w:r>
    </w:p>
    <w:p w:rsidR="003D289C" w:rsidRDefault="003D289C" w:rsidP="003D289C">
      <w:pPr>
        <w:spacing w:line="380" w:lineRule="exact"/>
        <w:ind w:firstLineChars="200" w:firstLine="420"/>
        <w:rPr>
          <w:rFonts w:ascii="宋体" w:hAnsi="宋体" w:cs="宋体"/>
        </w:rPr>
      </w:pPr>
      <w:r>
        <w:rPr>
          <w:rFonts w:ascii="宋体" w:hAnsi="宋体" w:cs="宋体" w:hint="eastAsia"/>
        </w:rPr>
        <w:t>（</w:t>
      </w:r>
      <w:r>
        <w:rPr>
          <w:rFonts w:ascii="宋体" w:hAnsi="宋体" w:cs="宋体" w:hint="eastAsia"/>
        </w:rPr>
        <w:t>2</w:t>
      </w:r>
      <w:r>
        <w:rPr>
          <w:rFonts w:ascii="宋体" w:hAnsi="宋体" w:cs="宋体" w:hint="eastAsia"/>
        </w:rPr>
        <w:t>）甲方确认的采购要求；</w:t>
      </w:r>
    </w:p>
    <w:p w:rsidR="003D289C" w:rsidRDefault="003D289C" w:rsidP="003D289C">
      <w:pPr>
        <w:spacing w:line="380" w:lineRule="exact"/>
        <w:ind w:firstLineChars="200" w:firstLine="420"/>
        <w:rPr>
          <w:rFonts w:ascii="宋体" w:hAnsi="宋体" w:cs="宋体"/>
        </w:rPr>
      </w:pPr>
      <w:r>
        <w:rPr>
          <w:rFonts w:ascii="宋体" w:hAnsi="宋体" w:cs="宋体" w:hint="eastAsia"/>
        </w:rPr>
        <w:t>（</w:t>
      </w:r>
      <w:r>
        <w:rPr>
          <w:rFonts w:ascii="宋体" w:hAnsi="宋体" w:cs="宋体" w:hint="eastAsia"/>
        </w:rPr>
        <w:t>3</w:t>
      </w:r>
      <w:r>
        <w:rPr>
          <w:rFonts w:ascii="宋体" w:hAnsi="宋体" w:cs="宋体" w:hint="eastAsia"/>
        </w:rPr>
        <w:t>）合同附件；</w:t>
      </w:r>
    </w:p>
    <w:p w:rsidR="003D289C" w:rsidRDefault="003D289C" w:rsidP="003D289C">
      <w:pPr>
        <w:spacing w:line="380" w:lineRule="exact"/>
        <w:ind w:firstLineChars="200" w:firstLine="420"/>
        <w:rPr>
          <w:rFonts w:ascii="宋体" w:hAnsi="宋体" w:cs="宋体"/>
        </w:rPr>
      </w:pPr>
      <w:r>
        <w:rPr>
          <w:rFonts w:ascii="宋体" w:hAnsi="宋体" w:cs="宋体" w:hint="eastAsia"/>
        </w:rPr>
        <w:t>（</w:t>
      </w:r>
      <w:r>
        <w:rPr>
          <w:rFonts w:ascii="宋体" w:hAnsi="宋体" w:cs="宋体" w:hint="eastAsia"/>
        </w:rPr>
        <w:t>4</w:t>
      </w:r>
      <w:r>
        <w:rPr>
          <w:rFonts w:ascii="宋体" w:hAnsi="宋体" w:cs="宋体" w:hint="eastAsia"/>
        </w:rPr>
        <w:t>）中标或成交通知书；</w:t>
      </w:r>
    </w:p>
    <w:p w:rsidR="003D289C" w:rsidRDefault="003D289C" w:rsidP="003D289C">
      <w:pPr>
        <w:spacing w:line="380" w:lineRule="exact"/>
        <w:ind w:firstLineChars="200" w:firstLine="420"/>
        <w:rPr>
          <w:rFonts w:ascii="宋体" w:hAnsi="宋体" w:cs="宋体"/>
        </w:rPr>
      </w:pPr>
      <w:r>
        <w:rPr>
          <w:rFonts w:ascii="宋体" w:hAnsi="宋体" w:cs="宋体" w:hint="eastAsia"/>
        </w:rPr>
        <w:t>（</w:t>
      </w:r>
      <w:r>
        <w:rPr>
          <w:rFonts w:ascii="宋体" w:hAnsi="宋体" w:cs="宋体" w:hint="eastAsia"/>
        </w:rPr>
        <w:t>5</w:t>
      </w:r>
      <w:r>
        <w:rPr>
          <w:rFonts w:ascii="宋体" w:hAnsi="宋体" w:cs="宋体" w:hint="eastAsia"/>
        </w:rPr>
        <w:t>）采购文件</w:t>
      </w:r>
      <w:r>
        <w:rPr>
          <w:rFonts w:ascii="宋体" w:hAnsi="宋体" w:cs="宋体" w:hint="eastAsia"/>
        </w:rPr>
        <w:t>(</w:t>
      </w:r>
      <w:r>
        <w:rPr>
          <w:rFonts w:ascii="宋体" w:hAnsi="宋体" w:cs="宋体" w:hint="eastAsia"/>
        </w:rPr>
        <w:t>含答疑</w:t>
      </w:r>
      <w:r>
        <w:rPr>
          <w:rFonts w:ascii="宋体" w:hAnsi="宋体" w:cs="宋体" w:hint="eastAsia"/>
        </w:rPr>
        <w:t>)</w:t>
      </w:r>
      <w:r>
        <w:rPr>
          <w:rFonts w:ascii="宋体" w:hAnsi="宋体" w:cs="宋体" w:hint="eastAsia"/>
        </w:rPr>
        <w:t>；</w:t>
      </w:r>
    </w:p>
    <w:p w:rsidR="003D289C" w:rsidRDefault="003D289C" w:rsidP="003D289C">
      <w:pPr>
        <w:spacing w:line="380" w:lineRule="exact"/>
        <w:ind w:firstLineChars="200" w:firstLine="420"/>
        <w:rPr>
          <w:rFonts w:ascii="宋体" w:hAnsi="宋体" w:cs="宋体"/>
        </w:rPr>
      </w:pPr>
      <w:r>
        <w:rPr>
          <w:rFonts w:ascii="宋体" w:hAnsi="宋体" w:cs="宋体" w:hint="eastAsia"/>
        </w:rPr>
        <w:lastRenderedPageBreak/>
        <w:t>（</w:t>
      </w:r>
      <w:r>
        <w:rPr>
          <w:rFonts w:ascii="宋体" w:hAnsi="宋体" w:cs="宋体" w:hint="eastAsia"/>
        </w:rPr>
        <w:t>6</w:t>
      </w:r>
      <w:r>
        <w:rPr>
          <w:rFonts w:ascii="宋体" w:hAnsi="宋体" w:cs="宋体" w:hint="eastAsia"/>
        </w:rPr>
        <w:t>）符合采购要求的投标文件；</w:t>
      </w:r>
    </w:p>
    <w:p w:rsidR="003D289C" w:rsidRDefault="003D289C" w:rsidP="003D289C">
      <w:pPr>
        <w:spacing w:line="380" w:lineRule="exact"/>
        <w:ind w:firstLineChars="200" w:firstLine="420"/>
        <w:rPr>
          <w:rFonts w:ascii="宋体" w:hAnsi="宋体" w:cs="宋体"/>
        </w:rPr>
      </w:pPr>
      <w:r>
        <w:rPr>
          <w:rFonts w:ascii="宋体" w:hAnsi="宋体" w:cs="宋体" w:hint="eastAsia"/>
        </w:rPr>
        <w:t>（</w:t>
      </w:r>
      <w:r>
        <w:rPr>
          <w:rFonts w:ascii="宋体" w:hAnsi="宋体" w:cs="宋体" w:hint="eastAsia"/>
        </w:rPr>
        <w:t>7</w:t>
      </w:r>
      <w:r>
        <w:rPr>
          <w:rFonts w:ascii="宋体" w:hAnsi="宋体" w:cs="宋体" w:hint="eastAsia"/>
        </w:rPr>
        <w:t>）标准、规范及有关技术文件；</w:t>
      </w:r>
    </w:p>
    <w:p w:rsidR="003D289C" w:rsidRDefault="003D289C" w:rsidP="003D289C">
      <w:pPr>
        <w:spacing w:line="380" w:lineRule="exact"/>
        <w:ind w:firstLineChars="200" w:firstLine="420"/>
        <w:rPr>
          <w:rFonts w:ascii="宋体" w:hAnsi="宋体" w:cs="宋体"/>
        </w:rPr>
      </w:pPr>
      <w:r>
        <w:rPr>
          <w:rFonts w:ascii="宋体" w:hAnsi="宋体" w:cs="宋体" w:hint="eastAsia"/>
        </w:rPr>
        <w:t>（</w:t>
      </w:r>
      <w:r>
        <w:rPr>
          <w:rFonts w:ascii="宋体" w:hAnsi="宋体" w:cs="宋体" w:hint="eastAsia"/>
        </w:rPr>
        <w:t>8</w:t>
      </w:r>
      <w:r>
        <w:rPr>
          <w:rFonts w:ascii="宋体" w:hAnsi="宋体" w:cs="宋体" w:hint="eastAsia"/>
        </w:rPr>
        <w:t>）其他合同文件。</w:t>
      </w:r>
    </w:p>
    <w:p w:rsidR="003D289C" w:rsidRDefault="003D289C" w:rsidP="003D289C">
      <w:pPr>
        <w:spacing w:line="380" w:lineRule="exact"/>
        <w:ind w:firstLineChars="200" w:firstLine="420"/>
        <w:rPr>
          <w:rFonts w:ascii="宋体" w:hAnsi="宋体" w:cs="宋体"/>
        </w:rPr>
      </w:pPr>
      <w:r>
        <w:rPr>
          <w:rFonts w:ascii="宋体" w:hAnsi="宋体" w:cs="宋体" w:hint="eastAsia"/>
        </w:rPr>
        <w:t>2.</w:t>
      </w:r>
      <w:r>
        <w:rPr>
          <w:rFonts w:ascii="宋体" w:hAnsi="宋体" w:cs="宋体" w:hint="eastAsia"/>
        </w:rPr>
        <w:t>前述文件应认为是互为补充和解释的，但如有互相矛盾之处，以前述文件所列顺序作为其优先解释的顺序，但如果某一文件对甲方权利维护更有利或对设计工作有更高、更严格要求的以该文件内容为准。</w:t>
      </w:r>
    </w:p>
    <w:p w:rsidR="003D289C" w:rsidRDefault="003D289C" w:rsidP="003D289C">
      <w:pPr>
        <w:spacing w:line="380" w:lineRule="exact"/>
        <w:ind w:firstLineChars="200" w:firstLine="420"/>
        <w:rPr>
          <w:rFonts w:ascii="宋体" w:hAnsi="宋体" w:cs="宋体"/>
        </w:rPr>
      </w:pPr>
      <w:r>
        <w:rPr>
          <w:rFonts w:ascii="宋体" w:hAnsi="宋体" w:cs="宋体" w:hint="eastAsia"/>
        </w:rPr>
        <w:t>3.</w:t>
      </w:r>
      <w:r>
        <w:rPr>
          <w:rFonts w:ascii="宋体" w:hAnsi="宋体" w:cs="宋体" w:hint="eastAsia"/>
        </w:rPr>
        <w:t>前述各项文件包括双方就该合同组成文件所</w:t>
      </w:r>
      <w:proofErr w:type="gramStart"/>
      <w:r>
        <w:rPr>
          <w:rFonts w:ascii="宋体" w:hAnsi="宋体" w:cs="宋体" w:hint="eastAsia"/>
        </w:rPr>
        <w:t>作出</w:t>
      </w:r>
      <w:proofErr w:type="gramEnd"/>
      <w:r>
        <w:rPr>
          <w:rFonts w:ascii="宋体" w:hAnsi="宋体" w:cs="宋体" w:hint="eastAsia"/>
        </w:rPr>
        <w:t>的补充和修改，属于同一项文件的，应以最新签署的为准。</w:t>
      </w:r>
    </w:p>
    <w:p w:rsidR="003D289C" w:rsidRDefault="003D289C" w:rsidP="003D289C">
      <w:pPr>
        <w:spacing w:line="380" w:lineRule="exact"/>
        <w:ind w:firstLineChars="200" w:firstLine="422"/>
        <w:rPr>
          <w:rFonts w:ascii="宋体" w:hAnsi="宋体" w:cs="宋体"/>
        </w:rPr>
      </w:pPr>
      <w:r>
        <w:rPr>
          <w:rFonts w:ascii="宋体" w:eastAsia="宋体" w:hAnsi="宋体" w:cs="宋体" w:hint="eastAsia"/>
          <w:b/>
        </w:rPr>
        <w:t xml:space="preserve">第十五条　</w:t>
      </w:r>
      <w:r>
        <w:rPr>
          <w:rFonts w:ascii="宋体" w:hAnsi="宋体" w:cs="宋体" w:hint="eastAsia"/>
        </w:rPr>
        <w:t>本合同一式五份，具有同等法律效力。甲方执三份，乙方执一份，采购代理机构一份。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27"/>
        <w:gridCol w:w="4927"/>
      </w:tblGrid>
      <w:tr w:rsidR="003D289C" w:rsidTr="00DD643E">
        <w:trPr>
          <w:cantSplit/>
          <w:trHeight w:val="1078"/>
        </w:trPr>
        <w:tc>
          <w:tcPr>
            <w:tcW w:w="2500" w:type="pct"/>
            <w:tcBorders>
              <w:top w:val="single" w:sz="4" w:space="0" w:color="auto"/>
              <w:left w:val="single" w:sz="4" w:space="0" w:color="auto"/>
              <w:bottom w:val="single" w:sz="4" w:space="0" w:color="auto"/>
              <w:right w:val="single" w:sz="4" w:space="0" w:color="auto"/>
            </w:tcBorders>
            <w:vAlign w:val="center"/>
          </w:tcPr>
          <w:p w:rsidR="003D289C" w:rsidRDefault="003D289C" w:rsidP="00DD643E">
            <w:pPr>
              <w:spacing w:line="380" w:lineRule="exact"/>
              <w:rPr>
                <w:rFonts w:ascii="宋体" w:hAnsi="宋体"/>
              </w:rPr>
            </w:pPr>
            <w:r>
              <w:rPr>
                <w:rFonts w:ascii="宋体" w:hAnsi="宋体" w:hint="eastAsia"/>
              </w:rPr>
              <w:t>甲方（公章）</w:t>
            </w:r>
            <w:r>
              <w:rPr>
                <w:rFonts w:ascii="宋体" w:hAnsi="宋体" w:hint="eastAsia"/>
              </w:rPr>
              <w:t xml:space="preserve">           </w:t>
            </w:r>
          </w:p>
          <w:p w:rsidR="003D289C" w:rsidRDefault="003D289C" w:rsidP="00DD643E">
            <w:pPr>
              <w:spacing w:line="380" w:lineRule="exact"/>
              <w:rPr>
                <w:rFonts w:ascii="宋体" w:hAnsi="宋体"/>
              </w:rPr>
            </w:pPr>
          </w:p>
          <w:p w:rsidR="003D289C" w:rsidRDefault="003D289C" w:rsidP="00DD643E">
            <w:pPr>
              <w:spacing w:line="380" w:lineRule="exact"/>
              <w:ind w:firstLineChars="450" w:firstLine="945"/>
              <w:jc w:val="right"/>
              <w:rPr>
                <w:rFonts w:ascii="宋体" w:hAnsi="宋体"/>
              </w:rPr>
            </w:pPr>
            <w:r>
              <w:rPr>
                <w:rFonts w:ascii="宋体" w:hAnsi="宋体" w:hint="eastAsia"/>
              </w:rPr>
              <w:t>年</w:t>
            </w:r>
            <w:r>
              <w:rPr>
                <w:rFonts w:ascii="宋体" w:hAnsi="宋体" w:hint="eastAsia"/>
              </w:rPr>
              <w:t xml:space="preserve">   </w:t>
            </w:r>
            <w:r>
              <w:rPr>
                <w:rFonts w:ascii="宋体" w:hAnsi="宋体" w:hint="eastAsia"/>
              </w:rPr>
              <w:t>月</w:t>
            </w:r>
            <w:r>
              <w:rPr>
                <w:rFonts w:ascii="宋体" w:hAnsi="宋体" w:hint="eastAsia"/>
              </w:rPr>
              <w:t xml:space="preserve">   </w:t>
            </w:r>
            <w:r>
              <w:rPr>
                <w:rFonts w:ascii="宋体" w:hAnsi="宋体" w:hint="eastAsia"/>
              </w:rPr>
              <w:t>日</w:t>
            </w:r>
          </w:p>
        </w:tc>
        <w:tc>
          <w:tcPr>
            <w:tcW w:w="2500" w:type="pct"/>
            <w:tcBorders>
              <w:top w:val="single" w:sz="4" w:space="0" w:color="auto"/>
              <w:left w:val="single" w:sz="4" w:space="0" w:color="auto"/>
              <w:bottom w:val="single" w:sz="4" w:space="0" w:color="auto"/>
              <w:right w:val="single" w:sz="4" w:space="0" w:color="auto"/>
            </w:tcBorders>
            <w:vAlign w:val="center"/>
          </w:tcPr>
          <w:p w:rsidR="003D289C" w:rsidRDefault="003D289C" w:rsidP="00DD643E">
            <w:pPr>
              <w:spacing w:line="380" w:lineRule="exact"/>
              <w:rPr>
                <w:rFonts w:ascii="宋体" w:hAnsi="宋体"/>
              </w:rPr>
            </w:pPr>
            <w:r>
              <w:rPr>
                <w:rFonts w:ascii="宋体" w:hAnsi="宋体" w:hint="eastAsia"/>
              </w:rPr>
              <w:t>乙方（公章）</w:t>
            </w:r>
            <w:r>
              <w:rPr>
                <w:rFonts w:ascii="宋体" w:hAnsi="宋体" w:hint="eastAsia"/>
              </w:rPr>
              <w:t xml:space="preserve">              </w:t>
            </w:r>
          </w:p>
          <w:p w:rsidR="003D289C" w:rsidRDefault="003D289C" w:rsidP="00DD643E">
            <w:pPr>
              <w:spacing w:line="380" w:lineRule="exact"/>
              <w:rPr>
                <w:rFonts w:ascii="宋体" w:hAnsi="宋体"/>
              </w:rPr>
            </w:pPr>
          </w:p>
          <w:p w:rsidR="003D289C" w:rsidRDefault="003D289C" w:rsidP="00DD643E">
            <w:pPr>
              <w:spacing w:line="380" w:lineRule="exact"/>
              <w:jc w:val="right"/>
              <w:rPr>
                <w:rFonts w:ascii="宋体" w:hAnsi="宋体"/>
              </w:rPr>
            </w:pPr>
            <w:r>
              <w:rPr>
                <w:rFonts w:ascii="宋体" w:hAnsi="宋体" w:hint="eastAsia"/>
              </w:rPr>
              <w:t xml:space="preserve"> </w:t>
            </w:r>
            <w:r>
              <w:rPr>
                <w:rFonts w:ascii="宋体" w:hAnsi="宋体" w:hint="eastAsia"/>
              </w:rPr>
              <w:t>年</w:t>
            </w:r>
            <w:r>
              <w:rPr>
                <w:rFonts w:ascii="宋体" w:hAnsi="宋体" w:hint="eastAsia"/>
              </w:rPr>
              <w:t xml:space="preserve">   </w:t>
            </w:r>
            <w:r>
              <w:rPr>
                <w:rFonts w:ascii="宋体" w:hAnsi="宋体" w:hint="eastAsia"/>
              </w:rPr>
              <w:t>月</w:t>
            </w:r>
            <w:r>
              <w:rPr>
                <w:rFonts w:ascii="宋体" w:hAnsi="宋体" w:hint="eastAsia"/>
              </w:rPr>
              <w:t xml:space="preserve">   </w:t>
            </w:r>
            <w:r>
              <w:rPr>
                <w:rFonts w:ascii="宋体" w:hAnsi="宋体" w:hint="eastAsia"/>
              </w:rPr>
              <w:t>日</w:t>
            </w:r>
          </w:p>
        </w:tc>
      </w:tr>
      <w:tr w:rsidR="003D289C" w:rsidTr="00DD643E">
        <w:trPr>
          <w:cantSplit/>
          <w:trHeight w:val="397"/>
        </w:trPr>
        <w:tc>
          <w:tcPr>
            <w:tcW w:w="2500" w:type="pct"/>
            <w:tcBorders>
              <w:top w:val="single" w:sz="4" w:space="0" w:color="auto"/>
              <w:left w:val="single" w:sz="4" w:space="0" w:color="auto"/>
              <w:bottom w:val="single" w:sz="4" w:space="0" w:color="auto"/>
              <w:right w:val="single" w:sz="4" w:space="0" w:color="auto"/>
            </w:tcBorders>
            <w:vAlign w:val="center"/>
          </w:tcPr>
          <w:p w:rsidR="003D289C" w:rsidRDefault="003D289C" w:rsidP="00DD643E">
            <w:pPr>
              <w:spacing w:line="380" w:lineRule="exact"/>
              <w:rPr>
                <w:rFonts w:ascii="宋体" w:hAnsi="宋体"/>
              </w:rPr>
            </w:pPr>
            <w:r>
              <w:rPr>
                <w:rFonts w:ascii="宋体" w:hAnsi="宋体" w:hint="eastAsia"/>
              </w:rPr>
              <w:t>单位地址：</w:t>
            </w:r>
          </w:p>
        </w:tc>
        <w:tc>
          <w:tcPr>
            <w:tcW w:w="2500" w:type="pct"/>
            <w:tcBorders>
              <w:top w:val="single" w:sz="4" w:space="0" w:color="auto"/>
              <w:left w:val="single" w:sz="4" w:space="0" w:color="auto"/>
              <w:bottom w:val="single" w:sz="4" w:space="0" w:color="auto"/>
              <w:right w:val="single" w:sz="4" w:space="0" w:color="auto"/>
            </w:tcBorders>
            <w:vAlign w:val="center"/>
          </w:tcPr>
          <w:p w:rsidR="003D289C" w:rsidRDefault="003D289C" w:rsidP="00DD643E">
            <w:pPr>
              <w:spacing w:line="380" w:lineRule="exact"/>
              <w:rPr>
                <w:rFonts w:ascii="宋体" w:hAnsi="宋体"/>
              </w:rPr>
            </w:pPr>
            <w:r>
              <w:rPr>
                <w:rFonts w:ascii="宋体" w:hAnsi="宋体" w:hint="eastAsia"/>
              </w:rPr>
              <w:t>单位地址：</w:t>
            </w:r>
          </w:p>
        </w:tc>
      </w:tr>
      <w:tr w:rsidR="003D289C" w:rsidTr="00DD643E">
        <w:trPr>
          <w:cantSplit/>
          <w:trHeight w:val="397"/>
        </w:trPr>
        <w:tc>
          <w:tcPr>
            <w:tcW w:w="2500" w:type="pct"/>
            <w:tcBorders>
              <w:top w:val="single" w:sz="4" w:space="0" w:color="auto"/>
              <w:left w:val="single" w:sz="4" w:space="0" w:color="auto"/>
              <w:bottom w:val="single" w:sz="4" w:space="0" w:color="auto"/>
              <w:right w:val="single" w:sz="4" w:space="0" w:color="auto"/>
            </w:tcBorders>
            <w:vAlign w:val="center"/>
          </w:tcPr>
          <w:p w:rsidR="003D289C" w:rsidRDefault="003D289C" w:rsidP="00DD643E">
            <w:pPr>
              <w:spacing w:line="380" w:lineRule="exact"/>
              <w:rPr>
                <w:rFonts w:ascii="宋体" w:hAnsi="宋体"/>
              </w:rPr>
            </w:pPr>
            <w:r>
              <w:rPr>
                <w:rFonts w:ascii="宋体" w:hAnsi="宋体" w:hint="eastAsia"/>
              </w:rPr>
              <w:t>法定代表人：</w:t>
            </w:r>
          </w:p>
        </w:tc>
        <w:tc>
          <w:tcPr>
            <w:tcW w:w="2500" w:type="pct"/>
            <w:tcBorders>
              <w:top w:val="single" w:sz="4" w:space="0" w:color="auto"/>
              <w:left w:val="single" w:sz="4" w:space="0" w:color="auto"/>
              <w:bottom w:val="single" w:sz="4" w:space="0" w:color="auto"/>
              <w:right w:val="single" w:sz="4" w:space="0" w:color="auto"/>
            </w:tcBorders>
            <w:vAlign w:val="center"/>
          </w:tcPr>
          <w:p w:rsidR="003D289C" w:rsidRDefault="003D289C" w:rsidP="00DD643E">
            <w:pPr>
              <w:spacing w:line="380" w:lineRule="exact"/>
              <w:rPr>
                <w:rFonts w:ascii="宋体" w:hAnsi="宋体"/>
              </w:rPr>
            </w:pPr>
            <w:r>
              <w:rPr>
                <w:rFonts w:ascii="宋体" w:hAnsi="宋体" w:hint="eastAsia"/>
              </w:rPr>
              <w:t>法定代表人：</w:t>
            </w:r>
          </w:p>
        </w:tc>
      </w:tr>
      <w:tr w:rsidR="003D289C" w:rsidTr="00DD643E">
        <w:trPr>
          <w:cantSplit/>
          <w:trHeight w:val="397"/>
        </w:trPr>
        <w:tc>
          <w:tcPr>
            <w:tcW w:w="2500" w:type="pct"/>
            <w:tcBorders>
              <w:top w:val="single" w:sz="4" w:space="0" w:color="auto"/>
              <w:left w:val="single" w:sz="4" w:space="0" w:color="auto"/>
              <w:bottom w:val="single" w:sz="4" w:space="0" w:color="auto"/>
              <w:right w:val="single" w:sz="4" w:space="0" w:color="auto"/>
            </w:tcBorders>
            <w:vAlign w:val="center"/>
          </w:tcPr>
          <w:p w:rsidR="003D289C" w:rsidRDefault="003D289C" w:rsidP="00DD643E">
            <w:pPr>
              <w:spacing w:line="380" w:lineRule="exact"/>
              <w:rPr>
                <w:rFonts w:ascii="宋体" w:hAnsi="宋体"/>
              </w:rPr>
            </w:pPr>
            <w:r>
              <w:rPr>
                <w:rFonts w:ascii="宋体" w:hAnsi="宋体" w:hint="eastAsia"/>
              </w:rPr>
              <w:t>委托代理人：</w:t>
            </w:r>
          </w:p>
        </w:tc>
        <w:tc>
          <w:tcPr>
            <w:tcW w:w="2500" w:type="pct"/>
            <w:tcBorders>
              <w:top w:val="single" w:sz="4" w:space="0" w:color="auto"/>
              <w:left w:val="single" w:sz="4" w:space="0" w:color="auto"/>
              <w:bottom w:val="single" w:sz="4" w:space="0" w:color="auto"/>
              <w:right w:val="single" w:sz="4" w:space="0" w:color="auto"/>
            </w:tcBorders>
            <w:vAlign w:val="center"/>
          </w:tcPr>
          <w:p w:rsidR="003D289C" w:rsidRDefault="003D289C" w:rsidP="00DD643E">
            <w:pPr>
              <w:spacing w:line="380" w:lineRule="exact"/>
              <w:rPr>
                <w:rFonts w:ascii="宋体" w:hAnsi="宋体"/>
              </w:rPr>
            </w:pPr>
            <w:r>
              <w:rPr>
                <w:rFonts w:ascii="宋体" w:hAnsi="宋体" w:hint="eastAsia"/>
              </w:rPr>
              <w:t>委托代理人：</w:t>
            </w:r>
          </w:p>
        </w:tc>
      </w:tr>
      <w:tr w:rsidR="003D289C" w:rsidTr="00DD643E">
        <w:trPr>
          <w:cantSplit/>
          <w:trHeight w:val="397"/>
        </w:trPr>
        <w:tc>
          <w:tcPr>
            <w:tcW w:w="2500" w:type="pct"/>
            <w:tcBorders>
              <w:top w:val="single" w:sz="4" w:space="0" w:color="auto"/>
              <w:left w:val="single" w:sz="4" w:space="0" w:color="auto"/>
              <w:bottom w:val="single" w:sz="4" w:space="0" w:color="auto"/>
              <w:right w:val="single" w:sz="4" w:space="0" w:color="auto"/>
            </w:tcBorders>
            <w:vAlign w:val="center"/>
          </w:tcPr>
          <w:p w:rsidR="003D289C" w:rsidRDefault="003D289C" w:rsidP="00DD643E">
            <w:pPr>
              <w:spacing w:line="380" w:lineRule="exact"/>
              <w:rPr>
                <w:rFonts w:ascii="宋体" w:hAnsi="宋体"/>
              </w:rPr>
            </w:pPr>
            <w:r>
              <w:rPr>
                <w:rFonts w:ascii="宋体" w:hAnsi="宋体" w:hint="eastAsia"/>
              </w:rPr>
              <w:t>电话：</w:t>
            </w:r>
          </w:p>
        </w:tc>
        <w:tc>
          <w:tcPr>
            <w:tcW w:w="2500" w:type="pct"/>
            <w:tcBorders>
              <w:top w:val="single" w:sz="4" w:space="0" w:color="auto"/>
              <w:left w:val="single" w:sz="4" w:space="0" w:color="auto"/>
              <w:bottom w:val="single" w:sz="4" w:space="0" w:color="auto"/>
              <w:right w:val="single" w:sz="4" w:space="0" w:color="auto"/>
            </w:tcBorders>
            <w:vAlign w:val="center"/>
          </w:tcPr>
          <w:p w:rsidR="003D289C" w:rsidRDefault="003D289C" w:rsidP="00DD643E">
            <w:pPr>
              <w:spacing w:line="380" w:lineRule="exact"/>
              <w:rPr>
                <w:rFonts w:ascii="宋体" w:hAnsi="宋体"/>
              </w:rPr>
            </w:pPr>
            <w:r>
              <w:rPr>
                <w:rFonts w:ascii="宋体" w:hAnsi="宋体" w:hint="eastAsia"/>
              </w:rPr>
              <w:t>电话：</w:t>
            </w:r>
          </w:p>
        </w:tc>
      </w:tr>
      <w:tr w:rsidR="003D289C" w:rsidTr="00DD643E">
        <w:trPr>
          <w:cantSplit/>
          <w:trHeight w:val="397"/>
        </w:trPr>
        <w:tc>
          <w:tcPr>
            <w:tcW w:w="2500" w:type="pct"/>
            <w:tcBorders>
              <w:top w:val="single" w:sz="4" w:space="0" w:color="auto"/>
              <w:left w:val="single" w:sz="4" w:space="0" w:color="auto"/>
              <w:bottom w:val="single" w:sz="4" w:space="0" w:color="auto"/>
              <w:right w:val="single" w:sz="4" w:space="0" w:color="auto"/>
            </w:tcBorders>
            <w:vAlign w:val="center"/>
          </w:tcPr>
          <w:p w:rsidR="003D289C" w:rsidRDefault="003D289C" w:rsidP="00DD643E">
            <w:pPr>
              <w:spacing w:line="380" w:lineRule="exact"/>
              <w:rPr>
                <w:rFonts w:ascii="宋体" w:hAnsi="宋体"/>
              </w:rPr>
            </w:pPr>
            <w:r>
              <w:rPr>
                <w:rFonts w:ascii="宋体" w:hAnsi="宋体" w:hint="eastAsia"/>
              </w:rPr>
              <w:t>电子邮箱：</w:t>
            </w:r>
          </w:p>
        </w:tc>
        <w:tc>
          <w:tcPr>
            <w:tcW w:w="2500" w:type="pct"/>
            <w:tcBorders>
              <w:top w:val="single" w:sz="4" w:space="0" w:color="auto"/>
              <w:left w:val="single" w:sz="4" w:space="0" w:color="auto"/>
              <w:bottom w:val="single" w:sz="4" w:space="0" w:color="auto"/>
              <w:right w:val="single" w:sz="4" w:space="0" w:color="auto"/>
            </w:tcBorders>
            <w:vAlign w:val="center"/>
          </w:tcPr>
          <w:p w:rsidR="003D289C" w:rsidRDefault="003D289C" w:rsidP="00DD643E">
            <w:pPr>
              <w:spacing w:line="380" w:lineRule="exact"/>
              <w:rPr>
                <w:rFonts w:ascii="宋体" w:hAnsi="宋体"/>
              </w:rPr>
            </w:pPr>
            <w:r>
              <w:rPr>
                <w:rFonts w:ascii="宋体" w:hAnsi="宋体" w:hint="eastAsia"/>
              </w:rPr>
              <w:t>电子邮箱：</w:t>
            </w:r>
          </w:p>
        </w:tc>
      </w:tr>
      <w:tr w:rsidR="003D289C" w:rsidTr="00DD643E">
        <w:trPr>
          <w:cantSplit/>
          <w:trHeight w:val="397"/>
        </w:trPr>
        <w:tc>
          <w:tcPr>
            <w:tcW w:w="2500" w:type="pct"/>
            <w:tcBorders>
              <w:top w:val="single" w:sz="4" w:space="0" w:color="auto"/>
              <w:left w:val="single" w:sz="4" w:space="0" w:color="auto"/>
              <w:bottom w:val="single" w:sz="4" w:space="0" w:color="auto"/>
              <w:right w:val="single" w:sz="4" w:space="0" w:color="auto"/>
            </w:tcBorders>
            <w:vAlign w:val="center"/>
          </w:tcPr>
          <w:p w:rsidR="003D289C" w:rsidRDefault="003D289C" w:rsidP="00DD643E">
            <w:pPr>
              <w:spacing w:line="380" w:lineRule="exact"/>
              <w:rPr>
                <w:rFonts w:ascii="宋体" w:hAnsi="宋体"/>
              </w:rPr>
            </w:pPr>
            <w:r>
              <w:rPr>
                <w:rFonts w:ascii="宋体" w:hAnsi="宋体" w:hint="eastAsia"/>
              </w:rPr>
              <w:t>开户银行：</w:t>
            </w:r>
          </w:p>
        </w:tc>
        <w:tc>
          <w:tcPr>
            <w:tcW w:w="2500" w:type="pct"/>
            <w:tcBorders>
              <w:top w:val="single" w:sz="4" w:space="0" w:color="auto"/>
              <w:left w:val="single" w:sz="4" w:space="0" w:color="auto"/>
              <w:bottom w:val="single" w:sz="4" w:space="0" w:color="auto"/>
              <w:right w:val="single" w:sz="4" w:space="0" w:color="auto"/>
            </w:tcBorders>
            <w:vAlign w:val="center"/>
          </w:tcPr>
          <w:p w:rsidR="003D289C" w:rsidRDefault="003D289C" w:rsidP="00DD643E">
            <w:pPr>
              <w:spacing w:line="380" w:lineRule="exact"/>
              <w:rPr>
                <w:rFonts w:ascii="宋体" w:hAnsi="宋体"/>
              </w:rPr>
            </w:pPr>
            <w:r>
              <w:rPr>
                <w:rFonts w:ascii="宋体" w:hAnsi="宋体" w:hint="eastAsia"/>
              </w:rPr>
              <w:t>开户银行：</w:t>
            </w:r>
          </w:p>
        </w:tc>
      </w:tr>
      <w:tr w:rsidR="003D289C" w:rsidTr="00DD643E">
        <w:trPr>
          <w:cantSplit/>
          <w:trHeight w:val="397"/>
        </w:trPr>
        <w:tc>
          <w:tcPr>
            <w:tcW w:w="2500" w:type="pct"/>
            <w:tcBorders>
              <w:top w:val="single" w:sz="4" w:space="0" w:color="auto"/>
              <w:left w:val="single" w:sz="4" w:space="0" w:color="auto"/>
              <w:bottom w:val="single" w:sz="4" w:space="0" w:color="auto"/>
              <w:right w:val="single" w:sz="4" w:space="0" w:color="auto"/>
            </w:tcBorders>
            <w:vAlign w:val="center"/>
          </w:tcPr>
          <w:p w:rsidR="003D289C" w:rsidRDefault="003D289C" w:rsidP="00DD643E">
            <w:pPr>
              <w:spacing w:line="380" w:lineRule="exact"/>
              <w:rPr>
                <w:rFonts w:ascii="宋体" w:hAnsi="宋体"/>
              </w:rPr>
            </w:pPr>
            <w:r>
              <w:rPr>
                <w:rFonts w:ascii="宋体" w:hAnsi="宋体" w:hint="eastAsia"/>
              </w:rPr>
              <w:t>账号：</w:t>
            </w:r>
          </w:p>
        </w:tc>
        <w:tc>
          <w:tcPr>
            <w:tcW w:w="2500" w:type="pct"/>
            <w:tcBorders>
              <w:top w:val="single" w:sz="4" w:space="0" w:color="auto"/>
              <w:left w:val="single" w:sz="4" w:space="0" w:color="auto"/>
              <w:bottom w:val="single" w:sz="4" w:space="0" w:color="auto"/>
              <w:right w:val="single" w:sz="4" w:space="0" w:color="auto"/>
            </w:tcBorders>
            <w:vAlign w:val="center"/>
          </w:tcPr>
          <w:p w:rsidR="003D289C" w:rsidRDefault="003D289C" w:rsidP="00DD643E">
            <w:pPr>
              <w:spacing w:line="380" w:lineRule="exact"/>
              <w:rPr>
                <w:rFonts w:ascii="宋体" w:hAnsi="宋体"/>
              </w:rPr>
            </w:pPr>
            <w:r>
              <w:rPr>
                <w:rFonts w:ascii="宋体" w:hAnsi="宋体" w:hint="eastAsia"/>
              </w:rPr>
              <w:t>账号：</w:t>
            </w:r>
          </w:p>
        </w:tc>
      </w:tr>
      <w:tr w:rsidR="003D289C" w:rsidTr="00DD643E">
        <w:trPr>
          <w:cantSplit/>
          <w:trHeight w:val="397"/>
        </w:trPr>
        <w:tc>
          <w:tcPr>
            <w:tcW w:w="2500" w:type="pct"/>
            <w:tcBorders>
              <w:top w:val="single" w:sz="4" w:space="0" w:color="auto"/>
              <w:left w:val="single" w:sz="4" w:space="0" w:color="auto"/>
              <w:bottom w:val="single" w:sz="4" w:space="0" w:color="auto"/>
              <w:right w:val="single" w:sz="4" w:space="0" w:color="auto"/>
            </w:tcBorders>
            <w:vAlign w:val="center"/>
          </w:tcPr>
          <w:p w:rsidR="003D289C" w:rsidRDefault="003D289C" w:rsidP="00DD643E">
            <w:pPr>
              <w:spacing w:line="380" w:lineRule="exact"/>
              <w:rPr>
                <w:rFonts w:ascii="宋体" w:hAnsi="宋体"/>
              </w:rPr>
            </w:pPr>
            <w:r>
              <w:rPr>
                <w:rFonts w:ascii="宋体" w:hAnsi="宋体" w:hint="eastAsia"/>
              </w:rPr>
              <w:t>纳税人识别号或统一社会信用代码：</w:t>
            </w:r>
          </w:p>
        </w:tc>
        <w:tc>
          <w:tcPr>
            <w:tcW w:w="2500" w:type="pct"/>
            <w:tcBorders>
              <w:top w:val="single" w:sz="4" w:space="0" w:color="auto"/>
              <w:left w:val="single" w:sz="4" w:space="0" w:color="auto"/>
              <w:bottom w:val="single" w:sz="4" w:space="0" w:color="auto"/>
              <w:right w:val="single" w:sz="4" w:space="0" w:color="auto"/>
            </w:tcBorders>
            <w:vAlign w:val="center"/>
          </w:tcPr>
          <w:p w:rsidR="003D289C" w:rsidRDefault="003D289C" w:rsidP="00DD643E">
            <w:pPr>
              <w:spacing w:line="380" w:lineRule="exact"/>
              <w:rPr>
                <w:rFonts w:ascii="宋体" w:hAnsi="宋体"/>
              </w:rPr>
            </w:pPr>
            <w:r>
              <w:rPr>
                <w:rFonts w:ascii="宋体" w:hAnsi="宋体" w:hint="eastAsia"/>
              </w:rPr>
              <w:t>纳税人识别号或统一社会信用代码：</w:t>
            </w:r>
          </w:p>
        </w:tc>
      </w:tr>
      <w:tr w:rsidR="003D289C" w:rsidTr="00DD643E">
        <w:trPr>
          <w:cantSplit/>
          <w:trHeight w:val="397"/>
        </w:trPr>
        <w:tc>
          <w:tcPr>
            <w:tcW w:w="2500" w:type="pct"/>
            <w:tcBorders>
              <w:top w:val="single" w:sz="4" w:space="0" w:color="auto"/>
              <w:left w:val="single" w:sz="4" w:space="0" w:color="auto"/>
              <w:bottom w:val="single" w:sz="4" w:space="0" w:color="auto"/>
              <w:right w:val="single" w:sz="4" w:space="0" w:color="auto"/>
            </w:tcBorders>
            <w:vAlign w:val="center"/>
          </w:tcPr>
          <w:p w:rsidR="003D289C" w:rsidRDefault="003D289C" w:rsidP="00DD643E">
            <w:pPr>
              <w:spacing w:line="380" w:lineRule="exact"/>
              <w:rPr>
                <w:rFonts w:ascii="宋体" w:hAnsi="宋体"/>
              </w:rPr>
            </w:pPr>
            <w:r>
              <w:rPr>
                <w:rFonts w:ascii="宋体" w:hAnsi="宋体" w:hint="eastAsia"/>
              </w:rPr>
              <w:t>邮政编码：</w:t>
            </w:r>
          </w:p>
        </w:tc>
        <w:tc>
          <w:tcPr>
            <w:tcW w:w="2500" w:type="pct"/>
            <w:tcBorders>
              <w:top w:val="single" w:sz="4" w:space="0" w:color="auto"/>
              <w:left w:val="single" w:sz="4" w:space="0" w:color="auto"/>
              <w:bottom w:val="single" w:sz="4" w:space="0" w:color="auto"/>
              <w:right w:val="single" w:sz="4" w:space="0" w:color="auto"/>
            </w:tcBorders>
            <w:vAlign w:val="center"/>
          </w:tcPr>
          <w:p w:rsidR="003D289C" w:rsidRDefault="003D289C" w:rsidP="00DD643E">
            <w:pPr>
              <w:spacing w:line="380" w:lineRule="exact"/>
              <w:rPr>
                <w:rFonts w:ascii="宋体" w:hAnsi="宋体"/>
              </w:rPr>
            </w:pPr>
            <w:r>
              <w:rPr>
                <w:rFonts w:ascii="宋体" w:hAnsi="宋体" w:hint="eastAsia"/>
              </w:rPr>
              <w:t>邮政编码：</w:t>
            </w:r>
          </w:p>
        </w:tc>
      </w:tr>
    </w:tbl>
    <w:p w:rsidR="003D289C" w:rsidRDefault="003D289C" w:rsidP="003D289C">
      <w:pPr>
        <w:spacing w:line="360" w:lineRule="auto"/>
        <w:ind w:left="420" w:hangingChars="200" w:hanging="420"/>
        <w:rPr>
          <w:rFonts w:ascii="宋体" w:hAnsi="宋体"/>
        </w:rPr>
      </w:pPr>
    </w:p>
    <w:p w:rsidR="003D289C" w:rsidRDefault="003D289C" w:rsidP="003D289C">
      <w:pPr>
        <w:spacing w:line="360" w:lineRule="auto"/>
        <w:ind w:left="420" w:hangingChars="200" w:hanging="420"/>
        <w:rPr>
          <w:rFonts w:ascii="宋体" w:hAnsi="宋体"/>
        </w:rPr>
      </w:pPr>
    </w:p>
    <w:p w:rsidR="00007554" w:rsidRDefault="003D289C" w:rsidP="003D289C">
      <w:pPr>
        <w:spacing w:before="114" w:line="225" w:lineRule="auto"/>
        <w:ind w:left="3116"/>
        <w:outlineLvl w:val="0"/>
        <w:rPr>
          <w:rFonts w:ascii="宋体" w:eastAsia="宋体" w:hAnsi="宋体" w:cs="宋体"/>
          <w:color w:val="auto"/>
          <w:spacing w:val="11"/>
          <w:sz w:val="35"/>
          <w:szCs w:val="35"/>
        </w:rPr>
      </w:pPr>
      <w:r>
        <w:rPr>
          <w:rFonts w:ascii="宋体" w:hAnsi="宋体"/>
        </w:rPr>
        <w:br w:type="page"/>
      </w:r>
    </w:p>
    <w:p w:rsidR="00007554" w:rsidRDefault="00007554">
      <w:pPr>
        <w:spacing w:before="114" w:line="225" w:lineRule="auto"/>
        <w:ind w:left="3116"/>
        <w:outlineLvl w:val="0"/>
        <w:rPr>
          <w:rFonts w:ascii="宋体" w:eastAsia="宋体" w:hAnsi="宋体" w:cs="宋体"/>
          <w:color w:val="auto"/>
          <w:spacing w:val="11"/>
          <w:sz w:val="35"/>
          <w:szCs w:val="35"/>
        </w:rPr>
      </w:pPr>
    </w:p>
    <w:p w:rsidR="00007554" w:rsidRDefault="00007554">
      <w:pPr>
        <w:spacing w:before="114" w:line="225" w:lineRule="auto"/>
        <w:ind w:left="3116"/>
        <w:outlineLvl w:val="0"/>
        <w:rPr>
          <w:rFonts w:ascii="宋体" w:eastAsia="宋体" w:hAnsi="宋体" w:cs="宋体"/>
          <w:color w:val="auto"/>
          <w:spacing w:val="11"/>
          <w:sz w:val="35"/>
          <w:szCs w:val="35"/>
        </w:rPr>
      </w:pPr>
    </w:p>
    <w:p w:rsidR="00007554" w:rsidRDefault="00007554">
      <w:pPr>
        <w:spacing w:before="114" w:line="225" w:lineRule="auto"/>
        <w:ind w:left="3116"/>
        <w:outlineLvl w:val="0"/>
        <w:rPr>
          <w:rFonts w:ascii="宋体" w:eastAsia="宋体" w:hAnsi="宋体" w:cs="宋体"/>
          <w:color w:val="auto"/>
          <w:spacing w:val="11"/>
          <w:sz w:val="35"/>
          <w:szCs w:val="35"/>
        </w:rPr>
      </w:pPr>
    </w:p>
    <w:p w:rsidR="00007554" w:rsidRDefault="00007554">
      <w:pPr>
        <w:spacing w:before="114" w:line="225" w:lineRule="auto"/>
        <w:ind w:left="3116"/>
        <w:outlineLvl w:val="0"/>
        <w:rPr>
          <w:rFonts w:ascii="宋体" w:eastAsia="宋体" w:hAnsi="宋体" w:cs="宋体"/>
          <w:color w:val="auto"/>
          <w:spacing w:val="11"/>
          <w:sz w:val="35"/>
          <w:szCs w:val="35"/>
        </w:rPr>
      </w:pPr>
    </w:p>
    <w:p w:rsidR="00007554" w:rsidRDefault="00007554">
      <w:pPr>
        <w:spacing w:before="114" w:line="225" w:lineRule="auto"/>
        <w:ind w:left="3116"/>
        <w:outlineLvl w:val="0"/>
        <w:rPr>
          <w:rFonts w:ascii="宋体" w:eastAsia="宋体" w:hAnsi="宋体" w:cs="宋体"/>
          <w:color w:val="auto"/>
          <w:spacing w:val="11"/>
          <w:sz w:val="35"/>
          <w:szCs w:val="35"/>
        </w:rPr>
      </w:pPr>
    </w:p>
    <w:p w:rsidR="00007554" w:rsidRDefault="00007554">
      <w:pPr>
        <w:spacing w:before="114" w:line="225" w:lineRule="auto"/>
        <w:ind w:left="3116"/>
        <w:outlineLvl w:val="0"/>
        <w:rPr>
          <w:rFonts w:ascii="宋体" w:eastAsia="宋体" w:hAnsi="宋体" w:cs="宋体"/>
          <w:color w:val="auto"/>
          <w:spacing w:val="11"/>
          <w:sz w:val="35"/>
          <w:szCs w:val="35"/>
        </w:rPr>
      </w:pPr>
    </w:p>
    <w:p w:rsidR="00007554" w:rsidRDefault="00007554">
      <w:pPr>
        <w:spacing w:before="114" w:line="225" w:lineRule="auto"/>
        <w:ind w:left="3116"/>
        <w:outlineLvl w:val="0"/>
        <w:rPr>
          <w:rFonts w:ascii="宋体" w:eastAsia="宋体" w:hAnsi="宋体" w:cs="宋体"/>
          <w:color w:val="auto"/>
          <w:spacing w:val="11"/>
          <w:sz w:val="35"/>
          <w:szCs w:val="35"/>
        </w:rPr>
      </w:pPr>
    </w:p>
    <w:p w:rsidR="00007554" w:rsidRDefault="00007554">
      <w:pPr>
        <w:spacing w:before="114" w:line="225" w:lineRule="auto"/>
        <w:ind w:left="3116"/>
        <w:outlineLvl w:val="0"/>
        <w:rPr>
          <w:rFonts w:ascii="宋体" w:eastAsia="宋体" w:hAnsi="宋体" w:cs="宋体"/>
          <w:color w:val="auto"/>
          <w:spacing w:val="11"/>
          <w:sz w:val="35"/>
          <w:szCs w:val="35"/>
        </w:rPr>
      </w:pPr>
    </w:p>
    <w:p w:rsidR="00007554" w:rsidRDefault="00D0112E">
      <w:pPr>
        <w:spacing w:before="114" w:line="225" w:lineRule="auto"/>
        <w:ind w:left="3116"/>
        <w:outlineLvl w:val="0"/>
        <w:rPr>
          <w:rFonts w:ascii="宋体" w:eastAsia="宋体" w:hAnsi="宋体" w:cs="宋体"/>
          <w:color w:val="auto"/>
          <w:sz w:val="35"/>
          <w:szCs w:val="35"/>
        </w:rPr>
      </w:pPr>
      <w:bookmarkStart w:id="60" w:name="_Toc230273544"/>
      <w:r>
        <w:rPr>
          <w:rFonts w:ascii="宋体" w:eastAsia="宋体" w:hAnsi="宋体" w:cs="宋体"/>
          <w:color w:val="auto"/>
          <w:spacing w:val="11"/>
          <w:sz w:val="35"/>
          <w:szCs w:val="35"/>
        </w:rPr>
        <w:t>第</w:t>
      </w:r>
      <w:r>
        <w:rPr>
          <w:rFonts w:ascii="宋体" w:eastAsia="宋体" w:hAnsi="宋体" w:cs="宋体"/>
          <w:color w:val="auto"/>
          <w:spacing w:val="9"/>
          <w:sz w:val="35"/>
          <w:szCs w:val="35"/>
        </w:rPr>
        <w:t>六章 投标文件格式</w:t>
      </w:r>
      <w:bookmarkEnd w:id="60"/>
    </w:p>
    <w:p w:rsidR="00007554" w:rsidRDefault="00007554">
      <w:pPr>
        <w:rPr>
          <w:color w:val="auto"/>
        </w:rPr>
        <w:sectPr w:rsidR="00007554">
          <w:headerReference w:type="default" r:id="rId41"/>
          <w:footerReference w:type="default" r:id="rId42"/>
          <w:pgSz w:w="11906" w:h="16839"/>
          <w:pgMar w:top="987" w:right="1134" w:bottom="1091" w:left="1134" w:header="746" w:footer="931" w:gutter="0"/>
          <w:cols w:space="720"/>
        </w:sectPr>
      </w:pPr>
    </w:p>
    <w:p w:rsidR="00007554" w:rsidRDefault="00007554">
      <w:pPr>
        <w:spacing w:line="245" w:lineRule="auto"/>
        <w:rPr>
          <w:color w:val="auto"/>
        </w:rPr>
      </w:pPr>
    </w:p>
    <w:p w:rsidR="00007554" w:rsidRDefault="00007554">
      <w:pPr>
        <w:spacing w:line="245" w:lineRule="auto"/>
        <w:rPr>
          <w:color w:val="auto"/>
        </w:rPr>
      </w:pPr>
    </w:p>
    <w:p w:rsidR="00007554" w:rsidRDefault="00D0112E">
      <w:pPr>
        <w:spacing w:before="91" w:line="220" w:lineRule="auto"/>
        <w:ind w:left="2641"/>
        <w:outlineLvl w:val="1"/>
        <w:rPr>
          <w:rFonts w:ascii="宋体" w:eastAsia="宋体" w:hAnsi="宋体" w:cs="宋体"/>
          <w:color w:val="auto"/>
          <w:sz w:val="28"/>
          <w:szCs w:val="28"/>
        </w:rPr>
      </w:pPr>
      <w:bookmarkStart w:id="61" w:name="_Toc230273545"/>
      <w:r>
        <w:rPr>
          <w:rFonts w:ascii="宋体" w:eastAsia="宋体" w:hAnsi="宋体" w:cs="宋体"/>
          <w:color w:val="auto"/>
          <w:spacing w:val="1"/>
          <w:sz w:val="28"/>
          <w:szCs w:val="28"/>
        </w:rPr>
        <w:t>第一节 投</w:t>
      </w:r>
      <w:r>
        <w:rPr>
          <w:rFonts w:ascii="宋体" w:eastAsia="宋体" w:hAnsi="宋体" w:cs="宋体"/>
          <w:color w:val="auto"/>
          <w:sz w:val="28"/>
          <w:szCs w:val="28"/>
        </w:rPr>
        <w:t>标文件封面格式</w:t>
      </w:r>
      <w:bookmarkEnd w:id="61"/>
    </w:p>
    <w:p w:rsidR="00007554" w:rsidRDefault="00D0112E">
      <w:pPr>
        <w:spacing w:before="31" w:line="220" w:lineRule="auto"/>
        <w:ind w:left="2448"/>
        <w:rPr>
          <w:rFonts w:ascii="宋体" w:eastAsia="宋体" w:hAnsi="宋体" w:cs="宋体"/>
          <w:color w:val="auto"/>
          <w:sz w:val="28"/>
          <w:szCs w:val="28"/>
        </w:rPr>
      </w:pPr>
      <w:r>
        <w:rPr>
          <w:rFonts w:ascii="宋体" w:eastAsia="宋体" w:hAnsi="宋体" w:cs="宋体"/>
          <w:color w:val="auto"/>
          <w:spacing w:val="9"/>
          <w:sz w:val="28"/>
          <w:szCs w:val="28"/>
        </w:rPr>
        <w:t>(</w:t>
      </w:r>
      <w:r>
        <w:rPr>
          <w:rFonts w:ascii="宋体" w:eastAsia="宋体" w:hAnsi="宋体" w:cs="宋体"/>
          <w:color w:val="auto"/>
          <w:spacing w:val="7"/>
          <w:sz w:val="28"/>
          <w:szCs w:val="28"/>
        </w:rPr>
        <w:t>公开招标服务类投标文件格式范本)</w:t>
      </w:r>
    </w:p>
    <w:p w:rsidR="00007554" w:rsidRDefault="00007554">
      <w:pPr>
        <w:spacing w:line="252" w:lineRule="auto"/>
        <w:rPr>
          <w:color w:val="auto"/>
        </w:rPr>
      </w:pPr>
    </w:p>
    <w:p w:rsidR="00007554" w:rsidRDefault="00007554">
      <w:pPr>
        <w:spacing w:line="252" w:lineRule="auto"/>
        <w:rPr>
          <w:color w:val="auto"/>
        </w:rPr>
      </w:pPr>
    </w:p>
    <w:p w:rsidR="00007554" w:rsidRDefault="00007554">
      <w:pPr>
        <w:spacing w:line="252" w:lineRule="auto"/>
        <w:rPr>
          <w:color w:val="auto"/>
        </w:rPr>
      </w:pPr>
    </w:p>
    <w:p w:rsidR="00007554" w:rsidRDefault="00007554">
      <w:pPr>
        <w:spacing w:line="252" w:lineRule="auto"/>
        <w:rPr>
          <w:color w:val="auto"/>
        </w:rPr>
      </w:pPr>
    </w:p>
    <w:p w:rsidR="00007554" w:rsidRDefault="00007554">
      <w:pPr>
        <w:spacing w:line="252" w:lineRule="auto"/>
        <w:rPr>
          <w:color w:val="auto"/>
        </w:rPr>
      </w:pPr>
    </w:p>
    <w:p w:rsidR="00007554" w:rsidRDefault="00007554">
      <w:pPr>
        <w:spacing w:line="252" w:lineRule="auto"/>
        <w:rPr>
          <w:color w:val="auto"/>
        </w:rPr>
      </w:pPr>
    </w:p>
    <w:p w:rsidR="00007554" w:rsidRDefault="00007554">
      <w:pPr>
        <w:spacing w:line="252" w:lineRule="auto"/>
        <w:rPr>
          <w:color w:val="auto"/>
        </w:rPr>
      </w:pPr>
    </w:p>
    <w:p w:rsidR="00007554" w:rsidRDefault="00007554">
      <w:pPr>
        <w:spacing w:line="253" w:lineRule="auto"/>
        <w:rPr>
          <w:color w:val="auto"/>
        </w:rPr>
      </w:pPr>
    </w:p>
    <w:p w:rsidR="00007554" w:rsidRDefault="00007554">
      <w:pPr>
        <w:spacing w:line="253" w:lineRule="auto"/>
        <w:rPr>
          <w:color w:val="auto"/>
        </w:rPr>
      </w:pPr>
    </w:p>
    <w:p w:rsidR="00007554" w:rsidRDefault="00007554">
      <w:pPr>
        <w:spacing w:line="253" w:lineRule="auto"/>
        <w:rPr>
          <w:color w:val="auto"/>
        </w:rPr>
      </w:pPr>
    </w:p>
    <w:p w:rsidR="00007554" w:rsidRDefault="00007554">
      <w:pPr>
        <w:spacing w:line="253" w:lineRule="auto"/>
        <w:rPr>
          <w:color w:val="auto"/>
        </w:rPr>
      </w:pPr>
    </w:p>
    <w:p w:rsidR="00007554" w:rsidRDefault="00D0112E">
      <w:pPr>
        <w:spacing w:before="140" w:line="691" w:lineRule="exact"/>
        <w:ind w:left="2505"/>
        <w:rPr>
          <w:rFonts w:ascii="宋体" w:eastAsia="宋体" w:hAnsi="宋体" w:cs="宋体"/>
          <w:color w:val="auto"/>
          <w:sz w:val="43"/>
          <w:szCs w:val="43"/>
        </w:rPr>
      </w:pPr>
      <w:r>
        <w:rPr>
          <w:rFonts w:ascii="宋体" w:eastAsia="宋体" w:hAnsi="宋体" w:cs="宋体"/>
          <w:color w:val="auto"/>
          <w:position w:val="18"/>
          <w:sz w:val="43"/>
          <w:szCs w:val="43"/>
        </w:rPr>
        <w:t>XXXXX</w:t>
      </w:r>
      <w:r>
        <w:rPr>
          <w:rFonts w:ascii="宋体" w:eastAsia="宋体" w:hAnsi="宋体" w:cs="宋体"/>
          <w:color w:val="auto"/>
          <w:spacing w:val="18"/>
          <w:position w:val="18"/>
          <w:sz w:val="43"/>
          <w:szCs w:val="43"/>
        </w:rPr>
        <w:t xml:space="preserve"> </w:t>
      </w:r>
      <w:r>
        <w:rPr>
          <w:rFonts w:ascii="宋体" w:eastAsia="宋体" w:hAnsi="宋体" w:cs="宋体"/>
          <w:color w:val="auto"/>
          <w:spacing w:val="15"/>
          <w:position w:val="18"/>
          <w:sz w:val="43"/>
          <w:szCs w:val="43"/>
        </w:rPr>
        <w:t>(项 目名称)</w:t>
      </w:r>
    </w:p>
    <w:p w:rsidR="00007554" w:rsidRDefault="00D0112E">
      <w:pPr>
        <w:spacing w:before="2" w:line="223" w:lineRule="auto"/>
        <w:ind w:left="3437"/>
        <w:rPr>
          <w:rFonts w:ascii="宋体" w:eastAsia="宋体" w:hAnsi="宋体" w:cs="宋体"/>
          <w:color w:val="auto"/>
          <w:sz w:val="43"/>
          <w:szCs w:val="43"/>
        </w:rPr>
      </w:pPr>
      <w:r>
        <w:rPr>
          <w:rFonts w:ascii="宋体" w:eastAsia="宋体" w:hAnsi="宋体" w:cs="宋体"/>
          <w:color w:val="auto"/>
          <w:spacing w:val="-36"/>
          <w:sz w:val="43"/>
          <w:szCs w:val="43"/>
        </w:rPr>
        <w:t>投</w:t>
      </w:r>
      <w:r>
        <w:rPr>
          <w:rFonts w:ascii="宋体" w:eastAsia="宋体" w:hAnsi="宋体" w:cs="宋体"/>
          <w:color w:val="auto"/>
          <w:spacing w:val="-31"/>
          <w:sz w:val="43"/>
          <w:szCs w:val="43"/>
        </w:rPr>
        <w:t xml:space="preserve"> 标 文 件</w:t>
      </w:r>
    </w:p>
    <w:p w:rsidR="00007554" w:rsidRDefault="00D0112E">
      <w:pPr>
        <w:spacing w:before="139" w:line="228" w:lineRule="auto"/>
        <w:ind w:left="3594"/>
        <w:rPr>
          <w:rFonts w:ascii="宋体" w:eastAsia="宋体" w:hAnsi="宋体" w:cs="宋体"/>
          <w:color w:val="auto"/>
          <w:sz w:val="23"/>
          <w:szCs w:val="23"/>
        </w:rPr>
      </w:pPr>
      <w:r>
        <w:rPr>
          <w:rFonts w:ascii="宋体" w:eastAsia="宋体" w:hAnsi="宋体" w:cs="宋体"/>
          <w:color w:val="auto"/>
          <w:spacing w:val="24"/>
          <w:sz w:val="23"/>
          <w:szCs w:val="23"/>
        </w:rPr>
        <w:t>(</w:t>
      </w:r>
      <w:r>
        <w:rPr>
          <w:rFonts w:ascii="宋体" w:eastAsia="宋体" w:hAnsi="宋体" w:cs="宋体"/>
          <w:color w:val="auto"/>
          <w:spacing w:val="20"/>
          <w:sz w:val="23"/>
          <w:szCs w:val="23"/>
        </w:rPr>
        <w:t>电子投标文件)</w:t>
      </w:r>
    </w:p>
    <w:p w:rsidR="00007554" w:rsidRDefault="00D0112E">
      <w:pPr>
        <w:spacing w:before="29" w:line="265" w:lineRule="auto"/>
        <w:ind w:left="768" w:right="649"/>
        <w:rPr>
          <w:rFonts w:ascii="宋体" w:eastAsia="宋体" w:hAnsi="宋体" w:cs="宋体"/>
          <w:color w:val="auto"/>
          <w:sz w:val="23"/>
          <w:szCs w:val="23"/>
        </w:rPr>
      </w:pPr>
      <w:r>
        <w:rPr>
          <w:rFonts w:ascii="宋体" w:eastAsia="宋体" w:hAnsi="宋体" w:cs="宋体"/>
          <w:color w:val="auto"/>
          <w:spacing w:val="-12"/>
          <w:sz w:val="23"/>
          <w:szCs w:val="23"/>
        </w:rPr>
        <w:t>项</w:t>
      </w:r>
      <w:r>
        <w:rPr>
          <w:rFonts w:ascii="宋体" w:eastAsia="宋体" w:hAnsi="宋体" w:cs="宋体"/>
          <w:color w:val="auto"/>
          <w:spacing w:val="-8"/>
          <w:sz w:val="23"/>
          <w:szCs w:val="23"/>
        </w:rPr>
        <w:t xml:space="preserve"> </w:t>
      </w:r>
      <w:r>
        <w:rPr>
          <w:rFonts w:ascii="宋体" w:eastAsia="宋体" w:hAnsi="宋体" w:cs="宋体"/>
          <w:color w:val="auto"/>
          <w:spacing w:val="-6"/>
          <w:sz w:val="23"/>
          <w:szCs w:val="23"/>
        </w:rPr>
        <w:t>目 名 称 ：</w:t>
      </w:r>
      <w:r>
        <w:rPr>
          <w:rFonts w:ascii="宋体" w:eastAsia="宋体" w:hAnsi="宋体" w:cs="宋体"/>
          <w:color w:val="auto"/>
          <w:spacing w:val="-6"/>
          <w:sz w:val="23"/>
          <w:szCs w:val="23"/>
          <w:u w:val="single"/>
        </w:rPr>
        <w:t xml:space="preserve">                                                        </w:t>
      </w:r>
      <w:r>
        <w:rPr>
          <w:rFonts w:ascii="宋体" w:eastAsia="宋体" w:hAnsi="宋体" w:cs="宋体"/>
          <w:color w:val="auto"/>
          <w:sz w:val="23"/>
          <w:szCs w:val="23"/>
        </w:rPr>
        <w:t xml:space="preserve"> </w:t>
      </w:r>
      <w:r>
        <w:rPr>
          <w:rFonts w:ascii="宋体" w:eastAsia="宋体" w:hAnsi="宋体" w:cs="宋体"/>
          <w:color w:val="auto"/>
          <w:spacing w:val="-12"/>
          <w:sz w:val="23"/>
          <w:szCs w:val="23"/>
        </w:rPr>
        <w:t>项</w:t>
      </w:r>
      <w:r>
        <w:rPr>
          <w:rFonts w:ascii="宋体" w:eastAsia="宋体" w:hAnsi="宋体" w:cs="宋体"/>
          <w:color w:val="auto"/>
          <w:spacing w:val="-7"/>
          <w:sz w:val="23"/>
          <w:szCs w:val="23"/>
        </w:rPr>
        <w:t xml:space="preserve"> </w:t>
      </w:r>
      <w:r>
        <w:rPr>
          <w:rFonts w:ascii="宋体" w:eastAsia="宋体" w:hAnsi="宋体" w:cs="宋体"/>
          <w:color w:val="auto"/>
          <w:spacing w:val="-6"/>
          <w:sz w:val="23"/>
          <w:szCs w:val="23"/>
        </w:rPr>
        <w:t>目 编 号 ：</w:t>
      </w:r>
      <w:r>
        <w:rPr>
          <w:rFonts w:ascii="宋体" w:eastAsia="宋体" w:hAnsi="宋体" w:cs="宋体"/>
          <w:color w:val="auto"/>
          <w:spacing w:val="-6"/>
          <w:sz w:val="23"/>
          <w:szCs w:val="23"/>
          <w:u w:val="single"/>
        </w:rPr>
        <w:t xml:space="preserve">                                                        </w:t>
      </w:r>
      <w:r>
        <w:rPr>
          <w:rFonts w:ascii="宋体" w:eastAsia="宋体" w:hAnsi="宋体" w:cs="宋体"/>
          <w:color w:val="auto"/>
          <w:sz w:val="23"/>
          <w:szCs w:val="23"/>
        </w:rPr>
        <w:t xml:space="preserve"> </w:t>
      </w:r>
      <w:r>
        <w:rPr>
          <w:rFonts w:ascii="宋体" w:eastAsia="宋体" w:hAnsi="宋体" w:cs="宋体"/>
          <w:color w:val="auto"/>
          <w:spacing w:val="-1"/>
          <w:sz w:val="23"/>
          <w:szCs w:val="23"/>
        </w:rPr>
        <w:t>投标人名称：</w:t>
      </w:r>
      <w:r>
        <w:rPr>
          <w:rFonts w:ascii="宋体" w:eastAsia="宋体" w:hAnsi="宋体" w:cs="宋体"/>
          <w:color w:val="auto"/>
          <w:spacing w:val="-1"/>
          <w:sz w:val="23"/>
          <w:szCs w:val="23"/>
          <w:u w:val="single"/>
        </w:rPr>
        <w:t xml:space="preserve">                                              </w:t>
      </w:r>
      <w:r>
        <w:rPr>
          <w:rFonts w:ascii="宋体" w:eastAsia="宋体" w:hAnsi="宋体" w:cs="宋体"/>
          <w:color w:val="auto"/>
          <w:sz w:val="23"/>
          <w:szCs w:val="23"/>
          <w:u w:val="single"/>
        </w:rPr>
        <w:t xml:space="preserve">         </w:t>
      </w:r>
      <w:r>
        <w:rPr>
          <w:rFonts w:ascii="宋体" w:eastAsia="宋体" w:hAnsi="宋体" w:cs="宋体"/>
          <w:color w:val="auto"/>
          <w:sz w:val="23"/>
          <w:szCs w:val="23"/>
        </w:rPr>
        <w:t xml:space="preserve"> </w:t>
      </w:r>
      <w:r>
        <w:rPr>
          <w:rFonts w:ascii="宋体" w:eastAsia="宋体" w:hAnsi="宋体" w:cs="宋体"/>
          <w:color w:val="auto"/>
          <w:spacing w:val="7"/>
          <w:sz w:val="23"/>
          <w:szCs w:val="23"/>
        </w:rPr>
        <w:t>投</w:t>
      </w:r>
      <w:r>
        <w:rPr>
          <w:rFonts w:ascii="宋体" w:eastAsia="宋体" w:hAnsi="宋体" w:cs="宋体"/>
          <w:color w:val="auto"/>
          <w:spacing w:val="6"/>
          <w:sz w:val="23"/>
          <w:szCs w:val="23"/>
        </w:rPr>
        <w:t>标人地址：</w:t>
      </w:r>
      <w:r>
        <w:rPr>
          <w:rFonts w:ascii="宋体" w:eastAsia="宋体" w:hAnsi="宋体" w:cs="宋体"/>
          <w:color w:val="auto"/>
          <w:sz w:val="23"/>
          <w:szCs w:val="23"/>
          <w:u w:val="single"/>
        </w:rPr>
        <w:t xml:space="preserve">                                                       </w:t>
      </w:r>
    </w:p>
    <w:p w:rsidR="00007554" w:rsidRDefault="00007554">
      <w:pPr>
        <w:spacing w:line="272" w:lineRule="auto"/>
        <w:rPr>
          <w:color w:val="auto"/>
        </w:rPr>
      </w:pPr>
    </w:p>
    <w:p w:rsidR="00007554" w:rsidRDefault="00007554">
      <w:pPr>
        <w:spacing w:line="272" w:lineRule="auto"/>
        <w:rPr>
          <w:color w:val="auto"/>
        </w:rPr>
      </w:pPr>
    </w:p>
    <w:p w:rsidR="00007554" w:rsidRDefault="00007554">
      <w:pPr>
        <w:spacing w:line="273" w:lineRule="auto"/>
        <w:rPr>
          <w:color w:val="auto"/>
        </w:rPr>
      </w:pPr>
    </w:p>
    <w:p w:rsidR="00007554" w:rsidRDefault="00D0112E">
      <w:pPr>
        <w:spacing w:before="76" w:line="263" w:lineRule="auto"/>
        <w:ind w:left="6490" w:right="550" w:hanging="598"/>
        <w:rPr>
          <w:rFonts w:ascii="宋体" w:eastAsia="宋体" w:hAnsi="宋体" w:cs="宋体"/>
          <w:color w:val="auto"/>
          <w:sz w:val="23"/>
          <w:szCs w:val="23"/>
        </w:rPr>
      </w:pPr>
      <w:r>
        <w:rPr>
          <w:rFonts w:ascii="宋体" w:eastAsia="宋体" w:hAnsi="宋体" w:cs="宋体"/>
          <w:color w:val="auto"/>
          <w:spacing w:val="9"/>
          <w:sz w:val="23"/>
          <w:szCs w:val="23"/>
        </w:rPr>
        <w:t>投标截止时间前不得启</w:t>
      </w:r>
      <w:r>
        <w:rPr>
          <w:rFonts w:ascii="宋体" w:eastAsia="宋体" w:hAnsi="宋体" w:cs="宋体"/>
          <w:color w:val="auto"/>
          <w:spacing w:val="7"/>
          <w:sz w:val="23"/>
          <w:szCs w:val="23"/>
        </w:rPr>
        <w:t>封</w:t>
      </w:r>
      <w:r>
        <w:rPr>
          <w:rFonts w:ascii="宋体" w:eastAsia="宋体" w:hAnsi="宋体" w:cs="宋体"/>
          <w:color w:val="auto"/>
          <w:sz w:val="23"/>
          <w:szCs w:val="23"/>
        </w:rPr>
        <w:t xml:space="preserve"> </w:t>
      </w:r>
      <w:r>
        <w:rPr>
          <w:rFonts w:ascii="宋体" w:eastAsia="宋体" w:hAnsi="宋体" w:cs="宋体"/>
          <w:color w:val="auto"/>
          <w:spacing w:val="10"/>
          <w:sz w:val="23"/>
          <w:szCs w:val="23"/>
        </w:rPr>
        <w:t>年   月   日</w:t>
      </w:r>
    </w:p>
    <w:p w:rsidR="00007554" w:rsidRDefault="00007554">
      <w:pPr>
        <w:rPr>
          <w:color w:val="auto"/>
        </w:rPr>
        <w:sectPr w:rsidR="00007554">
          <w:headerReference w:type="default" r:id="rId43"/>
          <w:footerReference w:type="default" r:id="rId44"/>
          <w:pgSz w:w="11907" w:h="16840"/>
          <w:pgMar w:top="987" w:right="1417" w:bottom="1091" w:left="1418" w:header="746" w:footer="931" w:gutter="0"/>
          <w:cols w:space="720"/>
        </w:sectPr>
      </w:pPr>
    </w:p>
    <w:p w:rsidR="00007554" w:rsidRDefault="00007554">
      <w:pPr>
        <w:spacing w:line="244" w:lineRule="auto"/>
        <w:rPr>
          <w:color w:val="auto"/>
        </w:rPr>
      </w:pPr>
    </w:p>
    <w:p w:rsidR="00007554" w:rsidRDefault="00D0112E">
      <w:pPr>
        <w:spacing w:before="91" w:line="219" w:lineRule="auto"/>
        <w:ind w:left="3213"/>
        <w:outlineLvl w:val="1"/>
        <w:rPr>
          <w:rFonts w:ascii="宋体" w:eastAsia="宋体" w:hAnsi="宋体" w:cs="宋体"/>
          <w:color w:val="auto"/>
          <w:sz w:val="28"/>
          <w:szCs w:val="28"/>
        </w:rPr>
      </w:pPr>
      <w:bookmarkStart w:id="62" w:name="_Toc230273546"/>
      <w:r>
        <w:rPr>
          <w:rFonts w:ascii="宋体" w:eastAsia="宋体" w:hAnsi="宋体" w:cs="宋体"/>
          <w:color w:val="auto"/>
          <w:spacing w:val="-1"/>
          <w:sz w:val="28"/>
          <w:szCs w:val="28"/>
        </w:rPr>
        <w:t>第</w:t>
      </w:r>
      <w:r>
        <w:rPr>
          <w:rFonts w:ascii="宋体" w:eastAsia="宋体" w:hAnsi="宋体" w:cs="宋体"/>
          <w:color w:val="auto"/>
          <w:sz w:val="28"/>
          <w:szCs w:val="28"/>
        </w:rPr>
        <w:t>二节 资格证明文件格式</w:t>
      </w:r>
      <w:bookmarkEnd w:id="62"/>
    </w:p>
    <w:p w:rsidR="00007554" w:rsidRDefault="00007554">
      <w:pPr>
        <w:spacing w:line="309" w:lineRule="auto"/>
        <w:rPr>
          <w:color w:val="auto"/>
        </w:rPr>
      </w:pPr>
    </w:p>
    <w:p w:rsidR="00007554" w:rsidRDefault="00007554">
      <w:pPr>
        <w:spacing w:line="309" w:lineRule="auto"/>
        <w:rPr>
          <w:color w:val="auto"/>
        </w:rPr>
      </w:pPr>
    </w:p>
    <w:p w:rsidR="00007554" w:rsidRDefault="00007554">
      <w:pPr>
        <w:spacing w:line="310" w:lineRule="auto"/>
        <w:rPr>
          <w:color w:val="auto"/>
        </w:rPr>
      </w:pPr>
    </w:p>
    <w:p w:rsidR="00007554" w:rsidRDefault="00D0112E">
      <w:pPr>
        <w:spacing w:before="65" w:line="228" w:lineRule="auto"/>
        <w:ind w:left="6871"/>
        <w:rPr>
          <w:rFonts w:ascii="宋体" w:eastAsia="宋体" w:hAnsi="宋体" w:cs="宋体"/>
          <w:color w:val="auto"/>
          <w:sz w:val="20"/>
          <w:szCs w:val="20"/>
        </w:rPr>
      </w:pPr>
      <w:r>
        <w:rPr>
          <w:rFonts w:ascii="宋体" w:eastAsia="宋体" w:hAnsi="宋体" w:cs="宋体"/>
          <w:color w:val="auto"/>
          <w:spacing w:val="5"/>
          <w:sz w:val="20"/>
          <w:szCs w:val="20"/>
        </w:rPr>
        <w:t>电</w:t>
      </w:r>
      <w:r>
        <w:rPr>
          <w:rFonts w:ascii="宋体" w:eastAsia="宋体" w:hAnsi="宋体" w:cs="宋体"/>
          <w:color w:val="auto"/>
          <w:spacing w:val="4"/>
          <w:sz w:val="20"/>
          <w:szCs w:val="20"/>
        </w:rPr>
        <w:t>子投标文件</w:t>
      </w:r>
    </w:p>
    <w:p w:rsidR="00007554" w:rsidRDefault="00007554">
      <w:pPr>
        <w:spacing w:line="290" w:lineRule="auto"/>
        <w:rPr>
          <w:color w:val="auto"/>
        </w:rPr>
      </w:pPr>
    </w:p>
    <w:p w:rsidR="00007554" w:rsidRDefault="00007554">
      <w:pPr>
        <w:spacing w:line="290" w:lineRule="auto"/>
        <w:rPr>
          <w:color w:val="auto"/>
        </w:rPr>
      </w:pPr>
    </w:p>
    <w:p w:rsidR="00007554" w:rsidRDefault="00D0112E">
      <w:pPr>
        <w:spacing w:before="101" w:line="224" w:lineRule="auto"/>
        <w:ind w:left="3238"/>
        <w:rPr>
          <w:rFonts w:ascii="宋体" w:eastAsia="宋体" w:hAnsi="宋体" w:cs="宋体"/>
          <w:color w:val="auto"/>
          <w:sz w:val="31"/>
          <w:szCs w:val="31"/>
        </w:rPr>
      </w:pPr>
      <w:r>
        <w:rPr>
          <w:rFonts w:ascii="宋体" w:eastAsia="宋体" w:hAnsi="宋体" w:cs="宋体"/>
          <w:color w:val="auto"/>
          <w:spacing w:val="12"/>
          <w:sz w:val="31"/>
          <w:szCs w:val="31"/>
        </w:rPr>
        <w:t>资</w:t>
      </w:r>
      <w:r>
        <w:rPr>
          <w:rFonts w:ascii="宋体" w:eastAsia="宋体" w:hAnsi="宋体" w:cs="宋体"/>
          <w:color w:val="auto"/>
          <w:spacing w:val="7"/>
          <w:sz w:val="31"/>
          <w:szCs w:val="31"/>
        </w:rPr>
        <w:t>格</w:t>
      </w:r>
      <w:r>
        <w:rPr>
          <w:rFonts w:ascii="宋体" w:eastAsia="宋体" w:hAnsi="宋体" w:cs="宋体"/>
          <w:color w:val="auto"/>
          <w:spacing w:val="6"/>
          <w:sz w:val="31"/>
          <w:szCs w:val="31"/>
        </w:rPr>
        <w:t>证明文件 (封面)</w:t>
      </w:r>
    </w:p>
    <w:p w:rsidR="00007554" w:rsidRDefault="00007554">
      <w:pPr>
        <w:spacing w:line="245" w:lineRule="auto"/>
        <w:rPr>
          <w:color w:val="auto"/>
        </w:rPr>
      </w:pPr>
    </w:p>
    <w:p w:rsidR="00007554" w:rsidRDefault="00007554">
      <w:pPr>
        <w:spacing w:line="245" w:lineRule="auto"/>
        <w:rPr>
          <w:color w:val="auto"/>
        </w:rPr>
      </w:pPr>
    </w:p>
    <w:p w:rsidR="00007554" w:rsidRDefault="00007554">
      <w:pPr>
        <w:spacing w:line="245" w:lineRule="auto"/>
        <w:rPr>
          <w:color w:val="auto"/>
        </w:rPr>
      </w:pPr>
    </w:p>
    <w:p w:rsidR="00007554" w:rsidRDefault="00007554">
      <w:pPr>
        <w:spacing w:line="245" w:lineRule="auto"/>
        <w:rPr>
          <w:color w:val="auto"/>
        </w:rPr>
      </w:pPr>
    </w:p>
    <w:p w:rsidR="00007554" w:rsidRDefault="00007554">
      <w:pPr>
        <w:spacing w:line="245" w:lineRule="auto"/>
        <w:rPr>
          <w:color w:val="auto"/>
        </w:rPr>
      </w:pPr>
    </w:p>
    <w:p w:rsidR="00007554" w:rsidRDefault="00007554">
      <w:pPr>
        <w:spacing w:line="245" w:lineRule="auto"/>
        <w:rPr>
          <w:color w:val="auto"/>
        </w:rPr>
      </w:pPr>
    </w:p>
    <w:p w:rsidR="00007554" w:rsidRDefault="00007554">
      <w:pPr>
        <w:spacing w:line="245" w:lineRule="auto"/>
        <w:rPr>
          <w:color w:val="auto"/>
        </w:rPr>
      </w:pPr>
    </w:p>
    <w:p w:rsidR="00007554" w:rsidRDefault="00007554">
      <w:pPr>
        <w:spacing w:line="245" w:lineRule="auto"/>
        <w:rPr>
          <w:color w:val="auto"/>
        </w:rPr>
      </w:pPr>
    </w:p>
    <w:p w:rsidR="00007554" w:rsidRDefault="00007554">
      <w:pPr>
        <w:spacing w:line="245" w:lineRule="auto"/>
        <w:rPr>
          <w:color w:val="auto"/>
        </w:rPr>
      </w:pPr>
    </w:p>
    <w:p w:rsidR="00007554" w:rsidRDefault="00007554">
      <w:pPr>
        <w:spacing w:line="246" w:lineRule="auto"/>
        <w:rPr>
          <w:color w:val="auto"/>
        </w:rPr>
      </w:pPr>
    </w:p>
    <w:p w:rsidR="00007554" w:rsidRDefault="00007554">
      <w:pPr>
        <w:spacing w:line="246" w:lineRule="auto"/>
        <w:rPr>
          <w:color w:val="auto"/>
        </w:rPr>
      </w:pPr>
    </w:p>
    <w:p w:rsidR="00007554" w:rsidRDefault="00007554">
      <w:pPr>
        <w:spacing w:line="246" w:lineRule="auto"/>
        <w:rPr>
          <w:color w:val="auto"/>
        </w:rPr>
      </w:pPr>
    </w:p>
    <w:p w:rsidR="00007554" w:rsidRDefault="00007554">
      <w:pPr>
        <w:spacing w:line="246" w:lineRule="auto"/>
        <w:rPr>
          <w:color w:val="auto"/>
        </w:rPr>
      </w:pPr>
    </w:p>
    <w:p w:rsidR="00007554" w:rsidRDefault="00007554">
      <w:pPr>
        <w:spacing w:line="246" w:lineRule="auto"/>
        <w:rPr>
          <w:color w:val="auto"/>
        </w:rPr>
      </w:pPr>
    </w:p>
    <w:p w:rsidR="00007554" w:rsidRDefault="00D0112E">
      <w:pPr>
        <w:spacing w:before="75" w:line="228" w:lineRule="auto"/>
        <w:ind w:left="552"/>
        <w:rPr>
          <w:rFonts w:ascii="宋体" w:eastAsia="宋体" w:hAnsi="宋体" w:cs="宋体"/>
          <w:color w:val="auto"/>
          <w:sz w:val="23"/>
          <w:szCs w:val="23"/>
        </w:rPr>
      </w:pPr>
      <w:r>
        <w:rPr>
          <w:rFonts w:ascii="宋体" w:eastAsia="宋体" w:hAnsi="宋体" w:cs="宋体"/>
          <w:color w:val="auto"/>
          <w:spacing w:val="6"/>
          <w:sz w:val="23"/>
          <w:szCs w:val="23"/>
        </w:rPr>
        <w:t>项</w:t>
      </w:r>
      <w:r>
        <w:rPr>
          <w:rFonts w:ascii="宋体" w:eastAsia="宋体" w:hAnsi="宋体" w:cs="宋体"/>
          <w:color w:val="auto"/>
          <w:spacing w:val="5"/>
          <w:sz w:val="23"/>
          <w:szCs w:val="23"/>
        </w:rPr>
        <w:t>目名称：</w:t>
      </w:r>
    </w:p>
    <w:p w:rsidR="00007554" w:rsidRDefault="00007554">
      <w:pPr>
        <w:spacing w:line="296" w:lineRule="auto"/>
        <w:rPr>
          <w:color w:val="auto"/>
        </w:rPr>
      </w:pPr>
    </w:p>
    <w:p w:rsidR="00007554" w:rsidRDefault="00007554">
      <w:pPr>
        <w:spacing w:line="296" w:lineRule="auto"/>
        <w:rPr>
          <w:color w:val="auto"/>
        </w:rPr>
      </w:pPr>
    </w:p>
    <w:p w:rsidR="00007554" w:rsidRDefault="00D0112E">
      <w:pPr>
        <w:spacing w:before="76" w:line="228" w:lineRule="auto"/>
        <w:ind w:left="552"/>
        <w:rPr>
          <w:rFonts w:ascii="宋体" w:eastAsia="宋体" w:hAnsi="宋体" w:cs="宋体"/>
          <w:color w:val="auto"/>
          <w:sz w:val="23"/>
          <w:szCs w:val="23"/>
        </w:rPr>
      </w:pPr>
      <w:r>
        <w:rPr>
          <w:rFonts w:ascii="宋体" w:eastAsia="宋体" w:hAnsi="宋体" w:cs="宋体"/>
          <w:color w:val="auto"/>
          <w:spacing w:val="6"/>
          <w:sz w:val="23"/>
          <w:szCs w:val="23"/>
        </w:rPr>
        <w:t>项</w:t>
      </w:r>
      <w:r>
        <w:rPr>
          <w:rFonts w:ascii="宋体" w:eastAsia="宋体" w:hAnsi="宋体" w:cs="宋体"/>
          <w:color w:val="auto"/>
          <w:spacing w:val="5"/>
          <w:sz w:val="23"/>
          <w:szCs w:val="23"/>
        </w:rPr>
        <w:t>目编号：</w:t>
      </w:r>
    </w:p>
    <w:p w:rsidR="00007554" w:rsidRDefault="00007554">
      <w:pPr>
        <w:spacing w:line="278" w:lineRule="auto"/>
        <w:rPr>
          <w:color w:val="auto"/>
        </w:rPr>
      </w:pPr>
    </w:p>
    <w:p w:rsidR="00007554" w:rsidRDefault="00007554">
      <w:pPr>
        <w:spacing w:line="278" w:lineRule="auto"/>
        <w:rPr>
          <w:color w:val="auto"/>
        </w:rPr>
      </w:pPr>
    </w:p>
    <w:p w:rsidR="00007554" w:rsidRDefault="00007554">
      <w:pPr>
        <w:spacing w:line="279" w:lineRule="auto"/>
        <w:rPr>
          <w:color w:val="auto"/>
        </w:rPr>
      </w:pPr>
    </w:p>
    <w:p w:rsidR="00007554" w:rsidRDefault="00D0112E">
      <w:pPr>
        <w:spacing w:before="76" w:line="722" w:lineRule="exact"/>
        <w:ind w:left="551"/>
        <w:rPr>
          <w:rFonts w:ascii="宋体" w:eastAsia="宋体" w:hAnsi="宋体" w:cs="宋体"/>
          <w:color w:val="auto"/>
          <w:sz w:val="23"/>
          <w:szCs w:val="23"/>
        </w:rPr>
      </w:pPr>
      <w:r>
        <w:rPr>
          <w:rFonts w:ascii="宋体" w:eastAsia="宋体" w:hAnsi="宋体" w:cs="宋体"/>
          <w:color w:val="auto"/>
          <w:spacing w:val="7"/>
          <w:position w:val="37"/>
          <w:sz w:val="23"/>
          <w:szCs w:val="23"/>
        </w:rPr>
        <w:t>投</w:t>
      </w:r>
      <w:r>
        <w:rPr>
          <w:rFonts w:ascii="宋体" w:eastAsia="宋体" w:hAnsi="宋体" w:cs="宋体"/>
          <w:color w:val="auto"/>
          <w:spacing w:val="6"/>
          <w:position w:val="37"/>
          <w:sz w:val="23"/>
          <w:szCs w:val="23"/>
        </w:rPr>
        <w:t>标人名称：</w:t>
      </w:r>
    </w:p>
    <w:p w:rsidR="00007554" w:rsidRDefault="00D0112E">
      <w:pPr>
        <w:spacing w:before="1" w:line="228" w:lineRule="auto"/>
        <w:ind w:left="551"/>
        <w:rPr>
          <w:rFonts w:ascii="宋体" w:eastAsia="宋体" w:hAnsi="宋体" w:cs="宋体"/>
          <w:color w:val="auto"/>
          <w:sz w:val="23"/>
          <w:szCs w:val="23"/>
        </w:rPr>
      </w:pPr>
      <w:r>
        <w:rPr>
          <w:rFonts w:ascii="宋体" w:eastAsia="宋体" w:hAnsi="宋体" w:cs="宋体"/>
          <w:color w:val="auto"/>
          <w:spacing w:val="7"/>
          <w:sz w:val="23"/>
          <w:szCs w:val="23"/>
        </w:rPr>
        <w:t>投</w:t>
      </w:r>
      <w:r>
        <w:rPr>
          <w:rFonts w:ascii="宋体" w:eastAsia="宋体" w:hAnsi="宋体" w:cs="宋体"/>
          <w:color w:val="auto"/>
          <w:spacing w:val="6"/>
          <w:sz w:val="23"/>
          <w:szCs w:val="23"/>
        </w:rPr>
        <w:t>标人地址：</w:t>
      </w:r>
    </w:p>
    <w:p w:rsidR="00007554" w:rsidRDefault="00007554">
      <w:pPr>
        <w:spacing w:line="474" w:lineRule="auto"/>
        <w:rPr>
          <w:color w:val="auto"/>
        </w:rPr>
      </w:pPr>
    </w:p>
    <w:p w:rsidR="00007554" w:rsidRDefault="00D0112E">
      <w:pPr>
        <w:spacing w:before="76" w:line="228" w:lineRule="auto"/>
        <w:ind w:left="4552"/>
        <w:rPr>
          <w:rFonts w:ascii="宋体" w:eastAsia="宋体" w:hAnsi="宋体" w:cs="宋体"/>
          <w:color w:val="auto"/>
          <w:sz w:val="23"/>
          <w:szCs w:val="23"/>
        </w:rPr>
      </w:pPr>
      <w:r>
        <w:rPr>
          <w:rFonts w:ascii="宋体" w:eastAsia="宋体" w:hAnsi="宋体" w:cs="宋体"/>
          <w:color w:val="auto"/>
          <w:spacing w:val="14"/>
          <w:sz w:val="23"/>
          <w:szCs w:val="23"/>
        </w:rPr>
        <w:t>年</w:t>
      </w:r>
      <w:r>
        <w:rPr>
          <w:rFonts w:ascii="宋体" w:eastAsia="宋体" w:hAnsi="宋体" w:cs="宋体"/>
          <w:color w:val="auto"/>
          <w:spacing w:val="11"/>
          <w:sz w:val="23"/>
          <w:szCs w:val="23"/>
        </w:rPr>
        <w:t xml:space="preserve">  月  日</w:t>
      </w:r>
    </w:p>
    <w:p w:rsidR="00007554" w:rsidRDefault="00007554">
      <w:pPr>
        <w:rPr>
          <w:color w:val="auto"/>
        </w:rPr>
        <w:sectPr w:rsidR="00007554">
          <w:headerReference w:type="default" r:id="rId45"/>
          <w:footerReference w:type="default" r:id="rId46"/>
          <w:pgSz w:w="11906" w:h="16839"/>
          <w:pgMar w:top="987" w:right="1134" w:bottom="1091" w:left="1134" w:header="746" w:footer="931" w:gutter="0"/>
          <w:cols w:space="720"/>
        </w:sectPr>
      </w:pPr>
    </w:p>
    <w:p w:rsidR="00007554" w:rsidRDefault="00FB30E7">
      <w:pPr>
        <w:spacing w:before="297" w:line="228" w:lineRule="auto"/>
        <w:ind w:left="3415"/>
        <w:rPr>
          <w:rFonts w:ascii="仿宋" w:eastAsia="仿宋" w:hAnsi="仿宋" w:cs="仿宋"/>
          <w:color w:val="auto"/>
          <w:sz w:val="35"/>
          <w:szCs w:val="35"/>
        </w:rPr>
      </w:pPr>
      <w:r>
        <w:rPr>
          <w:noProof/>
          <w:color w:val="auto"/>
        </w:rPr>
        <w:lastRenderedPageBreak/>
        <w:pict>
          <v:shapetype id="_x0000_t202" coordsize="21600,21600" o:spt="202" path="m,l,21600r21600,l21600,xe">
            <v:stroke joinstyle="miter"/>
            <v:path gradientshapeok="t" o:connecttype="rect"/>
          </v:shapetype>
          <v:shape id="文本框 8" o:spid="_x0000_s1026" type="#_x0000_t202" style="position:absolute;left:0;text-align:left;margin-left:292.3pt;margin-top:786.3pt;width:6.4pt;height:10.05pt;z-index:25170432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" o:allowincell="f" filled="f" stroked="f">
            <v:textbox inset="0,0,0,0">
              <w:txbxContent>
                <w:p w:rsidR="00007554" w:rsidRDefault="00D0112E">
                  <w:pPr>
                    <w:spacing w:before="19" w:line="197" w:lineRule="auto"/>
                    <w:ind w:left="20"/>
                    <w:rPr>
                      <w:rFonts w:ascii="Times New Roman" w:eastAsia="Times New Roman" w:hAnsi="Times New Roman" w:cs="Times New Roman"/>
                      <w:sz w:val="17"/>
                      <w:szCs w:val="17"/>
                    </w:rPr>
                  </w:pPr>
                  <w:r>
                    <w:rPr>
                      <w:rFonts w:ascii="Times New Roman" w:eastAsia="Times New Roman" w:hAnsi="Times New Roman" w:cs="Times New Roman"/>
                      <w:spacing w:val="2"/>
                      <w:sz w:val="17"/>
                      <w:szCs w:val="17"/>
                    </w:rPr>
                    <w:t>4</w:t>
                  </w:r>
                </w:p>
              </w:txbxContent>
            </v:textbox>
            <w10:wrap anchorx="page" anchory="page"/>
          </v:shape>
        </w:pict>
      </w:r>
      <w:r w:rsidR="00D0112E">
        <w:rPr>
          <w:rFonts w:ascii="仿宋" w:eastAsia="仿宋" w:hAnsi="仿宋" w:cs="仿宋"/>
          <w:color w:val="auto"/>
          <w:spacing w:val="6"/>
          <w:sz w:val="35"/>
          <w:szCs w:val="35"/>
        </w:rPr>
        <w:t>资格证明文件目</w:t>
      </w:r>
      <w:r w:rsidR="00D0112E">
        <w:rPr>
          <w:rFonts w:ascii="仿宋" w:eastAsia="仿宋" w:hAnsi="仿宋" w:cs="仿宋"/>
          <w:color w:val="auto"/>
          <w:spacing w:val="5"/>
          <w:sz w:val="35"/>
          <w:szCs w:val="35"/>
        </w:rPr>
        <w:t>录</w:t>
      </w:r>
    </w:p>
    <w:p w:rsidR="00007554" w:rsidRDefault="00007554">
      <w:pPr>
        <w:spacing w:line="251" w:lineRule="auto"/>
        <w:rPr>
          <w:color w:val="auto"/>
        </w:rPr>
      </w:pPr>
    </w:p>
    <w:p w:rsidR="00007554" w:rsidRDefault="00007554">
      <w:pPr>
        <w:spacing w:line="252" w:lineRule="auto"/>
        <w:rPr>
          <w:color w:val="auto"/>
        </w:rPr>
      </w:pPr>
    </w:p>
    <w:p w:rsidR="00007554" w:rsidRDefault="00D0112E" w:rsidP="00FB30E7">
      <w:pPr>
        <w:widowControl w:val="0"/>
        <w:kinsoku/>
        <w:autoSpaceDE/>
        <w:autoSpaceDN/>
        <w:adjustRightInd/>
        <w:spacing w:before="50" w:afterLines="50" w:after="120" w:line="360" w:lineRule="auto"/>
        <w:textAlignment w:val="auto"/>
        <w:rPr>
          <w:rFonts w:ascii="宋体" w:eastAsia="宋体" w:hAnsi="宋体" w:cs="Times New Roman"/>
          <w:b/>
          <w:snapToGrid/>
          <w:color w:val="auto"/>
          <w:kern w:val="2"/>
          <w:sz w:val="24"/>
          <w:szCs w:val="24"/>
        </w:rPr>
      </w:pPr>
      <w:r>
        <w:rPr>
          <w:rFonts w:ascii="宋体" w:eastAsia="宋体" w:hAnsi="宋体" w:cs="Times New Roman" w:hint="eastAsia"/>
          <w:snapToGrid/>
          <w:color w:val="auto"/>
          <w:kern w:val="2"/>
        </w:rPr>
        <w:t>根据招标文件规定及投标人提供的材料自行编写目录。</w:t>
      </w:r>
    </w:p>
    <w:p w:rsidR="00007554" w:rsidRDefault="00007554">
      <w:pPr>
        <w:rPr>
          <w:rFonts w:ascii="宋体" w:eastAsia="宋体" w:hAnsi="宋体" w:cs="宋体"/>
          <w:color w:val="auto"/>
          <w:spacing w:val="10"/>
          <w:position w:val="13"/>
          <w:sz w:val="20"/>
          <w:szCs w:val="20"/>
        </w:rPr>
      </w:pPr>
    </w:p>
    <w:p w:rsidR="00007554" w:rsidRDefault="00007554">
      <w:pPr>
        <w:rPr>
          <w:rFonts w:ascii="宋体" w:eastAsia="宋体" w:hAnsi="宋体" w:cs="宋体"/>
          <w:color w:val="auto"/>
          <w:spacing w:val="10"/>
          <w:position w:val="13"/>
          <w:sz w:val="20"/>
          <w:szCs w:val="20"/>
        </w:rPr>
      </w:pPr>
    </w:p>
    <w:p w:rsidR="00007554" w:rsidRDefault="00007554">
      <w:pPr>
        <w:spacing w:before="112" w:line="379" w:lineRule="exact"/>
        <w:rPr>
          <w:color w:val="auto"/>
        </w:rPr>
      </w:pPr>
    </w:p>
    <w:p w:rsidR="00007554" w:rsidRDefault="00007554">
      <w:pPr>
        <w:pStyle w:val="a8"/>
        <w:rPr>
          <w:color w:val="auto"/>
          <w:sz w:val="21"/>
        </w:rPr>
      </w:pPr>
    </w:p>
    <w:p w:rsidR="00007554" w:rsidRDefault="00007554">
      <w:pPr>
        <w:rPr>
          <w:color w:val="auto"/>
        </w:rPr>
      </w:pPr>
    </w:p>
    <w:p w:rsidR="00007554" w:rsidRDefault="00007554">
      <w:pPr>
        <w:pStyle w:val="a8"/>
        <w:rPr>
          <w:color w:val="auto"/>
          <w:sz w:val="21"/>
        </w:rPr>
      </w:pPr>
    </w:p>
    <w:p w:rsidR="00007554" w:rsidRDefault="00007554">
      <w:pPr>
        <w:rPr>
          <w:color w:val="auto"/>
        </w:rPr>
      </w:pPr>
    </w:p>
    <w:p w:rsidR="00007554" w:rsidRDefault="00007554">
      <w:pPr>
        <w:pStyle w:val="a8"/>
        <w:rPr>
          <w:color w:val="auto"/>
          <w:sz w:val="21"/>
        </w:rPr>
      </w:pPr>
    </w:p>
    <w:p w:rsidR="00007554" w:rsidRDefault="00007554">
      <w:pPr>
        <w:rPr>
          <w:color w:val="auto"/>
        </w:rPr>
      </w:pPr>
    </w:p>
    <w:p w:rsidR="00007554" w:rsidRDefault="00007554">
      <w:pPr>
        <w:pStyle w:val="a8"/>
        <w:rPr>
          <w:color w:val="auto"/>
          <w:sz w:val="21"/>
        </w:rPr>
      </w:pPr>
    </w:p>
    <w:p w:rsidR="00007554" w:rsidRDefault="00007554">
      <w:pPr>
        <w:rPr>
          <w:color w:val="auto"/>
        </w:rPr>
      </w:pPr>
    </w:p>
    <w:p w:rsidR="00007554" w:rsidRDefault="00007554">
      <w:pPr>
        <w:pStyle w:val="a8"/>
        <w:rPr>
          <w:color w:val="auto"/>
          <w:sz w:val="21"/>
        </w:rPr>
      </w:pPr>
    </w:p>
    <w:p w:rsidR="00007554" w:rsidRDefault="00007554">
      <w:pPr>
        <w:rPr>
          <w:color w:val="auto"/>
        </w:rPr>
      </w:pPr>
    </w:p>
    <w:p w:rsidR="00007554" w:rsidRDefault="00007554">
      <w:pPr>
        <w:pStyle w:val="a8"/>
        <w:rPr>
          <w:color w:val="auto"/>
          <w:sz w:val="21"/>
        </w:rPr>
      </w:pPr>
    </w:p>
    <w:p w:rsidR="00007554" w:rsidRDefault="00007554">
      <w:pPr>
        <w:rPr>
          <w:color w:val="auto"/>
        </w:rPr>
      </w:pPr>
    </w:p>
    <w:p w:rsidR="00007554" w:rsidRDefault="00007554">
      <w:pPr>
        <w:pStyle w:val="a8"/>
        <w:rPr>
          <w:color w:val="auto"/>
          <w:sz w:val="21"/>
        </w:rPr>
      </w:pPr>
    </w:p>
    <w:p w:rsidR="00007554" w:rsidRDefault="00007554">
      <w:pPr>
        <w:rPr>
          <w:color w:val="auto"/>
        </w:rPr>
      </w:pPr>
    </w:p>
    <w:p w:rsidR="00007554" w:rsidRDefault="00007554">
      <w:pPr>
        <w:pStyle w:val="a8"/>
        <w:rPr>
          <w:color w:val="auto"/>
          <w:sz w:val="21"/>
        </w:rPr>
      </w:pPr>
    </w:p>
    <w:p w:rsidR="00007554" w:rsidRDefault="00007554">
      <w:pPr>
        <w:rPr>
          <w:color w:val="auto"/>
        </w:rPr>
      </w:pPr>
    </w:p>
    <w:p w:rsidR="00007554" w:rsidRDefault="00007554">
      <w:pPr>
        <w:pStyle w:val="a8"/>
        <w:rPr>
          <w:color w:val="auto"/>
          <w:sz w:val="21"/>
        </w:rPr>
      </w:pPr>
    </w:p>
    <w:p w:rsidR="00007554" w:rsidRDefault="00007554">
      <w:pPr>
        <w:rPr>
          <w:color w:val="auto"/>
        </w:rPr>
      </w:pPr>
    </w:p>
    <w:p w:rsidR="00007554" w:rsidRDefault="00007554">
      <w:pPr>
        <w:pStyle w:val="a8"/>
        <w:rPr>
          <w:color w:val="auto"/>
          <w:sz w:val="21"/>
        </w:rPr>
      </w:pPr>
    </w:p>
    <w:p w:rsidR="00007554" w:rsidRDefault="00007554">
      <w:pPr>
        <w:rPr>
          <w:color w:val="auto"/>
        </w:rPr>
      </w:pPr>
    </w:p>
    <w:p w:rsidR="00007554" w:rsidRDefault="00D0112E">
      <w:pPr>
        <w:spacing w:before="101" w:line="409" w:lineRule="auto"/>
        <w:ind w:left="1975" w:right="3" w:hanging="1951"/>
        <w:rPr>
          <w:rFonts w:ascii="仿宋" w:eastAsia="仿宋" w:hAnsi="仿宋" w:cs="仿宋"/>
          <w:color w:val="auto"/>
          <w:sz w:val="29"/>
          <w:szCs w:val="29"/>
        </w:rPr>
      </w:pPr>
      <w:r>
        <w:rPr>
          <w:rFonts w:ascii="仿宋" w:eastAsia="仿宋" w:hAnsi="仿宋" w:cs="仿宋" w:hint="eastAsia"/>
          <w:color w:val="auto"/>
          <w:spacing w:val="16"/>
          <w:sz w:val="31"/>
          <w:szCs w:val="31"/>
        </w:rPr>
        <w:t>1</w:t>
      </w:r>
      <w:r>
        <w:rPr>
          <w:rFonts w:ascii="仿宋" w:eastAsia="仿宋" w:hAnsi="仿宋" w:cs="仿宋"/>
          <w:color w:val="auto"/>
          <w:spacing w:val="16"/>
          <w:sz w:val="31"/>
          <w:szCs w:val="31"/>
        </w:rPr>
        <w:t>、</w:t>
      </w:r>
      <w:r>
        <w:rPr>
          <w:rFonts w:ascii="仿宋" w:eastAsia="仿宋" w:hAnsi="仿宋" w:cs="仿宋"/>
          <w:color w:val="auto"/>
          <w:spacing w:val="9"/>
          <w:sz w:val="29"/>
          <w:szCs w:val="29"/>
        </w:rPr>
        <w:t>营</w:t>
      </w:r>
      <w:r>
        <w:rPr>
          <w:rFonts w:ascii="仿宋" w:eastAsia="仿宋" w:hAnsi="仿宋" w:cs="仿宋"/>
          <w:color w:val="auto"/>
          <w:spacing w:val="8"/>
          <w:sz w:val="29"/>
          <w:szCs w:val="29"/>
        </w:rPr>
        <w:t>业执照(或事业法人登记证或其他工商等登记证明材料)复印件 (投</w:t>
      </w:r>
      <w:r>
        <w:rPr>
          <w:rFonts w:ascii="仿宋" w:eastAsia="仿宋" w:hAnsi="仿宋" w:cs="仿宋"/>
          <w:color w:val="auto"/>
          <w:sz w:val="29"/>
          <w:szCs w:val="29"/>
        </w:rPr>
        <w:t xml:space="preserve"> </w:t>
      </w:r>
      <w:r>
        <w:rPr>
          <w:rFonts w:ascii="仿宋" w:eastAsia="仿宋" w:hAnsi="仿宋" w:cs="仿宋"/>
          <w:color w:val="auto"/>
          <w:spacing w:val="18"/>
          <w:sz w:val="29"/>
          <w:szCs w:val="29"/>
        </w:rPr>
        <w:t>标</w:t>
      </w:r>
      <w:r>
        <w:rPr>
          <w:rFonts w:ascii="仿宋" w:eastAsia="仿宋" w:hAnsi="仿宋" w:cs="仿宋"/>
          <w:color w:val="auto"/>
          <w:spacing w:val="9"/>
          <w:sz w:val="29"/>
          <w:szCs w:val="29"/>
        </w:rPr>
        <w:t>人为自然人的，提供自然人的身份证明)</w:t>
      </w:r>
    </w:p>
    <w:p w:rsidR="00007554" w:rsidRDefault="00007554">
      <w:pPr>
        <w:spacing w:line="429" w:lineRule="auto"/>
        <w:rPr>
          <w:color w:val="auto"/>
        </w:rPr>
      </w:pPr>
    </w:p>
    <w:p w:rsidR="00007554" w:rsidRDefault="00D0112E">
      <w:pPr>
        <w:spacing w:before="74" w:line="560" w:lineRule="exact"/>
        <w:ind w:left="4701"/>
        <w:rPr>
          <w:rFonts w:asciiTheme="minorEastAsia" w:eastAsiaTheme="minorEastAsia" w:hAnsiTheme="minorEastAsia" w:cstheme="minorEastAsia"/>
          <w:color w:val="auto"/>
          <w:sz w:val="23"/>
          <w:szCs w:val="23"/>
        </w:rPr>
      </w:pPr>
      <w:r>
        <w:rPr>
          <w:rFonts w:asciiTheme="minorEastAsia" w:eastAsiaTheme="minorEastAsia" w:hAnsiTheme="minorEastAsia" w:cstheme="minorEastAsia" w:hint="eastAsia"/>
          <w:color w:val="auto"/>
          <w:spacing w:val="7"/>
          <w:position w:val="24"/>
          <w:sz w:val="23"/>
          <w:szCs w:val="23"/>
        </w:rPr>
        <w:t>投标人名称(电子签章)：</w:t>
      </w:r>
    </w:p>
    <w:p w:rsidR="00007554" w:rsidRDefault="00D0112E">
      <w:pPr>
        <w:spacing w:line="230" w:lineRule="auto"/>
        <w:ind w:left="5184"/>
        <w:rPr>
          <w:rFonts w:asciiTheme="minorEastAsia" w:eastAsiaTheme="minorEastAsia" w:hAnsiTheme="minorEastAsia" w:cstheme="minorEastAsia"/>
          <w:color w:val="auto"/>
          <w:sz w:val="23"/>
          <w:szCs w:val="23"/>
        </w:rPr>
      </w:pPr>
      <w:r>
        <w:rPr>
          <w:rFonts w:asciiTheme="minorEastAsia" w:eastAsiaTheme="minorEastAsia" w:hAnsiTheme="minorEastAsia" w:cstheme="minorEastAsia" w:hint="eastAsia"/>
          <w:color w:val="auto"/>
          <w:spacing w:val="-14"/>
          <w:sz w:val="23"/>
          <w:szCs w:val="23"/>
        </w:rPr>
        <w:t>日</w:t>
      </w:r>
      <w:r>
        <w:rPr>
          <w:rFonts w:asciiTheme="minorEastAsia" w:eastAsiaTheme="minorEastAsia" w:hAnsiTheme="minorEastAsia" w:cstheme="minorEastAsia" w:hint="eastAsia"/>
          <w:color w:val="auto"/>
          <w:spacing w:val="-9"/>
          <w:sz w:val="23"/>
          <w:szCs w:val="23"/>
        </w:rPr>
        <w:t>期：   年  月  日</w:t>
      </w:r>
    </w:p>
    <w:p w:rsidR="00007554" w:rsidRDefault="00007554">
      <w:pPr>
        <w:rPr>
          <w:color w:val="auto"/>
        </w:rPr>
        <w:sectPr w:rsidR="00007554">
          <w:footerReference w:type="default" r:id="rId47"/>
          <w:pgSz w:w="11906" w:h="16839"/>
          <w:pgMar w:top="987" w:right="1134" w:bottom="1091" w:left="1134" w:header="746" w:footer="931" w:gutter="0"/>
          <w:cols w:space="720"/>
        </w:sectPr>
      </w:pPr>
    </w:p>
    <w:p w:rsidR="00007554" w:rsidRDefault="00007554">
      <w:pPr>
        <w:spacing w:line="334" w:lineRule="auto"/>
        <w:rPr>
          <w:color w:val="auto"/>
        </w:rPr>
      </w:pPr>
    </w:p>
    <w:p w:rsidR="00007554" w:rsidRDefault="00007554">
      <w:pPr>
        <w:spacing w:line="335" w:lineRule="auto"/>
        <w:rPr>
          <w:color w:val="auto"/>
          <w:sz w:val="22"/>
          <w:szCs w:val="22"/>
        </w:rPr>
      </w:pPr>
    </w:p>
    <w:p w:rsidR="00007554" w:rsidRDefault="00D0112E">
      <w:pPr>
        <w:spacing w:line="271" w:lineRule="auto"/>
        <w:rPr>
          <w:color w:val="auto"/>
        </w:rPr>
      </w:pPr>
      <w:r>
        <w:rPr>
          <w:rFonts w:ascii="仿宋" w:eastAsia="仿宋" w:hAnsi="仿宋" w:cs="仿宋" w:hint="eastAsia"/>
          <w:color w:val="auto"/>
          <w:spacing w:val="8"/>
          <w:sz w:val="29"/>
          <w:szCs w:val="29"/>
        </w:rPr>
        <w:t>2、</w:t>
      </w:r>
      <w:r>
        <w:rPr>
          <w:rFonts w:ascii="仿宋" w:eastAsia="仿宋" w:hAnsi="仿宋" w:cs="仿宋"/>
          <w:color w:val="auto"/>
          <w:spacing w:val="8"/>
          <w:sz w:val="29"/>
          <w:szCs w:val="29"/>
        </w:rPr>
        <w:t>投标人依法缴纳税收的相关材料</w:t>
      </w:r>
      <w:r>
        <w:rPr>
          <w:rFonts w:ascii="仿宋" w:eastAsia="仿宋" w:hAnsi="仿宋" w:cs="仿宋" w:hint="eastAsia"/>
          <w:color w:val="auto"/>
          <w:spacing w:val="8"/>
          <w:sz w:val="29"/>
          <w:szCs w:val="29"/>
        </w:rPr>
        <w:t>。</w:t>
      </w:r>
      <w:r>
        <w:rPr>
          <w:rFonts w:ascii="仿宋" w:eastAsia="仿宋" w:hAnsi="仿宋" w:cs="仿宋"/>
          <w:color w:val="auto"/>
          <w:spacing w:val="8"/>
          <w:sz w:val="29"/>
          <w:szCs w:val="29"/>
        </w:rPr>
        <w:t xml:space="preserve">  </w:t>
      </w:r>
    </w:p>
    <w:p w:rsidR="00007554" w:rsidRDefault="00D0112E">
      <w:pPr>
        <w:spacing w:before="75" w:line="229" w:lineRule="auto"/>
        <w:ind w:left="5173"/>
        <w:rPr>
          <w:rFonts w:ascii="宋体" w:eastAsia="宋体" w:hAnsi="宋体" w:cs="宋体"/>
          <w:color w:val="auto"/>
          <w:sz w:val="23"/>
          <w:szCs w:val="23"/>
        </w:rPr>
      </w:pPr>
      <w:r>
        <w:rPr>
          <w:rFonts w:ascii="宋体" w:eastAsia="宋体" w:hAnsi="宋体" w:cs="宋体" w:hint="eastAsia"/>
          <w:color w:val="auto"/>
          <w:spacing w:val="7"/>
          <w:sz w:val="23"/>
          <w:szCs w:val="23"/>
        </w:rPr>
        <w:t>投标人名称(电子签章)：</w:t>
      </w:r>
    </w:p>
    <w:p w:rsidR="00007554" w:rsidRDefault="00D0112E">
      <w:pPr>
        <w:spacing w:before="182" w:line="231" w:lineRule="auto"/>
        <w:ind w:left="5225"/>
        <w:rPr>
          <w:rFonts w:ascii="宋体" w:eastAsia="宋体" w:hAnsi="宋体" w:cs="宋体"/>
          <w:color w:val="auto"/>
          <w:sz w:val="23"/>
          <w:szCs w:val="23"/>
        </w:rPr>
      </w:pPr>
      <w:r>
        <w:rPr>
          <w:rFonts w:ascii="宋体" w:eastAsia="宋体" w:hAnsi="宋体" w:cs="宋体" w:hint="eastAsia"/>
          <w:color w:val="auto"/>
          <w:spacing w:val="-4"/>
          <w:sz w:val="23"/>
          <w:szCs w:val="23"/>
        </w:rPr>
        <w:t>日</w:t>
      </w:r>
      <w:r>
        <w:rPr>
          <w:rFonts w:ascii="宋体" w:eastAsia="宋体" w:hAnsi="宋体" w:cs="宋体" w:hint="eastAsia"/>
          <w:color w:val="auto"/>
          <w:spacing w:val="-2"/>
          <w:sz w:val="23"/>
          <w:szCs w:val="23"/>
        </w:rPr>
        <w:t>期：   年  月   日</w:t>
      </w:r>
    </w:p>
    <w:p w:rsidR="00007554" w:rsidRDefault="00007554">
      <w:pPr>
        <w:rPr>
          <w:color w:val="auto"/>
        </w:rPr>
        <w:sectPr w:rsidR="00007554">
          <w:footerReference w:type="default" r:id="rId48"/>
          <w:pgSz w:w="11906" w:h="16839"/>
          <w:pgMar w:top="987" w:right="1134" w:bottom="1091" w:left="1134" w:header="746" w:footer="931" w:gutter="0"/>
          <w:cols w:space="720"/>
        </w:sectPr>
      </w:pPr>
    </w:p>
    <w:p w:rsidR="00007554" w:rsidRDefault="00D0112E">
      <w:pPr>
        <w:rPr>
          <w:rFonts w:ascii="仿宋" w:eastAsia="仿宋" w:hAnsi="仿宋" w:cs="仿宋"/>
          <w:color w:val="auto"/>
          <w:spacing w:val="8"/>
          <w:sz w:val="29"/>
          <w:szCs w:val="29"/>
        </w:rPr>
      </w:pPr>
      <w:r>
        <w:rPr>
          <w:rFonts w:ascii="仿宋" w:eastAsia="仿宋" w:hAnsi="仿宋" w:cs="仿宋" w:hint="eastAsia"/>
          <w:color w:val="auto"/>
          <w:spacing w:val="8"/>
          <w:sz w:val="29"/>
          <w:szCs w:val="29"/>
        </w:rPr>
        <w:lastRenderedPageBreak/>
        <w:t>3、</w:t>
      </w:r>
      <w:r>
        <w:rPr>
          <w:rFonts w:ascii="仿宋" w:eastAsia="仿宋" w:hAnsi="仿宋" w:cs="仿宋"/>
          <w:color w:val="auto"/>
          <w:spacing w:val="8"/>
          <w:sz w:val="29"/>
          <w:szCs w:val="29"/>
        </w:rPr>
        <w:t>投标人依法缴纳社会保障资金的相关材料</w:t>
      </w:r>
      <w:r>
        <w:rPr>
          <w:rFonts w:ascii="仿宋" w:eastAsia="仿宋" w:hAnsi="仿宋" w:cs="仿宋" w:hint="eastAsia"/>
          <w:color w:val="auto"/>
          <w:spacing w:val="8"/>
          <w:sz w:val="29"/>
          <w:szCs w:val="29"/>
        </w:rPr>
        <w:t>。</w:t>
      </w:r>
    </w:p>
    <w:p w:rsidR="00007554" w:rsidRDefault="00007554">
      <w:pPr>
        <w:pStyle w:val="a8"/>
        <w:rPr>
          <w:color w:val="auto"/>
        </w:rPr>
      </w:pPr>
    </w:p>
    <w:p w:rsidR="00007554" w:rsidRDefault="00007554">
      <w:pPr>
        <w:rPr>
          <w:color w:val="auto"/>
        </w:rPr>
      </w:pPr>
    </w:p>
    <w:p w:rsidR="00007554" w:rsidRDefault="00007554">
      <w:pPr>
        <w:pStyle w:val="a8"/>
        <w:rPr>
          <w:rFonts w:ascii="宋体" w:eastAsia="宋体" w:hAnsi="宋体" w:cs="宋体"/>
          <w:color w:val="auto"/>
        </w:rPr>
      </w:pPr>
    </w:p>
    <w:p w:rsidR="00007554" w:rsidRDefault="00D0112E">
      <w:pPr>
        <w:spacing w:before="75" w:line="229" w:lineRule="auto"/>
        <w:ind w:left="5173"/>
        <w:rPr>
          <w:rFonts w:ascii="宋体" w:eastAsia="宋体" w:hAnsi="宋体" w:cs="宋体"/>
          <w:color w:val="auto"/>
          <w:sz w:val="23"/>
          <w:szCs w:val="23"/>
        </w:rPr>
      </w:pPr>
      <w:r>
        <w:rPr>
          <w:rFonts w:ascii="宋体" w:eastAsia="宋体" w:hAnsi="宋体" w:cs="宋体" w:hint="eastAsia"/>
          <w:color w:val="auto"/>
          <w:spacing w:val="7"/>
          <w:sz w:val="23"/>
          <w:szCs w:val="23"/>
        </w:rPr>
        <w:t>投标人名称(电子签章)：</w:t>
      </w:r>
    </w:p>
    <w:p w:rsidR="00007554" w:rsidRDefault="00D0112E">
      <w:pPr>
        <w:spacing w:before="182" w:line="231" w:lineRule="auto"/>
        <w:ind w:left="5225"/>
        <w:rPr>
          <w:rFonts w:ascii="宋体" w:eastAsia="宋体" w:hAnsi="宋体" w:cs="宋体"/>
          <w:color w:val="auto"/>
          <w:sz w:val="23"/>
          <w:szCs w:val="23"/>
        </w:rPr>
      </w:pPr>
      <w:r>
        <w:rPr>
          <w:rFonts w:ascii="宋体" w:eastAsia="宋体" w:hAnsi="宋体" w:cs="宋体" w:hint="eastAsia"/>
          <w:color w:val="auto"/>
          <w:spacing w:val="-4"/>
          <w:sz w:val="23"/>
          <w:szCs w:val="23"/>
        </w:rPr>
        <w:t>日</w:t>
      </w:r>
      <w:r>
        <w:rPr>
          <w:rFonts w:ascii="宋体" w:eastAsia="宋体" w:hAnsi="宋体" w:cs="宋体" w:hint="eastAsia"/>
          <w:color w:val="auto"/>
          <w:spacing w:val="-2"/>
          <w:sz w:val="23"/>
          <w:szCs w:val="23"/>
        </w:rPr>
        <w:t>期：   年  月   日</w:t>
      </w:r>
    </w:p>
    <w:p w:rsidR="00007554" w:rsidRDefault="00007554">
      <w:pPr>
        <w:rPr>
          <w:color w:val="auto"/>
        </w:rPr>
      </w:pPr>
    </w:p>
    <w:p w:rsidR="00007554" w:rsidRDefault="00007554">
      <w:pPr>
        <w:pStyle w:val="a8"/>
        <w:rPr>
          <w:color w:val="auto"/>
        </w:rPr>
      </w:pPr>
    </w:p>
    <w:p w:rsidR="00007554" w:rsidRDefault="00007554">
      <w:pPr>
        <w:rPr>
          <w:color w:val="auto"/>
        </w:rPr>
      </w:pPr>
    </w:p>
    <w:p w:rsidR="00007554" w:rsidRDefault="00007554">
      <w:pPr>
        <w:pStyle w:val="a8"/>
        <w:rPr>
          <w:color w:val="auto"/>
        </w:rPr>
      </w:pPr>
    </w:p>
    <w:p w:rsidR="00007554" w:rsidRDefault="00007554">
      <w:pPr>
        <w:rPr>
          <w:color w:val="auto"/>
        </w:rPr>
      </w:pPr>
    </w:p>
    <w:p w:rsidR="00007554" w:rsidRDefault="00007554">
      <w:pPr>
        <w:pStyle w:val="a8"/>
        <w:rPr>
          <w:color w:val="auto"/>
        </w:rPr>
      </w:pPr>
    </w:p>
    <w:p w:rsidR="00007554" w:rsidRDefault="00007554">
      <w:pPr>
        <w:rPr>
          <w:color w:val="auto"/>
        </w:rPr>
      </w:pPr>
    </w:p>
    <w:p w:rsidR="00007554" w:rsidRDefault="00007554">
      <w:pPr>
        <w:pStyle w:val="a8"/>
        <w:rPr>
          <w:color w:val="auto"/>
        </w:rPr>
      </w:pPr>
    </w:p>
    <w:p w:rsidR="00007554" w:rsidRDefault="00007554">
      <w:pPr>
        <w:rPr>
          <w:color w:val="auto"/>
        </w:rPr>
      </w:pPr>
    </w:p>
    <w:p w:rsidR="00007554" w:rsidRDefault="00007554">
      <w:pPr>
        <w:pStyle w:val="a8"/>
        <w:rPr>
          <w:color w:val="auto"/>
        </w:rPr>
      </w:pPr>
    </w:p>
    <w:p w:rsidR="00007554" w:rsidRDefault="00007554">
      <w:pPr>
        <w:rPr>
          <w:color w:val="auto"/>
        </w:rPr>
      </w:pPr>
    </w:p>
    <w:p w:rsidR="00007554" w:rsidRDefault="00007554">
      <w:pPr>
        <w:pStyle w:val="a8"/>
        <w:rPr>
          <w:color w:val="auto"/>
        </w:rPr>
      </w:pPr>
    </w:p>
    <w:p w:rsidR="00007554" w:rsidRDefault="00007554">
      <w:pPr>
        <w:rPr>
          <w:color w:val="auto"/>
        </w:rPr>
      </w:pPr>
    </w:p>
    <w:p w:rsidR="00007554" w:rsidRDefault="00007554">
      <w:pPr>
        <w:pStyle w:val="a8"/>
        <w:rPr>
          <w:color w:val="auto"/>
        </w:rPr>
      </w:pPr>
    </w:p>
    <w:p w:rsidR="00007554" w:rsidRDefault="00007554">
      <w:pPr>
        <w:rPr>
          <w:color w:val="auto"/>
        </w:rPr>
      </w:pPr>
    </w:p>
    <w:p w:rsidR="00007554" w:rsidRDefault="00007554">
      <w:pPr>
        <w:pStyle w:val="a8"/>
        <w:rPr>
          <w:color w:val="auto"/>
        </w:rPr>
      </w:pPr>
    </w:p>
    <w:p w:rsidR="00007554" w:rsidRDefault="00007554">
      <w:pPr>
        <w:rPr>
          <w:color w:val="auto"/>
        </w:rPr>
      </w:pPr>
    </w:p>
    <w:p w:rsidR="00007554" w:rsidRDefault="00007554">
      <w:pPr>
        <w:pStyle w:val="a8"/>
        <w:rPr>
          <w:color w:val="auto"/>
        </w:rPr>
      </w:pPr>
    </w:p>
    <w:p w:rsidR="00007554" w:rsidRDefault="00007554">
      <w:pPr>
        <w:rPr>
          <w:color w:val="auto"/>
        </w:rPr>
      </w:pPr>
    </w:p>
    <w:p w:rsidR="00007554" w:rsidRDefault="00007554">
      <w:pPr>
        <w:pStyle w:val="a8"/>
        <w:rPr>
          <w:color w:val="auto"/>
        </w:rPr>
      </w:pPr>
    </w:p>
    <w:p w:rsidR="00007554" w:rsidRDefault="00D0112E">
      <w:pPr>
        <w:rPr>
          <w:color w:val="auto"/>
        </w:rPr>
      </w:pPr>
      <w:r>
        <w:rPr>
          <w:color w:val="auto"/>
        </w:rPr>
        <w:br w:type="page"/>
      </w:r>
    </w:p>
    <w:p w:rsidR="00007554" w:rsidRDefault="00007554">
      <w:pPr>
        <w:pStyle w:val="a8"/>
        <w:rPr>
          <w:color w:val="auto"/>
        </w:rPr>
      </w:pPr>
    </w:p>
    <w:p w:rsidR="00007554" w:rsidRDefault="00D0112E">
      <w:pPr>
        <w:spacing w:before="65" w:line="229" w:lineRule="auto"/>
        <w:ind w:left="120"/>
        <w:rPr>
          <w:rFonts w:ascii="仿宋" w:eastAsia="仿宋" w:hAnsi="仿宋" w:cs="仿宋"/>
          <w:color w:val="auto"/>
          <w:spacing w:val="8"/>
          <w:sz w:val="29"/>
          <w:szCs w:val="29"/>
        </w:rPr>
      </w:pPr>
      <w:r>
        <w:rPr>
          <w:rFonts w:ascii="仿宋" w:eastAsia="仿宋" w:hAnsi="仿宋" w:cs="仿宋"/>
          <w:color w:val="auto"/>
          <w:spacing w:val="8"/>
          <w:sz w:val="29"/>
          <w:szCs w:val="29"/>
        </w:rPr>
        <w:t>4、</w:t>
      </w:r>
      <w:r>
        <w:rPr>
          <w:rFonts w:ascii="仿宋" w:eastAsia="仿宋" w:hAnsi="仿宋" w:cs="仿宋" w:hint="eastAsia"/>
          <w:color w:val="auto"/>
          <w:spacing w:val="8"/>
          <w:sz w:val="29"/>
          <w:szCs w:val="29"/>
        </w:rPr>
        <w:t>供应商财务状况报告。</w:t>
      </w:r>
    </w:p>
    <w:p w:rsidR="00007554" w:rsidRDefault="00007554">
      <w:pPr>
        <w:spacing w:line="285" w:lineRule="auto"/>
        <w:rPr>
          <w:color w:val="auto"/>
        </w:rPr>
      </w:pPr>
    </w:p>
    <w:p w:rsidR="00007554" w:rsidRDefault="00007554">
      <w:pPr>
        <w:spacing w:line="285" w:lineRule="auto"/>
        <w:rPr>
          <w:color w:val="auto"/>
        </w:rPr>
      </w:pPr>
    </w:p>
    <w:p w:rsidR="00007554" w:rsidRDefault="00D0112E">
      <w:pPr>
        <w:spacing w:before="74" w:line="229" w:lineRule="auto"/>
        <w:ind w:left="5173"/>
        <w:rPr>
          <w:rFonts w:ascii="宋体" w:eastAsia="宋体" w:hAnsi="宋体" w:cs="宋体"/>
          <w:color w:val="auto"/>
          <w:sz w:val="23"/>
          <w:szCs w:val="23"/>
        </w:rPr>
      </w:pPr>
      <w:r>
        <w:rPr>
          <w:rFonts w:ascii="宋体" w:eastAsia="宋体" w:hAnsi="宋体" w:cs="宋体" w:hint="eastAsia"/>
          <w:color w:val="auto"/>
          <w:spacing w:val="7"/>
          <w:sz w:val="23"/>
          <w:szCs w:val="23"/>
        </w:rPr>
        <w:t>投标人名称(电子签章)：</w:t>
      </w:r>
    </w:p>
    <w:p w:rsidR="00007554" w:rsidRDefault="00D0112E">
      <w:pPr>
        <w:spacing w:before="182" w:line="231" w:lineRule="auto"/>
        <w:ind w:left="5225"/>
        <w:rPr>
          <w:rFonts w:ascii="宋体" w:eastAsia="宋体" w:hAnsi="宋体" w:cs="宋体"/>
          <w:color w:val="auto"/>
          <w:sz w:val="23"/>
          <w:szCs w:val="23"/>
        </w:rPr>
      </w:pPr>
      <w:r>
        <w:rPr>
          <w:rFonts w:ascii="宋体" w:eastAsia="宋体" w:hAnsi="宋体" w:cs="宋体" w:hint="eastAsia"/>
          <w:color w:val="auto"/>
          <w:spacing w:val="-4"/>
          <w:sz w:val="23"/>
          <w:szCs w:val="23"/>
        </w:rPr>
        <w:t>日</w:t>
      </w:r>
      <w:r>
        <w:rPr>
          <w:rFonts w:ascii="宋体" w:eastAsia="宋体" w:hAnsi="宋体" w:cs="宋体" w:hint="eastAsia"/>
          <w:color w:val="auto"/>
          <w:spacing w:val="-2"/>
          <w:sz w:val="23"/>
          <w:szCs w:val="23"/>
        </w:rPr>
        <w:t>期：   年  月   日</w:t>
      </w:r>
    </w:p>
    <w:p w:rsidR="00007554" w:rsidRDefault="00007554">
      <w:pPr>
        <w:rPr>
          <w:color w:val="auto"/>
        </w:rPr>
        <w:sectPr w:rsidR="00007554">
          <w:footerReference w:type="default" r:id="rId49"/>
          <w:pgSz w:w="11906" w:h="16839"/>
          <w:pgMar w:top="987" w:right="1134" w:bottom="1091" w:left="1134" w:header="746" w:footer="931" w:gutter="0"/>
          <w:cols w:space="720"/>
        </w:sectPr>
      </w:pPr>
    </w:p>
    <w:p w:rsidR="00007554" w:rsidRDefault="00007554">
      <w:pPr>
        <w:spacing w:line="274" w:lineRule="auto"/>
        <w:rPr>
          <w:color w:val="auto"/>
        </w:rPr>
      </w:pPr>
    </w:p>
    <w:p w:rsidR="00007554" w:rsidRDefault="00D0112E">
      <w:pPr>
        <w:spacing w:before="147" w:line="228" w:lineRule="auto"/>
        <w:ind w:left="117"/>
        <w:rPr>
          <w:rFonts w:ascii="宋体" w:eastAsia="宋体" w:hAnsi="宋体" w:cs="宋体"/>
          <w:color w:val="auto"/>
          <w:sz w:val="20"/>
          <w:szCs w:val="20"/>
        </w:rPr>
      </w:pPr>
      <w:bookmarkStart w:id="63" w:name="_Toc9105"/>
      <w:r>
        <w:rPr>
          <w:rFonts w:ascii="仿宋" w:eastAsia="仿宋" w:hAnsi="仿宋" w:cs="仿宋"/>
          <w:color w:val="auto"/>
          <w:spacing w:val="8"/>
          <w:sz w:val="29"/>
          <w:szCs w:val="29"/>
        </w:rPr>
        <w:t>5、投标人直接控股、管理关系信息表；</w:t>
      </w:r>
      <w:bookmarkEnd w:id="63"/>
      <w:r>
        <w:rPr>
          <w:rFonts w:ascii="仿宋" w:eastAsia="仿宋" w:hAnsi="仿宋" w:cs="仿宋"/>
          <w:color w:val="auto"/>
          <w:spacing w:val="8"/>
          <w:sz w:val="29"/>
          <w:szCs w:val="29"/>
        </w:rPr>
        <w:t xml:space="preserve"> </w:t>
      </w:r>
      <w:r>
        <w:rPr>
          <w:rFonts w:ascii="宋体" w:eastAsia="宋体" w:hAnsi="宋体" w:cs="宋体"/>
          <w:color w:val="auto"/>
          <w:spacing w:val="6"/>
          <w:sz w:val="20"/>
          <w:szCs w:val="20"/>
        </w:rPr>
        <w:t xml:space="preserve"> </w:t>
      </w:r>
    </w:p>
    <w:p w:rsidR="00007554" w:rsidRDefault="00D0112E" w:rsidP="00FB30E7">
      <w:pPr>
        <w:spacing w:before="50" w:afterLines="50" w:after="120" w:line="360" w:lineRule="auto"/>
        <w:jc w:val="center"/>
        <w:rPr>
          <w:rFonts w:asciiTheme="majorEastAsia" w:eastAsiaTheme="majorEastAsia" w:hAnsiTheme="majorEastAsia" w:cstheme="majorEastAsia"/>
          <w:b/>
          <w:color w:val="auto"/>
          <w:sz w:val="22"/>
          <w:szCs w:val="22"/>
        </w:rPr>
      </w:pPr>
      <w:r>
        <w:rPr>
          <w:rFonts w:asciiTheme="majorEastAsia" w:eastAsiaTheme="majorEastAsia" w:hAnsiTheme="majorEastAsia" w:cstheme="majorEastAsia" w:hint="eastAsia"/>
          <w:b/>
          <w:color w:val="auto"/>
          <w:sz w:val="22"/>
          <w:szCs w:val="22"/>
        </w:rPr>
        <w:t>投标人直接控股股东信息表</w:t>
      </w:r>
    </w:p>
    <w:tbl>
      <w:tblPr>
        <w:tblW w:w="0" w:type="auto"/>
        <w:shd w:val="clear" w:color="auto" w:fill="FBFBFB"/>
        <w:tblLayout w:type="fixed"/>
        <w:tblCellMar>
          <w:left w:w="0" w:type="dxa"/>
          <w:right w:w="0" w:type="dxa"/>
        </w:tblCellMar>
        <w:tblLook w:val="04A0" w:firstRow="1" w:lastRow="0" w:firstColumn="1" w:lastColumn="0" w:noHBand="0" w:noVBand="1"/>
      </w:tblPr>
      <w:tblGrid>
        <w:gridCol w:w="828"/>
        <w:gridCol w:w="2269"/>
        <w:gridCol w:w="1239"/>
        <w:gridCol w:w="4006"/>
        <w:gridCol w:w="1134"/>
      </w:tblGrid>
      <w:tr w:rsidR="00007554">
        <w:tc>
          <w:tcPr>
            <w:tcW w:w="82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007554" w:rsidRDefault="00D0112E">
            <w:pPr>
              <w:spacing w:line="360" w:lineRule="auto"/>
              <w:jc w:val="center"/>
              <w:rPr>
                <w:rFonts w:ascii="宋体" w:hAnsi="宋体" w:cs="宋体"/>
                <w:b/>
                <w:color w:val="auto"/>
              </w:rPr>
            </w:pPr>
            <w:r>
              <w:rPr>
                <w:rFonts w:ascii="宋体" w:hAnsi="宋体" w:cs="宋体" w:hint="eastAsia"/>
                <w:b/>
                <w:color w:val="auto"/>
              </w:rPr>
              <w:t>序号</w:t>
            </w:r>
          </w:p>
        </w:tc>
        <w:tc>
          <w:tcPr>
            <w:tcW w:w="226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007554" w:rsidRDefault="00D0112E">
            <w:pPr>
              <w:spacing w:line="360" w:lineRule="auto"/>
              <w:jc w:val="center"/>
              <w:rPr>
                <w:rFonts w:ascii="宋体" w:hAnsi="宋体" w:cs="宋体"/>
                <w:b/>
                <w:color w:val="auto"/>
              </w:rPr>
            </w:pPr>
            <w:r>
              <w:rPr>
                <w:rFonts w:ascii="宋体" w:hAnsi="宋体" w:cs="宋体" w:hint="eastAsia"/>
                <w:b/>
                <w:color w:val="auto"/>
              </w:rPr>
              <w:t>直接控股股东名称</w:t>
            </w:r>
          </w:p>
        </w:tc>
        <w:tc>
          <w:tcPr>
            <w:tcW w:w="123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007554" w:rsidRDefault="00D0112E">
            <w:pPr>
              <w:spacing w:line="360" w:lineRule="auto"/>
              <w:jc w:val="center"/>
              <w:rPr>
                <w:rFonts w:ascii="宋体" w:hAnsi="宋体" w:cs="宋体"/>
                <w:b/>
                <w:color w:val="auto"/>
              </w:rPr>
            </w:pPr>
            <w:r>
              <w:rPr>
                <w:rFonts w:ascii="宋体" w:hAnsi="宋体" w:cs="宋体" w:hint="eastAsia"/>
                <w:b/>
                <w:color w:val="auto"/>
              </w:rPr>
              <w:t>出资比例</w:t>
            </w:r>
          </w:p>
        </w:tc>
        <w:tc>
          <w:tcPr>
            <w:tcW w:w="4006"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007554" w:rsidRDefault="00D0112E">
            <w:pPr>
              <w:spacing w:line="360" w:lineRule="auto"/>
              <w:jc w:val="center"/>
              <w:rPr>
                <w:rFonts w:ascii="宋体" w:hAnsi="宋体" w:cs="宋体"/>
                <w:b/>
                <w:color w:val="auto"/>
              </w:rPr>
            </w:pPr>
            <w:r>
              <w:rPr>
                <w:rFonts w:ascii="宋体" w:hAnsi="宋体" w:cs="宋体" w:hint="eastAsia"/>
                <w:b/>
                <w:color w:val="auto"/>
              </w:rPr>
              <w:t>身份证号码或者统一社会信用代码</w:t>
            </w:r>
          </w:p>
        </w:tc>
        <w:tc>
          <w:tcPr>
            <w:tcW w:w="113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007554" w:rsidRDefault="00D0112E">
            <w:pPr>
              <w:spacing w:line="360" w:lineRule="auto"/>
              <w:jc w:val="center"/>
              <w:rPr>
                <w:rFonts w:ascii="宋体" w:hAnsi="宋体" w:cs="宋体"/>
                <w:b/>
                <w:color w:val="auto"/>
              </w:rPr>
            </w:pPr>
            <w:r>
              <w:rPr>
                <w:rFonts w:ascii="宋体" w:hAnsi="宋体" w:cs="宋体" w:hint="eastAsia"/>
                <w:b/>
                <w:color w:val="auto"/>
              </w:rPr>
              <w:t>备注</w:t>
            </w:r>
          </w:p>
        </w:tc>
      </w:tr>
      <w:tr w:rsidR="00007554">
        <w:tc>
          <w:tcPr>
            <w:tcW w:w="82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007554" w:rsidRDefault="00D0112E">
            <w:pPr>
              <w:spacing w:line="360" w:lineRule="auto"/>
              <w:jc w:val="center"/>
              <w:rPr>
                <w:rFonts w:ascii="宋体" w:hAnsi="宋体" w:cs="宋体"/>
                <w:color w:val="auto"/>
              </w:rPr>
            </w:pPr>
            <w:r>
              <w:rPr>
                <w:rFonts w:ascii="宋体" w:hAnsi="宋体" w:cs="宋体" w:hint="eastAsia"/>
                <w:color w:val="auto"/>
              </w:rPr>
              <w:t>1</w:t>
            </w:r>
          </w:p>
        </w:tc>
        <w:tc>
          <w:tcPr>
            <w:tcW w:w="226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007554" w:rsidRDefault="00007554">
            <w:pPr>
              <w:spacing w:line="360" w:lineRule="auto"/>
              <w:jc w:val="center"/>
              <w:rPr>
                <w:rFonts w:ascii="宋体" w:hAnsi="宋体" w:cs="宋体"/>
                <w:color w:val="auto"/>
              </w:rPr>
            </w:pPr>
          </w:p>
        </w:tc>
        <w:tc>
          <w:tcPr>
            <w:tcW w:w="123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007554" w:rsidRDefault="00007554">
            <w:pPr>
              <w:spacing w:line="360" w:lineRule="auto"/>
              <w:jc w:val="center"/>
              <w:rPr>
                <w:rFonts w:ascii="宋体" w:hAnsi="宋体" w:cs="宋体"/>
                <w:color w:val="auto"/>
              </w:rPr>
            </w:pPr>
          </w:p>
        </w:tc>
        <w:tc>
          <w:tcPr>
            <w:tcW w:w="4006"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007554" w:rsidRDefault="00007554">
            <w:pPr>
              <w:spacing w:line="360" w:lineRule="auto"/>
              <w:jc w:val="center"/>
              <w:rPr>
                <w:rFonts w:ascii="宋体" w:hAnsi="宋体" w:cs="宋体"/>
                <w:color w:val="auto"/>
              </w:rPr>
            </w:pPr>
          </w:p>
        </w:tc>
        <w:tc>
          <w:tcPr>
            <w:tcW w:w="113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007554" w:rsidRDefault="00007554">
            <w:pPr>
              <w:spacing w:line="360" w:lineRule="auto"/>
              <w:jc w:val="center"/>
              <w:rPr>
                <w:rFonts w:ascii="宋体" w:hAnsi="宋体" w:cs="宋体"/>
                <w:color w:val="auto"/>
              </w:rPr>
            </w:pPr>
          </w:p>
        </w:tc>
      </w:tr>
      <w:tr w:rsidR="00007554">
        <w:tc>
          <w:tcPr>
            <w:tcW w:w="82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007554" w:rsidRDefault="00D0112E">
            <w:pPr>
              <w:spacing w:line="360" w:lineRule="auto"/>
              <w:jc w:val="center"/>
              <w:rPr>
                <w:rFonts w:ascii="宋体" w:hAnsi="宋体" w:cs="宋体"/>
                <w:color w:val="auto"/>
              </w:rPr>
            </w:pPr>
            <w:r>
              <w:rPr>
                <w:rFonts w:ascii="宋体" w:hAnsi="宋体" w:cs="宋体" w:hint="eastAsia"/>
                <w:color w:val="auto"/>
              </w:rPr>
              <w:t>2</w:t>
            </w:r>
          </w:p>
        </w:tc>
        <w:tc>
          <w:tcPr>
            <w:tcW w:w="226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007554" w:rsidRDefault="00007554">
            <w:pPr>
              <w:spacing w:line="360" w:lineRule="auto"/>
              <w:jc w:val="center"/>
              <w:rPr>
                <w:rFonts w:ascii="宋体" w:hAnsi="宋体" w:cs="宋体"/>
                <w:color w:val="auto"/>
              </w:rPr>
            </w:pPr>
          </w:p>
        </w:tc>
        <w:tc>
          <w:tcPr>
            <w:tcW w:w="123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007554" w:rsidRDefault="00007554">
            <w:pPr>
              <w:spacing w:line="360" w:lineRule="auto"/>
              <w:jc w:val="center"/>
              <w:rPr>
                <w:rFonts w:ascii="宋体" w:hAnsi="宋体" w:cs="宋体"/>
                <w:color w:val="auto"/>
              </w:rPr>
            </w:pPr>
          </w:p>
        </w:tc>
        <w:tc>
          <w:tcPr>
            <w:tcW w:w="4006"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007554" w:rsidRDefault="00007554">
            <w:pPr>
              <w:spacing w:line="360" w:lineRule="auto"/>
              <w:jc w:val="center"/>
              <w:rPr>
                <w:rFonts w:ascii="宋体" w:hAnsi="宋体" w:cs="宋体"/>
                <w:color w:val="auto"/>
              </w:rPr>
            </w:pPr>
          </w:p>
        </w:tc>
        <w:tc>
          <w:tcPr>
            <w:tcW w:w="113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007554" w:rsidRDefault="00007554">
            <w:pPr>
              <w:spacing w:line="360" w:lineRule="auto"/>
              <w:jc w:val="center"/>
              <w:rPr>
                <w:rFonts w:ascii="宋体" w:hAnsi="宋体" w:cs="宋体"/>
                <w:color w:val="auto"/>
              </w:rPr>
            </w:pPr>
          </w:p>
        </w:tc>
      </w:tr>
      <w:tr w:rsidR="00007554">
        <w:tc>
          <w:tcPr>
            <w:tcW w:w="82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007554" w:rsidRDefault="00D0112E">
            <w:pPr>
              <w:spacing w:line="360" w:lineRule="auto"/>
              <w:jc w:val="center"/>
              <w:rPr>
                <w:rFonts w:ascii="宋体" w:hAnsi="宋体" w:cs="宋体"/>
                <w:color w:val="auto"/>
              </w:rPr>
            </w:pPr>
            <w:r>
              <w:rPr>
                <w:rFonts w:ascii="宋体" w:hAnsi="宋体" w:cs="宋体" w:hint="eastAsia"/>
                <w:color w:val="auto"/>
              </w:rPr>
              <w:t>3</w:t>
            </w:r>
          </w:p>
        </w:tc>
        <w:tc>
          <w:tcPr>
            <w:tcW w:w="226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007554" w:rsidRDefault="00007554">
            <w:pPr>
              <w:spacing w:line="360" w:lineRule="auto"/>
              <w:jc w:val="center"/>
              <w:rPr>
                <w:rFonts w:ascii="宋体" w:hAnsi="宋体" w:cs="宋体"/>
                <w:color w:val="auto"/>
              </w:rPr>
            </w:pPr>
          </w:p>
        </w:tc>
        <w:tc>
          <w:tcPr>
            <w:tcW w:w="123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007554" w:rsidRDefault="00007554">
            <w:pPr>
              <w:spacing w:line="360" w:lineRule="auto"/>
              <w:jc w:val="center"/>
              <w:rPr>
                <w:rFonts w:ascii="宋体" w:hAnsi="宋体" w:cs="宋体"/>
                <w:color w:val="auto"/>
              </w:rPr>
            </w:pPr>
          </w:p>
        </w:tc>
        <w:tc>
          <w:tcPr>
            <w:tcW w:w="4006"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007554" w:rsidRDefault="00007554">
            <w:pPr>
              <w:spacing w:line="360" w:lineRule="auto"/>
              <w:jc w:val="center"/>
              <w:rPr>
                <w:rFonts w:ascii="宋体" w:hAnsi="宋体" w:cs="宋体"/>
                <w:color w:val="auto"/>
              </w:rPr>
            </w:pPr>
          </w:p>
        </w:tc>
        <w:tc>
          <w:tcPr>
            <w:tcW w:w="113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007554" w:rsidRDefault="00007554">
            <w:pPr>
              <w:spacing w:line="360" w:lineRule="auto"/>
              <w:jc w:val="center"/>
              <w:rPr>
                <w:rFonts w:ascii="宋体" w:hAnsi="宋体" w:cs="宋体"/>
                <w:color w:val="auto"/>
              </w:rPr>
            </w:pPr>
          </w:p>
        </w:tc>
      </w:tr>
      <w:tr w:rsidR="00007554">
        <w:tc>
          <w:tcPr>
            <w:tcW w:w="82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007554" w:rsidRDefault="00D0112E">
            <w:pPr>
              <w:spacing w:line="360" w:lineRule="auto"/>
              <w:jc w:val="center"/>
              <w:rPr>
                <w:rFonts w:ascii="宋体" w:hAnsi="宋体" w:cs="宋体"/>
                <w:color w:val="auto"/>
              </w:rPr>
            </w:pPr>
            <w:r>
              <w:rPr>
                <w:rFonts w:ascii="宋体" w:hAnsi="宋体" w:cs="宋体" w:hint="eastAsia"/>
                <w:color w:val="auto"/>
              </w:rPr>
              <w:t>……</w:t>
            </w:r>
          </w:p>
        </w:tc>
        <w:tc>
          <w:tcPr>
            <w:tcW w:w="226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007554" w:rsidRDefault="00007554">
            <w:pPr>
              <w:spacing w:line="360" w:lineRule="auto"/>
              <w:jc w:val="center"/>
              <w:rPr>
                <w:rFonts w:ascii="宋体" w:hAnsi="宋体" w:cs="宋体"/>
                <w:color w:val="auto"/>
              </w:rPr>
            </w:pPr>
          </w:p>
        </w:tc>
        <w:tc>
          <w:tcPr>
            <w:tcW w:w="123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007554" w:rsidRDefault="00007554">
            <w:pPr>
              <w:spacing w:line="360" w:lineRule="auto"/>
              <w:jc w:val="center"/>
              <w:rPr>
                <w:rFonts w:ascii="宋体" w:hAnsi="宋体" w:cs="宋体"/>
                <w:color w:val="auto"/>
              </w:rPr>
            </w:pPr>
          </w:p>
        </w:tc>
        <w:tc>
          <w:tcPr>
            <w:tcW w:w="4006"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007554" w:rsidRDefault="00007554">
            <w:pPr>
              <w:spacing w:line="360" w:lineRule="auto"/>
              <w:jc w:val="center"/>
              <w:rPr>
                <w:rFonts w:ascii="宋体" w:hAnsi="宋体" w:cs="宋体"/>
                <w:color w:val="auto"/>
              </w:rPr>
            </w:pPr>
          </w:p>
        </w:tc>
        <w:tc>
          <w:tcPr>
            <w:tcW w:w="113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007554" w:rsidRDefault="00007554">
            <w:pPr>
              <w:spacing w:line="360" w:lineRule="auto"/>
              <w:jc w:val="center"/>
              <w:rPr>
                <w:rFonts w:ascii="宋体" w:hAnsi="宋体" w:cs="宋体"/>
                <w:color w:val="auto"/>
              </w:rPr>
            </w:pPr>
          </w:p>
        </w:tc>
      </w:tr>
    </w:tbl>
    <w:p w:rsidR="00007554" w:rsidRDefault="00D0112E">
      <w:pPr>
        <w:spacing w:line="360" w:lineRule="auto"/>
        <w:rPr>
          <w:rFonts w:ascii="宋体" w:hAnsi="宋体"/>
          <w:color w:val="auto"/>
        </w:rPr>
      </w:pPr>
      <w:r>
        <w:rPr>
          <w:rFonts w:ascii="宋体" w:hAnsi="宋体" w:hint="eastAsia"/>
          <w:color w:val="auto"/>
        </w:rPr>
        <w:t>注：</w:t>
      </w:r>
    </w:p>
    <w:p w:rsidR="00007554" w:rsidRDefault="00D0112E">
      <w:pPr>
        <w:spacing w:line="360" w:lineRule="auto"/>
        <w:rPr>
          <w:rFonts w:ascii="宋体" w:hAnsi="宋体"/>
          <w:color w:val="auto"/>
        </w:rPr>
      </w:pPr>
      <w:r>
        <w:rPr>
          <w:rFonts w:ascii="宋体" w:hAnsi="宋体" w:hint="eastAsia"/>
          <w:color w:val="auto"/>
        </w:rPr>
        <w:t>1.</w:t>
      </w:r>
      <w:r>
        <w:rPr>
          <w:rFonts w:ascii="宋体" w:hAnsi="宋体" w:hint="eastAsia"/>
          <w:color w:val="auto"/>
        </w:rPr>
        <w:t>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rsidR="00007554" w:rsidRDefault="00D0112E">
      <w:pPr>
        <w:spacing w:line="360" w:lineRule="auto"/>
        <w:rPr>
          <w:rFonts w:ascii="宋体" w:hAnsi="宋体"/>
          <w:color w:val="auto"/>
        </w:rPr>
      </w:pPr>
      <w:r>
        <w:rPr>
          <w:rFonts w:ascii="宋体" w:hAnsi="宋体" w:hint="eastAsia"/>
          <w:color w:val="auto"/>
        </w:rPr>
        <w:t>2.</w:t>
      </w:r>
      <w:r>
        <w:rPr>
          <w:rFonts w:ascii="宋体" w:hAnsi="宋体" w:hint="eastAsia"/>
          <w:color w:val="auto"/>
        </w:rPr>
        <w:t>本表所指的控股关系仅限于直接控股关系，不包括间接的控股关系。公司实际控制人与公司之间的关系不属于本表所指的直接控股关系。</w:t>
      </w:r>
    </w:p>
    <w:p w:rsidR="00007554" w:rsidRDefault="00D0112E">
      <w:pPr>
        <w:spacing w:line="360" w:lineRule="auto"/>
        <w:rPr>
          <w:rFonts w:ascii="宋体" w:hAnsi="宋体"/>
          <w:color w:val="auto"/>
        </w:rPr>
      </w:pPr>
      <w:bookmarkStart w:id="64" w:name="_Toc13482"/>
      <w:r>
        <w:rPr>
          <w:rFonts w:ascii="宋体" w:hAnsi="宋体" w:hint="eastAsia"/>
          <w:color w:val="auto"/>
        </w:rPr>
        <w:t>3.</w:t>
      </w:r>
      <w:r>
        <w:rPr>
          <w:rFonts w:ascii="宋体" w:hAnsi="宋体" w:hint="eastAsia"/>
          <w:color w:val="auto"/>
        </w:rPr>
        <w:t>供应商不存在直接控股股东的，则填“无”。</w:t>
      </w:r>
      <w:bookmarkEnd w:id="64"/>
    </w:p>
    <w:p w:rsidR="00007554" w:rsidRDefault="00007554">
      <w:pPr>
        <w:spacing w:line="360" w:lineRule="auto"/>
        <w:rPr>
          <w:rFonts w:ascii="宋体" w:hAnsi="宋体"/>
          <w:color w:val="auto"/>
        </w:rPr>
      </w:pPr>
    </w:p>
    <w:p w:rsidR="00007554" w:rsidRDefault="00007554">
      <w:pPr>
        <w:spacing w:line="360" w:lineRule="auto"/>
        <w:rPr>
          <w:rFonts w:ascii="宋体" w:hAnsi="宋体"/>
          <w:color w:val="auto"/>
        </w:rPr>
      </w:pPr>
    </w:p>
    <w:p w:rsidR="00007554" w:rsidRDefault="00D0112E">
      <w:pPr>
        <w:spacing w:line="360" w:lineRule="auto"/>
        <w:rPr>
          <w:rFonts w:ascii="宋体" w:hAnsi="宋体"/>
          <w:color w:val="auto"/>
        </w:rPr>
      </w:pPr>
      <w:r>
        <w:rPr>
          <w:rFonts w:ascii="宋体" w:hAnsi="宋体" w:hint="eastAsia"/>
          <w:color w:val="auto"/>
        </w:rPr>
        <w:t xml:space="preserve"> </w:t>
      </w:r>
    </w:p>
    <w:p w:rsidR="00007554" w:rsidRDefault="00D0112E">
      <w:pPr>
        <w:spacing w:before="74" w:line="229" w:lineRule="auto"/>
        <w:ind w:left="5173"/>
        <w:rPr>
          <w:rFonts w:asciiTheme="minorEastAsia" w:eastAsiaTheme="minorEastAsia" w:hAnsiTheme="minorEastAsia" w:cstheme="minorEastAsia"/>
          <w:color w:val="auto"/>
          <w:sz w:val="23"/>
          <w:szCs w:val="23"/>
        </w:rPr>
      </w:pPr>
      <w:r>
        <w:rPr>
          <w:rFonts w:asciiTheme="minorEastAsia" w:eastAsiaTheme="minorEastAsia" w:hAnsiTheme="minorEastAsia" w:cstheme="minorEastAsia" w:hint="eastAsia"/>
          <w:color w:val="auto"/>
          <w:spacing w:val="7"/>
          <w:sz w:val="23"/>
          <w:szCs w:val="23"/>
        </w:rPr>
        <w:t>投标人名称(电子签章)：</w:t>
      </w:r>
    </w:p>
    <w:p w:rsidR="00007554" w:rsidRDefault="00D0112E">
      <w:pPr>
        <w:spacing w:before="132" w:line="227" w:lineRule="auto"/>
        <w:ind w:left="115"/>
        <w:jc w:val="center"/>
        <w:rPr>
          <w:rFonts w:asciiTheme="minorEastAsia" w:eastAsiaTheme="minorEastAsia" w:hAnsiTheme="minorEastAsia" w:cstheme="minorEastAsia"/>
          <w:color w:val="auto"/>
          <w:spacing w:val="3"/>
          <w:sz w:val="20"/>
          <w:szCs w:val="20"/>
        </w:rPr>
      </w:pPr>
      <w:r>
        <w:rPr>
          <w:rFonts w:asciiTheme="minorEastAsia" w:eastAsiaTheme="minorEastAsia" w:hAnsiTheme="minorEastAsia" w:cstheme="minorEastAsia" w:hint="eastAsia"/>
          <w:color w:val="auto"/>
          <w:spacing w:val="-4"/>
          <w:sz w:val="23"/>
          <w:szCs w:val="23"/>
        </w:rPr>
        <w:t xml:space="preserve">                        日</w:t>
      </w:r>
      <w:r>
        <w:rPr>
          <w:rFonts w:asciiTheme="minorEastAsia" w:eastAsiaTheme="minorEastAsia" w:hAnsiTheme="minorEastAsia" w:cstheme="minorEastAsia" w:hint="eastAsia"/>
          <w:color w:val="auto"/>
          <w:spacing w:val="-2"/>
          <w:sz w:val="23"/>
          <w:szCs w:val="23"/>
        </w:rPr>
        <w:t>期：   年  月   日</w:t>
      </w:r>
    </w:p>
    <w:p w:rsidR="00007554" w:rsidRDefault="00007554">
      <w:pPr>
        <w:spacing w:before="132" w:line="227" w:lineRule="auto"/>
        <w:ind w:left="115"/>
        <w:rPr>
          <w:rFonts w:ascii="宋体" w:eastAsia="宋体" w:hAnsi="宋体" w:cs="宋体"/>
          <w:color w:val="auto"/>
          <w:spacing w:val="3"/>
          <w:sz w:val="20"/>
          <w:szCs w:val="20"/>
        </w:rPr>
      </w:pPr>
    </w:p>
    <w:p w:rsidR="00007554" w:rsidRDefault="00007554">
      <w:pPr>
        <w:spacing w:before="132" w:line="227" w:lineRule="auto"/>
        <w:ind w:left="115"/>
        <w:rPr>
          <w:rFonts w:ascii="宋体" w:eastAsia="宋体" w:hAnsi="宋体" w:cs="宋体"/>
          <w:color w:val="auto"/>
          <w:spacing w:val="3"/>
          <w:sz w:val="20"/>
          <w:szCs w:val="20"/>
        </w:rPr>
      </w:pPr>
    </w:p>
    <w:p w:rsidR="00007554" w:rsidRDefault="00007554">
      <w:pPr>
        <w:spacing w:before="132" w:line="227" w:lineRule="auto"/>
        <w:ind w:left="115"/>
        <w:rPr>
          <w:rFonts w:ascii="宋体" w:eastAsia="宋体" w:hAnsi="宋体" w:cs="宋体"/>
          <w:color w:val="auto"/>
          <w:spacing w:val="3"/>
          <w:sz w:val="20"/>
          <w:szCs w:val="20"/>
        </w:rPr>
      </w:pPr>
    </w:p>
    <w:p w:rsidR="00007554" w:rsidRDefault="00D0112E">
      <w:pPr>
        <w:rPr>
          <w:rFonts w:ascii="宋体" w:eastAsia="宋体" w:hAnsi="宋体" w:cs="宋体"/>
          <w:color w:val="auto"/>
          <w:spacing w:val="3"/>
          <w:sz w:val="20"/>
          <w:szCs w:val="20"/>
        </w:rPr>
      </w:pPr>
      <w:r>
        <w:rPr>
          <w:rFonts w:ascii="宋体" w:eastAsia="宋体" w:hAnsi="宋体" w:cs="宋体"/>
          <w:color w:val="auto"/>
          <w:spacing w:val="3"/>
          <w:sz w:val="20"/>
          <w:szCs w:val="20"/>
        </w:rPr>
        <w:br w:type="page"/>
      </w:r>
    </w:p>
    <w:p w:rsidR="00007554" w:rsidRDefault="00007554">
      <w:pPr>
        <w:pStyle w:val="a8"/>
        <w:rPr>
          <w:rFonts w:ascii="仿宋" w:eastAsia="仿宋" w:hAnsi="仿宋" w:cs="仿宋"/>
          <w:color w:val="auto"/>
        </w:rPr>
      </w:pPr>
    </w:p>
    <w:p w:rsidR="00007554" w:rsidRDefault="00D0112E">
      <w:pPr>
        <w:spacing w:line="360" w:lineRule="auto"/>
        <w:jc w:val="center"/>
        <w:rPr>
          <w:rFonts w:ascii="宋体" w:eastAsia="宋体" w:hAnsi="宋体" w:cs="宋体"/>
          <w:color w:val="auto"/>
          <w:sz w:val="28"/>
          <w:szCs w:val="28"/>
        </w:rPr>
      </w:pPr>
      <w:r>
        <w:rPr>
          <w:rFonts w:ascii="宋体" w:eastAsia="宋体" w:hAnsi="宋体" w:cs="宋体" w:hint="eastAsia"/>
          <w:b/>
          <w:color w:val="auto"/>
          <w:sz w:val="22"/>
          <w:szCs w:val="22"/>
        </w:rPr>
        <w:t>投标人直接管理关系信息表</w:t>
      </w:r>
    </w:p>
    <w:tbl>
      <w:tblPr>
        <w:tblW w:w="0" w:type="auto"/>
        <w:shd w:val="clear" w:color="auto" w:fill="FBFBFB"/>
        <w:tblLayout w:type="fixed"/>
        <w:tblCellMar>
          <w:left w:w="0" w:type="dxa"/>
          <w:right w:w="0" w:type="dxa"/>
        </w:tblCellMar>
        <w:tblLook w:val="04A0" w:firstRow="1" w:lastRow="0" w:firstColumn="1" w:lastColumn="0" w:noHBand="0" w:noVBand="1"/>
      </w:tblPr>
      <w:tblGrid>
        <w:gridCol w:w="1005"/>
        <w:gridCol w:w="2659"/>
        <w:gridCol w:w="3924"/>
        <w:gridCol w:w="2064"/>
      </w:tblGrid>
      <w:tr w:rsidR="00007554">
        <w:tc>
          <w:tcPr>
            <w:tcW w:w="100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007554" w:rsidRDefault="00D0112E">
            <w:pPr>
              <w:spacing w:line="360" w:lineRule="auto"/>
              <w:jc w:val="center"/>
              <w:rPr>
                <w:rFonts w:ascii="宋体" w:eastAsia="宋体" w:hAnsi="宋体" w:cs="宋体"/>
                <w:b/>
                <w:bCs/>
                <w:color w:val="auto"/>
              </w:rPr>
            </w:pPr>
            <w:r>
              <w:rPr>
                <w:rFonts w:ascii="宋体" w:eastAsia="宋体" w:hAnsi="宋体" w:cs="宋体" w:hint="eastAsia"/>
                <w:b/>
                <w:bCs/>
                <w:color w:val="auto"/>
              </w:rPr>
              <w:t>序号</w:t>
            </w:r>
          </w:p>
        </w:tc>
        <w:tc>
          <w:tcPr>
            <w:tcW w:w="265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007554" w:rsidRDefault="00D0112E">
            <w:pPr>
              <w:spacing w:line="360" w:lineRule="auto"/>
              <w:jc w:val="center"/>
              <w:rPr>
                <w:rFonts w:ascii="宋体" w:eastAsia="宋体" w:hAnsi="宋体" w:cs="宋体"/>
                <w:b/>
                <w:bCs/>
                <w:color w:val="auto"/>
              </w:rPr>
            </w:pPr>
            <w:r>
              <w:rPr>
                <w:rFonts w:ascii="宋体" w:eastAsia="宋体" w:hAnsi="宋体" w:cs="宋体" w:hint="eastAsia"/>
                <w:b/>
                <w:bCs/>
                <w:color w:val="auto"/>
              </w:rPr>
              <w:t>直接管理关系单位名称</w:t>
            </w:r>
          </w:p>
        </w:tc>
        <w:tc>
          <w:tcPr>
            <w:tcW w:w="392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007554" w:rsidRDefault="00D0112E">
            <w:pPr>
              <w:spacing w:line="360" w:lineRule="auto"/>
              <w:jc w:val="center"/>
              <w:rPr>
                <w:rFonts w:ascii="宋体" w:eastAsia="宋体" w:hAnsi="宋体" w:cs="宋体"/>
                <w:b/>
                <w:bCs/>
                <w:color w:val="auto"/>
              </w:rPr>
            </w:pPr>
            <w:r>
              <w:rPr>
                <w:rFonts w:ascii="宋体" w:eastAsia="宋体" w:hAnsi="宋体" w:cs="宋体" w:hint="eastAsia"/>
                <w:b/>
                <w:bCs/>
                <w:color w:val="auto"/>
              </w:rPr>
              <w:t>统一社会信用代码</w:t>
            </w:r>
          </w:p>
        </w:tc>
        <w:tc>
          <w:tcPr>
            <w:tcW w:w="206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007554" w:rsidRDefault="00D0112E">
            <w:pPr>
              <w:spacing w:line="360" w:lineRule="auto"/>
              <w:jc w:val="center"/>
              <w:rPr>
                <w:rFonts w:ascii="宋体" w:eastAsia="宋体" w:hAnsi="宋体" w:cs="宋体"/>
                <w:b/>
                <w:bCs/>
                <w:color w:val="auto"/>
              </w:rPr>
            </w:pPr>
            <w:r>
              <w:rPr>
                <w:rFonts w:ascii="宋体" w:eastAsia="宋体" w:hAnsi="宋体" w:cs="宋体" w:hint="eastAsia"/>
                <w:b/>
                <w:bCs/>
                <w:color w:val="auto"/>
              </w:rPr>
              <w:t>备注</w:t>
            </w:r>
          </w:p>
        </w:tc>
      </w:tr>
      <w:tr w:rsidR="00007554">
        <w:tc>
          <w:tcPr>
            <w:tcW w:w="100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007554" w:rsidRDefault="00D0112E">
            <w:pPr>
              <w:spacing w:line="360" w:lineRule="auto"/>
              <w:jc w:val="center"/>
              <w:rPr>
                <w:rFonts w:ascii="宋体" w:eastAsia="宋体" w:hAnsi="宋体" w:cs="宋体"/>
                <w:color w:val="auto"/>
              </w:rPr>
            </w:pPr>
            <w:r>
              <w:rPr>
                <w:rFonts w:ascii="宋体" w:eastAsia="宋体" w:hAnsi="宋体" w:cs="宋体" w:hint="eastAsia"/>
                <w:color w:val="auto"/>
              </w:rPr>
              <w:t>1</w:t>
            </w:r>
          </w:p>
        </w:tc>
        <w:tc>
          <w:tcPr>
            <w:tcW w:w="265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007554" w:rsidRDefault="00007554">
            <w:pPr>
              <w:spacing w:line="360" w:lineRule="auto"/>
              <w:jc w:val="center"/>
              <w:rPr>
                <w:rFonts w:ascii="宋体" w:eastAsia="宋体" w:hAnsi="宋体" w:cs="宋体"/>
                <w:color w:val="auto"/>
              </w:rPr>
            </w:pPr>
          </w:p>
        </w:tc>
        <w:tc>
          <w:tcPr>
            <w:tcW w:w="392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007554" w:rsidRDefault="00007554">
            <w:pPr>
              <w:spacing w:line="360" w:lineRule="auto"/>
              <w:jc w:val="center"/>
              <w:rPr>
                <w:rFonts w:ascii="宋体" w:eastAsia="宋体" w:hAnsi="宋体" w:cs="宋体"/>
                <w:color w:val="auto"/>
              </w:rPr>
            </w:pPr>
          </w:p>
        </w:tc>
        <w:tc>
          <w:tcPr>
            <w:tcW w:w="206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007554" w:rsidRDefault="00007554">
            <w:pPr>
              <w:spacing w:line="360" w:lineRule="auto"/>
              <w:jc w:val="center"/>
              <w:rPr>
                <w:rFonts w:ascii="宋体" w:eastAsia="宋体" w:hAnsi="宋体" w:cs="宋体"/>
                <w:color w:val="auto"/>
              </w:rPr>
            </w:pPr>
          </w:p>
        </w:tc>
      </w:tr>
      <w:tr w:rsidR="00007554">
        <w:tc>
          <w:tcPr>
            <w:tcW w:w="100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007554" w:rsidRDefault="00D0112E">
            <w:pPr>
              <w:spacing w:line="360" w:lineRule="auto"/>
              <w:jc w:val="center"/>
              <w:rPr>
                <w:rFonts w:ascii="宋体" w:hAnsi="宋体" w:cs="宋体"/>
                <w:color w:val="auto"/>
              </w:rPr>
            </w:pPr>
            <w:r>
              <w:rPr>
                <w:rFonts w:ascii="宋体" w:hAnsi="宋体" w:cs="宋体" w:hint="eastAsia"/>
                <w:color w:val="auto"/>
              </w:rPr>
              <w:t>2</w:t>
            </w:r>
          </w:p>
        </w:tc>
        <w:tc>
          <w:tcPr>
            <w:tcW w:w="265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007554" w:rsidRDefault="00007554">
            <w:pPr>
              <w:spacing w:line="360" w:lineRule="auto"/>
              <w:jc w:val="center"/>
              <w:rPr>
                <w:rFonts w:ascii="宋体" w:hAnsi="宋体" w:cs="宋体"/>
                <w:color w:val="auto"/>
              </w:rPr>
            </w:pPr>
          </w:p>
        </w:tc>
        <w:tc>
          <w:tcPr>
            <w:tcW w:w="392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007554" w:rsidRDefault="00007554">
            <w:pPr>
              <w:spacing w:line="360" w:lineRule="auto"/>
              <w:jc w:val="center"/>
              <w:rPr>
                <w:rFonts w:ascii="宋体" w:hAnsi="宋体" w:cs="宋体"/>
                <w:color w:val="auto"/>
              </w:rPr>
            </w:pPr>
          </w:p>
        </w:tc>
        <w:tc>
          <w:tcPr>
            <w:tcW w:w="206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007554" w:rsidRDefault="00007554">
            <w:pPr>
              <w:spacing w:line="360" w:lineRule="auto"/>
              <w:jc w:val="center"/>
              <w:rPr>
                <w:rFonts w:ascii="宋体" w:hAnsi="宋体" w:cs="宋体"/>
                <w:color w:val="auto"/>
              </w:rPr>
            </w:pPr>
          </w:p>
        </w:tc>
      </w:tr>
      <w:tr w:rsidR="00007554">
        <w:tc>
          <w:tcPr>
            <w:tcW w:w="100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007554" w:rsidRDefault="00D0112E">
            <w:pPr>
              <w:spacing w:line="360" w:lineRule="auto"/>
              <w:jc w:val="center"/>
              <w:rPr>
                <w:rFonts w:ascii="宋体" w:hAnsi="宋体" w:cs="宋体"/>
                <w:color w:val="auto"/>
              </w:rPr>
            </w:pPr>
            <w:r>
              <w:rPr>
                <w:rFonts w:ascii="宋体" w:hAnsi="宋体" w:cs="宋体" w:hint="eastAsia"/>
                <w:color w:val="auto"/>
              </w:rPr>
              <w:t>3</w:t>
            </w:r>
          </w:p>
        </w:tc>
        <w:tc>
          <w:tcPr>
            <w:tcW w:w="265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007554" w:rsidRDefault="00007554">
            <w:pPr>
              <w:spacing w:line="360" w:lineRule="auto"/>
              <w:jc w:val="center"/>
              <w:rPr>
                <w:rFonts w:ascii="宋体" w:hAnsi="宋体" w:cs="宋体"/>
                <w:color w:val="auto"/>
              </w:rPr>
            </w:pPr>
          </w:p>
        </w:tc>
        <w:tc>
          <w:tcPr>
            <w:tcW w:w="392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007554" w:rsidRDefault="00007554">
            <w:pPr>
              <w:spacing w:line="360" w:lineRule="auto"/>
              <w:jc w:val="center"/>
              <w:rPr>
                <w:rFonts w:ascii="宋体" w:hAnsi="宋体" w:cs="宋体"/>
                <w:color w:val="auto"/>
              </w:rPr>
            </w:pPr>
          </w:p>
        </w:tc>
        <w:tc>
          <w:tcPr>
            <w:tcW w:w="206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007554" w:rsidRDefault="00007554">
            <w:pPr>
              <w:spacing w:line="360" w:lineRule="auto"/>
              <w:jc w:val="center"/>
              <w:rPr>
                <w:rFonts w:ascii="宋体" w:hAnsi="宋体" w:cs="宋体"/>
                <w:color w:val="auto"/>
              </w:rPr>
            </w:pPr>
          </w:p>
        </w:tc>
      </w:tr>
      <w:tr w:rsidR="00007554">
        <w:tc>
          <w:tcPr>
            <w:tcW w:w="100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007554" w:rsidRDefault="00D0112E">
            <w:pPr>
              <w:spacing w:line="360" w:lineRule="auto"/>
              <w:jc w:val="center"/>
              <w:rPr>
                <w:rFonts w:ascii="宋体" w:hAnsi="宋体" w:cs="宋体"/>
                <w:color w:val="auto"/>
              </w:rPr>
            </w:pPr>
            <w:r>
              <w:rPr>
                <w:rFonts w:ascii="宋体" w:hAnsi="宋体" w:cs="宋体" w:hint="eastAsia"/>
                <w:color w:val="auto"/>
              </w:rPr>
              <w:t>……</w:t>
            </w:r>
          </w:p>
        </w:tc>
        <w:tc>
          <w:tcPr>
            <w:tcW w:w="265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007554" w:rsidRDefault="00007554">
            <w:pPr>
              <w:spacing w:line="360" w:lineRule="auto"/>
              <w:jc w:val="center"/>
              <w:rPr>
                <w:rFonts w:ascii="宋体" w:hAnsi="宋体" w:cs="宋体"/>
                <w:color w:val="auto"/>
              </w:rPr>
            </w:pPr>
          </w:p>
        </w:tc>
        <w:tc>
          <w:tcPr>
            <w:tcW w:w="392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007554" w:rsidRDefault="00007554">
            <w:pPr>
              <w:spacing w:line="360" w:lineRule="auto"/>
              <w:jc w:val="center"/>
              <w:rPr>
                <w:rFonts w:ascii="宋体" w:hAnsi="宋体" w:cs="宋体"/>
                <w:color w:val="auto"/>
              </w:rPr>
            </w:pPr>
          </w:p>
        </w:tc>
        <w:tc>
          <w:tcPr>
            <w:tcW w:w="206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007554" w:rsidRDefault="00007554">
            <w:pPr>
              <w:spacing w:line="360" w:lineRule="auto"/>
              <w:jc w:val="center"/>
              <w:rPr>
                <w:rFonts w:ascii="宋体" w:hAnsi="宋体" w:cs="宋体"/>
                <w:color w:val="auto"/>
              </w:rPr>
            </w:pPr>
          </w:p>
        </w:tc>
      </w:tr>
    </w:tbl>
    <w:p w:rsidR="00007554" w:rsidRDefault="00D0112E">
      <w:pPr>
        <w:spacing w:line="360" w:lineRule="auto"/>
        <w:rPr>
          <w:rFonts w:ascii="宋体" w:hAnsi="宋体"/>
          <w:color w:val="auto"/>
        </w:rPr>
      </w:pPr>
      <w:r>
        <w:rPr>
          <w:rFonts w:ascii="宋体" w:hAnsi="宋体" w:hint="eastAsia"/>
          <w:color w:val="auto"/>
        </w:rPr>
        <w:t>注：</w:t>
      </w:r>
    </w:p>
    <w:p w:rsidR="00007554" w:rsidRDefault="00D0112E">
      <w:pPr>
        <w:spacing w:line="360" w:lineRule="auto"/>
        <w:ind w:firstLineChars="200" w:firstLine="420"/>
        <w:rPr>
          <w:rFonts w:ascii="宋体" w:hAnsi="宋体"/>
          <w:color w:val="auto"/>
        </w:rPr>
      </w:pPr>
      <w:r>
        <w:rPr>
          <w:rFonts w:ascii="宋体" w:hAnsi="宋体" w:hint="eastAsia"/>
          <w:color w:val="auto"/>
        </w:rPr>
        <w:t>1.</w:t>
      </w:r>
      <w:r>
        <w:rPr>
          <w:rFonts w:ascii="宋体" w:hAnsi="宋体" w:hint="eastAsia"/>
          <w:color w:val="auto"/>
        </w:rPr>
        <w:t>管理关系：是指不具有出资持股关系的其他单位之间存在的管理与被管理关系，如一些上下级关系的事业单位和团体组织。</w:t>
      </w:r>
    </w:p>
    <w:p w:rsidR="00007554" w:rsidRDefault="00D0112E">
      <w:pPr>
        <w:spacing w:line="360" w:lineRule="auto"/>
        <w:ind w:firstLineChars="200" w:firstLine="420"/>
        <w:rPr>
          <w:rFonts w:ascii="宋体" w:hAnsi="宋体"/>
          <w:color w:val="auto"/>
        </w:rPr>
      </w:pPr>
      <w:r>
        <w:rPr>
          <w:rFonts w:ascii="宋体" w:hAnsi="宋体" w:hint="eastAsia"/>
          <w:color w:val="auto"/>
        </w:rPr>
        <w:t>2.</w:t>
      </w:r>
      <w:r>
        <w:rPr>
          <w:rFonts w:ascii="宋体" w:hAnsi="宋体" w:hint="eastAsia"/>
          <w:color w:val="auto"/>
          <w:spacing w:val="-6"/>
        </w:rPr>
        <w:t>本表所指的管理关系仅限于直接管理关系，不包括间接的管理关系。</w:t>
      </w:r>
    </w:p>
    <w:p w:rsidR="00007554" w:rsidRDefault="00D0112E">
      <w:pPr>
        <w:spacing w:line="360" w:lineRule="auto"/>
        <w:ind w:firstLineChars="200" w:firstLine="420"/>
        <w:rPr>
          <w:rFonts w:ascii="宋体" w:hAnsi="宋体"/>
          <w:color w:val="auto"/>
        </w:rPr>
      </w:pPr>
      <w:bookmarkStart w:id="65" w:name="_Toc4759"/>
      <w:r>
        <w:rPr>
          <w:rFonts w:ascii="宋体" w:hAnsi="宋体" w:hint="eastAsia"/>
          <w:color w:val="auto"/>
        </w:rPr>
        <w:t>3.</w:t>
      </w:r>
      <w:r>
        <w:rPr>
          <w:rFonts w:ascii="宋体" w:hAnsi="宋体" w:hint="eastAsia"/>
          <w:color w:val="auto"/>
        </w:rPr>
        <w:t>供应商不存在直接管理关系的，则填“无”。</w:t>
      </w:r>
      <w:bookmarkEnd w:id="65"/>
    </w:p>
    <w:p w:rsidR="00007554" w:rsidRDefault="00007554">
      <w:pPr>
        <w:spacing w:line="360" w:lineRule="auto"/>
        <w:rPr>
          <w:rFonts w:ascii="宋体" w:hAnsi="宋体"/>
          <w:color w:val="auto"/>
        </w:rPr>
      </w:pPr>
    </w:p>
    <w:p w:rsidR="00007554" w:rsidRDefault="00007554">
      <w:pPr>
        <w:spacing w:line="360" w:lineRule="auto"/>
        <w:rPr>
          <w:rFonts w:ascii="宋体" w:hAnsi="宋体"/>
          <w:color w:val="auto"/>
        </w:rPr>
      </w:pPr>
    </w:p>
    <w:p w:rsidR="00007554" w:rsidRDefault="00D0112E">
      <w:pPr>
        <w:spacing w:before="74" w:line="229" w:lineRule="auto"/>
        <w:ind w:left="5173"/>
        <w:rPr>
          <w:rFonts w:ascii="宋体" w:eastAsia="宋体" w:hAnsi="宋体" w:cs="宋体"/>
          <w:color w:val="auto"/>
          <w:sz w:val="23"/>
          <w:szCs w:val="23"/>
        </w:rPr>
      </w:pPr>
      <w:r>
        <w:rPr>
          <w:rFonts w:ascii="宋体" w:eastAsia="宋体" w:hAnsi="宋体" w:cs="宋体" w:hint="eastAsia"/>
          <w:color w:val="auto"/>
          <w:spacing w:val="7"/>
          <w:sz w:val="23"/>
          <w:szCs w:val="23"/>
        </w:rPr>
        <w:t>投标人名称(电子签章)：</w:t>
      </w:r>
    </w:p>
    <w:p w:rsidR="00007554" w:rsidRDefault="00D0112E">
      <w:pPr>
        <w:spacing w:before="132" w:line="227" w:lineRule="auto"/>
        <w:ind w:left="115"/>
        <w:jc w:val="center"/>
        <w:rPr>
          <w:rFonts w:ascii="宋体" w:eastAsia="宋体" w:hAnsi="宋体" w:cs="宋体"/>
          <w:color w:val="auto"/>
          <w:spacing w:val="3"/>
          <w:sz w:val="20"/>
          <w:szCs w:val="20"/>
        </w:rPr>
      </w:pPr>
      <w:r>
        <w:rPr>
          <w:rFonts w:ascii="宋体" w:eastAsia="宋体" w:hAnsi="宋体" w:cs="宋体" w:hint="eastAsia"/>
          <w:color w:val="auto"/>
          <w:spacing w:val="-4"/>
          <w:sz w:val="23"/>
          <w:szCs w:val="23"/>
        </w:rPr>
        <w:t xml:space="preserve">                        日</w:t>
      </w:r>
      <w:r>
        <w:rPr>
          <w:rFonts w:ascii="宋体" w:eastAsia="宋体" w:hAnsi="宋体" w:cs="宋体" w:hint="eastAsia"/>
          <w:color w:val="auto"/>
          <w:spacing w:val="-2"/>
          <w:sz w:val="23"/>
          <w:szCs w:val="23"/>
        </w:rPr>
        <w:t>期：   年  月   日</w:t>
      </w:r>
    </w:p>
    <w:p w:rsidR="00007554" w:rsidRDefault="00007554">
      <w:pPr>
        <w:spacing w:before="132" w:line="227" w:lineRule="auto"/>
        <w:ind w:left="115"/>
        <w:rPr>
          <w:rFonts w:ascii="宋体" w:eastAsia="宋体" w:hAnsi="宋体" w:cs="宋体"/>
          <w:color w:val="auto"/>
          <w:spacing w:val="3"/>
          <w:sz w:val="20"/>
          <w:szCs w:val="20"/>
        </w:rPr>
      </w:pPr>
    </w:p>
    <w:p w:rsidR="00007554" w:rsidRDefault="00007554">
      <w:pPr>
        <w:spacing w:before="132" w:line="227" w:lineRule="auto"/>
        <w:ind w:left="115"/>
        <w:rPr>
          <w:rFonts w:ascii="宋体" w:eastAsia="宋体" w:hAnsi="宋体" w:cs="宋体"/>
          <w:color w:val="auto"/>
          <w:spacing w:val="3"/>
          <w:sz w:val="20"/>
          <w:szCs w:val="20"/>
        </w:rPr>
      </w:pPr>
    </w:p>
    <w:p w:rsidR="00007554" w:rsidRDefault="00D0112E">
      <w:pPr>
        <w:rPr>
          <w:rFonts w:ascii="宋体" w:eastAsia="宋体" w:hAnsi="宋体" w:cs="宋体"/>
          <w:color w:val="auto"/>
          <w:spacing w:val="3"/>
          <w:sz w:val="20"/>
          <w:szCs w:val="20"/>
        </w:rPr>
      </w:pPr>
      <w:r>
        <w:rPr>
          <w:rFonts w:ascii="宋体" w:eastAsia="宋体" w:hAnsi="宋体" w:cs="宋体"/>
          <w:color w:val="auto"/>
          <w:spacing w:val="3"/>
          <w:sz w:val="20"/>
          <w:szCs w:val="20"/>
        </w:rPr>
        <w:br w:type="page"/>
      </w:r>
    </w:p>
    <w:p w:rsidR="00007554" w:rsidRDefault="00D0112E">
      <w:pPr>
        <w:spacing w:before="132" w:line="227" w:lineRule="auto"/>
        <w:ind w:left="115"/>
        <w:rPr>
          <w:rFonts w:ascii="仿宋" w:eastAsia="仿宋" w:hAnsi="仿宋" w:cs="仿宋"/>
          <w:color w:val="auto"/>
          <w:spacing w:val="8"/>
          <w:sz w:val="29"/>
          <w:szCs w:val="29"/>
        </w:rPr>
      </w:pPr>
      <w:bookmarkStart w:id="66" w:name="_Toc28890"/>
      <w:r>
        <w:rPr>
          <w:rFonts w:ascii="仿宋" w:eastAsia="仿宋" w:hAnsi="仿宋" w:cs="仿宋"/>
          <w:color w:val="auto"/>
          <w:spacing w:val="8"/>
          <w:sz w:val="29"/>
          <w:szCs w:val="29"/>
        </w:rPr>
        <w:lastRenderedPageBreak/>
        <w:t>6、 投标资格声明；</w:t>
      </w:r>
      <w:bookmarkEnd w:id="66"/>
      <w:r>
        <w:rPr>
          <w:rFonts w:ascii="仿宋" w:eastAsia="仿宋" w:hAnsi="仿宋" w:cs="仿宋"/>
          <w:color w:val="auto"/>
          <w:spacing w:val="8"/>
          <w:sz w:val="29"/>
          <w:szCs w:val="29"/>
        </w:rPr>
        <w:t xml:space="preserve">  </w:t>
      </w:r>
    </w:p>
    <w:p w:rsidR="00007554" w:rsidRDefault="00007554">
      <w:pPr>
        <w:pStyle w:val="a8"/>
        <w:rPr>
          <w:color w:val="auto"/>
        </w:rPr>
      </w:pPr>
    </w:p>
    <w:p w:rsidR="00007554" w:rsidRDefault="00D0112E">
      <w:pPr>
        <w:spacing w:before="101" w:line="228" w:lineRule="auto"/>
        <w:ind w:left="3415"/>
        <w:rPr>
          <w:rFonts w:ascii="宋体" w:eastAsia="宋体" w:hAnsi="宋体" w:cs="宋体"/>
          <w:color w:val="auto"/>
          <w:sz w:val="31"/>
          <w:szCs w:val="31"/>
        </w:rPr>
      </w:pPr>
      <w:r>
        <w:rPr>
          <w:rFonts w:ascii="宋体" w:eastAsia="宋体" w:hAnsi="宋体" w:cs="宋体"/>
          <w:color w:val="auto"/>
          <w:spacing w:val="6"/>
          <w:sz w:val="31"/>
          <w:szCs w:val="31"/>
        </w:rPr>
        <w:t>投标资格声明函</w:t>
      </w:r>
    </w:p>
    <w:p w:rsidR="00007554" w:rsidRDefault="00D0112E">
      <w:pPr>
        <w:spacing w:before="294" w:line="227" w:lineRule="auto"/>
        <w:ind w:left="6"/>
        <w:rPr>
          <w:rFonts w:ascii="宋体" w:eastAsia="宋体" w:hAnsi="宋体" w:cs="宋体"/>
          <w:color w:val="auto"/>
          <w:sz w:val="20"/>
          <w:szCs w:val="20"/>
        </w:rPr>
      </w:pPr>
      <w:r>
        <w:rPr>
          <w:rFonts w:ascii="宋体" w:eastAsia="宋体" w:hAnsi="宋体" w:cs="宋体"/>
          <w:color w:val="auto"/>
          <w:spacing w:val="9"/>
          <w:sz w:val="20"/>
          <w:szCs w:val="20"/>
        </w:rPr>
        <w:t>致：</w:t>
      </w:r>
      <w:r>
        <w:rPr>
          <w:rFonts w:ascii="宋体" w:eastAsia="宋体" w:hAnsi="宋体" w:cs="宋体" w:hint="eastAsia"/>
          <w:color w:val="auto"/>
          <w:spacing w:val="9"/>
          <w:sz w:val="20"/>
          <w:szCs w:val="20"/>
          <w:u w:val="single"/>
        </w:rPr>
        <w:t>广西国伟工程咨询有限公司</w:t>
      </w:r>
      <w:r>
        <w:rPr>
          <w:rFonts w:ascii="宋体" w:eastAsia="宋体" w:hAnsi="宋体" w:cs="宋体"/>
          <w:color w:val="auto"/>
          <w:spacing w:val="9"/>
          <w:sz w:val="20"/>
          <w:szCs w:val="20"/>
        </w:rPr>
        <w:t xml:space="preserve"> (采购代理机构名称</w:t>
      </w:r>
      <w:r>
        <w:rPr>
          <w:rFonts w:ascii="宋体" w:eastAsia="宋体" w:hAnsi="宋体" w:cs="宋体"/>
          <w:color w:val="auto"/>
          <w:spacing w:val="4"/>
          <w:sz w:val="20"/>
          <w:szCs w:val="20"/>
        </w:rPr>
        <w:t>)</w:t>
      </w:r>
    </w:p>
    <w:p w:rsidR="00007554" w:rsidRDefault="00D0112E">
      <w:pPr>
        <w:spacing w:before="138" w:line="227" w:lineRule="auto"/>
        <w:ind w:left="428"/>
        <w:rPr>
          <w:rFonts w:ascii="宋体" w:eastAsia="宋体" w:hAnsi="宋体" w:cs="宋体"/>
          <w:color w:val="auto"/>
          <w:sz w:val="20"/>
          <w:szCs w:val="20"/>
        </w:rPr>
      </w:pPr>
      <w:r>
        <w:rPr>
          <w:rFonts w:ascii="宋体" w:eastAsia="宋体" w:hAnsi="宋体" w:cs="宋体"/>
          <w:color w:val="auto"/>
          <w:spacing w:val="6"/>
          <w:sz w:val="20"/>
          <w:szCs w:val="20"/>
        </w:rPr>
        <w:t>我方愿意参加贵方</w:t>
      </w:r>
      <w:r>
        <w:rPr>
          <w:rFonts w:ascii="宋体" w:eastAsia="宋体" w:hAnsi="宋体" w:cs="宋体"/>
          <w:color w:val="auto"/>
          <w:spacing w:val="5"/>
          <w:sz w:val="20"/>
          <w:szCs w:val="20"/>
        </w:rPr>
        <w:t>组</w:t>
      </w:r>
      <w:r>
        <w:rPr>
          <w:rFonts w:ascii="宋体" w:eastAsia="宋体" w:hAnsi="宋体" w:cs="宋体"/>
          <w:color w:val="auto"/>
          <w:spacing w:val="3"/>
          <w:sz w:val="20"/>
          <w:szCs w:val="20"/>
        </w:rPr>
        <w:t>织的</w:t>
      </w:r>
      <w:r>
        <w:rPr>
          <w:rFonts w:ascii="宋体" w:eastAsia="宋体" w:hAnsi="宋体" w:cs="宋体"/>
          <w:color w:val="auto"/>
          <w:spacing w:val="3"/>
          <w:sz w:val="20"/>
          <w:szCs w:val="20"/>
          <w:u w:val="single"/>
        </w:rPr>
        <w:t xml:space="preserve"> (项目名称)              </w:t>
      </w:r>
      <w:r>
        <w:rPr>
          <w:rFonts w:ascii="宋体" w:eastAsia="宋体" w:hAnsi="宋体" w:cs="宋体"/>
          <w:color w:val="auto"/>
          <w:spacing w:val="3"/>
          <w:sz w:val="20"/>
          <w:szCs w:val="20"/>
        </w:rPr>
        <w:t xml:space="preserve"> (项目编号：</w:t>
      </w:r>
      <w:r>
        <w:rPr>
          <w:rFonts w:ascii="宋体" w:eastAsia="宋体" w:hAnsi="宋体" w:cs="宋体"/>
          <w:color w:val="auto"/>
          <w:spacing w:val="3"/>
          <w:sz w:val="20"/>
          <w:szCs w:val="20"/>
          <w:u w:val="single"/>
        </w:rPr>
        <w:t xml:space="preserve">         </w:t>
      </w:r>
      <w:r>
        <w:rPr>
          <w:rFonts w:ascii="宋体" w:eastAsia="宋体" w:hAnsi="宋体" w:cs="宋体"/>
          <w:color w:val="auto"/>
          <w:spacing w:val="3"/>
          <w:sz w:val="20"/>
          <w:szCs w:val="20"/>
        </w:rPr>
        <w:t>) 项目的投标，为便于贵</w:t>
      </w:r>
    </w:p>
    <w:p w:rsidR="00007554" w:rsidRDefault="00D0112E">
      <w:pPr>
        <w:spacing w:before="162" w:line="228" w:lineRule="auto"/>
        <w:ind w:left="7"/>
        <w:rPr>
          <w:rFonts w:ascii="宋体" w:eastAsia="宋体" w:hAnsi="宋体" w:cs="宋体"/>
          <w:color w:val="auto"/>
          <w:sz w:val="20"/>
          <w:szCs w:val="20"/>
        </w:rPr>
      </w:pPr>
      <w:r>
        <w:rPr>
          <w:rFonts w:ascii="宋体" w:eastAsia="宋体" w:hAnsi="宋体" w:cs="宋体"/>
          <w:color w:val="auto"/>
          <w:spacing w:val="18"/>
          <w:sz w:val="20"/>
          <w:szCs w:val="20"/>
        </w:rPr>
        <w:t>方</w:t>
      </w:r>
      <w:r>
        <w:rPr>
          <w:rFonts w:ascii="宋体" w:eastAsia="宋体" w:hAnsi="宋体" w:cs="宋体"/>
          <w:color w:val="auto"/>
          <w:spacing w:val="9"/>
          <w:sz w:val="20"/>
          <w:szCs w:val="20"/>
        </w:rPr>
        <w:t>公正、</w:t>
      </w:r>
      <w:proofErr w:type="gramStart"/>
      <w:r>
        <w:rPr>
          <w:rFonts w:ascii="宋体" w:eastAsia="宋体" w:hAnsi="宋体" w:cs="宋体"/>
          <w:color w:val="auto"/>
          <w:spacing w:val="9"/>
          <w:sz w:val="20"/>
          <w:szCs w:val="20"/>
        </w:rPr>
        <w:t>择优地</w:t>
      </w:r>
      <w:proofErr w:type="gramEnd"/>
      <w:r>
        <w:rPr>
          <w:rFonts w:ascii="宋体" w:eastAsia="宋体" w:hAnsi="宋体" w:cs="宋体"/>
          <w:color w:val="auto"/>
          <w:spacing w:val="9"/>
          <w:sz w:val="20"/>
          <w:szCs w:val="20"/>
        </w:rPr>
        <w:t>确定中标人，我方就本次投标有关事项郑重声明如下：</w:t>
      </w:r>
    </w:p>
    <w:p w:rsidR="00007554" w:rsidRDefault="00D0112E">
      <w:pPr>
        <w:spacing w:before="159" w:line="378" w:lineRule="auto"/>
        <w:ind w:left="6" w:right="70" w:firstLine="435"/>
        <w:rPr>
          <w:rFonts w:ascii="宋体" w:eastAsia="宋体" w:hAnsi="宋体" w:cs="宋体"/>
          <w:color w:val="auto"/>
          <w:sz w:val="20"/>
          <w:szCs w:val="20"/>
        </w:rPr>
      </w:pPr>
      <w:r>
        <w:rPr>
          <w:rFonts w:ascii="宋体" w:eastAsia="宋体" w:hAnsi="宋体" w:cs="宋体"/>
          <w:color w:val="auto"/>
          <w:spacing w:val="16"/>
          <w:sz w:val="20"/>
          <w:szCs w:val="20"/>
        </w:rPr>
        <w:t>1.我方</w:t>
      </w:r>
      <w:r>
        <w:rPr>
          <w:rFonts w:ascii="宋体" w:eastAsia="宋体" w:hAnsi="宋体" w:cs="宋体"/>
          <w:color w:val="auto"/>
          <w:spacing w:val="10"/>
          <w:sz w:val="20"/>
          <w:szCs w:val="20"/>
        </w:rPr>
        <w:t>承</w:t>
      </w:r>
      <w:r>
        <w:rPr>
          <w:rFonts w:ascii="宋体" w:eastAsia="宋体" w:hAnsi="宋体" w:cs="宋体"/>
          <w:color w:val="auto"/>
          <w:spacing w:val="8"/>
          <w:sz w:val="20"/>
          <w:szCs w:val="20"/>
        </w:rPr>
        <w:t>诺已经具备《中华人民共和国政府采购法》第二十二条中规定的参加政府采购活动的供应商</w:t>
      </w:r>
      <w:r>
        <w:rPr>
          <w:rFonts w:ascii="宋体" w:eastAsia="宋体" w:hAnsi="宋体" w:cs="宋体"/>
          <w:color w:val="auto"/>
          <w:sz w:val="20"/>
          <w:szCs w:val="20"/>
        </w:rPr>
        <w:t xml:space="preserve"> </w:t>
      </w:r>
      <w:r>
        <w:rPr>
          <w:rFonts w:ascii="宋体" w:eastAsia="宋体" w:hAnsi="宋体" w:cs="宋体"/>
          <w:color w:val="auto"/>
          <w:spacing w:val="11"/>
          <w:sz w:val="20"/>
          <w:szCs w:val="20"/>
        </w:rPr>
        <w:t>应</w:t>
      </w:r>
      <w:r>
        <w:rPr>
          <w:rFonts w:ascii="宋体" w:eastAsia="宋体" w:hAnsi="宋体" w:cs="宋体"/>
          <w:color w:val="auto"/>
          <w:spacing w:val="7"/>
          <w:sz w:val="20"/>
          <w:szCs w:val="20"/>
        </w:rPr>
        <w:t>当具备的条件：</w:t>
      </w:r>
    </w:p>
    <w:p w:rsidR="00007554" w:rsidRDefault="00D0112E">
      <w:pPr>
        <w:spacing w:line="225" w:lineRule="auto"/>
        <w:ind w:left="437"/>
        <w:rPr>
          <w:rFonts w:ascii="宋体" w:eastAsia="宋体" w:hAnsi="宋体" w:cs="宋体"/>
          <w:color w:val="auto"/>
          <w:sz w:val="20"/>
          <w:szCs w:val="20"/>
        </w:rPr>
      </w:pPr>
      <w:r>
        <w:rPr>
          <w:rFonts w:ascii="宋体" w:eastAsia="宋体" w:hAnsi="宋体" w:cs="宋体"/>
          <w:color w:val="auto"/>
          <w:spacing w:val="15"/>
          <w:sz w:val="20"/>
          <w:szCs w:val="20"/>
        </w:rPr>
        <w:t>(</w:t>
      </w:r>
      <w:r>
        <w:rPr>
          <w:rFonts w:ascii="宋体" w:eastAsia="宋体" w:hAnsi="宋体" w:cs="宋体"/>
          <w:color w:val="auto"/>
          <w:spacing w:val="13"/>
          <w:sz w:val="20"/>
          <w:szCs w:val="20"/>
        </w:rPr>
        <w:t>1) 具有独立承担民事责任的能力；</w:t>
      </w:r>
    </w:p>
    <w:p w:rsidR="00007554" w:rsidRDefault="00D0112E">
      <w:pPr>
        <w:spacing w:before="164" w:line="225" w:lineRule="auto"/>
        <w:ind w:left="437"/>
        <w:rPr>
          <w:rFonts w:ascii="宋体" w:eastAsia="宋体" w:hAnsi="宋体" w:cs="宋体"/>
          <w:color w:val="auto"/>
          <w:sz w:val="20"/>
          <w:szCs w:val="20"/>
        </w:rPr>
      </w:pPr>
      <w:r>
        <w:rPr>
          <w:rFonts w:ascii="宋体" w:eastAsia="宋体" w:hAnsi="宋体" w:cs="宋体"/>
          <w:color w:val="auto"/>
          <w:spacing w:val="20"/>
          <w:sz w:val="20"/>
          <w:szCs w:val="20"/>
        </w:rPr>
        <w:t>(</w:t>
      </w:r>
      <w:r>
        <w:rPr>
          <w:rFonts w:ascii="宋体" w:eastAsia="宋体" w:hAnsi="宋体" w:cs="宋体"/>
          <w:color w:val="auto"/>
          <w:spacing w:val="12"/>
          <w:sz w:val="20"/>
          <w:szCs w:val="20"/>
        </w:rPr>
        <w:t>2) 具有良好的商业信誉和健全的财务会计制度；</w:t>
      </w:r>
    </w:p>
    <w:p w:rsidR="00007554" w:rsidRDefault="00D0112E">
      <w:pPr>
        <w:spacing w:before="165" w:line="226" w:lineRule="auto"/>
        <w:ind w:left="437"/>
        <w:rPr>
          <w:rFonts w:ascii="宋体" w:eastAsia="宋体" w:hAnsi="宋体" w:cs="宋体"/>
          <w:color w:val="auto"/>
          <w:sz w:val="20"/>
          <w:szCs w:val="20"/>
        </w:rPr>
      </w:pPr>
      <w:r>
        <w:rPr>
          <w:rFonts w:ascii="宋体" w:eastAsia="宋体" w:hAnsi="宋体" w:cs="宋体"/>
          <w:color w:val="auto"/>
          <w:spacing w:val="20"/>
          <w:sz w:val="20"/>
          <w:szCs w:val="20"/>
        </w:rPr>
        <w:t>(</w:t>
      </w:r>
      <w:r>
        <w:rPr>
          <w:rFonts w:ascii="宋体" w:eastAsia="宋体" w:hAnsi="宋体" w:cs="宋体"/>
          <w:color w:val="auto"/>
          <w:spacing w:val="12"/>
          <w:sz w:val="20"/>
          <w:szCs w:val="20"/>
        </w:rPr>
        <w:t>3) 具有履行合同所必需的设备和专业技术能力；</w:t>
      </w:r>
    </w:p>
    <w:p w:rsidR="00007554" w:rsidRDefault="00D0112E">
      <w:pPr>
        <w:spacing w:before="162" w:line="225" w:lineRule="auto"/>
        <w:ind w:left="437"/>
        <w:rPr>
          <w:rFonts w:ascii="宋体" w:eastAsia="宋体" w:hAnsi="宋体" w:cs="宋体"/>
          <w:color w:val="auto"/>
          <w:sz w:val="20"/>
          <w:szCs w:val="20"/>
        </w:rPr>
      </w:pPr>
      <w:r>
        <w:rPr>
          <w:rFonts w:ascii="宋体" w:eastAsia="宋体" w:hAnsi="宋体" w:cs="宋体"/>
          <w:color w:val="auto"/>
          <w:spacing w:val="20"/>
          <w:sz w:val="20"/>
          <w:szCs w:val="20"/>
        </w:rPr>
        <w:t>(</w:t>
      </w:r>
      <w:r>
        <w:rPr>
          <w:rFonts w:ascii="宋体" w:eastAsia="宋体" w:hAnsi="宋体" w:cs="宋体"/>
          <w:color w:val="auto"/>
          <w:spacing w:val="12"/>
          <w:sz w:val="20"/>
          <w:szCs w:val="20"/>
        </w:rPr>
        <w:t>4) 有依法缴纳税收和社会保障资金的良好记录；</w:t>
      </w:r>
    </w:p>
    <w:p w:rsidR="00007554" w:rsidRDefault="00D0112E">
      <w:pPr>
        <w:spacing w:before="167" w:line="228" w:lineRule="auto"/>
        <w:ind w:left="437"/>
        <w:rPr>
          <w:rFonts w:ascii="宋体" w:eastAsia="宋体" w:hAnsi="宋体" w:cs="宋体"/>
          <w:color w:val="auto"/>
          <w:sz w:val="20"/>
          <w:szCs w:val="20"/>
        </w:rPr>
      </w:pPr>
      <w:r>
        <w:rPr>
          <w:rFonts w:ascii="宋体" w:eastAsia="宋体" w:hAnsi="宋体" w:cs="宋体"/>
          <w:color w:val="auto"/>
          <w:spacing w:val="22"/>
          <w:sz w:val="20"/>
          <w:szCs w:val="20"/>
        </w:rPr>
        <w:t>(5</w:t>
      </w:r>
      <w:r>
        <w:rPr>
          <w:rFonts w:ascii="宋体" w:eastAsia="宋体" w:hAnsi="宋体" w:cs="宋体"/>
          <w:color w:val="auto"/>
          <w:spacing w:val="13"/>
          <w:sz w:val="20"/>
          <w:szCs w:val="20"/>
        </w:rPr>
        <w:t>)</w:t>
      </w:r>
      <w:r>
        <w:rPr>
          <w:rFonts w:ascii="宋体" w:eastAsia="宋体" w:hAnsi="宋体" w:cs="宋体"/>
          <w:color w:val="auto"/>
          <w:spacing w:val="11"/>
          <w:sz w:val="20"/>
          <w:szCs w:val="20"/>
        </w:rPr>
        <w:t xml:space="preserve"> 参加政府采购活动前三年内，在经营活动中没有重大违法记录；</w:t>
      </w:r>
    </w:p>
    <w:p w:rsidR="00007554" w:rsidRDefault="00D0112E">
      <w:pPr>
        <w:spacing w:before="162" w:line="228" w:lineRule="auto"/>
        <w:ind w:left="437"/>
        <w:rPr>
          <w:rFonts w:ascii="宋体" w:eastAsia="宋体" w:hAnsi="宋体" w:cs="宋体"/>
          <w:color w:val="auto"/>
          <w:sz w:val="20"/>
          <w:szCs w:val="20"/>
        </w:rPr>
      </w:pPr>
      <w:r>
        <w:rPr>
          <w:rFonts w:ascii="宋体" w:eastAsia="宋体" w:hAnsi="宋体" w:cs="宋体"/>
          <w:color w:val="auto"/>
          <w:spacing w:val="13"/>
          <w:sz w:val="20"/>
          <w:szCs w:val="20"/>
        </w:rPr>
        <w:t>(6) 法律、行政法规规定的其他条件。</w:t>
      </w:r>
    </w:p>
    <w:p w:rsidR="00007554" w:rsidRDefault="00D0112E">
      <w:pPr>
        <w:spacing w:before="159" w:line="377" w:lineRule="auto"/>
        <w:ind w:left="6" w:firstLine="423"/>
        <w:rPr>
          <w:rFonts w:ascii="宋体" w:eastAsia="宋体" w:hAnsi="宋体" w:cs="宋体"/>
          <w:color w:val="auto"/>
          <w:sz w:val="20"/>
          <w:szCs w:val="20"/>
        </w:rPr>
      </w:pPr>
      <w:r>
        <w:rPr>
          <w:rFonts w:ascii="宋体" w:eastAsia="宋体" w:hAnsi="宋体" w:cs="宋体"/>
          <w:color w:val="auto"/>
          <w:spacing w:val="16"/>
          <w:sz w:val="20"/>
          <w:szCs w:val="20"/>
        </w:rPr>
        <w:t>2</w:t>
      </w:r>
      <w:r>
        <w:rPr>
          <w:rFonts w:ascii="宋体" w:eastAsia="宋体" w:hAnsi="宋体" w:cs="宋体"/>
          <w:color w:val="auto"/>
          <w:spacing w:val="10"/>
          <w:sz w:val="20"/>
          <w:szCs w:val="20"/>
        </w:rPr>
        <w:t>.</w:t>
      </w:r>
      <w:r>
        <w:rPr>
          <w:rFonts w:ascii="宋体" w:eastAsia="宋体" w:hAnsi="宋体" w:cs="宋体"/>
          <w:color w:val="auto"/>
          <w:spacing w:val="8"/>
          <w:sz w:val="20"/>
          <w:szCs w:val="20"/>
        </w:rPr>
        <w:t xml:space="preserve"> 我方不是采购人的附属机构；不是为本次采购项目提供整体设计、规范编制或者项目管理、监理、</w:t>
      </w:r>
      <w:r>
        <w:rPr>
          <w:rFonts w:ascii="宋体" w:eastAsia="宋体" w:hAnsi="宋体" w:cs="宋体"/>
          <w:color w:val="auto"/>
          <w:sz w:val="20"/>
          <w:szCs w:val="20"/>
        </w:rPr>
        <w:t xml:space="preserve"> </w:t>
      </w:r>
      <w:r>
        <w:rPr>
          <w:rFonts w:ascii="宋体" w:eastAsia="宋体" w:hAnsi="宋体" w:cs="宋体"/>
          <w:color w:val="auto"/>
          <w:spacing w:val="18"/>
          <w:sz w:val="20"/>
          <w:szCs w:val="20"/>
        </w:rPr>
        <w:t>检</w:t>
      </w:r>
      <w:r>
        <w:rPr>
          <w:rFonts w:ascii="宋体" w:eastAsia="宋体" w:hAnsi="宋体" w:cs="宋体"/>
          <w:color w:val="auto"/>
          <w:spacing w:val="14"/>
          <w:sz w:val="20"/>
          <w:szCs w:val="20"/>
        </w:rPr>
        <w:t>测</w:t>
      </w:r>
      <w:r>
        <w:rPr>
          <w:rFonts w:ascii="宋体" w:eastAsia="宋体" w:hAnsi="宋体" w:cs="宋体"/>
          <w:color w:val="auto"/>
          <w:spacing w:val="9"/>
          <w:sz w:val="20"/>
          <w:szCs w:val="20"/>
        </w:rPr>
        <w:t>等服务的供应商；在获知本项目采购信息后，与采购人聘请的为此项目提供咨询服务的公司及其附属</w:t>
      </w:r>
      <w:r>
        <w:rPr>
          <w:rFonts w:ascii="宋体" w:eastAsia="宋体" w:hAnsi="宋体" w:cs="宋体"/>
          <w:color w:val="auto"/>
          <w:sz w:val="20"/>
          <w:szCs w:val="20"/>
        </w:rPr>
        <w:t xml:space="preserve"> </w:t>
      </w:r>
      <w:r>
        <w:rPr>
          <w:rFonts w:ascii="宋体" w:eastAsia="宋体" w:hAnsi="宋体" w:cs="宋体"/>
          <w:color w:val="auto"/>
          <w:spacing w:val="8"/>
          <w:sz w:val="20"/>
          <w:szCs w:val="20"/>
        </w:rPr>
        <w:t>机构没有任何联系</w:t>
      </w:r>
      <w:r>
        <w:rPr>
          <w:rFonts w:ascii="宋体" w:eastAsia="宋体" w:hAnsi="宋体" w:cs="宋体"/>
          <w:color w:val="auto"/>
          <w:spacing w:val="6"/>
          <w:sz w:val="20"/>
          <w:szCs w:val="20"/>
        </w:rPr>
        <w:t>。</w:t>
      </w:r>
    </w:p>
    <w:p w:rsidR="00007554" w:rsidRDefault="00D0112E">
      <w:pPr>
        <w:spacing w:before="2" w:line="377" w:lineRule="auto"/>
        <w:ind w:left="6" w:right="70" w:firstLine="425"/>
        <w:rPr>
          <w:rFonts w:ascii="宋体" w:eastAsia="宋体" w:hAnsi="宋体" w:cs="宋体"/>
          <w:color w:val="auto"/>
          <w:sz w:val="20"/>
          <w:szCs w:val="20"/>
        </w:rPr>
      </w:pPr>
      <w:r>
        <w:rPr>
          <w:rFonts w:ascii="宋体" w:eastAsia="宋体" w:hAnsi="宋体" w:cs="宋体"/>
          <w:color w:val="auto"/>
          <w:spacing w:val="10"/>
          <w:sz w:val="20"/>
          <w:szCs w:val="20"/>
        </w:rPr>
        <w:t>3</w:t>
      </w:r>
      <w:r>
        <w:rPr>
          <w:rFonts w:ascii="宋体" w:eastAsia="宋体" w:hAnsi="宋体" w:cs="宋体"/>
          <w:color w:val="auto"/>
          <w:spacing w:val="9"/>
          <w:sz w:val="20"/>
          <w:szCs w:val="20"/>
        </w:rPr>
        <w:t>.经查询，在“信用中国”和“中国政府采购网”网站我方未被列入失信被执行人、重大税收违法案</w:t>
      </w:r>
      <w:r>
        <w:rPr>
          <w:rFonts w:ascii="宋体" w:eastAsia="宋体" w:hAnsi="宋体" w:cs="宋体"/>
          <w:color w:val="auto"/>
          <w:sz w:val="20"/>
          <w:szCs w:val="20"/>
        </w:rPr>
        <w:t xml:space="preserve"> </w:t>
      </w:r>
      <w:r>
        <w:rPr>
          <w:rFonts w:ascii="宋体" w:eastAsia="宋体" w:hAnsi="宋体" w:cs="宋体"/>
          <w:color w:val="auto"/>
          <w:spacing w:val="14"/>
          <w:sz w:val="20"/>
          <w:szCs w:val="20"/>
        </w:rPr>
        <w:t>件</w:t>
      </w:r>
      <w:r>
        <w:rPr>
          <w:rFonts w:ascii="宋体" w:eastAsia="宋体" w:hAnsi="宋体" w:cs="宋体"/>
          <w:color w:val="auto"/>
          <w:spacing w:val="9"/>
          <w:sz w:val="20"/>
          <w:szCs w:val="20"/>
        </w:rPr>
        <w:t>当事人名单、政府采购严重违法失信行为记录名单。</w:t>
      </w:r>
    </w:p>
    <w:p w:rsidR="00007554" w:rsidRDefault="00D0112E">
      <w:pPr>
        <w:spacing w:line="385" w:lineRule="auto"/>
        <w:ind w:left="6" w:right="73" w:firstLine="420"/>
        <w:rPr>
          <w:rFonts w:ascii="宋体" w:eastAsia="宋体" w:hAnsi="宋体" w:cs="宋体"/>
          <w:color w:val="auto"/>
          <w:sz w:val="20"/>
          <w:szCs w:val="20"/>
        </w:rPr>
      </w:pPr>
      <w:r>
        <w:rPr>
          <w:rFonts w:ascii="宋体" w:eastAsia="宋体" w:hAnsi="宋体" w:cs="宋体"/>
          <w:color w:val="auto"/>
          <w:spacing w:val="12"/>
          <w:sz w:val="20"/>
          <w:szCs w:val="20"/>
        </w:rPr>
        <w:t>4</w:t>
      </w:r>
      <w:r>
        <w:rPr>
          <w:rFonts w:ascii="宋体" w:eastAsia="宋体" w:hAnsi="宋体" w:cs="宋体"/>
          <w:color w:val="auto"/>
          <w:spacing w:val="9"/>
          <w:sz w:val="20"/>
          <w:szCs w:val="20"/>
        </w:rPr>
        <w:t>.以上事项如有虚假或隐瞒，我方愿意承担一切后果，并不再寻求任何旨在减轻或免除法律责任的辩</w:t>
      </w:r>
      <w:r>
        <w:rPr>
          <w:rFonts w:ascii="宋体" w:eastAsia="宋体" w:hAnsi="宋体" w:cs="宋体"/>
          <w:color w:val="auto"/>
          <w:sz w:val="20"/>
          <w:szCs w:val="20"/>
        </w:rPr>
        <w:t xml:space="preserve"> </w:t>
      </w:r>
      <w:r>
        <w:rPr>
          <w:rFonts w:ascii="宋体" w:eastAsia="宋体" w:hAnsi="宋体" w:cs="宋体"/>
          <w:color w:val="auto"/>
          <w:spacing w:val="1"/>
          <w:sz w:val="20"/>
          <w:szCs w:val="20"/>
        </w:rPr>
        <w:t>解</w:t>
      </w:r>
      <w:r>
        <w:rPr>
          <w:rFonts w:ascii="宋体" w:eastAsia="宋体" w:hAnsi="宋体" w:cs="宋体"/>
          <w:color w:val="auto"/>
          <w:sz w:val="20"/>
          <w:szCs w:val="20"/>
        </w:rPr>
        <w:t>。</w:t>
      </w:r>
    </w:p>
    <w:p w:rsidR="00007554" w:rsidRDefault="00D0112E">
      <w:pPr>
        <w:spacing w:before="28" w:line="231" w:lineRule="auto"/>
        <w:ind w:left="279"/>
        <w:rPr>
          <w:rFonts w:ascii="宋体" w:eastAsia="宋体" w:hAnsi="宋体" w:cs="宋体"/>
          <w:color w:val="auto"/>
          <w:sz w:val="17"/>
          <w:szCs w:val="17"/>
        </w:rPr>
      </w:pPr>
      <w:r>
        <w:rPr>
          <w:rFonts w:ascii="宋体" w:eastAsia="宋体" w:hAnsi="宋体" w:cs="宋体"/>
          <w:color w:val="auto"/>
          <w:spacing w:val="4"/>
          <w:sz w:val="17"/>
          <w:szCs w:val="17"/>
        </w:rPr>
        <w:t>说</w:t>
      </w:r>
      <w:r>
        <w:rPr>
          <w:rFonts w:ascii="宋体" w:eastAsia="宋体" w:hAnsi="宋体" w:cs="宋体"/>
          <w:color w:val="auto"/>
          <w:spacing w:val="3"/>
          <w:sz w:val="17"/>
          <w:szCs w:val="17"/>
        </w:rPr>
        <w:t>明：</w:t>
      </w:r>
    </w:p>
    <w:p w:rsidR="00007554" w:rsidRDefault="00D0112E">
      <w:pPr>
        <w:spacing w:before="118" w:line="359" w:lineRule="auto"/>
        <w:ind w:left="6" w:right="71" w:firstLine="372"/>
        <w:rPr>
          <w:rFonts w:ascii="宋体" w:eastAsia="宋体" w:hAnsi="宋体" w:cs="宋体"/>
          <w:color w:val="auto"/>
          <w:sz w:val="17"/>
          <w:szCs w:val="17"/>
        </w:rPr>
      </w:pPr>
      <w:r>
        <w:rPr>
          <w:rFonts w:ascii="宋体" w:eastAsia="宋体" w:hAnsi="宋体" w:cs="宋体"/>
          <w:color w:val="auto"/>
          <w:spacing w:val="18"/>
          <w:sz w:val="17"/>
          <w:szCs w:val="17"/>
        </w:rPr>
        <w:t>1</w:t>
      </w:r>
      <w:r>
        <w:rPr>
          <w:rFonts w:ascii="宋体" w:eastAsia="宋体" w:hAnsi="宋体" w:cs="宋体"/>
          <w:color w:val="auto"/>
          <w:spacing w:val="13"/>
          <w:sz w:val="17"/>
          <w:szCs w:val="17"/>
        </w:rPr>
        <w:t>.</w:t>
      </w:r>
      <w:r>
        <w:rPr>
          <w:rFonts w:ascii="宋体" w:eastAsia="宋体" w:hAnsi="宋体" w:cs="宋体"/>
          <w:color w:val="auto"/>
          <w:spacing w:val="9"/>
          <w:sz w:val="17"/>
          <w:szCs w:val="17"/>
        </w:rPr>
        <w:t>投标人应当通过 “信用中国” (</w:t>
      </w:r>
      <w:r>
        <w:rPr>
          <w:rFonts w:ascii="宋体" w:eastAsia="宋体" w:hAnsi="宋体" w:cs="宋体"/>
          <w:color w:val="auto"/>
          <w:sz w:val="17"/>
          <w:szCs w:val="17"/>
        </w:rPr>
        <w:t>www</w:t>
      </w:r>
      <w:r>
        <w:rPr>
          <w:rFonts w:ascii="宋体" w:eastAsia="宋体" w:hAnsi="宋体" w:cs="宋体"/>
          <w:color w:val="auto"/>
          <w:spacing w:val="9"/>
          <w:sz w:val="17"/>
          <w:szCs w:val="17"/>
        </w:rPr>
        <w:t>.</w:t>
      </w:r>
      <w:r>
        <w:rPr>
          <w:rFonts w:ascii="宋体" w:eastAsia="宋体" w:hAnsi="宋体" w:cs="宋体"/>
          <w:color w:val="auto"/>
          <w:sz w:val="17"/>
          <w:szCs w:val="17"/>
        </w:rPr>
        <w:t>creditchina</w:t>
      </w:r>
      <w:r>
        <w:rPr>
          <w:rFonts w:ascii="宋体" w:eastAsia="宋体" w:hAnsi="宋体" w:cs="宋体"/>
          <w:color w:val="auto"/>
          <w:spacing w:val="9"/>
          <w:sz w:val="17"/>
          <w:szCs w:val="17"/>
        </w:rPr>
        <w:t>.</w:t>
      </w:r>
      <w:r>
        <w:rPr>
          <w:rFonts w:ascii="宋体" w:eastAsia="宋体" w:hAnsi="宋体" w:cs="宋体"/>
          <w:color w:val="auto"/>
          <w:sz w:val="17"/>
          <w:szCs w:val="17"/>
        </w:rPr>
        <w:t>gov</w:t>
      </w:r>
      <w:r>
        <w:rPr>
          <w:rFonts w:ascii="宋体" w:eastAsia="宋体" w:hAnsi="宋体" w:cs="宋体"/>
          <w:color w:val="auto"/>
          <w:spacing w:val="9"/>
          <w:sz w:val="17"/>
          <w:szCs w:val="17"/>
        </w:rPr>
        <w:t>.</w:t>
      </w:r>
      <w:r>
        <w:rPr>
          <w:rFonts w:ascii="宋体" w:eastAsia="宋体" w:hAnsi="宋体" w:cs="宋体"/>
          <w:color w:val="auto"/>
          <w:sz w:val="17"/>
          <w:szCs w:val="17"/>
        </w:rPr>
        <w:t>cn</w:t>
      </w:r>
      <w:r>
        <w:rPr>
          <w:rFonts w:ascii="宋体" w:eastAsia="宋体" w:hAnsi="宋体" w:cs="宋体"/>
          <w:color w:val="auto"/>
          <w:spacing w:val="9"/>
          <w:sz w:val="17"/>
          <w:szCs w:val="17"/>
        </w:rPr>
        <w:t>) 和“中国政府采购网”网站 (</w:t>
      </w:r>
      <w:r>
        <w:rPr>
          <w:rFonts w:ascii="宋体" w:eastAsia="宋体" w:hAnsi="宋体" w:cs="宋体"/>
          <w:color w:val="auto"/>
          <w:sz w:val="17"/>
          <w:szCs w:val="17"/>
        </w:rPr>
        <w:t>www</w:t>
      </w:r>
      <w:r>
        <w:rPr>
          <w:rFonts w:ascii="宋体" w:eastAsia="宋体" w:hAnsi="宋体" w:cs="宋体"/>
          <w:color w:val="auto"/>
          <w:spacing w:val="9"/>
          <w:sz w:val="17"/>
          <w:szCs w:val="17"/>
        </w:rPr>
        <w:t>.</w:t>
      </w:r>
      <w:r>
        <w:rPr>
          <w:rFonts w:ascii="宋体" w:eastAsia="宋体" w:hAnsi="宋体" w:cs="宋体"/>
          <w:color w:val="auto"/>
          <w:sz w:val="17"/>
          <w:szCs w:val="17"/>
        </w:rPr>
        <w:t>ccgp</w:t>
      </w:r>
      <w:r>
        <w:rPr>
          <w:rFonts w:ascii="宋体" w:eastAsia="宋体" w:hAnsi="宋体" w:cs="宋体"/>
          <w:color w:val="auto"/>
          <w:spacing w:val="9"/>
          <w:sz w:val="17"/>
          <w:szCs w:val="17"/>
        </w:rPr>
        <w:t>.</w:t>
      </w:r>
      <w:r>
        <w:rPr>
          <w:rFonts w:ascii="宋体" w:eastAsia="宋体" w:hAnsi="宋体" w:cs="宋体"/>
          <w:color w:val="auto"/>
          <w:sz w:val="17"/>
          <w:szCs w:val="17"/>
        </w:rPr>
        <w:t>gov</w:t>
      </w:r>
      <w:r>
        <w:rPr>
          <w:rFonts w:ascii="宋体" w:eastAsia="宋体" w:hAnsi="宋体" w:cs="宋体"/>
          <w:color w:val="auto"/>
          <w:spacing w:val="9"/>
          <w:sz w:val="17"/>
          <w:szCs w:val="17"/>
        </w:rPr>
        <w:t>.</w:t>
      </w:r>
      <w:r>
        <w:rPr>
          <w:rFonts w:ascii="宋体" w:eastAsia="宋体" w:hAnsi="宋体" w:cs="宋体"/>
          <w:color w:val="auto"/>
          <w:sz w:val="17"/>
          <w:szCs w:val="17"/>
        </w:rPr>
        <w:t>cn</w:t>
      </w:r>
      <w:r>
        <w:rPr>
          <w:rFonts w:ascii="宋体" w:eastAsia="宋体" w:hAnsi="宋体" w:cs="宋体"/>
          <w:color w:val="auto"/>
          <w:spacing w:val="9"/>
          <w:sz w:val="17"/>
          <w:szCs w:val="17"/>
        </w:rPr>
        <w:t>) 查询投</w:t>
      </w:r>
      <w:r>
        <w:rPr>
          <w:rFonts w:ascii="宋体" w:eastAsia="宋体" w:hAnsi="宋体" w:cs="宋体"/>
          <w:color w:val="auto"/>
          <w:sz w:val="17"/>
          <w:szCs w:val="17"/>
        </w:rPr>
        <w:t xml:space="preserve"> </w:t>
      </w:r>
      <w:r>
        <w:rPr>
          <w:rFonts w:ascii="宋体" w:eastAsia="宋体" w:hAnsi="宋体" w:cs="宋体"/>
          <w:color w:val="auto"/>
          <w:spacing w:val="8"/>
          <w:sz w:val="17"/>
          <w:szCs w:val="17"/>
        </w:rPr>
        <w:t>标人相关主体的信用记录。查询时间为本项目投标截止时间前 10 日至投标截止时间中任意一天。对列入失信被执行人、</w:t>
      </w:r>
      <w:r>
        <w:rPr>
          <w:rFonts w:ascii="宋体" w:eastAsia="宋体" w:hAnsi="宋体" w:cs="宋体"/>
          <w:color w:val="auto"/>
          <w:spacing w:val="3"/>
          <w:sz w:val="17"/>
          <w:szCs w:val="17"/>
        </w:rPr>
        <w:t>重</w:t>
      </w:r>
      <w:r>
        <w:rPr>
          <w:rFonts w:ascii="宋体" w:eastAsia="宋体" w:hAnsi="宋体" w:cs="宋体"/>
          <w:color w:val="auto"/>
          <w:sz w:val="17"/>
          <w:szCs w:val="17"/>
        </w:rPr>
        <w:t xml:space="preserve"> </w:t>
      </w:r>
      <w:r>
        <w:rPr>
          <w:rFonts w:ascii="宋体" w:eastAsia="宋体" w:hAnsi="宋体" w:cs="宋体"/>
          <w:color w:val="auto"/>
          <w:spacing w:val="18"/>
          <w:sz w:val="17"/>
          <w:szCs w:val="17"/>
        </w:rPr>
        <w:t>大税收</w:t>
      </w:r>
      <w:r>
        <w:rPr>
          <w:rFonts w:ascii="宋体" w:eastAsia="宋体" w:hAnsi="宋体" w:cs="宋体"/>
          <w:color w:val="auto"/>
          <w:spacing w:val="14"/>
          <w:sz w:val="17"/>
          <w:szCs w:val="17"/>
        </w:rPr>
        <w:t>违</w:t>
      </w:r>
      <w:r>
        <w:rPr>
          <w:rFonts w:ascii="宋体" w:eastAsia="宋体" w:hAnsi="宋体" w:cs="宋体"/>
          <w:color w:val="auto"/>
          <w:spacing w:val="9"/>
          <w:sz w:val="17"/>
          <w:szCs w:val="17"/>
        </w:rPr>
        <w:t>法案件当事人名单、政府采购严重违法失信行为记录名单的投标人，将被拒绝参与本项目政府采购活动。</w:t>
      </w:r>
    </w:p>
    <w:p w:rsidR="00007554" w:rsidRDefault="00D0112E">
      <w:pPr>
        <w:spacing w:before="2" w:line="360" w:lineRule="auto"/>
        <w:ind w:left="6" w:right="71" w:firstLine="361"/>
        <w:rPr>
          <w:rFonts w:ascii="宋体" w:eastAsia="宋体" w:hAnsi="宋体" w:cs="宋体"/>
          <w:color w:val="auto"/>
          <w:sz w:val="17"/>
          <w:szCs w:val="17"/>
        </w:rPr>
      </w:pPr>
      <w:r>
        <w:rPr>
          <w:rFonts w:ascii="宋体" w:eastAsia="宋体" w:hAnsi="宋体" w:cs="宋体"/>
          <w:color w:val="auto"/>
          <w:spacing w:val="13"/>
          <w:sz w:val="17"/>
          <w:szCs w:val="17"/>
        </w:rPr>
        <w:t>2</w:t>
      </w:r>
      <w:r>
        <w:rPr>
          <w:rFonts w:ascii="宋体" w:eastAsia="宋体" w:hAnsi="宋体" w:cs="宋体"/>
          <w:color w:val="auto"/>
          <w:spacing w:val="8"/>
          <w:sz w:val="17"/>
          <w:szCs w:val="17"/>
        </w:rPr>
        <w:t>.两个以上的自然人、法人或者其他组织组成一个联合体，以一个供应商的身份共同参加政府采购活动的，应当对所有</w:t>
      </w:r>
      <w:r>
        <w:rPr>
          <w:rFonts w:ascii="宋体" w:eastAsia="宋体" w:hAnsi="宋体" w:cs="宋体"/>
          <w:color w:val="auto"/>
          <w:sz w:val="17"/>
          <w:szCs w:val="17"/>
        </w:rPr>
        <w:t xml:space="preserve"> </w:t>
      </w:r>
      <w:r>
        <w:rPr>
          <w:rFonts w:ascii="宋体" w:eastAsia="宋体" w:hAnsi="宋体" w:cs="宋体"/>
          <w:color w:val="auto"/>
          <w:spacing w:val="18"/>
          <w:sz w:val="17"/>
          <w:szCs w:val="17"/>
        </w:rPr>
        <w:t>联合</w:t>
      </w:r>
      <w:r>
        <w:rPr>
          <w:rFonts w:ascii="宋体" w:eastAsia="宋体" w:hAnsi="宋体" w:cs="宋体"/>
          <w:color w:val="auto"/>
          <w:spacing w:val="16"/>
          <w:sz w:val="17"/>
          <w:szCs w:val="17"/>
        </w:rPr>
        <w:t>体</w:t>
      </w:r>
      <w:r>
        <w:rPr>
          <w:rFonts w:ascii="宋体" w:eastAsia="宋体" w:hAnsi="宋体" w:cs="宋体"/>
          <w:color w:val="auto"/>
          <w:spacing w:val="9"/>
          <w:sz w:val="17"/>
          <w:szCs w:val="17"/>
        </w:rPr>
        <w:t>成员进行信用记录查询，联合体成员存在不良信用记录的，视同联合体存在不良信用记录。</w:t>
      </w:r>
    </w:p>
    <w:p w:rsidR="00007554" w:rsidRDefault="00D0112E">
      <w:pPr>
        <w:spacing w:line="231" w:lineRule="exact"/>
        <w:ind w:left="280"/>
        <w:rPr>
          <w:rFonts w:ascii="宋体" w:eastAsia="宋体" w:hAnsi="宋体" w:cs="宋体"/>
          <w:color w:val="auto"/>
          <w:sz w:val="17"/>
          <w:szCs w:val="17"/>
        </w:rPr>
      </w:pPr>
      <w:r>
        <w:rPr>
          <w:rFonts w:ascii="宋体" w:eastAsia="宋体" w:hAnsi="宋体" w:cs="宋体"/>
          <w:color w:val="auto"/>
          <w:spacing w:val="12"/>
          <w:position w:val="1"/>
          <w:sz w:val="17"/>
          <w:szCs w:val="17"/>
        </w:rPr>
        <w:t>3</w:t>
      </w:r>
      <w:r>
        <w:rPr>
          <w:rFonts w:ascii="宋体" w:eastAsia="宋体" w:hAnsi="宋体" w:cs="宋体"/>
          <w:color w:val="auto"/>
          <w:spacing w:val="10"/>
          <w:position w:val="1"/>
          <w:sz w:val="17"/>
          <w:szCs w:val="17"/>
        </w:rPr>
        <w:t>.如为联合体投标，盖章处须加盖联合体各方公章并由联合体各方法定代表人分别签署，否则投标无效。</w:t>
      </w:r>
    </w:p>
    <w:p w:rsidR="00007554" w:rsidRDefault="00007554">
      <w:pPr>
        <w:spacing w:line="298" w:lineRule="auto"/>
        <w:rPr>
          <w:color w:val="auto"/>
        </w:rPr>
      </w:pPr>
    </w:p>
    <w:p w:rsidR="00007554" w:rsidRDefault="00007554">
      <w:pPr>
        <w:spacing w:line="298" w:lineRule="auto"/>
        <w:rPr>
          <w:color w:val="auto"/>
        </w:rPr>
      </w:pPr>
    </w:p>
    <w:p w:rsidR="00007554" w:rsidRDefault="00007554">
      <w:pPr>
        <w:spacing w:line="298" w:lineRule="auto"/>
        <w:rPr>
          <w:color w:val="auto"/>
        </w:rPr>
      </w:pPr>
    </w:p>
    <w:p w:rsidR="00007554" w:rsidRDefault="00D0112E">
      <w:pPr>
        <w:spacing w:before="75" w:line="229" w:lineRule="auto"/>
        <w:ind w:left="4921"/>
        <w:rPr>
          <w:rFonts w:asciiTheme="minorEastAsia" w:eastAsiaTheme="minorEastAsia" w:hAnsiTheme="minorEastAsia" w:cstheme="minorEastAsia"/>
          <w:color w:val="auto"/>
          <w:sz w:val="23"/>
          <w:szCs w:val="23"/>
        </w:rPr>
      </w:pPr>
      <w:r>
        <w:rPr>
          <w:rFonts w:asciiTheme="minorEastAsia" w:eastAsiaTheme="minorEastAsia" w:hAnsiTheme="minorEastAsia" w:cstheme="minorEastAsia" w:hint="eastAsia"/>
          <w:color w:val="auto"/>
          <w:spacing w:val="7"/>
          <w:sz w:val="23"/>
          <w:szCs w:val="23"/>
        </w:rPr>
        <w:t>投标人名称(电子签章)：</w:t>
      </w:r>
    </w:p>
    <w:p w:rsidR="00007554" w:rsidRDefault="00D0112E">
      <w:pPr>
        <w:spacing w:before="176" w:line="228" w:lineRule="auto"/>
        <w:jc w:val="center"/>
        <w:rPr>
          <w:rFonts w:asciiTheme="minorEastAsia" w:eastAsiaTheme="minorEastAsia" w:hAnsiTheme="minorEastAsia" w:cstheme="minorEastAsia"/>
          <w:color w:val="auto"/>
          <w:sz w:val="20"/>
          <w:szCs w:val="20"/>
        </w:rPr>
      </w:pPr>
      <w:r>
        <w:rPr>
          <w:rFonts w:asciiTheme="minorEastAsia" w:eastAsiaTheme="minorEastAsia" w:hAnsiTheme="minorEastAsia" w:cstheme="minorEastAsia" w:hint="eastAsia"/>
          <w:color w:val="auto"/>
          <w:spacing w:val="-4"/>
          <w:sz w:val="23"/>
          <w:szCs w:val="23"/>
        </w:rPr>
        <w:t xml:space="preserve">                    日</w:t>
      </w:r>
      <w:r>
        <w:rPr>
          <w:rFonts w:asciiTheme="minorEastAsia" w:eastAsiaTheme="minorEastAsia" w:hAnsiTheme="minorEastAsia" w:cstheme="minorEastAsia" w:hint="eastAsia"/>
          <w:color w:val="auto"/>
          <w:spacing w:val="-2"/>
          <w:sz w:val="23"/>
          <w:szCs w:val="23"/>
        </w:rPr>
        <w:t xml:space="preserve">期：  </w:t>
      </w:r>
      <w:r>
        <w:rPr>
          <w:rFonts w:asciiTheme="minorEastAsia" w:eastAsiaTheme="minorEastAsia" w:hAnsiTheme="minorEastAsia" w:cstheme="minorEastAsia" w:hint="eastAsia"/>
          <w:color w:val="auto"/>
          <w:spacing w:val="15"/>
          <w:sz w:val="20"/>
          <w:szCs w:val="20"/>
        </w:rPr>
        <w:t>年</w:t>
      </w:r>
      <w:r>
        <w:rPr>
          <w:rFonts w:asciiTheme="minorEastAsia" w:eastAsiaTheme="minorEastAsia" w:hAnsiTheme="minorEastAsia" w:cstheme="minorEastAsia" w:hint="eastAsia"/>
          <w:color w:val="auto"/>
          <w:spacing w:val="8"/>
          <w:sz w:val="20"/>
          <w:szCs w:val="20"/>
        </w:rPr>
        <w:t xml:space="preserve">    月    日</w:t>
      </w:r>
    </w:p>
    <w:p w:rsidR="00007554" w:rsidRDefault="00007554">
      <w:pPr>
        <w:rPr>
          <w:rFonts w:eastAsiaTheme="minorEastAsia"/>
          <w:color w:val="auto"/>
        </w:rPr>
      </w:pPr>
    </w:p>
    <w:p w:rsidR="00007554" w:rsidRDefault="00007554">
      <w:pPr>
        <w:rPr>
          <w:rFonts w:eastAsiaTheme="minorEastAsia"/>
          <w:color w:val="auto"/>
        </w:rPr>
      </w:pPr>
    </w:p>
    <w:p w:rsidR="00007554" w:rsidRDefault="00007554">
      <w:pPr>
        <w:rPr>
          <w:rFonts w:eastAsiaTheme="minorEastAsia"/>
          <w:color w:val="auto"/>
        </w:rPr>
      </w:pPr>
    </w:p>
    <w:p w:rsidR="00007554" w:rsidRDefault="00007554">
      <w:pPr>
        <w:rPr>
          <w:rFonts w:eastAsiaTheme="minorEastAsia"/>
          <w:color w:val="auto"/>
        </w:rPr>
      </w:pPr>
    </w:p>
    <w:p w:rsidR="00007554" w:rsidRDefault="00007554">
      <w:pPr>
        <w:rPr>
          <w:rFonts w:eastAsiaTheme="minorEastAsia"/>
          <w:color w:val="auto"/>
        </w:rPr>
      </w:pPr>
    </w:p>
    <w:p w:rsidR="00007554" w:rsidRDefault="00007554">
      <w:pPr>
        <w:rPr>
          <w:rFonts w:eastAsiaTheme="minorEastAsia"/>
          <w:color w:val="auto"/>
        </w:rPr>
      </w:pPr>
    </w:p>
    <w:p w:rsidR="00007554" w:rsidRDefault="00007554">
      <w:pPr>
        <w:rPr>
          <w:rFonts w:eastAsiaTheme="minorEastAsia"/>
          <w:color w:val="auto"/>
        </w:rPr>
      </w:pPr>
    </w:p>
    <w:p w:rsidR="00007554" w:rsidRDefault="00007554">
      <w:pPr>
        <w:rPr>
          <w:rFonts w:eastAsiaTheme="minorEastAsia"/>
          <w:color w:val="auto"/>
        </w:rPr>
      </w:pPr>
    </w:p>
    <w:p w:rsidR="00007554" w:rsidRDefault="00D0112E">
      <w:pPr>
        <w:rPr>
          <w:rFonts w:ascii="仿宋" w:eastAsia="仿宋" w:hAnsi="仿宋" w:cs="仿宋"/>
          <w:color w:val="auto"/>
          <w:spacing w:val="8"/>
          <w:sz w:val="29"/>
          <w:szCs w:val="29"/>
        </w:rPr>
      </w:pPr>
      <w:r>
        <w:rPr>
          <w:rFonts w:ascii="仿宋" w:eastAsia="仿宋" w:hAnsi="仿宋" w:cs="仿宋" w:hint="eastAsia"/>
          <w:color w:val="auto"/>
          <w:spacing w:val="8"/>
          <w:sz w:val="29"/>
          <w:szCs w:val="29"/>
        </w:rPr>
        <w:lastRenderedPageBreak/>
        <w:t>7、中小企业声明函或者残疾人福利性单位声明函或者供应</w:t>
      </w:r>
      <w:proofErr w:type="gramStart"/>
      <w:r>
        <w:rPr>
          <w:rFonts w:ascii="仿宋" w:eastAsia="仿宋" w:hAnsi="仿宋" w:cs="仿宋" w:hint="eastAsia"/>
          <w:color w:val="auto"/>
          <w:spacing w:val="8"/>
          <w:sz w:val="29"/>
          <w:szCs w:val="29"/>
        </w:rPr>
        <w:t>商属于</w:t>
      </w:r>
      <w:proofErr w:type="gramEnd"/>
      <w:r>
        <w:rPr>
          <w:rFonts w:ascii="仿宋" w:eastAsia="仿宋" w:hAnsi="仿宋" w:cs="仿宋" w:hint="eastAsia"/>
          <w:color w:val="auto"/>
          <w:spacing w:val="8"/>
          <w:sz w:val="29"/>
          <w:szCs w:val="29"/>
        </w:rPr>
        <w:t>监狱企业的证明材料；</w:t>
      </w:r>
    </w:p>
    <w:p w:rsidR="00007554" w:rsidRDefault="00007554">
      <w:pPr>
        <w:pStyle w:val="a8"/>
        <w:rPr>
          <w:color w:val="auto"/>
        </w:rPr>
      </w:pPr>
    </w:p>
    <w:p w:rsidR="00007554" w:rsidRDefault="00D0112E" w:rsidP="00FB30E7">
      <w:pPr>
        <w:spacing w:beforeLines="50" w:before="120" w:after="50"/>
        <w:rPr>
          <w:color w:val="auto"/>
        </w:rPr>
      </w:pPr>
      <w:r>
        <w:rPr>
          <w:rFonts w:ascii="宋体" w:eastAsia="宋体" w:hAnsi="宋体" w:cs="宋体" w:hint="eastAsia"/>
          <w:b/>
          <w:color w:val="auto"/>
          <w:sz w:val="24"/>
        </w:rPr>
        <w:t>中小企业声明函格式</w:t>
      </w:r>
    </w:p>
    <w:p w:rsidR="00007554" w:rsidRDefault="00007554">
      <w:pPr>
        <w:rPr>
          <w:color w:val="auto"/>
        </w:rPr>
      </w:pPr>
    </w:p>
    <w:p w:rsidR="00007554" w:rsidRDefault="00D0112E">
      <w:pPr>
        <w:spacing w:line="520" w:lineRule="exact"/>
        <w:jc w:val="center"/>
        <w:outlineLvl w:val="0"/>
        <w:rPr>
          <w:rFonts w:ascii="宋体" w:hAnsi="宋体" w:cs="宋体"/>
          <w:color w:val="auto"/>
          <w:sz w:val="32"/>
          <w:szCs w:val="32"/>
        </w:rPr>
      </w:pPr>
      <w:bookmarkStart w:id="67" w:name="_Toc230273547"/>
      <w:r>
        <w:rPr>
          <w:rFonts w:ascii="宋体" w:eastAsia="宋体" w:hAnsi="宋体" w:cs="宋体" w:hint="eastAsia"/>
          <w:color w:val="auto"/>
          <w:sz w:val="44"/>
          <w:szCs w:val="44"/>
        </w:rPr>
        <w:t>中小企业声明函（服务）</w:t>
      </w:r>
      <w:bookmarkEnd w:id="67"/>
    </w:p>
    <w:p w:rsidR="00007554" w:rsidRDefault="00007554">
      <w:pPr>
        <w:spacing w:line="520" w:lineRule="exact"/>
        <w:rPr>
          <w:rFonts w:ascii="宋体" w:hAnsi="宋体" w:cs="宋体"/>
          <w:color w:val="auto"/>
          <w:sz w:val="32"/>
          <w:szCs w:val="32"/>
        </w:rPr>
      </w:pPr>
    </w:p>
    <w:p w:rsidR="00007554" w:rsidRDefault="00D0112E">
      <w:pPr>
        <w:spacing w:line="440" w:lineRule="exact"/>
        <w:ind w:firstLineChars="196" w:firstLine="392"/>
        <w:rPr>
          <w:rFonts w:ascii="宋体" w:hAnsi="宋体" w:cs="宋体"/>
          <w:color w:val="auto"/>
          <w:sz w:val="20"/>
          <w:szCs w:val="24"/>
        </w:rPr>
      </w:pPr>
      <w:r>
        <w:rPr>
          <w:rFonts w:ascii="宋体" w:eastAsia="宋体" w:hAnsi="宋体" w:cs="宋体" w:hint="eastAsia"/>
          <w:color w:val="auto"/>
          <w:sz w:val="20"/>
        </w:rPr>
        <w:t>本公司郑重声明，根据《政府采购促进中小企业发展管理办法》（财库〔</w:t>
      </w:r>
      <w:r>
        <w:rPr>
          <w:rFonts w:ascii="宋体" w:hAnsi="宋体" w:cs="宋体" w:hint="eastAsia"/>
          <w:color w:val="auto"/>
          <w:sz w:val="20"/>
        </w:rPr>
        <w:t>2020</w:t>
      </w:r>
      <w:r>
        <w:rPr>
          <w:rFonts w:ascii="宋体" w:eastAsia="宋体" w:hAnsi="宋体" w:cs="宋体" w:hint="eastAsia"/>
          <w:color w:val="auto"/>
          <w:sz w:val="20"/>
        </w:rPr>
        <w:t>〕</w:t>
      </w:r>
      <w:r>
        <w:rPr>
          <w:rFonts w:ascii="宋体" w:hAnsi="宋体" w:cs="宋体" w:hint="eastAsia"/>
          <w:color w:val="auto"/>
          <w:sz w:val="20"/>
        </w:rPr>
        <w:t>46</w:t>
      </w:r>
      <w:r>
        <w:rPr>
          <w:rFonts w:ascii="宋体" w:eastAsia="宋体" w:hAnsi="宋体" w:cs="宋体" w:hint="eastAsia"/>
          <w:color w:val="auto"/>
          <w:sz w:val="20"/>
        </w:rPr>
        <w:t>号）的规定，本公司参加</w:t>
      </w:r>
      <w:r>
        <w:rPr>
          <w:rFonts w:ascii="宋体" w:hAnsi="宋体" w:cs="宋体" w:hint="eastAsia"/>
          <w:color w:val="auto"/>
          <w:sz w:val="20"/>
          <w:u w:val="single"/>
        </w:rPr>
        <w:t xml:space="preserve">   </w:t>
      </w:r>
      <w:r>
        <w:rPr>
          <w:rFonts w:ascii="宋体" w:eastAsia="宋体" w:hAnsi="宋体" w:cs="宋体" w:hint="eastAsia"/>
          <w:color w:val="auto"/>
          <w:sz w:val="20"/>
          <w:u w:val="single"/>
        </w:rPr>
        <w:t>（单位名称）</w:t>
      </w:r>
      <w:r>
        <w:rPr>
          <w:rFonts w:ascii="宋体" w:eastAsia="宋体" w:hAnsi="宋体" w:cs="宋体" w:hint="eastAsia"/>
          <w:color w:val="auto"/>
          <w:sz w:val="20"/>
        </w:rPr>
        <w:t>的</w:t>
      </w:r>
      <w:r>
        <w:rPr>
          <w:rFonts w:ascii="宋体" w:hAnsi="宋体" w:cs="宋体" w:hint="eastAsia"/>
          <w:color w:val="auto"/>
          <w:sz w:val="20"/>
          <w:u w:val="single"/>
        </w:rPr>
        <w:t xml:space="preserve">  </w:t>
      </w:r>
      <w:r>
        <w:rPr>
          <w:rFonts w:ascii="宋体" w:eastAsia="宋体" w:hAnsi="宋体" w:cs="宋体" w:hint="eastAsia"/>
          <w:color w:val="auto"/>
          <w:sz w:val="20"/>
          <w:u w:val="single"/>
        </w:rPr>
        <w:t>（项目名称）</w:t>
      </w:r>
      <w:r>
        <w:rPr>
          <w:rFonts w:ascii="宋体" w:hAnsi="宋体" w:cs="宋体" w:hint="eastAsia"/>
          <w:color w:val="auto"/>
          <w:sz w:val="20"/>
          <w:u w:val="single"/>
        </w:rPr>
        <w:t xml:space="preserve">  </w:t>
      </w:r>
      <w:r>
        <w:rPr>
          <w:rFonts w:ascii="宋体" w:eastAsia="宋体" w:hAnsi="宋体" w:cs="宋体" w:hint="eastAsia"/>
          <w:color w:val="auto"/>
          <w:sz w:val="20"/>
        </w:rPr>
        <w:t>采购活动，服务全部由符合政策要求的中小企业承接。相关企业的具体情况如下：</w:t>
      </w:r>
    </w:p>
    <w:p w:rsidR="00007554" w:rsidRDefault="00D0112E">
      <w:pPr>
        <w:spacing w:line="440" w:lineRule="exact"/>
        <w:ind w:firstLineChars="200" w:firstLine="400"/>
        <w:rPr>
          <w:rFonts w:ascii="宋体" w:hAnsi="宋体" w:cs="宋体"/>
          <w:color w:val="auto"/>
          <w:sz w:val="20"/>
        </w:rPr>
      </w:pPr>
      <w:r>
        <w:rPr>
          <w:rFonts w:ascii="宋体" w:hAnsi="宋体" w:cs="宋体" w:hint="eastAsia"/>
          <w:color w:val="auto"/>
          <w:sz w:val="20"/>
        </w:rPr>
        <w:t>1.</w:t>
      </w:r>
      <w:r>
        <w:rPr>
          <w:rFonts w:ascii="宋体" w:hAnsi="宋体" w:cs="宋体" w:hint="eastAsia"/>
          <w:color w:val="auto"/>
          <w:sz w:val="20"/>
          <w:u w:val="single"/>
        </w:rPr>
        <w:t xml:space="preserve">   </w:t>
      </w:r>
      <w:r>
        <w:rPr>
          <w:rFonts w:ascii="宋体" w:eastAsia="宋体" w:hAnsi="宋体" w:cs="宋体" w:hint="eastAsia"/>
          <w:color w:val="auto"/>
          <w:sz w:val="20"/>
          <w:u w:val="single"/>
        </w:rPr>
        <w:t>（标的名称）</w:t>
      </w:r>
      <w:r>
        <w:rPr>
          <w:rFonts w:ascii="宋体" w:eastAsia="宋体" w:hAnsi="宋体" w:cs="宋体" w:hint="eastAsia"/>
          <w:color w:val="auto"/>
          <w:sz w:val="20"/>
        </w:rPr>
        <w:t>，属于</w:t>
      </w:r>
      <w:r>
        <w:rPr>
          <w:rFonts w:ascii="宋体" w:eastAsia="宋体" w:hAnsi="宋体" w:cs="宋体" w:hint="eastAsia"/>
          <w:color w:val="auto"/>
          <w:sz w:val="20"/>
          <w:u w:val="single"/>
        </w:rPr>
        <w:t>（所属行业）</w:t>
      </w:r>
      <w:r>
        <w:rPr>
          <w:rFonts w:ascii="宋体" w:eastAsia="宋体" w:hAnsi="宋体" w:cs="宋体" w:hint="eastAsia"/>
          <w:color w:val="auto"/>
          <w:sz w:val="20"/>
        </w:rPr>
        <w:t>；承接企业为</w:t>
      </w:r>
      <w:r>
        <w:rPr>
          <w:rFonts w:ascii="宋体" w:hAnsi="宋体" w:cs="宋体" w:hint="eastAsia"/>
          <w:color w:val="auto"/>
          <w:sz w:val="20"/>
          <w:u w:val="single"/>
        </w:rPr>
        <w:t xml:space="preserve">  </w:t>
      </w:r>
      <w:r>
        <w:rPr>
          <w:rFonts w:ascii="宋体" w:eastAsia="宋体" w:hAnsi="宋体" w:cs="宋体" w:hint="eastAsia"/>
          <w:color w:val="auto"/>
          <w:sz w:val="20"/>
          <w:u w:val="single"/>
        </w:rPr>
        <w:t>（企业名称）</w:t>
      </w:r>
      <w:r>
        <w:rPr>
          <w:rFonts w:ascii="宋体" w:hAnsi="宋体" w:cs="宋体" w:hint="eastAsia"/>
          <w:color w:val="auto"/>
          <w:sz w:val="20"/>
        </w:rPr>
        <w:t xml:space="preserve"> </w:t>
      </w:r>
      <w:r>
        <w:rPr>
          <w:rFonts w:ascii="宋体" w:eastAsia="宋体" w:hAnsi="宋体" w:cs="宋体" w:hint="eastAsia"/>
          <w:color w:val="auto"/>
          <w:sz w:val="20"/>
        </w:rPr>
        <w:t>，从业人员</w:t>
      </w:r>
      <w:r>
        <w:rPr>
          <w:rFonts w:ascii="宋体" w:hAnsi="宋体" w:cs="宋体" w:hint="eastAsia"/>
          <w:color w:val="auto"/>
          <w:sz w:val="20"/>
          <w:u w:val="single"/>
        </w:rPr>
        <w:t xml:space="preserve">   </w:t>
      </w:r>
      <w:r>
        <w:rPr>
          <w:rFonts w:ascii="宋体" w:eastAsia="宋体" w:hAnsi="宋体" w:cs="宋体" w:hint="eastAsia"/>
          <w:color w:val="auto"/>
          <w:sz w:val="20"/>
        </w:rPr>
        <w:t>人，营业收入</w:t>
      </w:r>
      <w:r>
        <w:rPr>
          <w:rFonts w:ascii="宋体" w:hAnsi="宋体" w:cs="宋体" w:hint="eastAsia"/>
          <w:color w:val="auto"/>
          <w:sz w:val="20"/>
          <w:u w:val="single"/>
        </w:rPr>
        <w:t xml:space="preserve">      </w:t>
      </w:r>
      <w:r>
        <w:rPr>
          <w:rFonts w:ascii="宋体" w:eastAsia="宋体" w:hAnsi="宋体" w:cs="宋体" w:hint="eastAsia"/>
          <w:color w:val="auto"/>
          <w:sz w:val="20"/>
        </w:rPr>
        <w:t>万元，资产总额为</w:t>
      </w:r>
      <w:r>
        <w:rPr>
          <w:rFonts w:ascii="宋体" w:hAnsi="宋体" w:cs="宋体" w:hint="eastAsia"/>
          <w:color w:val="auto"/>
          <w:sz w:val="20"/>
          <w:u w:val="single"/>
        </w:rPr>
        <w:t xml:space="preserve">     </w:t>
      </w:r>
      <w:r>
        <w:rPr>
          <w:rFonts w:ascii="宋体" w:eastAsia="宋体" w:hAnsi="宋体" w:cs="宋体" w:hint="eastAsia"/>
          <w:color w:val="auto"/>
          <w:sz w:val="20"/>
        </w:rPr>
        <w:t>万元，属于</w:t>
      </w:r>
      <w:r>
        <w:rPr>
          <w:rFonts w:ascii="宋体" w:eastAsia="宋体" w:hAnsi="宋体" w:cs="宋体" w:hint="eastAsia"/>
          <w:color w:val="auto"/>
          <w:sz w:val="20"/>
          <w:u w:val="single"/>
        </w:rPr>
        <w:t>（中型企业、小型企业、微型企业）</w:t>
      </w:r>
      <w:r>
        <w:rPr>
          <w:rFonts w:ascii="宋体" w:eastAsia="宋体" w:hAnsi="宋体" w:cs="宋体" w:hint="eastAsia"/>
          <w:color w:val="auto"/>
          <w:sz w:val="20"/>
        </w:rPr>
        <w:t>；</w:t>
      </w:r>
    </w:p>
    <w:p w:rsidR="00007554" w:rsidRDefault="00D0112E">
      <w:pPr>
        <w:spacing w:line="440" w:lineRule="exact"/>
        <w:ind w:firstLineChars="200" w:firstLine="400"/>
        <w:rPr>
          <w:rFonts w:ascii="宋体" w:hAnsi="宋体" w:cs="宋体"/>
          <w:color w:val="auto"/>
          <w:sz w:val="20"/>
        </w:rPr>
      </w:pPr>
      <w:r>
        <w:rPr>
          <w:rFonts w:ascii="宋体" w:hAnsi="宋体" w:cs="宋体" w:hint="eastAsia"/>
          <w:color w:val="auto"/>
          <w:sz w:val="20"/>
        </w:rPr>
        <w:t xml:space="preserve">2. </w:t>
      </w:r>
      <w:r>
        <w:rPr>
          <w:rFonts w:ascii="宋体" w:hAnsi="宋体" w:cs="宋体" w:hint="eastAsia"/>
          <w:color w:val="auto"/>
          <w:sz w:val="20"/>
          <w:u w:val="single"/>
        </w:rPr>
        <w:t xml:space="preserve">   </w:t>
      </w:r>
      <w:r>
        <w:rPr>
          <w:rFonts w:ascii="宋体" w:eastAsia="宋体" w:hAnsi="宋体" w:cs="宋体" w:hint="eastAsia"/>
          <w:color w:val="auto"/>
          <w:sz w:val="20"/>
          <w:u w:val="single"/>
        </w:rPr>
        <w:t>（标的名称）</w:t>
      </w:r>
      <w:r>
        <w:rPr>
          <w:rFonts w:ascii="宋体" w:eastAsia="宋体" w:hAnsi="宋体" w:cs="宋体" w:hint="eastAsia"/>
          <w:color w:val="auto"/>
          <w:sz w:val="20"/>
        </w:rPr>
        <w:t>，属于</w:t>
      </w:r>
      <w:r>
        <w:rPr>
          <w:rFonts w:ascii="宋体" w:eastAsia="宋体" w:hAnsi="宋体" w:cs="宋体" w:hint="eastAsia"/>
          <w:color w:val="auto"/>
          <w:sz w:val="20"/>
          <w:u w:val="single"/>
        </w:rPr>
        <w:t>（所属行业）</w:t>
      </w:r>
      <w:r>
        <w:rPr>
          <w:rFonts w:ascii="宋体" w:eastAsia="宋体" w:hAnsi="宋体" w:cs="宋体" w:hint="eastAsia"/>
          <w:color w:val="auto"/>
          <w:sz w:val="20"/>
        </w:rPr>
        <w:t>；承接企业为</w:t>
      </w:r>
      <w:r>
        <w:rPr>
          <w:rFonts w:ascii="宋体" w:hAnsi="宋体" w:cs="宋体" w:hint="eastAsia"/>
          <w:color w:val="auto"/>
          <w:sz w:val="20"/>
          <w:u w:val="single"/>
        </w:rPr>
        <w:t xml:space="preserve">  </w:t>
      </w:r>
      <w:r>
        <w:rPr>
          <w:rFonts w:ascii="宋体" w:eastAsia="宋体" w:hAnsi="宋体" w:cs="宋体" w:hint="eastAsia"/>
          <w:color w:val="auto"/>
          <w:sz w:val="20"/>
          <w:u w:val="single"/>
        </w:rPr>
        <w:t>（企业名称）</w:t>
      </w:r>
      <w:r>
        <w:rPr>
          <w:rFonts w:ascii="宋体" w:hAnsi="宋体" w:cs="宋体" w:hint="eastAsia"/>
          <w:color w:val="auto"/>
          <w:sz w:val="20"/>
        </w:rPr>
        <w:t xml:space="preserve"> </w:t>
      </w:r>
      <w:r>
        <w:rPr>
          <w:rFonts w:ascii="宋体" w:eastAsia="宋体" w:hAnsi="宋体" w:cs="宋体" w:hint="eastAsia"/>
          <w:color w:val="auto"/>
          <w:sz w:val="20"/>
        </w:rPr>
        <w:t>，从业人员</w:t>
      </w:r>
      <w:r>
        <w:rPr>
          <w:rFonts w:ascii="宋体" w:hAnsi="宋体" w:cs="宋体" w:hint="eastAsia"/>
          <w:color w:val="auto"/>
          <w:sz w:val="20"/>
          <w:u w:val="single"/>
        </w:rPr>
        <w:t xml:space="preserve">   </w:t>
      </w:r>
      <w:r>
        <w:rPr>
          <w:rFonts w:ascii="宋体" w:eastAsia="宋体" w:hAnsi="宋体" w:cs="宋体" w:hint="eastAsia"/>
          <w:color w:val="auto"/>
          <w:sz w:val="20"/>
        </w:rPr>
        <w:t>人，营业收入</w:t>
      </w:r>
      <w:r>
        <w:rPr>
          <w:rFonts w:ascii="宋体" w:hAnsi="宋体" w:cs="宋体" w:hint="eastAsia"/>
          <w:color w:val="auto"/>
          <w:sz w:val="20"/>
          <w:u w:val="single"/>
        </w:rPr>
        <w:t xml:space="preserve">      </w:t>
      </w:r>
      <w:r>
        <w:rPr>
          <w:rFonts w:ascii="宋体" w:eastAsia="宋体" w:hAnsi="宋体" w:cs="宋体" w:hint="eastAsia"/>
          <w:color w:val="auto"/>
          <w:sz w:val="20"/>
        </w:rPr>
        <w:t>万元，资产总额为</w:t>
      </w:r>
      <w:r>
        <w:rPr>
          <w:rFonts w:ascii="宋体" w:hAnsi="宋体" w:cs="宋体" w:hint="eastAsia"/>
          <w:color w:val="auto"/>
          <w:sz w:val="20"/>
          <w:u w:val="single"/>
        </w:rPr>
        <w:t xml:space="preserve">     </w:t>
      </w:r>
      <w:r>
        <w:rPr>
          <w:rFonts w:ascii="宋体" w:eastAsia="宋体" w:hAnsi="宋体" w:cs="宋体" w:hint="eastAsia"/>
          <w:color w:val="auto"/>
          <w:sz w:val="20"/>
        </w:rPr>
        <w:t>万元，属于</w:t>
      </w:r>
      <w:r>
        <w:rPr>
          <w:rFonts w:ascii="宋体" w:eastAsia="宋体" w:hAnsi="宋体" w:cs="宋体" w:hint="eastAsia"/>
          <w:color w:val="auto"/>
          <w:sz w:val="20"/>
          <w:u w:val="single"/>
        </w:rPr>
        <w:t>（中型企业、小型企业、微型企业）</w:t>
      </w:r>
      <w:r>
        <w:rPr>
          <w:rFonts w:ascii="宋体" w:eastAsia="宋体" w:hAnsi="宋体" w:cs="宋体" w:hint="eastAsia"/>
          <w:color w:val="auto"/>
          <w:sz w:val="20"/>
        </w:rPr>
        <w:t>；</w:t>
      </w:r>
    </w:p>
    <w:p w:rsidR="00007554" w:rsidRDefault="00D0112E">
      <w:pPr>
        <w:spacing w:line="440" w:lineRule="exact"/>
        <w:ind w:firstLineChars="200" w:firstLine="400"/>
        <w:rPr>
          <w:rFonts w:ascii="宋体" w:hAnsi="宋体" w:cs="宋体"/>
          <w:color w:val="auto"/>
          <w:sz w:val="20"/>
        </w:rPr>
      </w:pPr>
      <w:r>
        <w:rPr>
          <w:rFonts w:ascii="宋体" w:hAnsi="宋体" w:cs="宋体" w:hint="eastAsia"/>
          <w:color w:val="auto"/>
          <w:sz w:val="20"/>
        </w:rPr>
        <w:t>……</w:t>
      </w:r>
    </w:p>
    <w:p w:rsidR="00007554" w:rsidRDefault="00D0112E">
      <w:pPr>
        <w:spacing w:line="440" w:lineRule="exact"/>
        <w:ind w:firstLineChars="200" w:firstLine="400"/>
        <w:rPr>
          <w:rFonts w:ascii="宋体" w:hAnsi="宋体" w:cs="宋体"/>
          <w:color w:val="auto"/>
          <w:sz w:val="20"/>
        </w:rPr>
      </w:pPr>
      <w:r>
        <w:rPr>
          <w:rFonts w:ascii="宋体" w:eastAsia="宋体" w:hAnsi="宋体" w:cs="宋体" w:hint="eastAsia"/>
          <w:color w:val="auto"/>
          <w:sz w:val="20"/>
        </w:rPr>
        <w:t>以上企业，不属于大企业的分支机构，不存在控股股东为大企业的情形，也不存在与大企业的负责人为同一人的情形。</w:t>
      </w:r>
    </w:p>
    <w:p w:rsidR="00007554" w:rsidRDefault="00D0112E">
      <w:pPr>
        <w:spacing w:line="440" w:lineRule="exact"/>
        <w:ind w:firstLineChars="200" w:firstLine="400"/>
        <w:rPr>
          <w:rFonts w:ascii="宋体" w:hAnsi="宋体" w:cs="宋体"/>
          <w:color w:val="auto"/>
          <w:sz w:val="20"/>
        </w:rPr>
      </w:pPr>
      <w:r>
        <w:rPr>
          <w:rFonts w:ascii="宋体" w:eastAsia="宋体" w:hAnsi="宋体" w:cs="宋体" w:hint="eastAsia"/>
          <w:color w:val="auto"/>
          <w:sz w:val="20"/>
        </w:rPr>
        <w:t>本公司对上述声明的真实性负责。如有虚假，将依法承担相应责任。</w:t>
      </w:r>
    </w:p>
    <w:p w:rsidR="00007554" w:rsidRDefault="00007554">
      <w:pPr>
        <w:spacing w:line="360" w:lineRule="auto"/>
        <w:rPr>
          <w:rFonts w:ascii="宋体" w:hAnsi="宋体" w:cs="宋体"/>
          <w:color w:val="auto"/>
          <w:sz w:val="22"/>
        </w:rPr>
      </w:pPr>
    </w:p>
    <w:p w:rsidR="00007554" w:rsidRDefault="00007554">
      <w:pPr>
        <w:spacing w:line="360" w:lineRule="auto"/>
        <w:rPr>
          <w:rFonts w:ascii="宋体" w:hAnsi="宋体" w:cs="宋体"/>
          <w:color w:val="auto"/>
          <w:sz w:val="22"/>
        </w:rPr>
      </w:pPr>
    </w:p>
    <w:p w:rsidR="00007554" w:rsidRDefault="00D0112E">
      <w:pPr>
        <w:spacing w:line="360" w:lineRule="auto"/>
        <w:outlineLvl w:val="0"/>
        <w:rPr>
          <w:rFonts w:ascii="宋体" w:hAnsi="宋体" w:cs="宋体"/>
          <w:color w:val="auto"/>
          <w:sz w:val="22"/>
        </w:rPr>
      </w:pPr>
      <w:r>
        <w:rPr>
          <w:rFonts w:ascii="宋体" w:hAnsi="宋体" w:cs="宋体" w:hint="eastAsia"/>
          <w:color w:val="auto"/>
          <w:sz w:val="22"/>
        </w:rPr>
        <w:t xml:space="preserve">                     </w:t>
      </w:r>
      <w:bookmarkStart w:id="68" w:name="_Toc230273548"/>
      <w:r>
        <w:rPr>
          <w:rFonts w:ascii="宋体" w:eastAsia="宋体" w:hAnsi="宋体" w:cs="宋体" w:hint="eastAsia"/>
          <w:color w:val="auto"/>
          <w:sz w:val="22"/>
        </w:rPr>
        <w:t>企业名称（电子签章）：</w:t>
      </w:r>
      <w:bookmarkEnd w:id="68"/>
      <w:r>
        <w:rPr>
          <w:rFonts w:ascii="宋体" w:hAnsi="宋体" w:cs="宋体" w:hint="eastAsia"/>
          <w:color w:val="auto"/>
          <w:sz w:val="22"/>
        </w:rPr>
        <w:t xml:space="preserve"> </w:t>
      </w:r>
    </w:p>
    <w:p w:rsidR="00007554" w:rsidRDefault="00D0112E">
      <w:pPr>
        <w:spacing w:line="360" w:lineRule="auto"/>
        <w:outlineLvl w:val="0"/>
        <w:rPr>
          <w:rFonts w:ascii="宋体" w:hAnsi="宋体" w:cs="宋体"/>
          <w:color w:val="auto"/>
          <w:sz w:val="24"/>
        </w:rPr>
      </w:pPr>
      <w:r>
        <w:rPr>
          <w:rFonts w:ascii="宋体" w:hAnsi="宋体" w:cs="宋体" w:hint="eastAsia"/>
          <w:color w:val="auto"/>
          <w:sz w:val="22"/>
        </w:rPr>
        <w:t xml:space="preserve">                               </w:t>
      </w:r>
      <w:bookmarkStart w:id="69" w:name="_Toc230273549"/>
      <w:r>
        <w:rPr>
          <w:rFonts w:ascii="宋体" w:eastAsia="宋体" w:hAnsi="宋体" w:cs="宋体" w:hint="eastAsia"/>
          <w:color w:val="auto"/>
          <w:sz w:val="22"/>
        </w:rPr>
        <w:t>日</w:t>
      </w:r>
      <w:r>
        <w:rPr>
          <w:rFonts w:ascii="宋体" w:hAnsi="宋体" w:cs="宋体" w:hint="eastAsia"/>
          <w:color w:val="auto"/>
          <w:sz w:val="22"/>
        </w:rPr>
        <w:t xml:space="preserve">  </w:t>
      </w:r>
      <w:r>
        <w:rPr>
          <w:rFonts w:ascii="宋体" w:eastAsia="宋体" w:hAnsi="宋体" w:cs="宋体" w:hint="eastAsia"/>
          <w:color w:val="auto"/>
          <w:sz w:val="22"/>
        </w:rPr>
        <w:t>期：</w:t>
      </w:r>
      <w:bookmarkEnd w:id="69"/>
      <w:r>
        <w:rPr>
          <w:rFonts w:ascii="宋体" w:hAnsi="宋体" w:cs="宋体" w:hint="eastAsia"/>
          <w:color w:val="auto"/>
          <w:sz w:val="22"/>
        </w:rPr>
        <w:t xml:space="preserve">   </w:t>
      </w:r>
      <w:r>
        <w:rPr>
          <w:rFonts w:ascii="宋体" w:hAnsi="宋体" w:cs="宋体" w:hint="eastAsia"/>
          <w:color w:val="auto"/>
          <w:sz w:val="24"/>
        </w:rPr>
        <w:t xml:space="preserve">      </w:t>
      </w:r>
    </w:p>
    <w:p w:rsidR="00007554" w:rsidRDefault="00007554">
      <w:pPr>
        <w:spacing w:line="360" w:lineRule="auto"/>
        <w:rPr>
          <w:rFonts w:ascii="宋体" w:hAnsi="宋体" w:cs="宋体"/>
          <w:color w:val="auto"/>
          <w:sz w:val="24"/>
        </w:rPr>
      </w:pPr>
    </w:p>
    <w:p w:rsidR="00007554" w:rsidRDefault="00007554">
      <w:pPr>
        <w:spacing w:line="360" w:lineRule="auto"/>
        <w:rPr>
          <w:rFonts w:ascii="宋体" w:hAnsi="宋体" w:cs="宋体"/>
          <w:color w:val="auto"/>
          <w:sz w:val="24"/>
        </w:rPr>
      </w:pPr>
    </w:p>
    <w:p w:rsidR="00007554" w:rsidRDefault="00D0112E">
      <w:pPr>
        <w:spacing w:line="360" w:lineRule="auto"/>
        <w:rPr>
          <w:rFonts w:ascii="宋体" w:hAnsi="宋体" w:cs="宋体"/>
          <w:color w:val="auto"/>
          <w:sz w:val="24"/>
          <w:szCs w:val="32"/>
        </w:rPr>
      </w:pPr>
      <w:r>
        <w:rPr>
          <w:rFonts w:ascii="宋体" w:eastAsia="宋体" w:hAnsi="宋体" w:cs="宋体" w:hint="eastAsia"/>
          <w:color w:val="auto"/>
        </w:rPr>
        <w:t>注：请根据自己的真实情况出具《中小企业声明函》。依法享受中小企业优惠政策的，采购人或者采购代理机构在公告中标结果时，同时公告其《中小企业声明函》，接受社会监督。</w:t>
      </w:r>
    </w:p>
    <w:p w:rsidR="00007554" w:rsidRDefault="00007554">
      <w:pPr>
        <w:rPr>
          <w:rFonts w:ascii="Times New Roman" w:hAnsi="Times New Roman" w:cs="Times New Roman"/>
          <w:color w:val="auto"/>
          <w:szCs w:val="24"/>
        </w:rPr>
      </w:pPr>
    </w:p>
    <w:p w:rsidR="00007554" w:rsidRDefault="00007554">
      <w:pPr>
        <w:rPr>
          <w:color w:val="auto"/>
        </w:rPr>
      </w:pPr>
    </w:p>
    <w:p w:rsidR="00007554" w:rsidRDefault="00007554">
      <w:pPr>
        <w:rPr>
          <w:color w:val="auto"/>
        </w:rPr>
      </w:pPr>
    </w:p>
    <w:p w:rsidR="00007554" w:rsidRDefault="00007554">
      <w:pPr>
        <w:rPr>
          <w:color w:val="auto"/>
        </w:rPr>
      </w:pPr>
    </w:p>
    <w:p w:rsidR="00007554" w:rsidRDefault="00007554">
      <w:pPr>
        <w:rPr>
          <w:color w:val="auto"/>
        </w:rPr>
      </w:pPr>
    </w:p>
    <w:p w:rsidR="00007554" w:rsidRDefault="00007554">
      <w:pPr>
        <w:rPr>
          <w:color w:val="auto"/>
        </w:rPr>
      </w:pPr>
    </w:p>
    <w:p w:rsidR="00007554" w:rsidRDefault="00007554">
      <w:pPr>
        <w:rPr>
          <w:color w:val="auto"/>
        </w:rPr>
      </w:pPr>
    </w:p>
    <w:p w:rsidR="00007554" w:rsidRDefault="00007554">
      <w:pPr>
        <w:rPr>
          <w:color w:val="auto"/>
        </w:rPr>
      </w:pPr>
    </w:p>
    <w:p w:rsidR="00007554" w:rsidRDefault="00007554">
      <w:pPr>
        <w:rPr>
          <w:color w:val="auto"/>
        </w:rPr>
      </w:pPr>
    </w:p>
    <w:p w:rsidR="00007554" w:rsidRDefault="00007554">
      <w:pPr>
        <w:rPr>
          <w:color w:val="auto"/>
        </w:rPr>
      </w:pPr>
    </w:p>
    <w:p w:rsidR="00007554" w:rsidRDefault="00007554">
      <w:pPr>
        <w:rPr>
          <w:color w:val="auto"/>
        </w:rPr>
      </w:pPr>
    </w:p>
    <w:p w:rsidR="00007554" w:rsidRDefault="00007554">
      <w:pPr>
        <w:rPr>
          <w:color w:val="auto"/>
        </w:rPr>
      </w:pPr>
    </w:p>
    <w:p w:rsidR="00007554" w:rsidRDefault="00007554">
      <w:pPr>
        <w:rPr>
          <w:color w:val="auto"/>
        </w:rPr>
      </w:pPr>
    </w:p>
    <w:p w:rsidR="00007554" w:rsidRDefault="00007554">
      <w:pPr>
        <w:rPr>
          <w:color w:val="auto"/>
        </w:rPr>
      </w:pPr>
    </w:p>
    <w:p w:rsidR="00007554" w:rsidRDefault="00007554">
      <w:pPr>
        <w:rPr>
          <w:color w:val="auto"/>
        </w:rPr>
      </w:pPr>
    </w:p>
    <w:p w:rsidR="00007554" w:rsidRDefault="00007554">
      <w:pPr>
        <w:rPr>
          <w:color w:val="auto"/>
        </w:rPr>
      </w:pPr>
    </w:p>
    <w:p w:rsidR="00007554" w:rsidRDefault="00D0112E" w:rsidP="00FB30E7">
      <w:pPr>
        <w:spacing w:beforeLines="50" w:before="120" w:after="50"/>
        <w:ind w:left="142"/>
        <w:rPr>
          <w:rFonts w:ascii="宋体" w:hAnsi="宋体"/>
          <w:b/>
          <w:color w:val="auto"/>
          <w:sz w:val="24"/>
        </w:rPr>
      </w:pPr>
      <w:r>
        <w:rPr>
          <w:rFonts w:ascii="宋体" w:eastAsia="宋体" w:hAnsi="宋体" w:cs="宋体" w:hint="eastAsia"/>
          <w:b/>
          <w:color w:val="auto"/>
          <w:sz w:val="24"/>
        </w:rPr>
        <w:t>残疾人福利性单位声明函格式</w:t>
      </w:r>
    </w:p>
    <w:p w:rsidR="00007554" w:rsidRDefault="00007554">
      <w:pPr>
        <w:spacing w:line="588" w:lineRule="exact"/>
        <w:jc w:val="center"/>
        <w:rPr>
          <w:rFonts w:ascii="仿宋_GB2312" w:eastAsia="仿宋_GB2312" w:hAnsi="Times New Roman"/>
          <w:b/>
          <w:color w:val="auto"/>
          <w:spacing w:val="6"/>
          <w:sz w:val="32"/>
          <w:szCs w:val="32"/>
        </w:rPr>
      </w:pPr>
      <w:bookmarkStart w:id="70" w:name="OLE_LINK13"/>
      <w:bookmarkStart w:id="71" w:name="OLE_LINK14"/>
    </w:p>
    <w:p w:rsidR="00007554" w:rsidRDefault="00D0112E">
      <w:pPr>
        <w:spacing w:line="588" w:lineRule="exact"/>
        <w:jc w:val="center"/>
        <w:rPr>
          <w:rFonts w:ascii="宋体" w:eastAsia="宋体" w:hAnsi="宋体"/>
          <w:b/>
          <w:color w:val="auto"/>
          <w:spacing w:val="6"/>
          <w:sz w:val="32"/>
          <w:szCs w:val="32"/>
        </w:rPr>
      </w:pPr>
      <w:r>
        <w:rPr>
          <w:rFonts w:ascii="宋体" w:eastAsia="宋体" w:hAnsi="宋体" w:cs="宋体" w:hint="eastAsia"/>
          <w:b/>
          <w:color w:val="auto"/>
          <w:spacing w:val="6"/>
          <w:sz w:val="32"/>
          <w:szCs w:val="32"/>
        </w:rPr>
        <w:t>残疾人福利性单位声明函</w:t>
      </w:r>
    </w:p>
    <w:bookmarkEnd w:id="70"/>
    <w:bookmarkEnd w:id="71"/>
    <w:p w:rsidR="00007554" w:rsidRDefault="00007554">
      <w:pPr>
        <w:spacing w:line="588" w:lineRule="exact"/>
        <w:rPr>
          <w:rFonts w:ascii="仿宋_GB2312" w:eastAsia="仿宋_GB2312" w:hAnsi="Times New Roman"/>
          <w:b/>
          <w:color w:val="auto"/>
          <w:spacing w:val="6"/>
          <w:sz w:val="30"/>
          <w:szCs w:val="30"/>
        </w:rPr>
      </w:pPr>
    </w:p>
    <w:p w:rsidR="00007554" w:rsidRDefault="00D0112E" w:rsidP="00FD1884">
      <w:pPr>
        <w:spacing w:line="588" w:lineRule="exact"/>
        <w:ind w:firstLineChars="200" w:firstLine="492"/>
        <w:rPr>
          <w:rFonts w:ascii="宋体" w:eastAsia="宋体" w:hAnsi="宋体"/>
          <w:color w:val="auto"/>
          <w:spacing w:val="6"/>
          <w:sz w:val="24"/>
          <w:szCs w:val="24"/>
        </w:rPr>
      </w:pPr>
      <w:r>
        <w:rPr>
          <w:rFonts w:ascii="宋体" w:eastAsia="宋体" w:hAnsi="宋体" w:cs="宋体" w:hint="eastAsia"/>
          <w:color w:val="auto"/>
          <w:spacing w:val="6"/>
          <w:sz w:val="24"/>
        </w:rPr>
        <w:t>本单位郑重声明，根据《财政部</w:t>
      </w:r>
      <w:r>
        <w:rPr>
          <w:rFonts w:ascii="宋体" w:hAnsi="宋体" w:hint="eastAsia"/>
          <w:color w:val="auto"/>
          <w:spacing w:val="6"/>
          <w:sz w:val="24"/>
        </w:rPr>
        <w:t xml:space="preserve"> </w:t>
      </w:r>
      <w:r>
        <w:rPr>
          <w:rFonts w:ascii="宋体" w:eastAsia="宋体" w:hAnsi="宋体" w:cs="宋体" w:hint="eastAsia"/>
          <w:color w:val="auto"/>
          <w:spacing w:val="6"/>
          <w:sz w:val="24"/>
        </w:rPr>
        <w:t>民政部</w:t>
      </w:r>
      <w:r>
        <w:rPr>
          <w:rFonts w:ascii="宋体" w:hAnsi="宋体" w:hint="eastAsia"/>
          <w:color w:val="auto"/>
          <w:spacing w:val="6"/>
          <w:sz w:val="24"/>
        </w:rPr>
        <w:t xml:space="preserve"> </w:t>
      </w:r>
      <w:r>
        <w:rPr>
          <w:rFonts w:ascii="宋体" w:eastAsia="宋体" w:hAnsi="宋体" w:cs="宋体" w:hint="eastAsia"/>
          <w:color w:val="auto"/>
          <w:spacing w:val="6"/>
          <w:sz w:val="24"/>
        </w:rPr>
        <w:t>中国残疾人联合会关于促进残疾人就业政府采购政策的通知》（财库</w:t>
      </w:r>
      <w:r>
        <w:rPr>
          <w:rFonts w:ascii="宋体" w:eastAsia="宋体" w:hAnsi="宋体" w:cs="宋体" w:hint="eastAsia"/>
          <w:color w:val="auto"/>
          <w:sz w:val="24"/>
        </w:rPr>
        <w:t>〔</w:t>
      </w:r>
      <w:r>
        <w:rPr>
          <w:rFonts w:ascii="宋体" w:hAnsi="宋体" w:hint="eastAsia"/>
          <w:color w:val="auto"/>
          <w:sz w:val="24"/>
        </w:rPr>
        <w:t>2017</w:t>
      </w:r>
      <w:r>
        <w:rPr>
          <w:rFonts w:ascii="宋体" w:eastAsia="宋体" w:hAnsi="宋体" w:cs="宋体" w:hint="eastAsia"/>
          <w:color w:val="auto"/>
          <w:sz w:val="24"/>
        </w:rPr>
        <w:t>〕</w:t>
      </w:r>
      <w:r>
        <w:rPr>
          <w:rFonts w:ascii="宋体" w:hAnsi="宋体" w:hint="eastAsia"/>
          <w:color w:val="auto"/>
          <w:sz w:val="24"/>
        </w:rPr>
        <w:t xml:space="preserve"> 141</w:t>
      </w:r>
      <w:r>
        <w:rPr>
          <w:rFonts w:ascii="宋体" w:eastAsia="宋体" w:hAnsi="宋体" w:cs="宋体" w:hint="eastAsia"/>
          <w:color w:val="auto"/>
          <w:spacing w:val="6"/>
          <w:sz w:val="24"/>
        </w:rPr>
        <w:t>号）的规定，本单位为符合条件的残疾人福利性单位，且本单位参加</w:t>
      </w:r>
      <w:r>
        <w:rPr>
          <w:rFonts w:ascii="宋体" w:hAnsi="宋体" w:hint="eastAsia"/>
          <w:color w:val="auto"/>
          <w:spacing w:val="6"/>
          <w:sz w:val="24"/>
        </w:rPr>
        <w:t>______</w:t>
      </w:r>
      <w:r>
        <w:rPr>
          <w:rFonts w:ascii="宋体" w:eastAsia="宋体" w:hAnsi="宋体" w:cs="宋体" w:hint="eastAsia"/>
          <w:color w:val="auto"/>
          <w:spacing w:val="6"/>
          <w:sz w:val="24"/>
        </w:rPr>
        <w:t>单位的</w:t>
      </w:r>
      <w:r>
        <w:rPr>
          <w:rFonts w:ascii="宋体" w:hAnsi="宋体" w:hint="eastAsia"/>
          <w:color w:val="auto"/>
          <w:spacing w:val="6"/>
          <w:sz w:val="24"/>
        </w:rPr>
        <w:t>______</w:t>
      </w:r>
      <w:r>
        <w:rPr>
          <w:rFonts w:ascii="宋体" w:eastAsia="宋体" w:hAnsi="宋体" w:cs="宋体" w:hint="eastAsia"/>
          <w:color w:val="auto"/>
          <w:spacing w:val="6"/>
          <w:sz w:val="24"/>
        </w:rPr>
        <w:t>项目采购活动提供本单位制造的货物（由本单位承担工程</w:t>
      </w:r>
      <w:r>
        <w:rPr>
          <w:rFonts w:ascii="宋体" w:hAnsi="宋体" w:hint="eastAsia"/>
          <w:color w:val="auto"/>
          <w:spacing w:val="6"/>
          <w:sz w:val="24"/>
        </w:rPr>
        <w:t>/</w:t>
      </w:r>
      <w:r>
        <w:rPr>
          <w:rFonts w:ascii="宋体" w:eastAsia="宋体" w:hAnsi="宋体" w:cs="宋体" w:hint="eastAsia"/>
          <w:color w:val="auto"/>
          <w:spacing w:val="6"/>
          <w:sz w:val="24"/>
        </w:rPr>
        <w:t>提供服务），或者提供其他残</w:t>
      </w:r>
      <w:r>
        <w:rPr>
          <w:rFonts w:ascii="宋体" w:eastAsia="宋体" w:hAnsi="宋体" w:cs="宋体" w:hint="eastAsia"/>
          <w:color w:val="auto"/>
          <w:spacing w:val="-6"/>
          <w:sz w:val="24"/>
        </w:rPr>
        <w:t>疾人福利性单位制造的货物（不包括使用非残疾人福利性单位注册商标的货物）。</w:t>
      </w:r>
    </w:p>
    <w:p w:rsidR="00007554" w:rsidRDefault="00D0112E" w:rsidP="00FD1884">
      <w:pPr>
        <w:spacing w:line="588" w:lineRule="exact"/>
        <w:ind w:firstLineChars="200" w:firstLine="492"/>
        <w:rPr>
          <w:rFonts w:ascii="宋体" w:hAnsi="宋体"/>
          <w:color w:val="auto"/>
          <w:spacing w:val="6"/>
          <w:sz w:val="24"/>
        </w:rPr>
      </w:pPr>
      <w:r>
        <w:rPr>
          <w:rFonts w:ascii="宋体" w:eastAsia="宋体" w:hAnsi="宋体" w:cs="宋体" w:hint="eastAsia"/>
          <w:color w:val="auto"/>
          <w:spacing w:val="6"/>
          <w:sz w:val="24"/>
        </w:rPr>
        <w:t>本单位对上述声明的真实性负责。如有虚假，将依法承担相应责任。</w:t>
      </w:r>
    </w:p>
    <w:p w:rsidR="00007554" w:rsidRDefault="00007554" w:rsidP="00FD1884">
      <w:pPr>
        <w:spacing w:line="588" w:lineRule="exact"/>
        <w:ind w:firstLineChars="200" w:firstLine="492"/>
        <w:rPr>
          <w:rFonts w:ascii="宋体" w:hAnsi="宋体"/>
          <w:color w:val="auto"/>
          <w:spacing w:val="6"/>
          <w:sz w:val="24"/>
        </w:rPr>
      </w:pPr>
    </w:p>
    <w:p w:rsidR="00007554" w:rsidRDefault="00007554" w:rsidP="00FD1884">
      <w:pPr>
        <w:spacing w:line="588" w:lineRule="exact"/>
        <w:ind w:firstLineChars="200" w:firstLine="492"/>
        <w:rPr>
          <w:rFonts w:ascii="宋体" w:hAnsi="宋体"/>
          <w:color w:val="auto"/>
          <w:spacing w:val="6"/>
          <w:sz w:val="24"/>
        </w:rPr>
      </w:pPr>
    </w:p>
    <w:p w:rsidR="00007554" w:rsidRDefault="00D0112E" w:rsidP="00FD1884">
      <w:pPr>
        <w:tabs>
          <w:tab w:val="left" w:pos="4860"/>
        </w:tabs>
        <w:spacing w:line="588" w:lineRule="exact"/>
        <w:ind w:right="1560" w:firstLineChars="200" w:firstLine="492"/>
        <w:jc w:val="center"/>
        <w:rPr>
          <w:rFonts w:ascii="宋体" w:hAnsi="宋体"/>
          <w:color w:val="auto"/>
          <w:spacing w:val="6"/>
          <w:sz w:val="24"/>
        </w:rPr>
      </w:pPr>
      <w:r>
        <w:rPr>
          <w:rFonts w:ascii="宋体" w:eastAsia="宋体" w:hAnsi="宋体" w:cs="宋体" w:hint="eastAsia"/>
          <w:color w:val="auto"/>
          <w:spacing w:val="6"/>
          <w:sz w:val="24"/>
        </w:rPr>
        <w:t>单位名称（盖公章）：</w:t>
      </w:r>
    </w:p>
    <w:p w:rsidR="00007554" w:rsidRDefault="00D0112E" w:rsidP="00FD1884">
      <w:pPr>
        <w:tabs>
          <w:tab w:val="left" w:pos="4860"/>
        </w:tabs>
        <w:spacing w:line="588" w:lineRule="exact"/>
        <w:ind w:right="1560" w:firstLineChars="200" w:firstLine="492"/>
        <w:jc w:val="center"/>
        <w:rPr>
          <w:rFonts w:ascii="宋体" w:hAnsi="宋体"/>
          <w:color w:val="auto"/>
          <w:spacing w:val="6"/>
          <w:sz w:val="24"/>
        </w:rPr>
      </w:pPr>
      <w:r>
        <w:rPr>
          <w:rFonts w:ascii="宋体" w:eastAsia="宋体" w:hAnsi="宋体" w:cs="宋体" w:hint="eastAsia"/>
          <w:color w:val="auto"/>
          <w:spacing w:val="6"/>
          <w:sz w:val="24"/>
        </w:rPr>
        <w:t>日</w:t>
      </w:r>
      <w:r>
        <w:rPr>
          <w:rFonts w:ascii="宋体" w:hAnsi="宋体" w:hint="eastAsia"/>
          <w:color w:val="auto"/>
          <w:spacing w:val="6"/>
          <w:sz w:val="24"/>
        </w:rPr>
        <w:t xml:space="preserve">  </w:t>
      </w:r>
      <w:r>
        <w:rPr>
          <w:rFonts w:ascii="宋体" w:eastAsia="宋体" w:hAnsi="宋体" w:cs="宋体" w:hint="eastAsia"/>
          <w:color w:val="auto"/>
          <w:spacing w:val="6"/>
          <w:sz w:val="24"/>
        </w:rPr>
        <w:t>期：</w:t>
      </w:r>
    </w:p>
    <w:p w:rsidR="00007554" w:rsidRDefault="00007554">
      <w:pPr>
        <w:rPr>
          <w:rFonts w:ascii="宋体" w:hAnsi="宋体"/>
          <w:color w:val="auto"/>
          <w:sz w:val="24"/>
        </w:rPr>
      </w:pPr>
    </w:p>
    <w:p w:rsidR="00007554" w:rsidRDefault="00007554">
      <w:pPr>
        <w:rPr>
          <w:rFonts w:ascii="宋体" w:hAnsi="宋体"/>
          <w:color w:val="auto"/>
          <w:sz w:val="24"/>
        </w:rPr>
      </w:pPr>
    </w:p>
    <w:p w:rsidR="00007554" w:rsidRDefault="00007554">
      <w:pPr>
        <w:rPr>
          <w:rFonts w:ascii="宋体" w:hAnsi="宋体"/>
          <w:color w:val="auto"/>
          <w:sz w:val="24"/>
        </w:rPr>
      </w:pPr>
    </w:p>
    <w:p w:rsidR="00007554" w:rsidRDefault="00D0112E">
      <w:pPr>
        <w:rPr>
          <w:rFonts w:ascii="宋体" w:hAnsi="宋体"/>
          <w:color w:val="auto"/>
          <w:sz w:val="24"/>
        </w:rPr>
      </w:pPr>
      <w:r>
        <w:rPr>
          <w:rFonts w:ascii="宋体" w:eastAsia="宋体" w:hAnsi="宋体" w:cs="宋体" w:hint="eastAsia"/>
          <w:color w:val="auto"/>
          <w:sz w:val="24"/>
        </w:rPr>
        <w:t>注：请根据自己的真实情况出具《残疾人福利性单位声明函》。依法享受中小企业优惠政策的，采购人或者采购代理机构在公告中标结果时，同时公告其《残疾人福利性单位声明函》，接受社会监督。</w:t>
      </w:r>
    </w:p>
    <w:p w:rsidR="00007554" w:rsidRDefault="00007554">
      <w:pPr>
        <w:pStyle w:val="a8"/>
        <w:rPr>
          <w:rFonts w:eastAsiaTheme="minorEastAsia"/>
          <w:color w:val="auto"/>
        </w:rPr>
      </w:pPr>
    </w:p>
    <w:p w:rsidR="00007554" w:rsidRDefault="00007554">
      <w:pPr>
        <w:rPr>
          <w:rFonts w:eastAsiaTheme="minorEastAsia"/>
          <w:color w:val="auto"/>
        </w:rPr>
      </w:pPr>
    </w:p>
    <w:p w:rsidR="00007554" w:rsidRDefault="00007554">
      <w:pPr>
        <w:rPr>
          <w:rFonts w:eastAsiaTheme="minorEastAsia"/>
          <w:color w:val="auto"/>
        </w:rPr>
      </w:pPr>
    </w:p>
    <w:p w:rsidR="00007554" w:rsidRDefault="00007554">
      <w:pPr>
        <w:rPr>
          <w:rFonts w:eastAsiaTheme="minorEastAsia"/>
          <w:color w:val="auto"/>
        </w:rPr>
      </w:pPr>
    </w:p>
    <w:p w:rsidR="00007554" w:rsidRDefault="00007554">
      <w:pPr>
        <w:rPr>
          <w:rFonts w:eastAsiaTheme="minorEastAsia"/>
          <w:color w:val="auto"/>
        </w:rPr>
      </w:pPr>
    </w:p>
    <w:p w:rsidR="00007554" w:rsidRDefault="00007554">
      <w:pPr>
        <w:rPr>
          <w:rFonts w:eastAsiaTheme="minorEastAsia"/>
          <w:color w:val="auto"/>
        </w:rPr>
      </w:pPr>
    </w:p>
    <w:p w:rsidR="00007554" w:rsidRDefault="00007554">
      <w:pPr>
        <w:rPr>
          <w:rFonts w:eastAsiaTheme="minorEastAsia"/>
          <w:color w:val="auto"/>
        </w:rPr>
      </w:pPr>
    </w:p>
    <w:p w:rsidR="00007554" w:rsidRDefault="00007554">
      <w:pPr>
        <w:rPr>
          <w:rFonts w:eastAsiaTheme="minorEastAsia"/>
          <w:color w:val="auto"/>
        </w:rPr>
      </w:pPr>
    </w:p>
    <w:p w:rsidR="00007554" w:rsidRDefault="00007554">
      <w:pPr>
        <w:rPr>
          <w:rFonts w:eastAsiaTheme="minorEastAsia"/>
          <w:color w:val="auto"/>
        </w:rPr>
      </w:pPr>
    </w:p>
    <w:p w:rsidR="00007554" w:rsidRDefault="00007554">
      <w:pPr>
        <w:rPr>
          <w:rFonts w:eastAsiaTheme="minorEastAsia"/>
          <w:color w:val="auto"/>
        </w:rPr>
      </w:pPr>
    </w:p>
    <w:p w:rsidR="00007554" w:rsidRDefault="00007554">
      <w:pPr>
        <w:rPr>
          <w:rFonts w:eastAsiaTheme="minorEastAsia"/>
          <w:color w:val="auto"/>
        </w:rPr>
      </w:pPr>
    </w:p>
    <w:p w:rsidR="00007554" w:rsidRDefault="00007554">
      <w:pPr>
        <w:rPr>
          <w:rFonts w:eastAsiaTheme="minorEastAsia"/>
          <w:color w:val="auto"/>
        </w:rPr>
      </w:pPr>
    </w:p>
    <w:p w:rsidR="00007554" w:rsidRDefault="00007554">
      <w:pPr>
        <w:rPr>
          <w:rFonts w:eastAsiaTheme="minorEastAsia"/>
          <w:color w:val="auto"/>
        </w:rPr>
      </w:pPr>
    </w:p>
    <w:p w:rsidR="00007554" w:rsidRDefault="00007554">
      <w:pPr>
        <w:rPr>
          <w:rFonts w:eastAsiaTheme="minorEastAsia"/>
          <w:color w:val="auto"/>
        </w:rPr>
      </w:pPr>
    </w:p>
    <w:p w:rsidR="00007554" w:rsidRDefault="00007554">
      <w:pPr>
        <w:rPr>
          <w:rFonts w:eastAsiaTheme="minorEastAsia"/>
          <w:color w:val="auto"/>
        </w:rPr>
      </w:pPr>
    </w:p>
    <w:p w:rsidR="00007554" w:rsidRDefault="00007554">
      <w:pPr>
        <w:rPr>
          <w:rFonts w:eastAsiaTheme="minorEastAsia"/>
          <w:color w:val="auto"/>
        </w:rPr>
      </w:pPr>
    </w:p>
    <w:p w:rsidR="00007554" w:rsidRDefault="00007554">
      <w:pPr>
        <w:rPr>
          <w:rFonts w:eastAsiaTheme="minorEastAsia"/>
          <w:color w:val="auto"/>
        </w:rPr>
      </w:pPr>
    </w:p>
    <w:p w:rsidR="00007554" w:rsidRDefault="00007554">
      <w:pPr>
        <w:rPr>
          <w:rFonts w:eastAsiaTheme="minorEastAsia"/>
          <w:color w:val="auto"/>
        </w:rPr>
      </w:pPr>
    </w:p>
    <w:p w:rsidR="00007554" w:rsidRDefault="00007554">
      <w:pPr>
        <w:rPr>
          <w:rFonts w:eastAsiaTheme="minorEastAsia"/>
          <w:color w:val="auto"/>
        </w:rPr>
      </w:pPr>
    </w:p>
    <w:p w:rsidR="00007554" w:rsidRDefault="00D0112E">
      <w:pPr>
        <w:spacing w:before="91" w:line="220" w:lineRule="auto"/>
        <w:ind w:left="3494"/>
        <w:outlineLvl w:val="1"/>
        <w:rPr>
          <w:rFonts w:ascii="宋体" w:eastAsia="宋体" w:hAnsi="宋体" w:cs="宋体"/>
          <w:color w:val="auto"/>
          <w:sz w:val="28"/>
          <w:szCs w:val="28"/>
        </w:rPr>
      </w:pPr>
      <w:bookmarkStart w:id="72" w:name="_Toc230273550"/>
      <w:r>
        <w:rPr>
          <w:rFonts w:ascii="宋体" w:eastAsia="宋体" w:hAnsi="宋体" w:cs="宋体"/>
          <w:color w:val="auto"/>
          <w:sz w:val="28"/>
          <w:szCs w:val="28"/>
        </w:rPr>
        <w:t>第三节 商务文件格式</w:t>
      </w:r>
      <w:bookmarkEnd w:id="72"/>
    </w:p>
    <w:p w:rsidR="00007554" w:rsidRDefault="00007554">
      <w:pPr>
        <w:spacing w:line="273" w:lineRule="auto"/>
        <w:rPr>
          <w:color w:val="auto"/>
        </w:rPr>
      </w:pPr>
    </w:p>
    <w:p w:rsidR="00007554" w:rsidRDefault="00007554">
      <w:pPr>
        <w:spacing w:line="273" w:lineRule="auto"/>
        <w:rPr>
          <w:color w:val="auto"/>
        </w:rPr>
      </w:pPr>
    </w:p>
    <w:p w:rsidR="00007554" w:rsidRDefault="00007554">
      <w:pPr>
        <w:spacing w:line="274" w:lineRule="auto"/>
        <w:rPr>
          <w:color w:val="auto"/>
        </w:rPr>
      </w:pPr>
    </w:p>
    <w:p w:rsidR="00007554" w:rsidRDefault="00D0112E">
      <w:pPr>
        <w:spacing w:before="65" w:line="228" w:lineRule="auto"/>
        <w:ind w:left="7396"/>
        <w:rPr>
          <w:rFonts w:ascii="宋体" w:eastAsia="宋体" w:hAnsi="宋体" w:cs="宋体"/>
          <w:color w:val="auto"/>
          <w:sz w:val="20"/>
          <w:szCs w:val="20"/>
        </w:rPr>
      </w:pPr>
      <w:r>
        <w:rPr>
          <w:rFonts w:ascii="宋体" w:eastAsia="宋体" w:hAnsi="宋体" w:cs="宋体"/>
          <w:color w:val="auto"/>
          <w:spacing w:val="5"/>
          <w:sz w:val="20"/>
          <w:szCs w:val="20"/>
        </w:rPr>
        <w:t>电</w:t>
      </w:r>
      <w:r>
        <w:rPr>
          <w:rFonts w:ascii="宋体" w:eastAsia="宋体" w:hAnsi="宋体" w:cs="宋体"/>
          <w:color w:val="auto"/>
          <w:spacing w:val="4"/>
          <w:sz w:val="20"/>
          <w:szCs w:val="20"/>
        </w:rPr>
        <w:t>子投标文件</w:t>
      </w:r>
    </w:p>
    <w:p w:rsidR="00007554" w:rsidRDefault="00007554">
      <w:pPr>
        <w:spacing w:line="290" w:lineRule="auto"/>
        <w:rPr>
          <w:color w:val="auto"/>
        </w:rPr>
      </w:pPr>
    </w:p>
    <w:p w:rsidR="00007554" w:rsidRDefault="00007554">
      <w:pPr>
        <w:spacing w:line="291" w:lineRule="auto"/>
        <w:rPr>
          <w:color w:val="auto"/>
        </w:rPr>
      </w:pPr>
    </w:p>
    <w:p w:rsidR="00007554" w:rsidRDefault="00D0112E">
      <w:pPr>
        <w:spacing w:before="101" w:line="225" w:lineRule="auto"/>
        <w:ind w:left="3552"/>
        <w:rPr>
          <w:rFonts w:ascii="宋体" w:eastAsia="宋体" w:hAnsi="宋体" w:cs="宋体"/>
          <w:color w:val="auto"/>
          <w:sz w:val="31"/>
          <w:szCs w:val="31"/>
        </w:rPr>
      </w:pPr>
      <w:r>
        <w:rPr>
          <w:rFonts w:ascii="宋体" w:eastAsia="宋体" w:hAnsi="宋体" w:cs="宋体"/>
          <w:color w:val="auto"/>
          <w:spacing w:val="9"/>
          <w:sz w:val="31"/>
          <w:szCs w:val="31"/>
        </w:rPr>
        <w:t>商</w:t>
      </w:r>
      <w:r>
        <w:rPr>
          <w:rFonts w:ascii="宋体" w:eastAsia="宋体" w:hAnsi="宋体" w:cs="宋体"/>
          <w:color w:val="auto"/>
          <w:spacing w:val="6"/>
          <w:sz w:val="31"/>
          <w:szCs w:val="31"/>
        </w:rPr>
        <w:t>务文件 (封面)</w:t>
      </w:r>
    </w:p>
    <w:p w:rsidR="00007554" w:rsidRDefault="00007554">
      <w:pPr>
        <w:spacing w:line="293" w:lineRule="auto"/>
        <w:rPr>
          <w:color w:val="auto"/>
        </w:rPr>
      </w:pPr>
    </w:p>
    <w:p w:rsidR="00007554" w:rsidRDefault="00007554">
      <w:pPr>
        <w:spacing w:line="294" w:lineRule="auto"/>
        <w:rPr>
          <w:color w:val="auto"/>
        </w:rPr>
      </w:pPr>
    </w:p>
    <w:p w:rsidR="00007554" w:rsidRDefault="00D0112E">
      <w:pPr>
        <w:spacing w:before="75" w:line="228" w:lineRule="auto"/>
        <w:ind w:left="552"/>
        <w:rPr>
          <w:rFonts w:ascii="宋体" w:eastAsia="宋体" w:hAnsi="宋体" w:cs="宋体"/>
          <w:color w:val="auto"/>
          <w:sz w:val="23"/>
          <w:szCs w:val="23"/>
        </w:rPr>
      </w:pPr>
      <w:r>
        <w:rPr>
          <w:rFonts w:ascii="宋体" w:eastAsia="宋体" w:hAnsi="宋体" w:cs="宋体"/>
          <w:color w:val="auto"/>
          <w:spacing w:val="6"/>
          <w:sz w:val="23"/>
          <w:szCs w:val="23"/>
        </w:rPr>
        <w:t>项</w:t>
      </w:r>
      <w:r>
        <w:rPr>
          <w:rFonts w:ascii="宋体" w:eastAsia="宋体" w:hAnsi="宋体" w:cs="宋体"/>
          <w:color w:val="auto"/>
          <w:spacing w:val="5"/>
          <w:sz w:val="23"/>
          <w:szCs w:val="23"/>
        </w:rPr>
        <w:t>目名称：</w:t>
      </w:r>
    </w:p>
    <w:p w:rsidR="00007554" w:rsidRDefault="00007554">
      <w:pPr>
        <w:spacing w:line="296" w:lineRule="auto"/>
        <w:rPr>
          <w:color w:val="auto"/>
        </w:rPr>
      </w:pPr>
    </w:p>
    <w:p w:rsidR="00007554" w:rsidRDefault="00007554">
      <w:pPr>
        <w:spacing w:line="296" w:lineRule="auto"/>
        <w:rPr>
          <w:color w:val="auto"/>
        </w:rPr>
      </w:pPr>
    </w:p>
    <w:p w:rsidR="00007554" w:rsidRDefault="00D0112E">
      <w:pPr>
        <w:spacing w:before="75" w:line="228" w:lineRule="auto"/>
        <w:ind w:left="552"/>
        <w:rPr>
          <w:rFonts w:ascii="宋体" w:eastAsia="宋体" w:hAnsi="宋体" w:cs="宋体"/>
          <w:color w:val="auto"/>
          <w:sz w:val="23"/>
          <w:szCs w:val="23"/>
        </w:rPr>
      </w:pPr>
      <w:r>
        <w:rPr>
          <w:rFonts w:ascii="宋体" w:eastAsia="宋体" w:hAnsi="宋体" w:cs="宋体"/>
          <w:color w:val="auto"/>
          <w:spacing w:val="6"/>
          <w:sz w:val="23"/>
          <w:szCs w:val="23"/>
        </w:rPr>
        <w:t>项</w:t>
      </w:r>
      <w:r>
        <w:rPr>
          <w:rFonts w:ascii="宋体" w:eastAsia="宋体" w:hAnsi="宋体" w:cs="宋体"/>
          <w:color w:val="auto"/>
          <w:spacing w:val="5"/>
          <w:sz w:val="23"/>
          <w:szCs w:val="23"/>
        </w:rPr>
        <w:t>目编号：</w:t>
      </w:r>
    </w:p>
    <w:p w:rsidR="00007554" w:rsidRDefault="00007554">
      <w:pPr>
        <w:spacing w:line="475" w:lineRule="auto"/>
        <w:rPr>
          <w:color w:val="auto"/>
        </w:rPr>
      </w:pPr>
    </w:p>
    <w:p w:rsidR="00007554" w:rsidRDefault="00D0112E">
      <w:pPr>
        <w:spacing w:before="75" w:line="725" w:lineRule="exact"/>
        <w:ind w:left="551"/>
        <w:rPr>
          <w:rFonts w:ascii="宋体" w:eastAsia="宋体" w:hAnsi="宋体" w:cs="宋体"/>
          <w:color w:val="auto"/>
          <w:sz w:val="23"/>
          <w:szCs w:val="23"/>
        </w:rPr>
      </w:pPr>
      <w:r>
        <w:rPr>
          <w:rFonts w:ascii="宋体" w:eastAsia="宋体" w:hAnsi="宋体" w:cs="宋体"/>
          <w:color w:val="auto"/>
          <w:spacing w:val="7"/>
          <w:position w:val="38"/>
          <w:sz w:val="23"/>
          <w:szCs w:val="23"/>
        </w:rPr>
        <w:t>投</w:t>
      </w:r>
      <w:r>
        <w:rPr>
          <w:rFonts w:ascii="宋体" w:eastAsia="宋体" w:hAnsi="宋体" w:cs="宋体"/>
          <w:color w:val="auto"/>
          <w:spacing w:val="6"/>
          <w:position w:val="38"/>
          <w:sz w:val="23"/>
          <w:szCs w:val="23"/>
        </w:rPr>
        <w:t>标人名称：</w:t>
      </w:r>
    </w:p>
    <w:p w:rsidR="00007554" w:rsidRDefault="00D0112E">
      <w:pPr>
        <w:spacing w:before="1" w:line="228" w:lineRule="auto"/>
        <w:ind w:left="551"/>
        <w:rPr>
          <w:rFonts w:ascii="宋体" w:eastAsia="宋体" w:hAnsi="宋体" w:cs="宋体"/>
          <w:color w:val="auto"/>
          <w:sz w:val="23"/>
          <w:szCs w:val="23"/>
        </w:rPr>
      </w:pPr>
      <w:r>
        <w:rPr>
          <w:rFonts w:ascii="宋体" w:eastAsia="宋体" w:hAnsi="宋体" w:cs="宋体"/>
          <w:color w:val="auto"/>
          <w:spacing w:val="7"/>
          <w:sz w:val="23"/>
          <w:szCs w:val="23"/>
        </w:rPr>
        <w:t>投</w:t>
      </w:r>
      <w:r>
        <w:rPr>
          <w:rFonts w:ascii="宋体" w:eastAsia="宋体" w:hAnsi="宋体" w:cs="宋体"/>
          <w:color w:val="auto"/>
          <w:spacing w:val="6"/>
          <w:sz w:val="23"/>
          <w:szCs w:val="23"/>
        </w:rPr>
        <w:t>标人地址：</w:t>
      </w:r>
    </w:p>
    <w:p w:rsidR="00007554" w:rsidRDefault="00007554">
      <w:pPr>
        <w:spacing w:line="474" w:lineRule="auto"/>
        <w:rPr>
          <w:color w:val="auto"/>
        </w:rPr>
      </w:pPr>
    </w:p>
    <w:p w:rsidR="00007554" w:rsidRDefault="00D0112E">
      <w:pPr>
        <w:spacing w:before="76" w:line="228" w:lineRule="auto"/>
        <w:ind w:left="3534"/>
        <w:rPr>
          <w:rFonts w:ascii="宋体" w:eastAsia="宋体" w:hAnsi="宋体" w:cs="宋体"/>
          <w:color w:val="auto"/>
          <w:sz w:val="23"/>
          <w:szCs w:val="23"/>
        </w:rPr>
      </w:pPr>
      <w:r>
        <w:rPr>
          <w:rFonts w:ascii="宋体" w:eastAsia="宋体" w:hAnsi="宋体" w:cs="宋体"/>
          <w:color w:val="auto"/>
          <w:spacing w:val="14"/>
          <w:sz w:val="23"/>
          <w:szCs w:val="23"/>
        </w:rPr>
        <w:t>年</w:t>
      </w:r>
      <w:r>
        <w:rPr>
          <w:rFonts w:ascii="宋体" w:eastAsia="宋体" w:hAnsi="宋体" w:cs="宋体"/>
          <w:color w:val="auto"/>
          <w:spacing w:val="11"/>
          <w:sz w:val="23"/>
          <w:szCs w:val="23"/>
        </w:rPr>
        <w:t xml:space="preserve">  月  日</w:t>
      </w:r>
    </w:p>
    <w:p w:rsidR="00007554" w:rsidRDefault="00007554">
      <w:pPr>
        <w:rPr>
          <w:color w:val="auto"/>
        </w:rPr>
        <w:sectPr w:rsidR="00007554">
          <w:headerReference w:type="default" r:id="rId50"/>
          <w:footerReference w:type="default" r:id="rId51"/>
          <w:pgSz w:w="11906" w:h="16839"/>
          <w:pgMar w:top="987" w:right="1134" w:bottom="1091" w:left="1134" w:header="746" w:footer="931" w:gutter="0"/>
          <w:cols w:space="720"/>
        </w:sectPr>
      </w:pPr>
    </w:p>
    <w:p w:rsidR="00007554" w:rsidRDefault="00007554">
      <w:pPr>
        <w:spacing w:line="286" w:lineRule="auto"/>
        <w:rPr>
          <w:color w:val="auto"/>
        </w:rPr>
      </w:pPr>
    </w:p>
    <w:p w:rsidR="00007554" w:rsidRDefault="00007554">
      <w:pPr>
        <w:spacing w:line="287" w:lineRule="auto"/>
        <w:rPr>
          <w:color w:val="auto"/>
        </w:rPr>
      </w:pPr>
    </w:p>
    <w:p w:rsidR="00007554" w:rsidRDefault="00D0112E">
      <w:pPr>
        <w:spacing w:before="91" w:line="223" w:lineRule="auto"/>
        <w:ind w:left="4004"/>
        <w:rPr>
          <w:rFonts w:ascii="仿宋" w:eastAsia="仿宋" w:hAnsi="仿宋" w:cs="仿宋"/>
          <w:color w:val="auto"/>
          <w:sz w:val="28"/>
          <w:szCs w:val="28"/>
        </w:rPr>
      </w:pPr>
      <w:bookmarkStart w:id="73" w:name="_Toc28959"/>
      <w:r>
        <w:rPr>
          <w:rFonts w:ascii="仿宋" w:eastAsia="仿宋" w:hAnsi="仿宋" w:cs="仿宋"/>
          <w:color w:val="auto"/>
          <w:spacing w:val="-6"/>
          <w:sz w:val="28"/>
          <w:szCs w:val="28"/>
        </w:rPr>
        <w:t>商</w:t>
      </w:r>
      <w:r>
        <w:rPr>
          <w:rFonts w:ascii="仿宋" w:eastAsia="仿宋" w:hAnsi="仿宋" w:cs="仿宋"/>
          <w:color w:val="auto"/>
          <w:spacing w:val="-4"/>
          <w:sz w:val="28"/>
          <w:szCs w:val="28"/>
        </w:rPr>
        <w:t>务</w:t>
      </w:r>
      <w:r>
        <w:rPr>
          <w:rFonts w:ascii="仿宋" w:eastAsia="仿宋" w:hAnsi="仿宋" w:cs="仿宋"/>
          <w:color w:val="auto"/>
          <w:spacing w:val="-3"/>
          <w:sz w:val="28"/>
          <w:szCs w:val="28"/>
        </w:rPr>
        <w:t>文件目录</w:t>
      </w:r>
      <w:bookmarkEnd w:id="73"/>
    </w:p>
    <w:p w:rsidR="00007554" w:rsidRDefault="00D0112E" w:rsidP="00FB30E7">
      <w:pPr>
        <w:spacing w:before="50" w:afterLines="50" w:after="120" w:line="360" w:lineRule="auto"/>
        <w:rPr>
          <w:rFonts w:ascii="宋体" w:hAnsi="宋体"/>
          <w:b/>
          <w:color w:val="auto"/>
          <w:sz w:val="24"/>
        </w:rPr>
      </w:pPr>
      <w:r>
        <w:rPr>
          <w:rFonts w:ascii="宋体" w:eastAsia="宋体" w:hAnsi="宋体" w:cs="宋体" w:hint="eastAsia"/>
          <w:color w:val="auto"/>
        </w:rPr>
        <w:t>根据招标文件规定及投标人提供的材料自行编写目录。</w:t>
      </w:r>
    </w:p>
    <w:p w:rsidR="00007554" w:rsidRDefault="00007554">
      <w:pPr>
        <w:rPr>
          <w:color w:val="auto"/>
        </w:rPr>
        <w:sectPr w:rsidR="00007554">
          <w:footerReference w:type="default" r:id="rId52"/>
          <w:pgSz w:w="11906" w:h="16839"/>
          <w:pgMar w:top="987" w:right="1134" w:bottom="1091" w:left="1134" w:header="746" w:footer="931" w:gutter="0"/>
          <w:cols w:space="720"/>
        </w:sectPr>
      </w:pPr>
    </w:p>
    <w:p w:rsidR="00007554" w:rsidRDefault="00007554">
      <w:pPr>
        <w:spacing w:line="390" w:lineRule="auto"/>
        <w:rPr>
          <w:color w:val="auto"/>
        </w:rPr>
      </w:pPr>
    </w:p>
    <w:p w:rsidR="00007554" w:rsidRDefault="00D0112E">
      <w:pPr>
        <w:spacing w:before="94" w:line="495" w:lineRule="exact"/>
        <w:ind w:left="2886"/>
        <w:rPr>
          <w:rFonts w:ascii="宋体" w:eastAsia="宋体" w:hAnsi="宋体" w:cs="宋体"/>
          <w:color w:val="auto"/>
          <w:sz w:val="29"/>
          <w:szCs w:val="29"/>
        </w:rPr>
      </w:pPr>
      <w:r>
        <w:rPr>
          <w:rFonts w:ascii="宋体" w:eastAsia="宋体" w:hAnsi="宋体" w:cs="宋体" w:hint="eastAsia"/>
          <w:color w:val="auto"/>
          <w:spacing w:val="12"/>
          <w:position w:val="2"/>
          <w:sz w:val="29"/>
          <w:szCs w:val="29"/>
        </w:rPr>
        <w:t>1</w:t>
      </w:r>
      <w:r>
        <w:rPr>
          <w:rFonts w:ascii="宋体" w:eastAsia="宋体" w:hAnsi="宋体" w:cs="宋体"/>
          <w:color w:val="auto"/>
          <w:spacing w:val="9"/>
          <w:position w:val="2"/>
          <w:sz w:val="29"/>
          <w:szCs w:val="29"/>
        </w:rPr>
        <w:t>、无</w:t>
      </w:r>
      <w:r>
        <w:rPr>
          <w:rFonts w:ascii="宋体" w:eastAsia="宋体" w:hAnsi="宋体" w:cs="宋体" w:hint="eastAsia"/>
          <w:color w:val="auto"/>
          <w:spacing w:val="9"/>
          <w:position w:val="2"/>
          <w:sz w:val="29"/>
          <w:szCs w:val="29"/>
        </w:rPr>
        <w:t>围</w:t>
      </w:r>
      <w:proofErr w:type="gramStart"/>
      <w:r>
        <w:rPr>
          <w:rFonts w:ascii="宋体" w:eastAsia="宋体" w:hAnsi="宋体" w:cs="宋体" w:hint="eastAsia"/>
          <w:color w:val="auto"/>
          <w:spacing w:val="9"/>
          <w:position w:val="2"/>
          <w:sz w:val="29"/>
          <w:szCs w:val="29"/>
        </w:rPr>
        <w:t>标</w:t>
      </w:r>
      <w:r>
        <w:rPr>
          <w:rFonts w:ascii="宋体" w:eastAsia="宋体" w:hAnsi="宋体" w:cs="宋体"/>
          <w:color w:val="auto"/>
          <w:spacing w:val="9"/>
          <w:position w:val="2"/>
          <w:sz w:val="29"/>
          <w:szCs w:val="29"/>
        </w:rPr>
        <w:t>串标行为</w:t>
      </w:r>
      <w:proofErr w:type="gramEnd"/>
      <w:r>
        <w:rPr>
          <w:rFonts w:ascii="宋体" w:eastAsia="宋体" w:hAnsi="宋体" w:cs="宋体"/>
          <w:color w:val="auto"/>
          <w:spacing w:val="9"/>
          <w:position w:val="2"/>
          <w:sz w:val="29"/>
          <w:szCs w:val="29"/>
        </w:rPr>
        <w:t>承诺函</w:t>
      </w:r>
    </w:p>
    <w:p w:rsidR="00007554" w:rsidRDefault="00007554">
      <w:pPr>
        <w:spacing w:line="465" w:lineRule="auto"/>
        <w:rPr>
          <w:color w:val="auto"/>
        </w:rPr>
      </w:pPr>
    </w:p>
    <w:p w:rsidR="00007554" w:rsidRDefault="00D0112E">
      <w:pPr>
        <w:spacing w:before="65" w:line="343" w:lineRule="exact"/>
        <w:ind w:left="23"/>
        <w:rPr>
          <w:rFonts w:ascii="宋体" w:eastAsia="宋体" w:hAnsi="宋体" w:cs="宋体"/>
          <w:color w:val="auto"/>
          <w:sz w:val="20"/>
          <w:szCs w:val="20"/>
        </w:rPr>
      </w:pPr>
      <w:bookmarkStart w:id="74" w:name="_Toc29905"/>
      <w:r>
        <w:rPr>
          <w:rFonts w:ascii="宋体" w:eastAsia="宋体" w:hAnsi="宋体" w:cs="宋体"/>
          <w:color w:val="auto"/>
          <w:spacing w:val="18"/>
          <w:position w:val="2"/>
          <w:sz w:val="20"/>
          <w:szCs w:val="20"/>
        </w:rPr>
        <w:t>一</w:t>
      </w:r>
      <w:r>
        <w:rPr>
          <w:rFonts w:ascii="宋体" w:eastAsia="宋体" w:hAnsi="宋体" w:cs="宋体"/>
          <w:color w:val="auto"/>
          <w:spacing w:val="9"/>
          <w:position w:val="2"/>
          <w:sz w:val="20"/>
          <w:szCs w:val="20"/>
        </w:rPr>
        <w:t>、我方承诺</w:t>
      </w:r>
      <w:proofErr w:type="gramStart"/>
      <w:r>
        <w:rPr>
          <w:rFonts w:ascii="宋体" w:eastAsia="宋体" w:hAnsi="宋体" w:cs="宋体"/>
          <w:color w:val="auto"/>
          <w:spacing w:val="9"/>
          <w:position w:val="2"/>
          <w:sz w:val="20"/>
          <w:szCs w:val="20"/>
        </w:rPr>
        <w:t>无下列</w:t>
      </w:r>
      <w:proofErr w:type="gramEnd"/>
      <w:r>
        <w:rPr>
          <w:rFonts w:ascii="宋体" w:eastAsia="宋体" w:hAnsi="宋体" w:cs="宋体"/>
          <w:color w:val="auto"/>
          <w:spacing w:val="9"/>
          <w:position w:val="2"/>
          <w:sz w:val="20"/>
          <w:szCs w:val="20"/>
        </w:rPr>
        <w:t>相互串通投标的情形：</w:t>
      </w:r>
      <w:bookmarkEnd w:id="74"/>
    </w:p>
    <w:p w:rsidR="00007554" w:rsidRDefault="00D0112E">
      <w:pPr>
        <w:spacing w:before="185" w:line="385" w:lineRule="auto"/>
        <w:ind w:left="19" w:right="37" w:firstLine="425"/>
        <w:rPr>
          <w:rFonts w:ascii="宋体" w:eastAsia="宋体" w:hAnsi="宋体" w:cs="宋体"/>
          <w:color w:val="auto"/>
          <w:sz w:val="20"/>
          <w:szCs w:val="20"/>
        </w:rPr>
      </w:pPr>
      <w:r>
        <w:rPr>
          <w:rFonts w:ascii="宋体" w:eastAsia="宋体" w:hAnsi="宋体" w:cs="宋体"/>
          <w:color w:val="auto"/>
          <w:spacing w:val="12"/>
          <w:sz w:val="20"/>
          <w:szCs w:val="20"/>
        </w:rPr>
        <w:t>1.</w:t>
      </w:r>
      <w:r>
        <w:rPr>
          <w:rFonts w:ascii="宋体" w:eastAsia="宋体" w:hAnsi="宋体" w:cs="宋体"/>
          <w:color w:val="auto"/>
          <w:spacing w:val="10"/>
          <w:sz w:val="20"/>
          <w:szCs w:val="20"/>
        </w:rPr>
        <w:t>不</w:t>
      </w:r>
      <w:r>
        <w:rPr>
          <w:rFonts w:ascii="宋体" w:eastAsia="宋体" w:hAnsi="宋体" w:cs="宋体"/>
          <w:color w:val="auto"/>
          <w:spacing w:val="6"/>
          <w:sz w:val="20"/>
          <w:szCs w:val="20"/>
        </w:rPr>
        <w:t xml:space="preserve">同投标人的投标文件由同一单位或者个人编制；或者不同投标人报名的 </w:t>
      </w:r>
      <w:r>
        <w:rPr>
          <w:rFonts w:ascii="宋体" w:eastAsia="宋体" w:hAnsi="宋体" w:cs="宋体"/>
          <w:color w:val="auto"/>
          <w:sz w:val="20"/>
          <w:szCs w:val="20"/>
        </w:rPr>
        <w:t>IP</w:t>
      </w:r>
      <w:r>
        <w:rPr>
          <w:rFonts w:ascii="宋体" w:eastAsia="宋体" w:hAnsi="宋体" w:cs="宋体"/>
          <w:color w:val="auto"/>
          <w:spacing w:val="6"/>
          <w:sz w:val="20"/>
          <w:szCs w:val="20"/>
        </w:rPr>
        <w:t xml:space="preserve"> 地址</w:t>
      </w:r>
      <w:proofErr w:type="gramStart"/>
      <w:r>
        <w:rPr>
          <w:rFonts w:ascii="宋体" w:eastAsia="宋体" w:hAnsi="宋体" w:cs="宋体"/>
          <w:color w:val="auto"/>
          <w:spacing w:val="6"/>
          <w:sz w:val="20"/>
          <w:szCs w:val="20"/>
        </w:rPr>
        <w:t>一</w:t>
      </w:r>
      <w:proofErr w:type="gramEnd"/>
      <w:r>
        <w:rPr>
          <w:rFonts w:ascii="宋体" w:eastAsia="宋体" w:hAnsi="宋体" w:cs="宋体"/>
          <w:color w:val="auto"/>
          <w:sz w:val="20"/>
          <w:szCs w:val="20"/>
        </w:rPr>
        <w:t xml:space="preserve"> </w:t>
      </w:r>
      <w:r>
        <w:rPr>
          <w:rFonts w:ascii="宋体" w:eastAsia="宋体" w:hAnsi="宋体" w:cs="宋体"/>
          <w:color w:val="auto"/>
          <w:spacing w:val="3"/>
          <w:sz w:val="20"/>
          <w:szCs w:val="20"/>
        </w:rPr>
        <w:t>致的；</w:t>
      </w:r>
    </w:p>
    <w:p w:rsidR="00007554" w:rsidRDefault="00D0112E">
      <w:pPr>
        <w:spacing w:before="101" w:line="530" w:lineRule="exact"/>
        <w:ind w:left="432"/>
        <w:rPr>
          <w:rFonts w:ascii="宋体" w:eastAsia="宋体" w:hAnsi="宋体" w:cs="宋体"/>
          <w:color w:val="auto"/>
          <w:sz w:val="20"/>
          <w:szCs w:val="20"/>
        </w:rPr>
      </w:pPr>
      <w:r>
        <w:rPr>
          <w:rFonts w:ascii="宋体" w:eastAsia="宋体" w:hAnsi="宋体" w:cs="宋体"/>
          <w:color w:val="auto"/>
          <w:spacing w:val="16"/>
          <w:position w:val="25"/>
          <w:sz w:val="20"/>
          <w:szCs w:val="20"/>
        </w:rPr>
        <w:t>2.</w:t>
      </w:r>
      <w:r>
        <w:rPr>
          <w:rFonts w:ascii="宋体" w:eastAsia="宋体" w:hAnsi="宋体" w:cs="宋体"/>
          <w:color w:val="auto"/>
          <w:spacing w:val="9"/>
          <w:position w:val="25"/>
          <w:sz w:val="20"/>
          <w:szCs w:val="20"/>
        </w:rPr>
        <w:t>不</w:t>
      </w:r>
      <w:r>
        <w:rPr>
          <w:rFonts w:ascii="宋体" w:eastAsia="宋体" w:hAnsi="宋体" w:cs="宋体"/>
          <w:color w:val="auto"/>
          <w:spacing w:val="8"/>
          <w:position w:val="25"/>
          <w:sz w:val="20"/>
          <w:szCs w:val="20"/>
        </w:rPr>
        <w:t>同投标人委托同一单位或者个人办理投标事宜；</w:t>
      </w:r>
    </w:p>
    <w:p w:rsidR="00007554" w:rsidRDefault="00D0112E">
      <w:pPr>
        <w:spacing w:line="269" w:lineRule="exact"/>
        <w:ind w:left="434"/>
        <w:rPr>
          <w:rFonts w:ascii="宋体" w:eastAsia="宋体" w:hAnsi="宋体" w:cs="宋体"/>
          <w:color w:val="auto"/>
          <w:sz w:val="20"/>
          <w:szCs w:val="20"/>
        </w:rPr>
      </w:pPr>
      <w:r>
        <w:rPr>
          <w:rFonts w:ascii="宋体" w:eastAsia="宋体" w:hAnsi="宋体" w:cs="宋体"/>
          <w:color w:val="auto"/>
          <w:spacing w:val="16"/>
          <w:position w:val="1"/>
          <w:sz w:val="20"/>
          <w:szCs w:val="20"/>
        </w:rPr>
        <w:t>3.</w:t>
      </w:r>
      <w:r>
        <w:rPr>
          <w:rFonts w:ascii="宋体" w:eastAsia="宋体" w:hAnsi="宋体" w:cs="宋体"/>
          <w:color w:val="auto"/>
          <w:spacing w:val="12"/>
          <w:position w:val="1"/>
          <w:sz w:val="20"/>
          <w:szCs w:val="20"/>
        </w:rPr>
        <w:t>不</w:t>
      </w:r>
      <w:r>
        <w:rPr>
          <w:rFonts w:ascii="宋体" w:eastAsia="宋体" w:hAnsi="宋体" w:cs="宋体"/>
          <w:color w:val="auto"/>
          <w:spacing w:val="8"/>
          <w:position w:val="1"/>
          <w:sz w:val="20"/>
          <w:szCs w:val="20"/>
        </w:rPr>
        <w:t>同的投标人的投标文件载明的项目管理员为同一个人；</w:t>
      </w:r>
    </w:p>
    <w:p w:rsidR="00007554" w:rsidRDefault="00D0112E">
      <w:pPr>
        <w:spacing w:before="259" w:line="271" w:lineRule="exact"/>
        <w:ind w:left="429"/>
        <w:rPr>
          <w:rFonts w:ascii="宋体" w:eastAsia="宋体" w:hAnsi="宋体" w:cs="宋体"/>
          <w:color w:val="auto"/>
          <w:sz w:val="20"/>
          <w:szCs w:val="20"/>
        </w:rPr>
      </w:pPr>
      <w:r>
        <w:rPr>
          <w:rFonts w:ascii="宋体" w:eastAsia="宋体" w:hAnsi="宋体" w:cs="宋体"/>
          <w:color w:val="auto"/>
          <w:spacing w:val="9"/>
          <w:position w:val="1"/>
          <w:sz w:val="20"/>
          <w:szCs w:val="20"/>
        </w:rPr>
        <w:t>4.不同投标人的投标文件异常一致或者投标报价呈规律性差异；</w:t>
      </w:r>
    </w:p>
    <w:p w:rsidR="00007554" w:rsidRDefault="00D0112E">
      <w:pPr>
        <w:spacing w:before="257" w:line="269" w:lineRule="exact"/>
        <w:ind w:left="434"/>
        <w:rPr>
          <w:rFonts w:ascii="宋体" w:eastAsia="宋体" w:hAnsi="宋体" w:cs="宋体"/>
          <w:color w:val="auto"/>
          <w:sz w:val="20"/>
          <w:szCs w:val="20"/>
        </w:rPr>
      </w:pPr>
      <w:r>
        <w:rPr>
          <w:rFonts w:ascii="宋体" w:eastAsia="宋体" w:hAnsi="宋体" w:cs="宋体"/>
          <w:color w:val="auto"/>
          <w:spacing w:val="8"/>
          <w:position w:val="1"/>
          <w:sz w:val="20"/>
          <w:szCs w:val="20"/>
        </w:rPr>
        <w:t>5.不同投标人的投标文件相互混装；</w:t>
      </w:r>
    </w:p>
    <w:p w:rsidR="00007554" w:rsidRDefault="00D0112E">
      <w:pPr>
        <w:spacing w:before="259" w:line="269" w:lineRule="exact"/>
        <w:ind w:left="431"/>
        <w:rPr>
          <w:rFonts w:ascii="宋体" w:eastAsia="宋体" w:hAnsi="宋体" w:cs="宋体"/>
          <w:color w:val="auto"/>
          <w:sz w:val="20"/>
          <w:szCs w:val="20"/>
        </w:rPr>
      </w:pPr>
      <w:r>
        <w:rPr>
          <w:rFonts w:ascii="宋体" w:eastAsia="宋体" w:hAnsi="宋体" w:cs="宋体"/>
          <w:color w:val="auto"/>
          <w:spacing w:val="9"/>
          <w:position w:val="1"/>
          <w:sz w:val="20"/>
          <w:szCs w:val="20"/>
        </w:rPr>
        <w:t>6.不同投标人的投标保证金从同一单位或者个人账户转出</w:t>
      </w:r>
      <w:r>
        <w:rPr>
          <w:rFonts w:ascii="宋体" w:eastAsia="宋体" w:hAnsi="宋体" w:cs="宋体"/>
          <w:color w:val="auto"/>
          <w:spacing w:val="4"/>
          <w:position w:val="1"/>
          <w:sz w:val="20"/>
          <w:szCs w:val="20"/>
        </w:rPr>
        <w:t>。</w:t>
      </w:r>
    </w:p>
    <w:p w:rsidR="00007554" w:rsidRDefault="00D0112E">
      <w:pPr>
        <w:spacing w:before="259" w:line="274" w:lineRule="exact"/>
        <w:ind w:left="23"/>
        <w:rPr>
          <w:rFonts w:ascii="宋体" w:eastAsia="宋体" w:hAnsi="宋体" w:cs="宋体"/>
          <w:color w:val="auto"/>
          <w:sz w:val="20"/>
          <w:szCs w:val="20"/>
        </w:rPr>
      </w:pPr>
      <w:bookmarkStart w:id="75" w:name="_Toc28855"/>
      <w:r>
        <w:rPr>
          <w:rFonts w:ascii="宋体" w:eastAsia="宋体" w:hAnsi="宋体" w:cs="宋体"/>
          <w:color w:val="auto"/>
          <w:spacing w:val="16"/>
          <w:position w:val="1"/>
          <w:sz w:val="20"/>
          <w:szCs w:val="20"/>
        </w:rPr>
        <w:t>二</w:t>
      </w:r>
      <w:r>
        <w:rPr>
          <w:rFonts w:ascii="宋体" w:eastAsia="宋体" w:hAnsi="宋体" w:cs="宋体"/>
          <w:color w:val="auto"/>
          <w:spacing w:val="9"/>
          <w:position w:val="1"/>
          <w:sz w:val="20"/>
          <w:szCs w:val="20"/>
        </w:rPr>
        <w:t>、我方承诺</w:t>
      </w:r>
      <w:proofErr w:type="gramStart"/>
      <w:r>
        <w:rPr>
          <w:rFonts w:ascii="宋体" w:eastAsia="宋体" w:hAnsi="宋体" w:cs="宋体"/>
          <w:color w:val="auto"/>
          <w:spacing w:val="9"/>
          <w:position w:val="1"/>
          <w:sz w:val="20"/>
          <w:szCs w:val="20"/>
        </w:rPr>
        <w:t>无下列</w:t>
      </w:r>
      <w:proofErr w:type="gramEnd"/>
      <w:r>
        <w:rPr>
          <w:rFonts w:ascii="宋体" w:eastAsia="宋体" w:hAnsi="宋体" w:cs="宋体"/>
          <w:color w:val="auto"/>
          <w:spacing w:val="9"/>
          <w:position w:val="1"/>
          <w:sz w:val="20"/>
          <w:szCs w:val="20"/>
        </w:rPr>
        <w:t>恶意串通的情形：</w:t>
      </w:r>
      <w:bookmarkEnd w:id="75"/>
    </w:p>
    <w:p w:rsidR="00007554" w:rsidRDefault="00D0112E">
      <w:pPr>
        <w:spacing w:before="256" w:line="384" w:lineRule="auto"/>
        <w:ind w:left="27" w:right="143" w:firstLine="418"/>
        <w:rPr>
          <w:rFonts w:ascii="宋体" w:eastAsia="宋体" w:hAnsi="宋体" w:cs="宋体"/>
          <w:color w:val="auto"/>
          <w:sz w:val="20"/>
          <w:szCs w:val="20"/>
        </w:rPr>
      </w:pPr>
      <w:r>
        <w:rPr>
          <w:rFonts w:ascii="宋体" w:eastAsia="宋体" w:hAnsi="宋体" w:cs="宋体"/>
          <w:color w:val="auto"/>
          <w:spacing w:val="12"/>
          <w:sz w:val="20"/>
          <w:szCs w:val="20"/>
        </w:rPr>
        <w:t>1</w:t>
      </w:r>
      <w:r>
        <w:rPr>
          <w:rFonts w:ascii="宋体" w:eastAsia="宋体" w:hAnsi="宋体" w:cs="宋体"/>
          <w:color w:val="auto"/>
          <w:spacing w:val="9"/>
          <w:sz w:val="20"/>
          <w:szCs w:val="20"/>
        </w:rPr>
        <w:t>.投标人直接或者间接从采购人或者采购代理机构处获得其他投标人的相关信息并修</w:t>
      </w:r>
      <w:r>
        <w:rPr>
          <w:rFonts w:ascii="宋体" w:eastAsia="宋体" w:hAnsi="宋体" w:cs="宋体"/>
          <w:color w:val="auto"/>
          <w:sz w:val="20"/>
          <w:szCs w:val="20"/>
        </w:rPr>
        <w:t xml:space="preserve"> </w:t>
      </w:r>
      <w:r>
        <w:rPr>
          <w:rFonts w:ascii="宋体" w:eastAsia="宋体" w:hAnsi="宋体" w:cs="宋体"/>
          <w:color w:val="auto"/>
          <w:spacing w:val="8"/>
          <w:sz w:val="20"/>
          <w:szCs w:val="20"/>
        </w:rPr>
        <w:t>改其投标文件或者投标文件</w:t>
      </w:r>
      <w:r>
        <w:rPr>
          <w:rFonts w:ascii="宋体" w:eastAsia="宋体" w:hAnsi="宋体" w:cs="宋体"/>
          <w:color w:val="auto"/>
          <w:spacing w:val="6"/>
          <w:sz w:val="20"/>
          <w:szCs w:val="20"/>
        </w:rPr>
        <w:t>；</w:t>
      </w:r>
    </w:p>
    <w:p w:rsidR="00007554" w:rsidRDefault="00D0112E">
      <w:pPr>
        <w:spacing w:before="103" w:line="489" w:lineRule="auto"/>
        <w:ind w:left="433" w:right="404" w:hanging="1"/>
        <w:rPr>
          <w:rFonts w:ascii="宋体" w:eastAsia="宋体" w:hAnsi="宋体" w:cs="宋体"/>
          <w:color w:val="auto"/>
          <w:sz w:val="20"/>
          <w:szCs w:val="20"/>
        </w:rPr>
      </w:pPr>
      <w:r>
        <w:rPr>
          <w:rFonts w:ascii="宋体" w:eastAsia="宋体" w:hAnsi="宋体" w:cs="宋体"/>
          <w:color w:val="auto"/>
          <w:spacing w:val="8"/>
          <w:sz w:val="20"/>
          <w:szCs w:val="20"/>
        </w:rPr>
        <w:t>2.投标人按照采购人或者采购代理机构的授意撤换、修改投标文件或者投标文件；</w:t>
      </w:r>
      <w:r>
        <w:rPr>
          <w:rFonts w:ascii="宋体" w:eastAsia="宋体" w:hAnsi="宋体" w:cs="宋体"/>
          <w:color w:val="auto"/>
          <w:sz w:val="20"/>
          <w:szCs w:val="20"/>
        </w:rPr>
        <w:t xml:space="preserve"> </w:t>
      </w:r>
      <w:r>
        <w:rPr>
          <w:rFonts w:ascii="宋体" w:eastAsia="宋体" w:hAnsi="宋体" w:cs="宋体"/>
          <w:color w:val="auto"/>
          <w:spacing w:val="10"/>
          <w:sz w:val="20"/>
          <w:szCs w:val="20"/>
        </w:rPr>
        <w:t>3</w:t>
      </w:r>
      <w:r>
        <w:rPr>
          <w:rFonts w:ascii="宋体" w:eastAsia="宋体" w:hAnsi="宋体" w:cs="宋体"/>
          <w:color w:val="auto"/>
          <w:spacing w:val="9"/>
          <w:sz w:val="20"/>
          <w:szCs w:val="20"/>
        </w:rPr>
        <w:t>.投标人之间协商报价、技术方案等投标文件或者投标文件的实质性内容；</w:t>
      </w:r>
    </w:p>
    <w:p w:rsidR="00007554" w:rsidRDefault="00D0112E">
      <w:pPr>
        <w:spacing w:before="1" w:line="385" w:lineRule="auto"/>
        <w:ind w:left="20" w:right="11" w:firstLine="408"/>
        <w:rPr>
          <w:rFonts w:ascii="宋体" w:eastAsia="宋体" w:hAnsi="宋体" w:cs="宋体"/>
          <w:color w:val="auto"/>
          <w:sz w:val="20"/>
          <w:szCs w:val="20"/>
        </w:rPr>
      </w:pPr>
      <w:r>
        <w:rPr>
          <w:rFonts w:ascii="宋体" w:eastAsia="宋体" w:hAnsi="宋体" w:cs="宋体"/>
          <w:color w:val="auto"/>
          <w:spacing w:val="14"/>
          <w:sz w:val="20"/>
          <w:szCs w:val="20"/>
        </w:rPr>
        <w:t>4.</w:t>
      </w:r>
      <w:r>
        <w:rPr>
          <w:rFonts w:ascii="宋体" w:eastAsia="宋体" w:hAnsi="宋体" w:cs="宋体"/>
          <w:color w:val="auto"/>
          <w:spacing w:val="13"/>
          <w:sz w:val="20"/>
          <w:szCs w:val="20"/>
        </w:rPr>
        <w:t>属</w:t>
      </w:r>
      <w:r>
        <w:rPr>
          <w:rFonts w:ascii="宋体" w:eastAsia="宋体" w:hAnsi="宋体" w:cs="宋体"/>
          <w:color w:val="auto"/>
          <w:spacing w:val="7"/>
          <w:sz w:val="20"/>
          <w:szCs w:val="20"/>
        </w:rPr>
        <w:t>于同一集团、协会、商会等组织成员的投标人按照该组织要求协同参加政府采购活</w:t>
      </w:r>
      <w:r>
        <w:rPr>
          <w:rFonts w:ascii="宋体" w:eastAsia="宋体" w:hAnsi="宋体" w:cs="宋体"/>
          <w:color w:val="auto"/>
          <w:sz w:val="20"/>
          <w:szCs w:val="20"/>
        </w:rPr>
        <w:t xml:space="preserve"> 动；</w:t>
      </w:r>
    </w:p>
    <w:p w:rsidR="00007554" w:rsidRDefault="00D0112E">
      <w:pPr>
        <w:spacing w:before="102" w:line="384" w:lineRule="auto"/>
        <w:ind w:left="25" w:right="11" w:firstLine="408"/>
        <w:rPr>
          <w:rFonts w:ascii="宋体" w:eastAsia="宋体" w:hAnsi="宋体" w:cs="宋体"/>
          <w:color w:val="auto"/>
          <w:sz w:val="20"/>
          <w:szCs w:val="20"/>
        </w:rPr>
      </w:pPr>
      <w:r>
        <w:rPr>
          <w:rFonts w:ascii="宋体" w:eastAsia="宋体" w:hAnsi="宋体" w:cs="宋体"/>
          <w:color w:val="auto"/>
          <w:spacing w:val="14"/>
          <w:sz w:val="20"/>
          <w:szCs w:val="20"/>
        </w:rPr>
        <w:t>5.</w:t>
      </w:r>
      <w:r>
        <w:rPr>
          <w:rFonts w:ascii="宋体" w:eastAsia="宋体" w:hAnsi="宋体" w:cs="宋体"/>
          <w:color w:val="auto"/>
          <w:spacing w:val="8"/>
          <w:sz w:val="20"/>
          <w:szCs w:val="20"/>
        </w:rPr>
        <w:t>投</w:t>
      </w:r>
      <w:r>
        <w:rPr>
          <w:rFonts w:ascii="宋体" w:eastAsia="宋体" w:hAnsi="宋体" w:cs="宋体"/>
          <w:color w:val="auto"/>
          <w:spacing w:val="7"/>
          <w:sz w:val="20"/>
          <w:szCs w:val="20"/>
        </w:rPr>
        <w:t>标人之间事先约定一致抬高或者压低投标报价，或者在招标项目中事先约定轮流以</w:t>
      </w:r>
      <w:r>
        <w:rPr>
          <w:rFonts w:ascii="宋体" w:eastAsia="宋体" w:hAnsi="宋体" w:cs="宋体"/>
          <w:color w:val="auto"/>
          <w:sz w:val="20"/>
          <w:szCs w:val="20"/>
        </w:rPr>
        <w:t xml:space="preserve"> </w:t>
      </w:r>
      <w:r>
        <w:rPr>
          <w:rFonts w:ascii="宋体" w:eastAsia="宋体" w:hAnsi="宋体" w:cs="宋体"/>
          <w:color w:val="auto"/>
          <w:spacing w:val="18"/>
          <w:sz w:val="20"/>
          <w:szCs w:val="20"/>
        </w:rPr>
        <w:t>高</w:t>
      </w:r>
      <w:r>
        <w:rPr>
          <w:rFonts w:ascii="宋体" w:eastAsia="宋体" w:hAnsi="宋体" w:cs="宋体"/>
          <w:color w:val="auto"/>
          <w:spacing w:val="10"/>
          <w:sz w:val="20"/>
          <w:szCs w:val="20"/>
        </w:rPr>
        <w:t>价</w:t>
      </w:r>
      <w:r>
        <w:rPr>
          <w:rFonts w:ascii="宋体" w:eastAsia="宋体" w:hAnsi="宋体" w:cs="宋体"/>
          <w:color w:val="auto"/>
          <w:spacing w:val="9"/>
          <w:sz w:val="20"/>
          <w:szCs w:val="20"/>
        </w:rPr>
        <w:t>位或者低价位中标，或者事先约定由某一特定投标人中标，然后再参加投标；</w:t>
      </w:r>
    </w:p>
    <w:p w:rsidR="00007554" w:rsidRDefault="00D0112E">
      <w:pPr>
        <w:spacing w:before="106" w:line="269" w:lineRule="exact"/>
        <w:ind w:left="431"/>
        <w:rPr>
          <w:rFonts w:ascii="宋体" w:eastAsia="宋体" w:hAnsi="宋体" w:cs="宋体"/>
          <w:color w:val="auto"/>
          <w:sz w:val="20"/>
          <w:szCs w:val="20"/>
        </w:rPr>
      </w:pPr>
      <w:r>
        <w:rPr>
          <w:rFonts w:ascii="宋体" w:eastAsia="宋体" w:hAnsi="宋体" w:cs="宋体"/>
          <w:color w:val="auto"/>
          <w:spacing w:val="9"/>
          <w:position w:val="1"/>
          <w:sz w:val="20"/>
          <w:szCs w:val="20"/>
        </w:rPr>
        <w:t>6.投标人之间商定部分投标人放弃参加政府采购活动或者放弃中标</w:t>
      </w:r>
      <w:r>
        <w:rPr>
          <w:rFonts w:ascii="宋体" w:eastAsia="宋体" w:hAnsi="宋体" w:cs="宋体"/>
          <w:color w:val="auto"/>
          <w:spacing w:val="8"/>
          <w:position w:val="1"/>
          <w:sz w:val="20"/>
          <w:szCs w:val="20"/>
        </w:rPr>
        <w:t>；</w:t>
      </w:r>
    </w:p>
    <w:p w:rsidR="00007554" w:rsidRDefault="00D0112E">
      <w:pPr>
        <w:spacing w:before="258" w:line="384" w:lineRule="auto"/>
        <w:ind w:left="21" w:right="11" w:firstLine="413"/>
        <w:rPr>
          <w:rFonts w:ascii="宋体" w:eastAsia="宋体" w:hAnsi="宋体" w:cs="宋体"/>
          <w:color w:val="auto"/>
          <w:sz w:val="20"/>
          <w:szCs w:val="20"/>
        </w:rPr>
      </w:pPr>
      <w:r>
        <w:rPr>
          <w:rFonts w:ascii="宋体" w:eastAsia="宋体" w:hAnsi="宋体" w:cs="宋体"/>
          <w:color w:val="auto"/>
          <w:spacing w:val="14"/>
          <w:sz w:val="20"/>
          <w:szCs w:val="20"/>
        </w:rPr>
        <w:t>7.</w:t>
      </w:r>
      <w:r>
        <w:rPr>
          <w:rFonts w:ascii="宋体" w:eastAsia="宋体" w:hAnsi="宋体" w:cs="宋体"/>
          <w:color w:val="auto"/>
          <w:spacing w:val="7"/>
          <w:sz w:val="20"/>
          <w:szCs w:val="20"/>
        </w:rPr>
        <w:t>投标人与采购人或者采购代理机构之间、投标人相互之间，为谋求特定投标人中标或</w:t>
      </w:r>
      <w:r>
        <w:rPr>
          <w:rFonts w:ascii="宋体" w:eastAsia="宋体" w:hAnsi="宋体" w:cs="宋体"/>
          <w:color w:val="auto"/>
          <w:sz w:val="20"/>
          <w:szCs w:val="20"/>
        </w:rPr>
        <w:t xml:space="preserve"> </w:t>
      </w:r>
      <w:r>
        <w:rPr>
          <w:rFonts w:ascii="宋体" w:eastAsia="宋体" w:hAnsi="宋体" w:cs="宋体"/>
          <w:color w:val="auto"/>
          <w:spacing w:val="16"/>
          <w:sz w:val="20"/>
          <w:szCs w:val="20"/>
        </w:rPr>
        <w:t>者</w:t>
      </w:r>
      <w:r>
        <w:rPr>
          <w:rFonts w:ascii="宋体" w:eastAsia="宋体" w:hAnsi="宋体" w:cs="宋体"/>
          <w:color w:val="auto"/>
          <w:spacing w:val="11"/>
          <w:sz w:val="20"/>
          <w:szCs w:val="20"/>
        </w:rPr>
        <w:t>排</w:t>
      </w:r>
      <w:r>
        <w:rPr>
          <w:rFonts w:ascii="宋体" w:eastAsia="宋体" w:hAnsi="宋体" w:cs="宋体"/>
          <w:color w:val="auto"/>
          <w:spacing w:val="8"/>
          <w:sz w:val="20"/>
          <w:szCs w:val="20"/>
        </w:rPr>
        <w:t>斥其他投标人的其他串通行为。</w:t>
      </w:r>
    </w:p>
    <w:p w:rsidR="00007554" w:rsidRDefault="00D0112E">
      <w:pPr>
        <w:spacing w:before="106" w:line="383" w:lineRule="auto"/>
        <w:ind w:left="20" w:right="114" w:firstLine="433"/>
        <w:rPr>
          <w:rFonts w:ascii="宋体" w:eastAsia="宋体" w:hAnsi="宋体" w:cs="宋体"/>
          <w:color w:val="auto"/>
          <w:sz w:val="20"/>
          <w:szCs w:val="20"/>
        </w:rPr>
      </w:pPr>
      <w:r>
        <w:rPr>
          <w:rFonts w:ascii="宋体" w:eastAsia="宋体" w:hAnsi="宋体" w:cs="宋体"/>
          <w:color w:val="auto"/>
          <w:spacing w:val="10"/>
          <w:sz w:val="20"/>
          <w:szCs w:val="20"/>
        </w:rPr>
        <w:t>以上情形一经核查属实，我方愿意承担一切后果，并不再寻求任何旨在减轻或者免</w:t>
      </w:r>
      <w:r>
        <w:rPr>
          <w:rFonts w:ascii="宋体" w:eastAsia="宋体" w:hAnsi="宋体" w:cs="宋体"/>
          <w:color w:val="auto"/>
          <w:spacing w:val="5"/>
          <w:sz w:val="20"/>
          <w:szCs w:val="20"/>
        </w:rPr>
        <w:t>除</w:t>
      </w:r>
      <w:r>
        <w:rPr>
          <w:rFonts w:ascii="宋体" w:eastAsia="宋体" w:hAnsi="宋体" w:cs="宋体"/>
          <w:color w:val="auto"/>
          <w:sz w:val="20"/>
          <w:szCs w:val="20"/>
        </w:rPr>
        <w:t xml:space="preserve"> </w:t>
      </w:r>
      <w:r>
        <w:rPr>
          <w:rFonts w:ascii="宋体" w:eastAsia="宋体" w:hAnsi="宋体" w:cs="宋体"/>
          <w:color w:val="auto"/>
          <w:spacing w:val="8"/>
          <w:sz w:val="20"/>
          <w:szCs w:val="20"/>
        </w:rPr>
        <w:t>法律责任的辩解。</w:t>
      </w:r>
    </w:p>
    <w:p w:rsidR="00007554" w:rsidRPr="006F393F" w:rsidRDefault="00D0112E" w:rsidP="006F393F">
      <w:pPr>
        <w:spacing w:before="41" w:line="383" w:lineRule="auto"/>
        <w:ind w:left="5238" w:right="597" w:hanging="68"/>
        <w:rPr>
          <w:rFonts w:asciiTheme="minorEastAsia" w:eastAsiaTheme="minorEastAsia" w:hAnsiTheme="minorEastAsia" w:cstheme="minorEastAsia"/>
          <w:color w:val="auto"/>
          <w:sz w:val="23"/>
          <w:szCs w:val="23"/>
        </w:rPr>
        <w:sectPr w:rsidR="00007554" w:rsidRPr="006F393F">
          <w:headerReference w:type="default" r:id="rId53"/>
          <w:footerReference w:type="default" r:id="rId54"/>
          <w:pgSz w:w="11906" w:h="16839"/>
          <w:pgMar w:top="1118" w:right="1785" w:bottom="1362" w:left="1785" w:header="878" w:footer="1202" w:gutter="0"/>
          <w:cols w:space="720"/>
        </w:sectPr>
      </w:pPr>
      <w:r>
        <w:rPr>
          <w:rFonts w:asciiTheme="minorEastAsia" w:eastAsiaTheme="minorEastAsia" w:hAnsiTheme="minorEastAsia" w:cstheme="minorEastAsia" w:hint="eastAsia"/>
          <w:color w:val="auto"/>
          <w:spacing w:val="3"/>
          <w:sz w:val="23"/>
          <w:szCs w:val="23"/>
        </w:rPr>
        <w:t>投标人名称(电子签章)：</w:t>
      </w:r>
      <w:r>
        <w:rPr>
          <w:rFonts w:asciiTheme="minorEastAsia" w:eastAsiaTheme="minorEastAsia" w:hAnsiTheme="minorEastAsia" w:cstheme="minorEastAsia" w:hint="eastAsia"/>
          <w:color w:val="auto"/>
          <w:sz w:val="23"/>
          <w:szCs w:val="23"/>
        </w:rPr>
        <w:t xml:space="preserve"> </w:t>
      </w:r>
      <w:r>
        <w:rPr>
          <w:rFonts w:asciiTheme="minorEastAsia" w:eastAsiaTheme="minorEastAsia" w:hAnsiTheme="minorEastAsia" w:cstheme="minorEastAsia" w:hint="eastAsia"/>
          <w:color w:val="auto"/>
          <w:spacing w:val="-4"/>
          <w:sz w:val="23"/>
          <w:szCs w:val="23"/>
        </w:rPr>
        <w:t>日</w:t>
      </w:r>
      <w:r>
        <w:rPr>
          <w:rFonts w:asciiTheme="minorEastAsia" w:eastAsiaTheme="minorEastAsia" w:hAnsiTheme="minorEastAsia" w:cstheme="minorEastAsia" w:hint="eastAsia"/>
          <w:color w:val="auto"/>
          <w:spacing w:val="-2"/>
          <w:sz w:val="23"/>
          <w:szCs w:val="23"/>
        </w:rPr>
        <w:t xml:space="preserve">期：   年  月   </w:t>
      </w:r>
      <w:r w:rsidR="006F393F">
        <w:rPr>
          <w:rFonts w:asciiTheme="minorEastAsia" w:eastAsiaTheme="minorEastAsia" w:hAnsiTheme="minorEastAsia" w:cstheme="minorEastAsia" w:hint="eastAsia"/>
          <w:color w:val="auto"/>
          <w:spacing w:val="-2"/>
          <w:sz w:val="23"/>
          <w:szCs w:val="23"/>
        </w:rPr>
        <w:t>日</w:t>
      </w:r>
    </w:p>
    <w:p w:rsidR="00007554" w:rsidRPr="006F393F" w:rsidRDefault="00007554">
      <w:pPr>
        <w:spacing w:line="282" w:lineRule="auto"/>
        <w:rPr>
          <w:rFonts w:eastAsiaTheme="minorEastAsia"/>
          <w:color w:val="auto"/>
        </w:rPr>
      </w:pPr>
    </w:p>
    <w:p w:rsidR="00007554" w:rsidRDefault="00D0112E">
      <w:pPr>
        <w:spacing w:before="95" w:line="394" w:lineRule="exact"/>
        <w:ind w:left="2526"/>
        <w:rPr>
          <w:rFonts w:ascii="宋体" w:eastAsia="宋体" w:hAnsi="宋体" w:cs="宋体"/>
          <w:color w:val="auto"/>
          <w:sz w:val="29"/>
          <w:szCs w:val="29"/>
        </w:rPr>
      </w:pPr>
      <w:r>
        <w:rPr>
          <w:rFonts w:ascii="宋体" w:eastAsia="宋体" w:hAnsi="宋体" w:cs="宋体" w:hint="eastAsia"/>
          <w:color w:val="auto"/>
          <w:spacing w:val="15"/>
          <w:position w:val="2"/>
          <w:sz w:val="29"/>
          <w:szCs w:val="29"/>
        </w:rPr>
        <w:t>2</w:t>
      </w:r>
      <w:r>
        <w:rPr>
          <w:rFonts w:ascii="宋体" w:eastAsia="宋体" w:hAnsi="宋体" w:cs="宋体"/>
          <w:color w:val="auto"/>
          <w:spacing w:val="9"/>
          <w:position w:val="2"/>
          <w:sz w:val="29"/>
          <w:szCs w:val="29"/>
        </w:rPr>
        <w:t>、法定代表人身份证明</w:t>
      </w:r>
    </w:p>
    <w:p w:rsidR="00007554" w:rsidRDefault="00007554">
      <w:pPr>
        <w:spacing w:line="258" w:lineRule="auto"/>
        <w:rPr>
          <w:color w:val="auto"/>
        </w:rPr>
      </w:pPr>
    </w:p>
    <w:p w:rsidR="00007554" w:rsidRDefault="00007554">
      <w:pPr>
        <w:spacing w:line="259" w:lineRule="auto"/>
        <w:rPr>
          <w:color w:val="auto"/>
        </w:rPr>
      </w:pPr>
    </w:p>
    <w:p w:rsidR="00007554" w:rsidRDefault="00007554">
      <w:pPr>
        <w:spacing w:line="259" w:lineRule="auto"/>
        <w:rPr>
          <w:color w:val="auto"/>
        </w:rPr>
      </w:pPr>
    </w:p>
    <w:p w:rsidR="00007554" w:rsidRDefault="00007554">
      <w:pPr>
        <w:spacing w:line="259" w:lineRule="auto"/>
        <w:rPr>
          <w:color w:val="auto"/>
        </w:rPr>
      </w:pPr>
    </w:p>
    <w:p w:rsidR="00007554" w:rsidRDefault="00D0112E">
      <w:pPr>
        <w:spacing w:before="100" w:line="224" w:lineRule="auto"/>
        <w:ind w:left="3003"/>
        <w:rPr>
          <w:rFonts w:ascii="宋体" w:eastAsia="宋体" w:hAnsi="宋体" w:cs="宋体"/>
          <w:color w:val="auto"/>
          <w:sz w:val="31"/>
          <w:szCs w:val="31"/>
        </w:rPr>
      </w:pPr>
      <w:r>
        <w:rPr>
          <w:rFonts w:ascii="宋体" w:eastAsia="宋体" w:hAnsi="宋体" w:cs="宋体"/>
          <w:color w:val="auto"/>
          <w:spacing w:val="13"/>
          <w:sz w:val="31"/>
          <w:szCs w:val="31"/>
        </w:rPr>
        <w:t>法</w:t>
      </w:r>
      <w:r>
        <w:rPr>
          <w:rFonts w:ascii="宋体" w:eastAsia="宋体" w:hAnsi="宋体" w:cs="宋体"/>
          <w:color w:val="auto"/>
          <w:spacing w:val="9"/>
          <w:sz w:val="31"/>
          <w:szCs w:val="31"/>
        </w:rPr>
        <w:t>定代表人身份证明</w:t>
      </w:r>
    </w:p>
    <w:p w:rsidR="00007554" w:rsidRDefault="00D0112E">
      <w:pPr>
        <w:spacing w:before="303" w:line="229" w:lineRule="auto"/>
        <w:ind w:left="563"/>
        <w:rPr>
          <w:rFonts w:ascii="宋体" w:eastAsia="宋体" w:hAnsi="宋体" w:cs="宋体"/>
          <w:color w:val="auto"/>
          <w:sz w:val="23"/>
          <w:szCs w:val="23"/>
        </w:rPr>
      </w:pPr>
      <w:r>
        <w:rPr>
          <w:rFonts w:ascii="宋体" w:eastAsia="宋体" w:hAnsi="宋体" w:cs="宋体" w:hint="eastAsia"/>
          <w:color w:val="auto"/>
          <w:spacing w:val="-12"/>
          <w:sz w:val="23"/>
          <w:szCs w:val="23"/>
        </w:rPr>
        <w:t>单位名称</w:t>
      </w:r>
      <w:r>
        <w:rPr>
          <w:rFonts w:ascii="宋体" w:eastAsia="宋体" w:hAnsi="宋体" w:cs="宋体"/>
          <w:color w:val="auto"/>
          <w:spacing w:val="-11"/>
          <w:sz w:val="23"/>
          <w:szCs w:val="23"/>
        </w:rPr>
        <w:t xml:space="preserve"> ：</w:t>
      </w:r>
      <w:r>
        <w:rPr>
          <w:rFonts w:ascii="宋体" w:eastAsia="宋体" w:hAnsi="宋体" w:cs="宋体"/>
          <w:color w:val="auto"/>
          <w:sz w:val="23"/>
          <w:szCs w:val="23"/>
          <w:u w:val="single"/>
        </w:rPr>
        <w:t xml:space="preserve">                                                   </w:t>
      </w:r>
    </w:p>
    <w:p w:rsidR="00007554" w:rsidRDefault="00D0112E">
      <w:pPr>
        <w:spacing w:line="360" w:lineRule="auto"/>
        <w:ind w:firstLineChars="200" w:firstLine="560"/>
        <w:rPr>
          <w:rFonts w:ascii="宋体" w:hAnsi="宋体"/>
          <w:color w:val="auto"/>
          <w:sz w:val="28"/>
          <w:szCs w:val="28"/>
          <w:u w:val="single"/>
        </w:rPr>
      </w:pPr>
      <w:r>
        <w:rPr>
          <w:rFonts w:ascii="宋体" w:hAnsi="宋体" w:hint="eastAsia"/>
          <w:color w:val="auto"/>
          <w:sz w:val="28"/>
          <w:szCs w:val="28"/>
        </w:rPr>
        <w:t>单位性质：</w:t>
      </w:r>
      <w:r>
        <w:rPr>
          <w:rFonts w:ascii="宋体" w:hAnsi="宋体" w:hint="eastAsia"/>
          <w:color w:val="auto"/>
          <w:sz w:val="28"/>
          <w:szCs w:val="28"/>
          <w:u w:val="single"/>
        </w:rPr>
        <w:t xml:space="preserve">    </w:t>
      </w:r>
      <w:r>
        <w:rPr>
          <w:rFonts w:ascii="宋体" w:eastAsia="宋体" w:hAnsi="宋体" w:hint="eastAsia"/>
          <w:color w:val="auto"/>
          <w:sz w:val="28"/>
          <w:szCs w:val="28"/>
          <w:u w:val="single"/>
        </w:rPr>
        <w:t xml:space="preserve"> </w:t>
      </w:r>
      <w:r>
        <w:rPr>
          <w:rFonts w:ascii="宋体" w:hAnsi="宋体" w:hint="eastAsia"/>
          <w:color w:val="auto"/>
          <w:sz w:val="28"/>
          <w:szCs w:val="28"/>
          <w:u w:val="single"/>
        </w:rPr>
        <w:t xml:space="preserve">                          </w:t>
      </w:r>
      <w:r>
        <w:rPr>
          <w:rFonts w:ascii="宋体" w:eastAsia="宋体" w:hAnsi="宋体" w:hint="eastAsia"/>
          <w:color w:val="auto"/>
          <w:sz w:val="28"/>
          <w:szCs w:val="28"/>
          <w:u w:val="single"/>
        </w:rPr>
        <w:t xml:space="preserve">       </w:t>
      </w:r>
      <w:r>
        <w:rPr>
          <w:rFonts w:ascii="宋体" w:hAnsi="宋体" w:hint="eastAsia"/>
          <w:color w:val="auto"/>
          <w:sz w:val="28"/>
          <w:szCs w:val="28"/>
          <w:u w:val="single"/>
        </w:rPr>
        <w:t xml:space="preserve">  </w:t>
      </w:r>
    </w:p>
    <w:p w:rsidR="00007554" w:rsidRDefault="00D0112E">
      <w:pPr>
        <w:spacing w:line="360" w:lineRule="auto"/>
        <w:ind w:firstLineChars="200" w:firstLine="560"/>
        <w:rPr>
          <w:rFonts w:ascii="宋体" w:eastAsia="宋体" w:hAnsi="宋体"/>
          <w:color w:val="auto"/>
          <w:sz w:val="28"/>
          <w:szCs w:val="28"/>
          <w:u w:val="single"/>
        </w:rPr>
      </w:pPr>
      <w:r>
        <w:rPr>
          <w:rFonts w:ascii="宋体" w:hAnsi="宋体" w:hint="eastAsia"/>
          <w:color w:val="auto"/>
          <w:sz w:val="28"/>
          <w:szCs w:val="28"/>
        </w:rPr>
        <w:t>地</w:t>
      </w:r>
      <w:r>
        <w:rPr>
          <w:rFonts w:ascii="宋体" w:eastAsia="宋体" w:hAnsi="宋体" w:hint="eastAsia"/>
          <w:color w:val="auto"/>
          <w:sz w:val="28"/>
          <w:szCs w:val="28"/>
        </w:rPr>
        <w:t xml:space="preserve">   </w:t>
      </w:r>
      <w:r>
        <w:rPr>
          <w:rFonts w:ascii="宋体" w:hAnsi="宋体" w:hint="eastAsia"/>
          <w:color w:val="auto"/>
          <w:sz w:val="28"/>
          <w:szCs w:val="28"/>
        </w:rPr>
        <w:t>址：</w:t>
      </w:r>
      <w:r>
        <w:rPr>
          <w:rFonts w:ascii="宋体" w:hAnsi="宋体" w:hint="eastAsia"/>
          <w:color w:val="auto"/>
          <w:sz w:val="28"/>
          <w:szCs w:val="28"/>
          <w:u w:val="single"/>
        </w:rPr>
        <w:t xml:space="preserve">  </w:t>
      </w:r>
      <w:r>
        <w:rPr>
          <w:rFonts w:ascii="宋体" w:eastAsia="宋体" w:hAnsi="宋体" w:cs="宋体" w:hint="eastAsia"/>
          <w:color w:val="auto"/>
          <w:sz w:val="28"/>
          <w:szCs w:val="28"/>
          <w:u w:val="single"/>
        </w:rPr>
        <w:t xml:space="preserve">  </w:t>
      </w:r>
      <w:r>
        <w:rPr>
          <w:rFonts w:ascii="宋体" w:hAnsi="宋体" w:cs="宋体" w:hint="eastAsia"/>
          <w:color w:val="auto"/>
          <w:sz w:val="28"/>
          <w:szCs w:val="28"/>
          <w:u w:val="single"/>
        </w:rPr>
        <w:t xml:space="preserve"> </w:t>
      </w:r>
      <w:r>
        <w:rPr>
          <w:rFonts w:ascii="宋体" w:hAnsi="宋体" w:hint="eastAsia"/>
          <w:color w:val="auto"/>
          <w:sz w:val="28"/>
          <w:szCs w:val="28"/>
          <w:u w:val="single"/>
        </w:rPr>
        <w:t xml:space="preserve"> </w:t>
      </w:r>
      <w:r>
        <w:rPr>
          <w:rFonts w:ascii="宋体" w:eastAsia="宋体" w:hAnsi="宋体" w:hint="eastAsia"/>
          <w:color w:val="auto"/>
          <w:sz w:val="28"/>
          <w:szCs w:val="28"/>
          <w:u w:val="single"/>
        </w:rPr>
        <w:t xml:space="preserve">                                   </w:t>
      </w:r>
    </w:p>
    <w:p w:rsidR="00007554" w:rsidRDefault="00D0112E">
      <w:pPr>
        <w:spacing w:line="360" w:lineRule="auto"/>
        <w:ind w:firstLineChars="200" w:firstLine="560"/>
        <w:rPr>
          <w:rFonts w:ascii="宋体" w:hAnsi="宋体"/>
          <w:color w:val="auto"/>
          <w:sz w:val="28"/>
          <w:szCs w:val="28"/>
        </w:rPr>
      </w:pPr>
      <w:r>
        <w:rPr>
          <w:rFonts w:ascii="宋体" w:hAnsi="宋体" w:hint="eastAsia"/>
          <w:color w:val="auto"/>
          <w:sz w:val="28"/>
          <w:szCs w:val="28"/>
        </w:rPr>
        <w:t>成立时间：</w:t>
      </w:r>
      <w:r>
        <w:rPr>
          <w:rFonts w:ascii="宋体" w:hAnsi="宋体" w:hint="eastAsia"/>
          <w:color w:val="auto"/>
          <w:sz w:val="28"/>
          <w:szCs w:val="28"/>
          <w:u w:val="single"/>
        </w:rPr>
        <w:t xml:space="preserve">    </w:t>
      </w:r>
      <w:r>
        <w:rPr>
          <w:rFonts w:ascii="宋体" w:eastAsia="宋体" w:hAnsi="宋体" w:hint="eastAsia"/>
          <w:color w:val="auto"/>
          <w:sz w:val="28"/>
          <w:szCs w:val="28"/>
          <w:u w:val="single"/>
        </w:rPr>
        <w:t xml:space="preserve"> </w:t>
      </w:r>
      <w:r>
        <w:rPr>
          <w:rFonts w:ascii="宋体" w:hAnsi="宋体" w:hint="eastAsia"/>
          <w:color w:val="auto"/>
          <w:sz w:val="28"/>
          <w:szCs w:val="28"/>
          <w:u w:val="single"/>
        </w:rPr>
        <w:t xml:space="preserve">   </w:t>
      </w:r>
      <w:r>
        <w:rPr>
          <w:rFonts w:ascii="宋体" w:hAnsi="宋体" w:hint="eastAsia"/>
          <w:color w:val="auto"/>
          <w:sz w:val="28"/>
          <w:szCs w:val="28"/>
        </w:rPr>
        <w:t>年</w:t>
      </w:r>
      <w:r>
        <w:rPr>
          <w:rFonts w:ascii="宋体" w:hAnsi="宋体" w:hint="eastAsia"/>
          <w:color w:val="auto"/>
          <w:sz w:val="28"/>
          <w:szCs w:val="28"/>
          <w:u w:val="single"/>
        </w:rPr>
        <w:t xml:space="preserve">   </w:t>
      </w:r>
      <w:r>
        <w:rPr>
          <w:rFonts w:ascii="宋体" w:eastAsia="宋体" w:hAnsi="宋体" w:hint="eastAsia"/>
          <w:color w:val="auto"/>
          <w:sz w:val="28"/>
          <w:szCs w:val="28"/>
          <w:u w:val="single"/>
        </w:rPr>
        <w:t xml:space="preserve"> </w:t>
      </w:r>
      <w:r>
        <w:rPr>
          <w:rFonts w:ascii="宋体" w:hAnsi="宋体" w:hint="eastAsia"/>
          <w:color w:val="auto"/>
          <w:sz w:val="28"/>
          <w:szCs w:val="28"/>
          <w:u w:val="single"/>
        </w:rPr>
        <w:t xml:space="preserve">    </w:t>
      </w:r>
      <w:r>
        <w:rPr>
          <w:rFonts w:ascii="宋体" w:hAnsi="宋体" w:hint="eastAsia"/>
          <w:color w:val="auto"/>
          <w:sz w:val="28"/>
          <w:szCs w:val="28"/>
        </w:rPr>
        <w:t>月</w:t>
      </w:r>
      <w:r>
        <w:rPr>
          <w:rFonts w:ascii="宋体" w:hAnsi="宋体" w:hint="eastAsia"/>
          <w:color w:val="auto"/>
          <w:sz w:val="28"/>
          <w:szCs w:val="28"/>
          <w:u w:val="single"/>
        </w:rPr>
        <w:t xml:space="preserve">    </w:t>
      </w:r>
      <w:r>
        <w:rPr>
          <w:rFonts w:ascii="宋体" w:eastAsia="宋体" w:hAnsi="宋体" w:hint="eastAsia"/>
          <w:color w:val="auto"/>
          <w:sz w:val="28"/>
          <w:szCs w:val="28"/>
          <w:u w:val="single"/>
        </w:rPr>
        <w:t xml:space="preserve"> </w:t>
      </w:r>
      <w:r>
        <w:rPr>
          <w:rFonts w:ascii="宋体" w:hAnsi="宋体" w:hint="eastAsia"/>
          <w:color w:val="auto"/>
          <w:sz w:val="28"/>
          <w:szCs w:val="28"/>
          <w:u w:val="single"/>
        </w:rPr>
        <w:t xml:space="preserve">   </w:t>
      </w:r>
      <w:r>
        <w:rPr>
          <w:rFonts w:ascii="宋体" w:hAnsi="宋体" w:hint="eastAsia"/>
          <w:color w:val="auto"/>
          <w:sz w:val="28"/>
          <w:szCs w:val="28"/>
        </w:rPr>
        <w:t>日</w:t>
      </w:r>
    </w:p>
    <w:p w:rsidR="00007554" w:rsidRDefault="00D0112E">
      <w:pPr>
        <w:spacing w:before="203" w:line="228" w:lineRule="auto"/>
        <w:ind w:left="561"/>
        <w:rPr>
          <w:rFonts w:ascii="宋体" w:hAnsi="宋体"/>
          <w:color w:val="auto"/>
          <w:sz w:val="28"/>
          <w:szCs w:val="28"/>
        </w:rPr>
      </w:pPr>
      <w:r>
        <w:rPr>
          <w:rFonts w:ascii="宋体" w:hAnsi="宋体" w:hint="eastAsia"/>
          <w:color w:val="auto"/>
          <w:sz w:val="28"/>
          <w:szCs w:val="28"/>
        </w:rPr>
        <w:t>经营期限：</w:t>
      </w:r>
      <w:r>
        <w:rPr>
          <w:rFonts w:ascii="宋体" w:hAnsi="宋体"/>
          <w:color w:val="auto"/>
          <w:sz w:val="28"/>
          <w:szCs w:val="28"/>
        </w:rPr>
        <w:t xml:space="preserve"> </w:t>
      </w:r>
      <w:r>
        <w:rPr>
          <w:rFonts w:ascii="宋体" w:eastAsia="宋体" w:hAnsi="宋体" w:hint="eastAsia"/>
          <w:color w:val="auto"/>
          <w:sz w:val="28"/>
          <w:szCs w:val="28"/>
          <w:u w:val="single"/>
        </w:rPr>
        <w:t xml:space="preserve">                                 </w:t>
      </w:r>
      <w:r>
        <w:rPr>
          <w:rFonts w:ascii="宋体" w:hAnsi="宋体" w:hint="eastAsia"/>
          <w:color w:val="auto"/>
          <w:sz w:val="28"/>
          <w:szCs w:val="28"/>
          <w:u w:val="single"/>
        </w:rPr>
        <w:t xml:space="preserve"> </w:t>
      </w:r>
      <w:r>
        <w:rPr>
          <w:rFonts w:ascii="宋体" w:hAnsi="宋体" w:hint="eastAsia"/>
          <w:color w:val="auto"/>
          <w:sz w:val="28"/>
          <w:szCs w:val="28"/>
        </w:rPr>
        <w:t xml:space="preserve"> </w:t>
      </w:r>
    </w:p>
    <w:p w:rsidR="00007554" w:rsidRDefault="00D0112E">
      <w:pPr>
        <w:spacing w:before="203" w:line="228" w:lineRule="auto"/>
        <w:ind w:left="561"/>
        <w:rPr>
          <w:rFonts w:ascii="宋体" w:eastAsia="宋体" w:hAnsi="宋体" w:cs="宋体"/>
          <w:color w:val="auto"/>
          <w:sz w:val="23"/>
          <w:szCs w:val="23"/>
        </w:rPr>
      </w:pPr>
      <w:r>
        <w:rPr>
          <w:rFonts w:ascii="宋体" w:eastAsia="宋体" w:hAnsi="宋体" w:cs="宋体"/>
          <w:color w:val="auto"/>
          <w:spacing w:val="-10"/>
          <w:sz w:val="23"/>
          <w:szCs w:val="23"/>
        </w:rPr>
        <w:t>姓</w:t>
      </w:r>
      <w:r>
        <w:rPr>
          <w:rFonts w:ascii="宋体" w:eastAsia="宋体" w:hAnsi="宋体" w:cs="宋体"/>
          <w:color w:val="auto"/>
          <w:spacing w:val="-7"/>
          <w:sz w:val="23"/>
          <w:szCs w:val="23"/>
        </w:rPr>
        <w:t xml:space="preserve"> </w:t>
      </w:r>
      <w:r>
        <w:rPr>
          <w:rFonts w:ascii="宋体" w:eastAsia="宋体" w:hAnsi="宋体" w:cs="宋体"/>
          <w:color w:val="auto"/>
          <w:spacing w:val="-5"/>
          <w:sz w:val="23"/>
          <w:szCs w:val="23"/>
        </w:rPr>
        <w:t xml:space="preserve">   名 ：</w:t>
      </w:r>
      <w:r>
        <w:rPr>
          <w:rFonts w:ascii="宋体" w:eastAsia="宋体" w:hAnsi="宋体" w:cs="宋体"/>
          <w:color w:val="auto"/>
          <w:spacing w:val="-5"/>
          <w:sz w:val="23"/>
          <w:szCs w:val="23"/>
          <w:u w:val="single"/>
        </w:rPr>
        <w:t xml:space="preserve">                            </w:t>
      </w:r>
      <w:r>
        <w:rPr>
          <w:rFonts w:ascii="宋体" w:eastAsia="宋体" w:hAnsi="宋体" w:cs="宋体"/>
          <w:color w:val="auto"/>
          <w:spacing w:val="-5"/>
          <w:sz w:val="23"/>
          <w:szCs w:val="23"/>
        </w:rPr>
        <w:t>性      别 ：</w:t>
      </w:r>
      <w:r>
        <w:rPr>
          <w:rFonts w:ascii="宋体" w:eastAsia="宋体" w:hAnsi="宋体" w:cs="宋体"/>
          <w:color w:val="auto"/>
          <w:sz w:val="23"/>
          <w:szCs w:val="23"/>
          <w:u w:val="single"/>
        </w:rPr>
        <w:t xml:space="preserve">                  </w:t>
      </w:r>
    </w:p>
    <w:p w:rsidR="00007554" w:rsidRDefault="00D0112E">
      <w:pPr>
        <w:spacing w:before="215" w:line="227" w:lineRule="auto"/>
        <w:ind w:left="562"/>
        <w:rPr>
          <w:rFonts w:ascii="宋体" w:eastAsia="宋体" w:hAnsi="宋体" w:cs="宋体"/>
          <w:color w:val="auto"/>
          <w:sz w:val="23"/>
          <w:szCs w:val="23"/>
        </w:rPr>
      </w:pPr>
      <w:r>
        <w:rPr>
          <w:rFonts w:ascii="宋体" w:eastAsia="宋体" w:hAnsi="宋体" w:cs="宋体"/>
          <w:color w:val="auto"/>
          <w:spacing w:val="-10"/>
          <w:sz w:val="23"/>
          <w:szCs w:val="23"/>
        </w:rPr>
        <w:t>年</w:t>
      </w:r>
      <w:r>
        <w:rPr>
          <w:rFonts w:ascii="宋体" w:eastAsia="宋体" w:hAnsi="宋体" w:cs="宋体"/>
          <w:color w:val="auto"/>
          <w:spacing w:val="-8"/>
          <w:sz w:val="23"/>
          <w:szCs w:val="23"/>
        </w:rPr>
        <w:t xml:space="preserve"> </w:t>
      </w:r>
      <w:r>
        <w:rPr>
          <w:rFonts w:ascii="宋体" w:eastAsia="宋体" w:hAnsi="宋体" w:cs="宋体"/>
          <w:color w:val="auto"/>
          <w:spacing w:val="-5"/>
          <w:sz w:val="23"/>
          <w:szCs w:val="23"/>
        </w:rPr>
        <w:t xml:space="preserve">   龄 ：</w:t>
      </w:r>
      <w:r>
        <w:rPr>
          <w:rFonts w:ascii="宋体" w:eastAsia="宋体" w:hAnsi="宋体" w:cs="宋体"/>
          <w:color w:val="auto"/>
          <w:spacing w:val="-5"/>
          <w:sz w:val="23"/>
          <w:szCs w:val="23"/>
          <w:u w:val="single"/>
        </w:rPr>
        <w:t xml:space="preserve">                            </w:t>
      </w:r>
      <w:r>
        <w:rPr>
          <w:rFonts w:ascii="宋体" w:eastAsia="宋体" w:hAnsi="宋体" w:cs="宋体"/>
          <w:color w:val="auto"/>
          <w:spacing w:val="-5"/>
          <w:sz w:val="23"/>
          <w:szCs w:val="23"/>
        </w:rPr>
        <w:t xml:space="preserve">职      </w:t>
      </w:r>
      <w:proofErr w:type="gramStart"/>
      <w:r>
        <w:rPr>
          <w:rFonts w:ascii="宋体" w:eastAsia="宋体" w:hAnsi="宋体" w:cs="宋体"/>
          <w:color w:val="auto"/>
          <w:spacing w:val="-5"/>
          <w:sz w:val="23"/>
          <w:szCs w:val="23"/>
        </w:rPr>
        <w:t>务</w:t>
      </w:r>
      <w:proofErr w:type="gramEnd"/>
      <w:r>
        <w:rPr>
          <w:rFonts w:ascii="宋体" w:eastAsia="宋体" w:hAnsi="宋体" w:cs="宋体"/>
          <w:color w:val="auto"/>
          <w:spacing w:val="-5"/>
          <w:sz w:val="23"/>
          <w:szCs w:val="23"/>
        </w:rPr>
        <w:t xml:space="preserve"> ：</w:t>
      </w:r>
      <w:r>
        <w:rPr>
          <w:rFonts w:ascii="宋体" w:eastAsia="宋体" w:hAnsi="宋体" w:cs="宋体"/>
          <w:color w:val="auto"/>
          <w:sz w:val="23"/>
          <w:szCs w:val="23"/>
          <w:u w:val="single"/>
        </w:rPr>
        <w:t xml:space="preserve">                  </w:t>
      </w:r>
    </w:p>
    <w:p w:rsidR="00007554" w:rsidRDefault="00D0112E">
      <w:pPr>
        <w:spacing w:before="220" w:line="405" w:lineRule="auto"/>
        <w:ind w:left="561" w:right="1101" w:firstLine="6"/>
        <w:rPr>
          <w:rFonts w:ascii="宋体" w:eastAsia="宋体" w:hAnsi="宋体" w:cs="宋体"/>
          <w:color w:val="auto"/>
          <w:sz w:val="23"/>
          <w:szCs w:val="23"/>
        </w:rPr>
      </w:pPr>
      <w:r>
        <w:rPr>
          <w:rFonts w:ascii="宋体" w:eastAsia="宋体" w:hAnsi="宋体" w:cs="宋体"/>
          <w:color w:val="auto"/>
          <w:spacing w:val="-1"/>
          <w:sz w:val="23"/>
          <w:szCs w:val="23"/>
        </w:rPr>
        <w:t>身份证号码：</w:t>
      </w:r>
      <w:r>
        <w:rPr>
          <w:rFonts w:ascii="宋体" w:eastAsia="宋体" w:hAnsi="宋体" w:cs="宋体"/>
          <w:color w:val="auto"/>
          <w:spacing w:val="-1"/>
          <w:sz w:val="23"/>
          <w:szCs w:val="23"/>
          <w:u w:val="single"/>
        </w:rPr>
        <w:t xml:space="preserve">                </w:t>
      </w:r>
      <w:r>
        <w:rPr>
          <w:rFonts w:ascii="宋体" w:eastAsia="宋体" w:hAnsi="宋体" w:cs="宋体"/>
          <w:color w:val="auto"/>
          <w:sz w:val="23"/>
          <w:szCs w:val="23"/>
          <w:u w:val="single"/>
        </w:rPr>
        <w:t xml:space="preserve">                   </w:t>
      </w:r>
      <w:r>
        <w:rPr>
          <w:rFonts w:ascii="宋体" w:eastAsia="宋体" w:hAnsi="宋体" w:cs="宋体"/>
          <w:color w:val="auto"/>
          <w:sz w:val="23"/>
          <w:szCs w:val="23"/>
        </w:rPr>
        <w:t xml:space="preserve">           </w:t>
      </w:r>
      <w:r>
        <w:rPr>
          <w:rFonts w:ascii="宋体" w:eastAsia="宋体" w:hAnsi="宋体" w:cs="宋体"/>
          <w:color w:val="auto"/>
          <w:spacing w:val="4"/>
          <w:sz w:val="23"/>
          <w:szCs w:val="23"/>
        </w:rPr>
        <w:t>系</w:t>
      </w:r>
      <w:r>
        <w:rPr>
          <w:rFonts w:ascii="宋体" w:eastAsia="宋体" w:hAnsi="宋体" w:cs="宋体"/>
          <w:color w:val="auto"/>
          <w:spacing w:val="4"/>
          <w:sz w:val="23"/>
          <w:szCs w:val="23"/>
          <w:u w:val="single"/>
        </w:rPr>
        <w:t xml:space="preserve">             </w:t>
      </w:r>
      <w:r>
        <w:rPr>
          <w:rFonts w:ascii="宋体" w:eastAsia="宋体" w:hAnsi="宋体" w:cs="宋体"/>
          <w:color w:val="auto"/>
          <w:spacing w:val="2"/>
          <w:sz w:val="23"/>
          <w:szCs w:val="23"/>
          <w:u w:val="single"/>
        </w:rPr>
        <w:t xml:space="preserve">(投标人名称)               </w:t>
      </w:r>
      <w:r>
        <w:rPr>
          <w:rFonts w:ascii="宋体" w:eastAsia="宋体" w:hAnsi="宋体" w:cs="宋体"/>
          <w:color w:val="auto"/>
          <w:spacing w:val="2"/>
          <w:sz w:val="23"/>
          <w:szCs w:val="23"/>
        </w:rPr>
        <w:t xml:space="preserve"> 的法定代表人。</w:t>
      </w:r>
      <w:r>
        <w:rPr>
          <w:rFonts w:ascii="宋体" w:eastAsia="宋体" w:hAnsi="宋体" w:cs="宋体"/>
          <w:color w:val="auto"/>
          <w:sz w:val="23"/>
          <w:szCs w:val="23"/>
        </w:rPr>
        <w:t xml:space="preserve"> </w:t>
      </w:r>
      <w:r>
        <w:rPr>
          <w:rFonts w:ascii="宋体" w:eastAsia="宋体" w:hAnsi="宋体" w:cs="宋体"/>
          <w:color w:val="auto"/>
          <w:spacing w:val="6"/>
          <w:sz w:val="23"/>
          <w:szCs w:val="23"/>
        </w:rPr>
        <w:t>特此证明。</w:t>
      </w:r>
    </w:p>
    <w:p w:rsidR="00007554" w:rsidRDefault="00007554">
      <w:pPr>
        <w:spacing w:line="301" w:lineRule="auto"/>
        <w:rPr>
          <w:color w:val="auto"/>
        </w:rPr>
      </w:pPr>
    </w:p>
    <w:p w:rsidR="00007554" w:rsidRDefault="00007554">
      <w:pPr>
        <w:spacing w:line="301" w:lineRule="auto"/>
        <w:rPr>
          <w:color w:val="auto"/>
        </w:rPr>
      </w:pPr>
    </w:p>
    <w:p w:rsidR="00007554" w:rsidRDefault="00007554">
      <w:pPr>
        <w:spacing w:line="301" w:lineRule="auto"/>
        <w:rPr>
          <w:color w:val="auto"/>
        </w:rPr>
      </w:pPr>
    </w:p>
    <w:p w:rsidR="00007554" w:rsidRDefault="00D0112E">
      <w:pPr>
        <w:spacing w:before="75" w:line="227" w:lineRule="auto"/>
        <w:ind w:left="579"/>
        <w:rPr>
          <w:rFonts w:ascii="宋体" w:eastAsia="宋体" w:hAnsi="宋体" w:cs="宋体"/>
          <w:color w:val="auto"/>
          <w:sz w:val="23"/>
          <w:szCs w:val="23"/>
        </w:rPr>
      </w:pPr>
      <w:r>
        <w:rPr>
          <w:rFonts w:ascii="宋体" w:eastAsia="宋体" w:hAnsi="宋体" w:cs="宋体"/>
          <w:color w:val="auto"/>
          <w:spacing w:val="16"/>
          <w:sz w:val="23"/>
          <w:szCs w:val="23"/>
        </w:rPr>
        <w:t>附</w:t>
      </w:r>
      <w:r>
        <w:rPr>
          <w:rFonts w:ascii="宋体" w:eastAsia="宋体" w:hAnsi="宋体" w:cs="宋体"/>
          <w:color w:val="auto"/>
          <w:spacing w:val="9"/>
          <w:sz w:val="23"/>
          <w:szCs w:val="23"/>
        </w:rPr>
        <w:t>件</w:t>
      </w:r>
      <w:r>
        <w:rPr>
          <w:rFonts w:ascii="宋体" w:eastAsia="宋体" w:hAnsi="宋体" w:cs="宋体"/>
          <w:color w:val="auto"/>
          <w:spacing w:val="8"/>
          <w:sz w:val="23"/>
          <w:szCs w:val="23"/>
        </w:rPr>
        <w:t>：法定代表人有效身份证正反面复印件</w:t>
      </w:r>
    </w:p>
    <w:p w:rsidR="00007554" w:rsidRDefault="00007554">
      <w:pPr>
        <w:rPr>
          <w:color w:val="auto"/>
        </w:rPr>
      </w:pPr>
    </w:p>
    <w:p w:rsidR="00007554" w:rsidRDefault="00007554">
      <w:pPr>
        <w:rPr>
          <w:color w:val="auto"/>
        </w:rPr>
      </w:pPr>
    </w:p>
    <w:p w:rsidR="00007554" w:rsidRDefault="00D0112E">
      <w:pPr>
        <w:spacing w:before="75" w:line="382" w:lineRule="auto"/>
        <w:ind w:left="5238" w:right="597" w:hanging="68"/>
        <w:rPr>
          <w:rFonts w:ascii="仿宋" w:eastAsia="仿宋" w:hAnsi="仿宋" w:cs="仿宋"/>
          <w:color w:val="auto"/>
          <w:sz w:val="23"/>
          <w:szCs w:val="23"/>
        </w:rPr>
      </w:pPr>
      <w:r>
        <w:rPr>
          <w:rFonts w:asciiTheme="minorEastAsia" w:eastAsiaTheme="minorEastAsia" w:hAnsiTheme="minorEastAsia" w:cstheme="minorEastAsia" w:hint="eastAsia"/>
          <w:color w:val="auto"/>
          <w:spacing w:val="3"/>
          <w:sz w:val="23"/>
          <w:szCs w:val="23"/>
        </w:rPr>
        <w:t>投标人名称(电子签章)：</w:t>
      </w:r>
      <w:r>
        <w:rPr>
          <w:rFonts w:asciiTheme="minorEastAsia" w:eastAsiaTheme="minorEastAsia" w:hAnsiTheme="minorEastAsia" w:cstheme="minorEastAsia" w:hint="eastAsia"/>
          <w:color w:val="auto"/>
          <w:sz w:val="23"/>
          <w:szCs w:val="23"/>
        </w:rPr>
        <w:t xml:space="preserve"> </w:t>
      </w:r>
      <w:r>
        <w:rPr>
          <w:rFonts w:asciiTheme="minorEastAsia" w:eastAsiaTheme="minorEastAsia" w:hAnsiTheme="minorEastAsia" w:cstheme="minorEastAsia" w:hint="eastAsia"/>
          <w:color w:val="auto"/>
          <w:spacing w:val="-4"/>
          <w:sz w:val="23"/>
          <w:szCs w:val="23"/>
        </w:rPr>
        <w:t>日</w:t>
      </w:r>
      <w:r>
        <w:rPr>
          <w:rFonts w:asciiTheme="minorEastAsia" w:eastAsiaTheme="minorEastAsia" w:hAnsiTheme="minorEastAsia" w:cstheme="minorEastAsia" w:hint="eastAsia"/>
          <w:color w:val="auto"/>
          <w:spacing w:val="-2"/>
          <w:sz w:val="23"/>
          <w:szCs w:val="23"/>
        </w:rPr>
        <w:t>期：   年  月   日</w:t>
      </w:r>
    </w:p>
    <w:p w:rsidR="00007554" w:rsidRDefault="00007554">
      <w:pPr>
        <w:spacing w:line="455" w:lineRule="auto"/>
        <w:rPr>
          <w:color w:val="auto"/>
        </w:rPr>
      </w:pPr>
    </w:p>
    <w:p w:rsidR="00007554" w:rsidRDefault="00D0112E">
      <w:pPr>
        <w:spacing w:before="75" w:line="227" w:lineRule="auto"/>
        <w:ind w:left="621"/>
        <w:rPr>
          <w:rFonts w:ascii="宋体" w:eastAsia="宋体" w:hAnsi="宋体" w:cs="宋体"/>
          <w:color w:val="auto"/>
          <w:sz w:val="23"/>
          <w:szCs w:val="23"/>
        </w:rPr>
      </w:pPr>
      <w:r>
        <w:rPr>
          <w:rFonts w:ascii="宋体" w:eastAsia="宋体" w:hAnsi="宋体" w:cs="宋体"/>
          <w:color w:val="auto"/>
          <w:spacing w:val="-1"/>
          <w:sz w:val="23"/>
          <w:szCs w:val="23"/>
        </w:rPr>
        <w:t>注： 自然</w:t>
      </w:r>
      <w:r>
        <w:rPr>
          <w:rFonts w:ascii="宋体" w:eastAsia="宋体" w:hAnsi="宋体" w:cs="宋体"/>
          <w:color w:val="auto"/>
          <w:sz w:val="23"/>
          <w:szCs w:val="23"/>
        </w:rPr>
        <w:t>人投标的无需提供</w:t>
      </w:r>
    </w:p>
    <w:p w:rsidR="00007554" w:rsidRDefault="00007554">
      <w:pPr>
        <w:rPr>
          <w:color w:val="auto"/>
        </w:rPr>
        <w:sectPr w:rsidR="00007554">
          <w:footerReference w:type="default" r:id="rId55"/>
          <w:pgSz w:w="11906" w:h="16839"/>
          <w:pgMar w:top="1118" w:right="1785" w:bottom="1362" w:left="1785" w:header="878" w:footer="1202" w:gutter="0"/>
          <w:cols w:space="720"/>
        </w:sectPr>
      </w:pPr>
    </w:p>
    <w:p w:rsidR="00007554" w:rsidRDefault="00007554">
      <w:pPr>
        <w:spacing w:line="280" w:lineRule="auto"/>
        <w:rPr>
          <w:color w:val="auto"/>
        </w:rPr>
      </w:pPr>
    </w:p>
    <w:p w:rsidR="00007554" w:rsidRDefault="00D0112E">
      <w:pPr>
        <w:spacing w:before="75" w:line="227" w:lineRule="auto"/>
        <w:ind w:left="3935"/>
        <w:rPr>
          <w:rFonts w:ascii="宋体" w:eastAsia="宋体" w:hAnsi="宋体" w:cs="宋体"/>
          <w:color w:val="auto"/>
          <w:sz w:val="23"/>
          <w:szCs w:val="23"/>
        </w:rPr>
      </w:pPr>
      <w:r>
        <w:rPr>
          <w:rFonts w:ascii="宋体" w:eastAsia="宋体" w:hAnsi="宋体" w:cs="宋体"/>
          <w:color w:val="auto"/>
          <w:spacing w:val="-4"/>
          <w:sz w:val="23"/>
          <w:szCs w:val="23"/>
        </w:rPr>
        <w:t>附</w:t>
      </w:r>
      <w:r>
        <w:rPr>
          <w:rFonts w:ascii="宋体" w:eastAsia="宋体" w:hAnsi="宋体" w:cs="宋体"/>
          <w:color w:val="auto"/>
          <w:spacing w:val="-3"/>
          <w:sz w:val="23"/>
          <w:szCs w:val="23"/>
        </w:rPr>
        <w:t>件</w:t>
      </w:r>
      <w:r>
        <w:rPr>
          <w:rFonts w:ascii="宋体" w:eastAsia="宋体" w:hAnsi="宋体" w:cs="宋体"/>
          <w:color w:val="auto"/>
          <w:spacing w:val="-2"/>
          <w:sz w:val="23"/>
          <w:szCs w:val="23"/>
        </w:rPr>
        <w:t>：</w:t>
      </w:r>
    </w:p>
    <w:p w:rsidR="00007554" w:rsidRDefault="00007554">
      <w:pPr>
        <w:rPr>
          <w:color w:val="auto"/>
        </w:rPr>
      </w:pPr>
    </w:p>
    <w:p w:rsidR="00007554" w:rsidRDefault="00007554">
      <w:pPr>
        <w:rPr>
          <w:color w:val="auto"/>
        </w:rPr>
      </w:pPr>
    </w:p>
    <w:p w:rsidR="00007554" w:rsidRDefault="00007554">
      <w:pPr>
        <w:rPr>
          <w:color w:val="auto"/>
        </w:rPr>
      </w:pPr>
    </w:p>
    <w:p w:rsidR="00007554" w:rsidRDefault="00007554">
      <w:pPr>
        <w:spacing w:line="126" w:lineRule="exact"/>
        <w:rPr>
          <w:color w:val="auto"/>
        </w:rPr>
      </w:pPr>
    </w:p>
    <w:tbl>
      <w:tblPr>
        <w:tblStyle w:val="TableNormal"/>
        <w:tblW w:w="8465" w:type="dxa"/>
        <w:tblInd w:w="2" w:type="dxa"/>
        <w:tblBorders>
          <w:top w:val="single" w:sz="2" w:space="0" w:color="000000"/>
          <w:left w:val="single" w:sz="2" w:space="0" w:color="000000"/>
          <w:bottom w:val="single" w:sz="2" w:space="0" w:color="000000"/>
          <w:right w:val="single" w:sz="2" w:space="0" w:color="000000"/>
        </w:tblBorders>
        <w:tblLayout w:type="fixed"/>
        <w:tblLook w:val="04A0" w:firstRow="1" w:lastRow="0" w:firstColumn="1" w:lastColumn="0" w:noHBand="0" w:noVBand="1"/>
      </w:tblPr>
      <w:tblGrid>
        <w:gridCol w:w="8465"/>
      </w:tblGrid>
      <w:tr w:rsidR="00007554">
        <w:trPr>
          <w:trHeight w:val="8714"/>
        </w:trPr>
        <w:tc>
          <w:tcPr>
            <w:tcW w:w="8465" w:type="dxa"/>
          </w:tcPr>
          <w:p w:rsidR="00007554" w:rsidRDefault="00007554">
            <w:pPr>
              <w:spacing w:line="429" w:lineRule="auto"/>
              <w:rPr>
                <w:color w:val="auto"/>
              </w:rPr>
            </w:pPr>
          </w:p>
          <w:p w:rsidR="00007554" w:rsidRDefault="00D0112E">
            <w:pPr>
              <w:spacing w:before="75" w:line="227" w:lineRule="auto"/>
              <w:ind w:left="118"/>
              <w:rPr>
                <w:rFonts w:ascii="宋体" w:eastAsia="宋体" w:hAnsi="宋体" w:cs="宋体"/>
                <w:color w:val="auto"/>
                <w:sz w:val="23"/>
                <w:szCs w:val="23"/>
              </w:rPr>
            </w:pPr>
            <w:r>
              <w:rPr>
                <w:rFonts w:ascii="宋体" w:eastAsia="宋体" w:hAnsi="宋体" w:cs="宋体"/>
                <w:color w:val="auto"/>
                <w:spacing w:val="9"/>
                <w:sz w:val="23"/>
                <w:szCs w:val="23"/>
              </w:rPr>
              <w:t>法定代表身份证复印件 (正、反面</w:t>
            </w:r>
            <w:r>
              <w:rPr>
                <w:rFonts w:ascii="宋体" w:eastAsia="宋体" w:hAnsi="宋体" w:cs="宋体"/>
                <w:color w:val="auto"/>
                <w:spacing w:val="7"/>
                <w:sz w:val="23"/>
                <w:szCs w:val="23"/>
              </w:rPr>
              <w:t>)</w:t>
            </w:r>
          </w:p>
        </w:tc>
      </w:tr>
    </w:tbl>
    <w:p w:rsidR="00007554" w:rsidRDefault="00007554">
      <w:pPr>
        <w:rPr>
          <w:color w:val="auto"/>
        </w:rPr>
      </w:pPr>
    </w:p>
    <w:p w:rsidR="00007554" w:rsidRDefault="00007554">
      <w:pPr>
        <w:rPr>
          <w:color w:val="auto"/>
        </w:rPr>
        <w:sectPr w:rsidR="00007554">
          <w:headerReference w:type="default" r:id="rId56"/>
          <w:footerReference w:type="default" r:id="rId57"/>
          <w:pgSz w:w="11906" w:h="16839"/>
          <w:pgMar w:top="1118" w:right="1751" w:bottom="1362" w:left="1684" w:header="878" w:footer="1202" w:gutter="0"/>
          <w:cols w:space="720"/>
        </w:sectPr>
      </w:pPr>
    </w:p>
    <w:p w:rsidR="00007554" w:rsidRDefault="00007554">
      <w:pPr>
        <w:spacing w:line="269" w:lineRule="auto"/>
        <w:rPr>
          <w:color w:val="auto"/>
        </w:rPr>
      </w:pPr>
    </w:p>
    <w:p w:rsidR="00007554" w:rsidRDefault="00D0112E">
      <w:pPr>
        <w:spacing w:before="95" w:line="547" w:lineRule="auto"/>
        <w:ind w:left="2573" w:right="73" w:hanging="2573"/>
        <w:rPr>
          <w:rFonts w:ascii="宋体" w:eastAsia="宋体" w:hAnsi="宋体" w:cs="宋体"/>
          <w:color w:val="auto"/>
          <w:sz w:val="29"/>
          <w:szCs w:val="29"/>
        </w:rPr>
      </w:pPr>
      <w:r>
        <w:rPr>
          <w:rFonts w:ascii="宋体" w:eastAsia="宋体" w:hAnsi="宋体" w:cs="宋体" w:hint="eastAsia"/>
          <w:color w:val="auto"/>
          <w:spacing w:val="16"/>
          <w:sz w:val="29"/>
          <w:szCs w:val="29"/>
        </w:rPr>
        <w:t>3</w:t>
      </w:r>
      <w:r>
        <w:rPr>
          <w:rFonts w:ascii="宋体" w:eastAsia="宋体" w:hAnsi="宋体" w:cs="宋体"/>
          <w:color w:val="auto"/>
          <w:spacing w:val="15"/>
          <w:sz w:val="29"/>
          <w:szCs w:val="29"/>
        </w:rPr>
        <w:t>、</w:t>
      </w:r>
      <w:r>
        <w:rPr>
          <w:rFonts w:ascii="宋体" w:eastAsia="宋体" w:hAnsi="宋体" w:cs="宋体" w:hint="eastAsia"/>
          <w:color w:val="auto"/>
          <w:spacing w:val="8"/>
          <w:sz w:val="29"/>
          <w:szCs w:val="29"/>
        </w:rPr>
        <w:t>法定代表人授权委托书及委托代理人有效身份证正反面复印件</w:t>
      </w:r>
      <w:r>
        <w:rPr>
          <w:rFonts w:ascii="宋体" w:eastAsia="宋体" w:hAnsi="宋体" w:cs="宋体"/>
          <w:color w:val="auto"/>
          <w:spacing w:val="8"/>
          <w:sz w:val="29"/>
          <w:szCs w:val="29"/>
        </w:rPr>
        <w:t xml:space="preserve"> (如有委托时)</w:t>
      </w:r>
      <w:r>
        <w:rPr>
          <w:rFonts w:ascii="宋体" w:eastAsia="宋体" w:hAnsi="宋体" w:cs="宋体"/>
          <w:color w:val="auto"/>
          <w:sz w:val="29"/>
          <w:szCs w:val="29"/>
        </w:rPr>
        <w:t xml:space="preserve"> </w:t>
      </w:r>
    </w:p>
    <w:p w:rsidR="00007554" w:rsidRDefault="00D0112E">
      <w:pPr>
        <w:spacing w:before="95" w:line="547" w:lineRule="auto"/>
        <w:ind w:left="2573" w:right="73" w:hanging="2573"/>
        <w:jc w:val="center"/>
        <w:rPr>
          <w:rFonts w:ascii="宋体" w:eastAsia="宋体" w:hAnsi="宋体" w:cs="宋体"/>
          <w:color w:val="auto"/>
          <w:sz w:val="31"/>
          <w:szCs w:val="31"/>
        </w:rPr>
      </w:pPr>
      <w:r>
        <w:rPr>
          <w:rFonts w:ascii="宋体" w:eastAsia="宋体" w:hAnsi="宋体" w:cs="宋体"/>
          <w:color w:val="auto"/>
          <w:spacing w:val="16"/>
          <w:sz w:val="31"/>
          <w:szCs w:val="31"/>
        </w:rPr>
        <w:t>法</w:t>
      </w:r>
      <w:r>
        <w:rPr>
          <w:rFonts w:ascii="宋体" w:eastAsia="宋体" w:hAnsi="宋体" w:cs="宋体"/>
          <w:color w:val="auto"/>
          <w:spacing w:val="9"/>
          <w:sz w:val="31"/>
          <w:szCs w:val="31"/>
        </w:rPr>
        <w:t>定代表人授权委托书</w:t>
      </w:r>
    </w:p>
    <w:p w:rsidR="00007554" w:rsidRDefault="00D0112E">
      <w:pPr>
        <w:spacing w:before="123" w:line="227" w:lineRule="auto"/>
        <w:ind w:left="439"/>
        <w:rPr>
          <w:rFonts w:ascii="宋体" w:eastAsia="宋体" w:hAnsi="宋体" w:cs="宋体"/>
          <w:color w:val="auto"/>
          <w:sz w:val="20"/>
          <w:szCs w:val="20"/>
        </w:rPr>
      </w:pPr>
      <w:r>
        <w:rPr>
          <w:rFonts w:ascii="宋体" w:eastAsia="宋体" w:hAnsi="宋体" w:cs="宋体"/>
          <w:color w:val="auto"/>
          <w:spacing w:val="1"/>
          <w:sz w:val="20"/>
          <w:szCs w:val="20"/>
        </w:rPr>
        <w:t>致：</w:t>
      </w:r>
      <w:r>
        <w:rPr>
          <w:rFonts w:ascii="宋体" w:eastAsia="宋体" w:hAnsi="宋体" w:cs="宋体"/>
          <w:color w:val="auto"/>
          <w:spacing w:val="1"/>
          <w:sz w:val="20"/>
          <w:szCs w:val="20"/>
          <w:u w:val="single"/>
        </w:rPr>
        <w:t xml:space="preserve">       </w:t>
      </w:r>
      <w:r>
        <w:rPr>
          <w:rFonts w:ascii="宋体" w:eastAsia="宋体" w:hAnsi="宋体" w:cs="宋体"/>
          <w:color w:val="auto"/>
          <w:sz w:val="20"/>
          <w:szCs w:val="20"/>
          <w:u w:val="single"/>
        </w:rPr>
        <w:t xml:space="preserve">                  </w:t>
      </w:r>
      <w:r>
        <w:rPr>
          <w:rFonts w:ascii="宋体" w:eastAsia="宋体" w:hAnsi="宋体" w:cs="宋体"/>
          <w:color w:val="auto"/>
          <w:sz w:val="20"/>
          <w:szCs w:val="20"/>
        </w:rPr>
        <w:t>(采购代理机构名称)</w:t>
      </w:r>
    </w:p>
    <w:p w:rsidR="00007554" w:rsidRDefault="00D0112E">
      <w:pPr>
        <w:spacing w:before="195" w:line="406" w:lineRule="auto"/>
        <w:ind w:left="19" w:firstLine="420"/>
        <w:rPr>
          <w:rFonts w:ascii="宋体" w:eastAsia="宋体" w:hAnsi="宋体" w:cs="宋体"/>
          <w:color w:val="auto"/>
          <w:sz w:val="20"/>
          <w:szCs w:val="20"/>
        </w:rPr>
      </w:pPr>
      <w:r>
        <w:rPr>
          <w:rFonts w:ascii="宋体" w:eastAsia="宋体" w:hAnsi="宋体" w:cs="宋体"/>
          <w:color w:val="auto"/>
          <w:spacing w:val="11"/>
          <w:sz w:val="20"/>
          <w:szCs w:val="20"/>
        </w:rPr>
        <w:t>本</w:t>
      </w:r>
      <w:r>
        <w:rPr>
          <w:rFonts w:ascii="宋体" w:eastAsia="宋体" w:hAnsi="宋体" w:cs="宋体"/>
          <w:color w:val="auto"/>
          <w:spacing w:val="7"/>
          <w:sz w:val="20"/>
          <w:szCs w:val="20"/>
        </w:rPr>
        <w:t>人</w:t>
      </w:r>
      <w:r>
        <w:rPr>
          <w:rFonts w:ascii="宋体" w:eastAsia="宋体" w:hAnsi="宋体" w:cs="宋体"/>
          <w:color w:val="auto"/>
          <w:spacing w:val="7"/>
          <w:sz w:val="20"/>
          <w:szCs w:val="20"/>
          <w:u w:val="single"/>
        </w:rPr>
        <w:t xml:space="preserve">        </w:t>
      </w:r>
      <w:r>
        <w:rPr>
          <w:rFonts w:ascii="宋体" w:eastAsia="宋体" w:hAnsi="宋体" w:cs="宋体"/>
          <w:color w:val="auto"/>
          <w:spacing w:val="7"/>
          <w:sz w:val="20"/>
          <w:szCs w:val="20"/>
        </w:rPr>
        <w:t xml:space="preserve"> (姓名) 系</w:t>
      </w:r>
      <w:r>
        <w:rPr>
          <w:rFonts w:ascii="宋体" w:eastAsia="宋体" w:hAnsi="宋体" w:cs="宋体"/>
          <w:color w:val="auto"/>
          <w:spacing w:val="7"/>
          <w:sz w:val="20"/>
          <w:szCs w:val="20"/>
          <w:u w:val="single"/>
        </w:rPr>
        <w:t xml:space="preserve">                 </w:t>
      </w:r>
      <w:r>
        <w:rPr>
          <w:rFonts w:ascii="宋体" w:eastAsia="宋体" w:hAnsi="宋体" w:cs="宋体"/>
          <w:color w:val="auto"/>
          <w:spacing w:val="7"/>
          <w:sz w:val="20"/>
          <w:szCs w:val="20"/>
        </w:rPr>
        <w:t xml:space="preserve"> (投标人名称) 的法定代表人，现授权我</w:t>
      </w:r>
      <w:r>
        <w:rPr>
          <w:rFonts w:ascii="宋体" w:eastAsia="宋体" w:hAnsi="宋体" w:cs="宋体"/>
          <w:color w:val="auto"/>
          <w:sz w:val="20"/>
          <w:szCs w:val="20"/>
        </w:rPr>
        <w:t xml:space="preserve"> </w:t>
      </w:r>
      <w:r>
        <w:rPr>
          <w:rFonts w:ascii="宋体" w:eastAsia="宋体" w:hAnsi="宋体" w:cs="宋体"/>
          <w:color w:val="auto"/>
          <w:spacing w:val="12"/>
          <w:sz w:val="20"/>
          <w:szCs w:val="20"/>
        </w:rPr>
        <w:t>单位在职</w:t>
      </w:r>
      <w:r>
        <w:rPr>
          <w:rFonts w:ascii="宋体" w:eastAsia="宋体" w:hAnsi="宋体" w:cs="宋体"/>
          <w:color w:val="auto"/>
          <w:spacing w:val="6"/>
          <w:sz w:val="20"/>
          <w:szCs w:val="20"/>
        </w:rPr>
        <w:t>正式员工</w:t>
      </w:r>
      <w:r>
        <w:rPr>
          <w:rFonts w:ascii="宋体" w:eastAsia="宋体" w:hAnsi="宋体" w:cs="宋体"/>
          <w:color w:val="auto"/>
          <w:spacing w:val="6"/>
          <w:sz w:val="20"/>
          <w:szCs w:val="20"/>
          <w:u w:val="single"/>
        </w:rPr>
        <w:t xml:space="preserve">         </w:t>
      </w:r>
      <w:r>
        <w:rPr>
          <w:rFonts w:ascii="宋体" w:eastAsia="宋体" w:hAnsi="宋体" w:cs="宋体"/>
          <w:color w:val="auto"/>
          <w:spacing w:val="6"/>
          <w:sz w:val="20"/>
          <w:szCs w:val="20"/>
        </w:rPr>
        <w:t>(姓名和职务) 为我方代理人。代理人根据授权，以我方名义签</w:t>
      </w:r>
      <w:r>
        <w:rPr>
          <w:rFonts w:ascii="宋体" w:eastAsia="宋体" w:hAnsi="宋体" w:cs="宋体"/>
          <w:color w:val="auto"/>
          <w:sz w:val="20"/>
          <w:szCs w:val="20"/>
        </w:rPr>
        <w:t xml:space="preserve"> </w:t>
      </w:r>
      <w:r>
        <w:rPr>
          <w:rFonts w:ascii="宋体" w:eastAsia="宋体" w:hAnsi="宋体" w:cs="宋体"/>
          <w:color w:val="auto"/>
          <w:spacing w:val="20"/>
          <w:sz w:val="20"/>
          <w:szCs w:val="20"/>
        </w:rPr>
        <w:t>署</w:t>
      </w:r>
      <w:r>
        <w:rPr>
          <w:rFonts w:ascii="宋体" w:eastAsia="宋体" w:hAnsi="宋体" w:cs="宋体"/>
          <w:color w:val="auto"/>
          <w:spacing w:val="13"/>
          <w:sz w:val="20"/>
          <w:szCs w:val="20"/>
        </w:rPr>
        <w:t>、</w:t>
      </w:r>
      <w:r>
        <w:rPr>
          <w:rFonts w:ascii="宋体" w:eastAsia="宋体" w:hAnsi="宋体" w:cs="宋体"/>
          <w:color w:val="auto"/>
          <w:spacing w:val="10"/>
          <w:sz w:val="20"/>
          <w:szCs w:val="20"/>
        </w:rPr>
        <w:t>澄清、说明、补正、递交、撤回、修改贵方组织的</w:t>
      </w:r>
      <w:r>
        <w:rPr>
          <w:rFonts w:ascii="宋体" w:eastAsia="宋体" w:hAnsi="宋体" w:cs="宋体"/>
          <w:color w:val="auto"/>
          <w:spacing w:val="10"/>
          <w:sz w:val="20"/>
          <w:szCs w:val="20"/>
          <w:u w:val="single"/>
        </w:rPr>
        <w:t xml:space="preserve">                  </w:t>
      </w:r>
      <w:r>
        <w:rPr>
          <w:rFonts w:ascii="宋体" w:eastAsia="宋体" w:hAnsi="宋体" w:cs="宋体"/>
          <w:color w:val="auto"/>
          <w:spacing w:val="10"/>
          <w:sz w:val="20"/>
          <w:szCs w:val="20"/>
        </w:rPr>
        <w:t>项目 (项目编</w:t>
      </w:r>
      <w:r>
        <w:rPr>
          <w:rFonts w:ascii="宋体" w:eastAsia="宋体" w:hAnsi="宋体" w:cs="宋体"/>
          <w:color w:val="auto"/>
          <w:sz w:val="20"/>
          <w:szCs w:val="20"/>
        </w:rPr>
        <w:t xml:space="preserve"> </w:t>
      </w:r>
      <w:r>
        <w:rPr>
          <w:rFonts w:ascii="宋体" w:eastAsia="宋体" w:hAnsi="宋体" w:cs="宋体"/>
          <w:color w:val="auto"/>
          <w:spacing w:val="2"/>
          <w:sz w:val="20"/>
          <w:szCs w:val="20"/>
        </w:rPr>
        <w:t>号：</w:t>
      </w:r>
      <w:r>
        <w:rPr>
          <w:rFonts w:ascii="宋体" w:eastAsia="宋体" w:hAnsi="宋体" w:cs="宋体"/>
          <w:color w:val="auto"/>
          <w:spacing w:val="2"/>
          <w:sz w:val="20"/>
          <w:szCs w:val="20"/>
          <w:u w:val="single"/>
        </w:rPr>
        <w:t xml:space="preserve">               </w:t>
      </w:r>
      <w:r>
        <w:rPr>
          <w:rFonts w:ascii="宋体" w:eastAsia="宋体" w:hAnsi="宋体" w:cs="宋体"/>
          <w:color w:val="auto"/>
          <w:spacing w:val="2"/>
          <w:sz w:val="20"/>
          <w:szCs w:val="20"/>
        </w:rPr>
        <w:t>) 的投标</w:t>
      </w:r>
      <w:r>
        <w:rPr>
          <w:rFonts w:ascii="宋体" w:eastAsia="宋体" w:hAnsi="宋体" w:cs="宋体"/>
          <w:color w:val="auto"/>
          <w:spacing w:val="1"/>
          <w:sz w:val="20"/>
          <w:szCs w:val="20"/>
        </w:rPr>
        <w:t>文件、签订合同和处理一切有关事宜，其法律后果由我方承担。</w:t>
      </w:r>
    </w:p>
    <w:p w:rsidR="00007554" w:rsidRDefault="00D0112E">
      <w:pPr>
        <w:spacing w:before="1" w:line="276" w:lineRule="auto"/>
        <w:ind w:left="440"/>
        <w:rPr>
          <w:rFonts w:ascii="宋体" w:eastAsia="宋体" w:hAnsi="宋体" w:cs="宋体"/>
          <w:color w:val="auto"/>
          <w:sz w:val="20"/>
          <w:szCs w:val="20"/>
        </w:rPr>
      </w:pPr>
      <w:r>
        <w:rPr>
          <w:rFonts w:ascii="宋体" w:eastAsia="宋体" w:hAnsi="宋体" w:cs="宋体"/>
          <w:color w:val="auto"/>
          <w:spacing w:val="-3"/>
          <w:sz w:val="20"/>
          <w:szCs w:val="20"/>
        </w:rPr>
        <w:t>本</w:t>
      </w:r>
      <w:r>
        <w:rPr>
          <w:rFonts w:ascii="宋体" w:eastAsia="宋体" w:hAnsi="宋体" w:cs="宋体"/>
          <w:color w:val="auto"/>
          <w:spacing w:val="-2"/>
          <w:sz w:val="20"/>
          <w:szCs w:val="20"/>
        </w:rPr>
        <w:t>授权书于</w:t>
      </w:r>
      <w:r>
        <w:rPr>
          <w:rFonts w:ascii="宋体" w:eastAsia="宋体" w:hAnsi="宋体" w:cs="宋体"/>
          <w:color w:val="auto"/>
          <w:spacing w:val="-2"/>
          <w:sz w:val="20"/>
          <w:szCs w:val="20"/>
          <w:u w:val="single"/>
        </w:rPr>
        <w:t xml:space="preserve">     </w:t>
      </w:r>
      <w:r>
        <w:rPr>
          <w:rFonts w:ascii="宋体" w:eastAsia="宋体" w:hAnsi="宋体" w:cs="宋体"/>
          <w:color w:val="auto"/>
          <w:spacing w:val="-2"/>
          <w:sz w:val="20"/>
          <w:szCs w:val="20"/>
        </w:rPr>
        <w:t xml:space="preserve"> 年</w:t>
      </w:r>
      <w:r>
        <w:rPr>
          <w:rFonts w:ascii="宋体" w:eastAsia="宋体" w:hAnsi="宋体" w:cs="宋体"/>
          <w:color w:val="auto"/>
          <w:spacing w:val="-2"/>
          <w:sz w:val="20"/>
          <w:szCs w:val="20"/>
          <w:u w:val="single"/>
        </w:rPr>
        <w:t xml:space="preserve">     </w:t>
      </w:r>
      <w:r>
        <w:rPr>
          <w:rFonts w:ascii="宋体" w:eastAsia="宋体" w:hAnsi="宋体" w:cs="宋体"/>
          <w:color w:val="auto"/>
          <w:spacing w:val="-2"/>
          <w:sz w:val="20"/>
          <w:szCs w:val="20"/>
        </w:rPr>
        <w:t xml:space="preserve"> 月</w:t>
      </w:r>
      <w:r>
        <w:rPr>
          <w:rFonts w:ascii="宋体" w:eastAsia="宋体" w:hAnsi="宋体" w:cs="宋体"/>
          <w:color w:val="auto"/>
          <w:spacing w:val="-2"/>
          <w:sz w:val="20"/>
          <w:szCs w:val="20"/>
          <w:u w:val="single"/>
        </w:rPr>
        <w:t xml:space="preserve">      </w:t>
      </w:r>
      <w:r>
        <w:rPr>
          <w:rFonts w:ascii="宋体" w:eastAsia="宋体" w:hAnsi="宋体" w:cs="宋体"/>
          <w:color w:val="auto"/>
          <w:spacing w:val="-2"/>
          <w:sz w:val="20"/>
          <w:szCs w:val="20"/>
        </w:rPr>
        <w:t>日签字生效，委托期限：</w:t>
      </w:r>
      <w:r>
        <w:rPr>
          <w:rFonts w:ascii="宋体" w:eastAsia="宋体" w:hAnsi="宋体" w:cs="宋体"/>
          <w:color w:val="auto"/>
          <w:spacing w:val="-2"/>
          <w:sz w:val="20"/>
          <w:szCs w:val="20"/>
          <w:u w:val="single"/>
        </w:rPr>
        <w:t xml:space="preserve">       </w:t>
      </w:r>
      <w:r>
        <w:rPr>
          <w:rFonts w:ascii="宋体" w:eastAsia="宋体" w:hAnsi="宋体" w:cs="宋体"/>
          <w:color w:val="auto"/>
          <w:spacing w:val="-2"/>
          <w:sz w:val="20"/>
          <w:szCs w:val="20"/>
        </w:rPr>
        <w:t>。</w:t>
      </w:r>
    </w:p>
    <w:p w:rsidR="00007554" w:rsidRDefault="00D0112E">
      <w:pPr>
        <w:spacing w:line="224" w:lineRule="auto"/>
        <w:ind w:left="439"/>
        <w:rPr>
          <w:rFonts w:ascii="宋体" w:eastAsia="宋体" w:hAnsi="宋体" w:cs="宋体"/>
          <w:color w:val="auto"/>
          <w:sz w:val="20"/>
          <w:szCs w:val="20"/>
        </w:rPr>
      </w:pPr>
      <w:r>
        <w:rPr>
          <w:rFonts w:ascii="宋体" w:eastAsia="宋体" w:hAnsi="宋体" w:cs="宋体"/>
          <w:color w:val="auto"/>
          <w:spacing w:val="8"/>
          <w:sz w:val="20"/>
          <w:szCs w:val="20"/>
        </w:rPr>
        <w:t>代理人无转委托权</w:t>
      </w:r>
      <w:r>
        <w:rPr>
          <w:rFonts w:ascii="宋体" w:eastAsia="宋体" w:hAnsi="宋体" w:cs="宋体"/>
          <w:color w:val="auto"/>
          <w:spacing w:val="6"/>
          <w:sz w:val="20"/>
          <w:szCs w:val="20"/>
        </w:rPr>
        <w:t>。</w:t>
      </w:r>
    </w:p>
    <w:p w:rsidR="00007554" w:rsidRDefault="00007554">
      <w:pPr>
        <w:spacing w:line="458" w:lineRule="auto"/>
        <w:rPr>
          <w:color w:val="auto"/>
        </w:rPr>
      </w:pPr>
    </w:p>
    <w:p w:rsidR="00007554" w:rsidRDefault="00D0112E">
      <w:pPr>
        <w:spacing w:before="65" w:line="377" w:lineRule="auto"/>
        <w:ind w:left="440" w:right="70" w:firstLine="1"/>
        <w:rPr>
          <w:rFonts w:ascii="宋体" w:eastAsia="宋体" w:hAnsi="宋体" w:cs="宋体"/>
          <w:color w:val="auto"/>
          <w:sz w:val="20"/>
          <w:szCs w:val="20"/>
        </w:rPr>
      </w:pPr>
      <w:r>
        <w:rPr>
          <w:rFonts w:ascii="宋体" w:eastAsia="宋体" w:hAnsi="宋体" w:cs="宋体"/>
          <w:color w:val="auto"/>
          <w:spacing w:val="2"/>
          <w:sz w:val="20"/>
          <w:szCs w:val="20"/>
        </w:rPr>
        <w:t>投标人 (</w:t>
      </w:r>
      <w:r>
        <w:rPr>
          <w:rFonts w:ascii="宋体" w:eastAsia="宋体" w:hAnsi="宋体" w:cs="宋体" w:hint="eastAsia"/>
          <w:color w:val="auto"/>
          <w:spacing w:val="8"/>
          <w:sz w:val="20"/>
          <w:szCs w:val="20"/>
        </w:rPr>
        <w:t>电子签章</w:t>
      </w:r>
      <w:r>
        <w:rPr>
          <w:rFonts w:ascii="宋体" w:eastAsia="宋体" w:hAnsi="宋体" w:cs="宋体"/>
          <w:color w:val="auto"/>
          <w:spacing w:val="1"/>
          <w:sz w:val="20"/>
          <w:szCs w:val="20"/>
        </w:rPr>
        <w:t>) ：</w:t>
      </w:r>
      <w:r>
        <w:rPr>
          <w:rFonts w:ascii="宋体" w:eastAsia="宋体" w:hAnsi="宋体" w:cs="宋体"/>
          <w:color w:val="auto"/>
          <w:spacing w:val="1"/>
          <w:sz w:val="20"/>
          <w:szCs w:val="20"/>
          <w:u w:val="single"/>
        </w:rPr>
        <w:t xml:space="preserve">                              </w:t>
      </w:r>
      <w:r>
        <w:rPr>
          <w:rFonts w:ascii="宋体" w:eastAsia="宋体" w:hAnsi="宋体" w:cs="宋体"/>
          <w:color w:val="auto"/>
          <w:sz w:val="20"/>
          <w:szCs w:val="20"/>
        </w:rPr>
        <w:t xml:space="preserve"> </w:t>
      </w:r>
    </w:p>
    <w:p w:rsidR="00007554" w:rsidRDefault="00D0112E">
      <w:pPr>
        <w:spacing w:before="65" w:line="377" w:lineRule="auto"/>
        <w:ind w:left="440" w:right="70" w:firstLine="1"/>
        <w:rPr>
          <w:rFonts w:ascii="宋体" w:eastAsia="宋体" w:hAnsi="宋体" w:cs="宋体"/>
          <w:color w:val="auto"/>
          <w:sz w:val="20"/>
          <w:szCs w:val="20"/>
        </w:rPr>
      </w:pPr>
      <w:r>
        <w:rPr>
          <w:rFonts w:ascii="宋体" w:eastAsia="宋体" w:hAnsi="宋体" w:cs="宋体"/>
          <w:color w:val="auto"/>
          <w:spacing w:val="7"/>
          <w:sz w:val="20"/>
          <w:szCs w:val="20"/>
        </w:rPr>
        <w:t xml:space="preserve">法定代表人 (签字) </w:t>
      </w:r>
      <w:r>
        <w:rPr>
          <w:rFonts w:ascii="宋体" w:eastAsia="宋体" w:hAnsi="宋体" w:cs="宋体"/>
          <w:color w:val="auto"/>
          <w:spacing w:val="5"/>
          <w:sz w:val="20"/>
          <w:szCs w:val="20"/>
        </w:rPr>
        <w:t>：</w:t>
      </w:r>
      <w:r>
        <w:rPr>
          <w:rFonts w:ascii="宋体" w:eastAsia="宋体" w:hAnsi="宋体" w:cs="宋体"/>
          <w:color w:val="auto"/>
          <w:sz w:val="20"/>
          <w:szCs w:val="20"/>
          <w:u w:val="single"/>
        </w:rPr>
        <w:t xml:space="preserve">                                   </w:t>
      </w:r>
    </w:p>
    <w:p w:rsidR="00007554" w:rsidRDefault="00D0112E">
      <w:pPr>
        <w:spacing w:before="1" w:line="378" w:lineRule="auto"/>
        <w:ind w:left="440"/>
        <w:rPr>
          <w:rFonts w:ascii="宋体" w:eastAsia="宋体" w:hAnsi="宋体" w:cs="宋体"/>
          <w:color w:val="auto"/>
          <w:sz w:val="20"/>
          <w:szCs w:val="20"/>
        </w:rPr>
      </w:pPr>
      <w:r>
        <w:rPr>
          <w:rFonts w:ascii="宋体" w:eastAsia="宋体" w:hAnsi="宋体" w:cs="宋体"/>
          <w:color w:val="auto"/>
          <w:spacing w:val="8"/>
          <w:sz w:val="20"/>
          <w:szCs w:val="20"/>
        </w:rPr>
        <w:t>法定代表人身份证号码：</w:t>
      </w:r>
      <w:r>
        <w:rPr>
          <w:rFonts w:ascii="宋体" w:eastAsia="宋体" w:hAnsi="宋体" w:cs="宋体"/>
          <w:color w:val="auto"/>
          <w:sz w:val="20"/>
          <w:szCs w:val="20"/>
          <w:u w:val="single"/>
        </w:rPr>
        <w:t xml:space="preserve">                                      </w:t>
      </w:r>
    </w:p>
    <w:p w:rsidR="00007554" w:rsidRDefault="00D0112E">
      <w:pPr>
        <w:spacing w:before="1" w:line="224" w:lineRule="auto"/>
        <w:ind w:left="439"/>
        <w:rPr>
          <w:rFonts w:ascii="宋体" w:eastAsia="宋体" w:hAnsi="宋体" w:cs="宋体"/>
          <w:color w:val="auto"/>
          <w:sz w:val="20"/>
          <w:szCs w:val="20"/>
        </w:rPr>
      </w:pPr>
      <w:r>
        <w:rPr>
          <w:rFonts w:ascii="宋体" w:eastAsia="宋体" w:hAnsi="宋体" w:cs="宋体"/>
          <w:color w:val="auto"/>
          <w:spacing w:val="7"/>
          <w:sz w:val="20"/>
          <w:szCs w:val="20"/>
        </w:rPr>
        <w:t xml:space="preserve">委托代理人 (签字) </w:t>
      </w:r>
      <w:r>
        <w:rPr>
          <w:rFonts w:ascii="宋体" w:eastAsia="宋体" w:hAnsi="宋体" w:cs="宋体"/>
          <w:color w:val="auto"/>
          <w:spacing w:val="6"/>
          <w:sz w:val="20"/>
          <w:szCs w:val="20"/>
        </w:rPr>
        <w:t>：</w:t>
      </w:r>
      <w:r>
        <w:rPr>
          <w:rFonts w:ascii="宋体" w:eastAsia="宋体" w:hAnsi="宋体" w:cs="宋体"/>
          <w:color w:val="auto"/>
          <w:sz w:val="20"/>
          <w:szCs w:val="20"/>
          <w:u w:val="single"/>
        </w:rPr>
        <w:t xml:space="preserve">                                   </w:t>
      </w:r>
    </w:p>
    <w:p w:rsidR="00007554" w:rsidRDefault="00D0112E">
      <w:pPr>
        <w:spacing w:before="164" w:line="225" w:lineRule="auto"/>
        <w:ind w:left="439"/>
        <w:rPr>
          <w:rFonts w:ascii="宋体" w:eastAsia="宋体" w:hAnsi="宋体" w:cs="宋体"/>
          <w:color w:val="auto"/>
          <w:sz w:val="20"/>
          <w:szCs w:val="20"/>
        </w:rPr>
      </w:pPr>
      <w:r>
        <w:rPr>
          <w:rFonts w:ascii="宋体" w:eastAsia="宋体" w:hAnsi="宋体" w:cs="宋体"/>
          <w:color w:val="auto"/>
          <w:spacing w:val="10"/>
          <w:sz w:val="20"/>
          <w:szCs w:val="20"/>
        </w:rPr>
        <w:t>委</w:t>
      </w:r>
      <w:r>
        <w:rPr>
          <w:rFonts w:ascii="宋体" w:eastAsia="宋体" w:hAnsi="宋体" w:cs="宋体"/>
          <w:color w:val="auto"/>
          <w:spacing w:val="8"/>
          <w:sz w:val="20"/>
          <w:szCs w:val="20"/>
        </w:rPr>
        <w:t>托代理人身份证号码：</w:t>
      </w:r>
      <w:r>
        <w:rPr>
          <w:rFonts w:ascii="宋体" w:eastAsia="宋体" w:hAnsi="宋体" w:cs="宋体"/>
          <w:color w:val="auto"/>
          <w:sz w:val="20"/>
          <w:szCs w:val="20"/>
          <w:u w:val="single"/>
        </w:rPr>
        <w:t xml:space="preserve">                                      </w:t>
      </w:r>
    </w:p>
    <w:p w:rsidR="00007554" w:rsidRDefault="00007554">
      <w:pPr>
        <w:spacing w:line="458" w:lineRule="auto"/>
        <w:rPr>
          <w:color w:val="auto"/>
        </w:rPr>
      </w:pPr>
    </w:p>
    <w:p w:rsidR="00007554" w:rsidRDefault="00D0112E">
      <w:pPr>
        <w:spacing w:before="66" w:line="239" w:lineRule="auto"/>
        <w:ind w:left="31"/>
        <w:rPr>
          <w:rFonts w:ascii="仿宋" w:eastAsia="仿宋" w:hAnsi="仿宋" w:cs="仿宋"/>
          <w:color w:val="auto"/>
          <w:sz w:val="20"/>
          <w:szCs w:val="20"/>
        </w:rPr>
      </w:pPr>
      <w:r>
        <w:rPr>
          <w:rFonts w:ascii="仿宋" w:eastAsia="仿宋" w:hAnsi="仿宋" w:cs="仿宋"/>
          <w:color w:val="auto"/>
          <w:spacing w:val="-6"/>
          <w:sz w:val="20"/>
          <w:szCs w:val="20"/>
        </w:rPr>
        <w:t>注</w:t>
      </w:r>
      <w:r>
        <w:rPr>
          <w:rFonts w:ascii="仿宋" w:eastAsia="仿宋" w:hAnsi="仿宋" w:cs="仿宋"/>
          <w:color w:val="auto"/>
          <w:spacing w:val="-5"/>
          <w:sz w:val="20"/>
          <w:szCs w:val="20"/>
        </w:rPr>
        <w:t>：</w:t>
      </w:r>
    </w:p>
    <w:p w:rsidR="00007554" w:rsidRDefault="00D0112E">
      <w:pPr>
        <w:spacing w:before="148" w:line="377" w:lineRule="auto"/>
        <w:ind w:left="48" w:right="69" w:hanging="14"/>
        <w:rPr>
          <w:rFonts w:ascii="仿宋" w:eastAsia="仿宋" w:hAnsi="仿宋" w:cs="仿宋"/>
          <w:color w:val="auto"/>
          <w:sz w:val="20"/>
          <w:szCs w:val="20"/>
        </w:rPr>
      </w:pPr>
      <w:r>
        <w:rPr>
          <w:rFonts w:ascii="仿宋" w:eastAsia="仿宋" w:hAnsi="仿宋" w:cs="仿宋"/>
          <w:color w:val="auto"/>
          <w:spacing w:val="8"/>
          <w:sz w:val="20"/>
          <w:szCs w:val="20"/>
        </w:rPr>
        <w:t>1</w:t>
      </w:r>
      <w:r>
        <w:rPr>
          <w:rFonts w:ascii="仿宋" w:eastAsia="仿宋" w:hAnsi="仿宋" w:cs="仿宋"/>
          <w:color w:val="auto"/>
          <w:spacing w:val="7"/>
          <w:sz w:val="20"/>
          <w:szCs w:val="20"/>
        </w:rPr>
        <w:t>.法定代表人和委托代理人必须在授权委托书上亲笔签名，不得使用印章、签名章或者其他</w:t>
      </w:r>
      <w:r>
        <w:rPr>
          <w:rFonts w:ascii="仿宋" w:eastAsia="仿宋" w:hAnsi="仿宋" w:cs="仿宋"/>
          <w:color w:val="auto"/>
          <w:sz w:val="20"/>
          <w:szCs w:val="20"/>
        </w:rPr>
        <w:t xml:space="preserve"> </w:t>
      </w:r>
      <w:r>
        <w:rPr>
          <w:rFonts w:ascii="仿宋" w:eastAsia="仿宋" w:hAnsi="仿宋" w:cs="仿宋"/>
          <w:color w:val="auto"/>
          <w:spacing w:val="14"/>
          <w:sz w:val="20"/>
          <w:szCs w:val="20"/>
        </w:rPr>
        <w:t>电子</w:t>
      </w:r>
      <w:r>
        <w:rPr>
          <w:rFonts w:ascii="仿宋" w:eastAsia="仿宋" w:hAnsi="仿宋" w:cs="仿宋"/>
          <w:color w:val="auto"/>
          <w:spacing w:val="8"/>
          <w:sz w:val="20"/>
          <w:szCs w:val="20"/>
        </w:rPr>
        <w:t>制</w:t>
      </w:r>
      <w:r>
        <w:rPr>
          <w:rFonts w:ascii="仿宋" w:eastAsia="仿宋" w:hAnsi="仿宋" w:cs="仿宋"/>
          <w:color w:val="auto"/>
          <w:spacing w:val="7"/>
          <w:sz w:val="20"/>
          <w:szCs w:val="20"/>
        </w:rPr>
        <w:t>版签名代替，否则作无效投标处理；</w:t>
      </w:r>
    </w:p>
    <w:p w:rsidR="00007554" w:rsidRDefault="00D0112E">
      <w:pPr>
        <w:spacing w:before="2" w:line="396" w:lineRule="auto"/>
        <w:ind w:left="22" w:right="69" w:hanging="1"/>
        <w:rPr>
          <w:rFonts w:ascii="仿宋" w:eastAsia="仿宋" w:hAnsi="仿宋" w:cs="仿宋"/>
          <w:color w:val="auto"/>
          <w:sz w:val="20"/>
          <w:szCs w:val="20"/>
        </w:rPr>
      </w:pPr>
      <w:r>
        <w:rPr>
          <w:rFonts w:ascii="仿宋" w:eastAsia="仿宋" w:hAnsi="仿宋" w:cs="仿宋"/>
          <w:color w:val="auto"/>
          <w:spacing w:val="10"/>
          <w:sz w:val="20"/>
          <w:szCs w:val="20"/>
        </w:rPr>
        <w:t>2.</w:t>
      </w:r>
      <w:r>
        <w:rPr>
          <w:rFonts w:ascii="仿宋" w:eastAsia="仿宋" w:hAnsi="仿宋" w:cs="仿宋"/>
          <w:color w:val="auto"/>
          <w:spacing w:val="12"/>
          <w:sz w:val="20"/>
          <w:szCs w:val="20"/>
        </w:rPr>
        <w:t>供</w:t>
      </w:r>
      <w:r>
        <w:rPr>
          <w:rFonts w:ascii="仿宋" w:eastAsia="仿宋" w:hAnsi="仿宋" w:cs="仿宋"/>
          <w:color w:val="auto"/>
          <w:spacing w:val="9"/>
          <w:sz w:val="20"/>
          <w:szCs w:val="20"/>
        </w:rPr>
        <w:t>应商为其他组织或者自然人时，本招标文件规定的法定代表人指负责人或者自然人。</w:t>
      </w:r>
      <w:r>
        <w:rPr>
          <w:rFonts w:ascii="仿宋" w:eastAsia="仿宋" w:hAnsi="仿宋" w:cs="仿宋"/>
          <w:color w:val="auto"/>
          <w:sz w:val="20"/>
          <w:szCs w:val="20"/>
        </w:rPr>
        <w:t xml:space="preserve"> </w:t>
      </w:r>
      <w:r>
        <w:rPr>
          <w:rFonts w:ascii="仿宋" w:eastAsia="仿宋" w:hAnsi="仿宋" w:cs="仿宋"/>
          <w:color w:val="auto"/>
          <w:spacing w:val="14"/>
          <w:sz w:val="20"/>
          <w:szCs w:val="20"/>
        </w:rPr>
        <w:t>本招</w:t>
      </w:r>
      <w:r>
        <w:rPr>
          <w:rFonts w:ascii="仿宋" w:eastAsia="仿宋" w:hAnsi="仿宋" w:cs="仿宋"/>
          <w:color w:val="auto"/>
          <w:spacing w:val="12"/>
          <w:sz w:val="20"/>
          <w:szCs w:val="20"/>
        </w:rPr>
        <w:t>标</w:t>
      </w:r>
      <w:r>
        <w:rPr>
          <w:rFonts w:ascii="仿宋" w:eastAsia="仿宋" w:hAnsi="仿宋" w:cs="仿宋"/>
          <w:color w:val="auto"/>
          <w:spacing w:val="7"/>
          <w:sz w:val="20"/>
          <w:szCs w:val="20"/>
        </w:rPr>
        <w:t>文件所称负责人是指参加投标的其他组织营业执照上的负责人，本招标文件所称自然</w:t>
      </w:r>
      <w:r>
        <w:rPr>
          <w:rFonts w:ascii="仿宋" w:eastAsia="仿宋" w:hAnsi="仿宋" w:cs="仿宋"/>
          <w:color w:val="auto"/>
          <w:sz w:val="20"/>
          <w:szCs w:val="20"/>
        </w:rPr>
        <w:t xml:space="preserve"> </w:t>
      </w:r>
      <w:r>
        <w:rPr>
          <w:rFonts w:ascii="仿宋" w:eastAsia="仿宋" w:hAnsi="仿宋" w:cs="仿宋"/>
          <w:color w:val="auto"/>
          <w:spacing w:val="10"/>
          <w:sz w:val="20"/>
          <w:szCs w:val="20"/>
        </w:rPr>
        <w:t>人</w:t>
      </w:r>
      <w:r>
        <w:rPr>
          <w:rFonts w:ascii="仿宋" w:eastAsia="仿宋" w:hAnsi="仿宋" w:cs="仿宋"/>
          <w:color w:val="auto"/>
          <w:spacing w:val="8"/>
          <w:sz w:val="20"/>
          <w:szCs w:val="20"/>
        </w:rPr>
        <w:t>指参与投标的自然人本人。</w:t>
      </w:r>
    </w:p>
    <w:p w:rsidR="00007554" w:rsidRDefault="00007554">
      <w:pPr>
        <w:spacing w:line="336" w:lineRule="auto"/>
        <w:rPr>
          <w:color w:val="auto"/>
        </w:rPr>
      </w:pPr>
    </w:p>
    <w:p w:rsidR="00007554" w:rsidRDefault="00D0112E">
      <w:pPr>
        <w:rPr>
          <w:color w:val="auto"/>
        </w:rPr>
      </w:pPr>
      <w:r>
        <w:rPr>
          <w:color w:val="auto"/>
        </w:rPr>
        <w:br w:type="page"/>
      </w:r>
    </w:p>
    <w:p w:rsidR="00007554" w:rsidRDefault="00007554">
      <w:pPr>
        <w:pStyle w:val="a8"/>
        <w:rPr>
          <w:color w:val="auto"/>
        </w:rPr>
      </w:pPr>
    </w:p>
    <w:p w:rsidR="00007554" w:rsidRDefault="00D0112E">
      <w:pPr>
        <w:spacing w:before="75" w:line="227" w:lineRule="auto"/>
        <w:ind w:left="39"/>
        <w:rPr>
          <w:rFonts w:ascii="宋体" w:eastAsia="宋体" w:hAnsi="宋体" w:cs="宋体"/>
          <w:color w:val="auto"/>
          <w:sz w:val="23"/>
          <w:szCs w:val="23"/>
        </w:rPr>
      </w:pPr>
      <w:r>
        <w:rPr>
          <w:rFonts w:ascii="宋体" w:eastAsia="宋体" w:hAnsi="宋体" w:cs="宋体"/>
          <w:color w:val="auto"/>
          <w:spacing w:val="-4"/>
          <w:sz w:val="23"/>
          <w:szCs w:val="23"/>
        </w:rPr>
        <w:t>附</w:t>
      </w:r>
      <w:r>
        <w:rPr>
          <w:rFonts w:ascii="宋体" w:eastAsia="宋体" w:hAnsi="宋体" w:cs="宋体"/>
          <w:color w:val="auto"/>
          <w:spacing w:val="-3"/>
          <w:sz w:val="23"/>
          <w:szCs w:val="23"/>
        </w:rPr>
        <w:t>件</w:t>
      </w:r>
      <w:r>
        <w:rPr>
          <w:rFonts w:ascii="宋体" w:eastAsia="宋体" w:hAnsi="宋体" w:cs="宋体"/>
          <w:color w:val="auto"/>
          <w:spacing w:val="-2"/>
          <w:sz w:val="23"/>
          <w:szCs w:val="23"/>
        </w:rPr>
        <w:t>：</w:t>
      </w:r>
    </w:p>
    <w:p w:rsidR="00007554" w:rsidRDefault="00007554">
      <w:pPr>
        <w:spacing w:line="101" w:lineRule="exact"/>
        <w:rPr>
          <w:color w:val="auto"/>
        </w:rPr>
      </w:pPr>
    </w:p>
    <w:tbl>
      <w:tblPr>
        <w:tblStyle w:val="TableNormal"/>
        <w:tblW w:w="7989" w:type="dxa"/>
        <w:tblInd w:w="2" w:type="dxa"/>
        <w:tblBorders>
          <w:top w:val="single" w:sz="2" w:space="0" w:color="000000"/>
          <w:left w:val="single" w:sz="2" w:space="0" w:color="000000"/>
          <w:bottom w:val="single" w:sz="2" w:space="0" w:color="000000"/>
          <w:right w:val="single" w:sz="2" w:space="0" w:color="000000"/>
        </w:tblBorders>
        <w:tblLayout w:type="fixed"/>
        <w:tblLook w:val="04A0" w:firstRow="1" w:lastRow="0" w:firstColumn="1" w:lastColumn="0" w:noHBand="0" w:noVBand="1"/>
      </w:tblPr>
      <w:tblGrid>
        <w:gridCol w:w="7989"/>
      </w:tblGrid>
      <w:tr w:rsidR="00007554">
        <w:trPr>
          <w:trHeight w:val="8549"/>
        </w:trPr>
        <w:tc>
          <w:tcPr>
            <w:tcW w:w="7989" w:type="dxa"/>
          </w:tcPr>
          <w:p w:rsidR="00007554" w:rsidRDefault="00007554">
            <w:pPr>
              <w:spacing w:line="428" w:lineRule="auto"/>
              <w:rPr>
                <w:color w:val="auto"/>
              </w:rPr>
            </w:pPr>
          </w:p>
          <w:p w:rsidR="00007554" w:rsidRDefault="00D0112E">
            <w:pPr>
              <w:spacing w:before="74" w:line="225" w:lineRule="auto"/>
              <w:ind w:left="116"/>
              <w:rPr>
                <w:rFonts w:ascii="宋体" w:eastAsia="宋体" w:hAnsi="宋体" w:cs="宋体"/>
                <w:color w:val="auto"/>
                <w:sz w:val="23"/>
                <w:szCs w:val="23"/>
              </w:rPr>
            </w:pPr>
            <w:r>
              <w:rPr>
                <w:rFonts w:ascii="宋体" w:eastAsia="宋体" w:hAnsi="宋体" w:cs="宋体"/>
                <w:color w:val="auto"/>
                <w:spacing w:val="10"/>
                <w:sz w:val="23"/>
                <w:szCs w:val="23"/>
              </w:rPr>
              <w:t>委</w:t>
            </w:r>
            <w:r>
              <w:rPr>
                <w:rFonts w:ascii="宋体" w:eastAsia="宋体" w:hAnsi="宋体" w:cs="宋体"/>
                <w:color w:val="auto"/>
                <w:spacing w:val="9"/>
                <w:sz w:val="23"/>
                <w:szCs w:val="23"/>
              </w:rPr>
              <w:t>托代理人身份证复印件 (正、反面)</w:t>
            </w:r>
          </w:p>
        </w:tc>
      </w:tr>
    </w:tbl>
    <w:p w:rsidR="00007554" w:rsidRDefault="00007554">
      <w:pPr>
        <w:rPr>
          <w:color w:val="auto"/>
        </w:rPr>
      </w:pPr>
    </w:p>
    <w:p w:rsidR="00007554" w:rsidRDefault="00007554">
      <w:pPr>
        <w:rPr>
          <w:color w:val="auto"/>
        </w:rPr>
        <w:sectPr w:rsidR="00007554">
          <w:headerReference w:type="default" r:id="rId58"/>
          <w:footerReference w:type="default" r:id="rId59"/>
          <w:pgSz w:w="11906" w:h="16839"/>
          <w:pgMar w:top="1118" w:right="1785" w:bottom="1362" w:left="1684" w:header="878" w:footer="1202" w:gutter="0"/>
          <w:cols w:space="720"/>
        </w:sectPr>
      </w:pPr>
    </w:p>
    <w:p w:rsidR="00007554" w:rsidRDefault="00007554">
      <w:pPr>
        <w:spacing w:line="295" w:lineRule="auto"/>
        <w:rPr>
          <w:color w:val="auto"/>
        </w:rPr>
      </w:pPr>
    </w:p>
    <w:p w:rsidR="00007554" w:rsidRDefault="00007554">
      <w:pPr>
        <w:spacing w:line="296" w:lineRule="auto"/>
        <w:rPr>
          <w:color w:val="auto"/>
        </w:rPr>
      </w:pPr>
    </w:p>
    <w:p w:rsidR="00007554" w:rsidRDefault="00D0112E">
      <w:pPr>
        <w:spacing w:before="94" w:line="229" w:lineRule="auto"/>
        <w:ind w:left="3538"/>
        <w:rPr>
          <w:rFonts w:ascii="宋体" w:eastAsia="宋体" w:hAnsi="宋体" w:cs="宋体"/>
          <w:color w:val="auto"/>
          <w:sz w:val="29"/>
          <w:szCs w:val="29"/>
        </w:rPr>
      </w:pPr>
      <w:bookmarkStart w:id="76" w:name="_Toc28549"/>
      <w:r>
        <w:rPr>
          <w:rFonts w:ascii="宋体" w:eastAsia="宋体" w:hAnsi="宋体" w:cs="宋体" w:hint="eastAsia"/>
          <w:color w:val="auto"/>
          <w:spacing w:val="11"/>
          <w:sz w:val="29"/>
          <w:szCs w:val="29"/>
        </w:rPr>
        <w:t>4</w:t>
      </w:r>
      <w:r>
        <w:rPr>
          <w:rFonts w:ascii="宋体" w:eastAsia="宋体" w:hAnsi="宋体" w:cs="宋体"/>
          <w:color w:val="auto"/>
          <w:spacing w:val="6"/>
          <w:sz w:val="29"/>
          <w:szCs w:val="29"/>
        </w:rPr>
        <w:t>、商务条款偏离表</w:t>
      </w:r>
      <w:bookmarkEnd w:id="76"/>
    </w:p>
    <w:p w:rsidR="00007554" w:rsidRDefault="00D0112E">
      <w:pPr>
        <w:spacing w:before="27" w:line="229" w:lineRule="auto"/>
        <w:ind w:left="2670"/>
        <w:rPr>
          <w:rFonts w:ascii="宋体" w:eastAsia="宋体" w:hAnsi="宋体" w:cs="宋体"/>
          <w:color w:val="auto"/>
          <w:sz w:val="29"/>
          <w:szCs w:val="29"/>
        </w:rPr>
      </w:pPr>
      <w:r>
        <w:rPr>
          <w:rFonts w:ascii="宋体" w:eastAsia="宋体" w:hAnsi="宋体" w:cs="宋体"/>
          <w:color w:val="auto"/>
          <w:spacing w:val="9"/>
          <w:sz w:val="29"/>
          <w:szCs w:val="29"/>
        </w:rPr>
        <w:t>(</w:t>
      </w:r>
      <w:r>
        <w:rPr>
          <w:rFonts w:ascii="宋体" w:eastAsia="宋体" w:hAnsi="宋体" w:cs="宋体"/>
          <w:color w:val="auto"/>
          <w:spacing w:val="5"/>
          <w:sz w:val="29"/>
          <w:szCs w:val="29"/>
        </w:rPr>
        <w:t>注：按项目需求</w:t>
      </w:r>
      <w:proofErr w:type="gramStart"/>
      <w:r>
        <w:rPr>
          <w:rFonts w:ascii="宋体" w:eastAsia="宋体" w:hAnsi="宋体" w:cs="宋体"/>
          <w:color w:val="auto"/>
          <w:spacing w:val="5"/>
          <w:sz w:val="29"/>
          <w:szCs w:val="29"/>
        </w:rPr>
        <w:t>表具体</w:t>
      </w:r>
      <w:proofErr w:type="gramEnd"/>
      <w:r>
        <w:rPr>
          <w:rFonts w:ascii="宋体" w:eastAsia="宋体" w:hAnsi="宋体" w:cs="宋体"/>
          <w:color w:val="auto"/>
          <w:spacing w:val="5"/>
          <w:sz w:val="29"/>
          <w:szCs w:val="29"/>
        </w:rPr>
        <w:t>项目修改)</w:t>
      </w:r>
    </w:p>
    <w:p w:rsidR="00007554" w:rsidRDefault="00007554">
      <w:pPr>
        <w:spacing w:line="309" w:lineRule="auto"/>
        <w:rPr>
          <w:color w:val="auto"/>
        </w:rPr>
      </w:pPr>
    </w:p>
    <w:p w:rsidR="00007554" w:rsidRDefault="00D0112E">
      <w:pPr>
        <w:spacing w:before="65" w:line="386" w:lineRule="auto"/>
        <w:ind w:left="289" w:right="519" w:firstLine="839"/>
        <w:rPr>
          <w:rFonts w:ascii="宋体" w:eastAsia="宋体" w:hAnsi="宋体" w:cs="宋体"/>
          <w:color w:val="auto"/>
          <w:sz w:val="20"/>
          <w:szCs w:val="20"/>
        </w:rPr>
      </w:pPr>
      <w:r>
        <w:rPr>
          <w:rFonts w:ascii="宋体" w:eastAsia="宋体" w:hAnsi="宋体" w:cs="宋体"/>
          <w:color w:val="auto"/>
          <w:spacing w:val="14"/>
          <w:sz w:val="20"/>
          <w:szCs w:val="20"/>
        </w:rPr>
        <w:t>请逐</w:t>
      </w:r>
      <w:r>
        <w:rPr>
          <w:rFonts w:ascii="宋体" w:eastAsia="宋体" w:hAnsi="宋体" w:cs="宋体"/>
          <w:color w:val="auto"/>
          <w:spacing w:val="9"/>
          <w:sz w:val="20"/>
          <w:szCs w:val="20"/>
        </w:rPr>
        <w:t>条</w:t>
      </w:r>
      <w:r>
        <w:rPr>
          <w:rFonts w:ascii="宋体" w:eastAsia="宋体" w:hAnsi="宋体" w:cs="宋体"/>
          <w:color w:val="auto"/>
          <w:spacing w:val="7"/>
          <w:sz w:val="20"/>
          <w:szCs w:val="20"/>
        </w:rPr>
        <w:t>对应本项目招标文件第二章“</w:t>
      </w:r>
      <w:r>
        <w:rPr>
          <w:rFonts w:ascii="宋体" w:eastAsia="宋体" w:hAnsi="宋体" w:cs="宋体" w:hint="eastAsia"/>
          <w:color w:val="auto"/>
          <w:spacing w:val="7"/>
          <w:sz w:val="20"/>
          <w:szCs w:val="20"/>
        </w:rPr>
        <w:t>二、项目采购需求</w:t>
      </w:r>
      <w:r>
        <w:rPr>
          <w:rFonts w:ascii="宋体" w:eastAsia="宋体" w:hAnsi="宋体" w:cs="宋体"/>
          <w:color w:val="auto"/>
          <w:spacing w:val="7"/>
          <w:sz w:val="20"/>
          <w:szCs w:val="20"/>
        </w:rPr>
        <w:t>”中“商务条款”的要求，详细填</w:t>
      </w:r>
      <w:r>
        <w:rPr>
          <w:rFonts w:ascii="宋体" w:eastAsia="宋体" w:hAnsi="宋体" w:cs="宋体"/>
          <w:color w:val="auto"/>
          <w:sz w:val="20"/>
          <w:szCs w:val="20"/>
        </w:rPr>
        <w:t xml:space="preserve"> </w:t>
      </w:r>
      <w:proofErr w:type="gramStart"/>
      <w:r>
        <w:rPr>
          <w:rFonts w:ascii="宋体" w:eastAsia="宋体" w:hAnsi="宋体" w:cs="宋体"/>
          <w:color w:val="auto"/>
          <w:spacing w:val="8"/>
          <w:sz w:val="20"/>
          <w:szCs w:val="20"/>
        </w:rPr>
        <w:t>写相应</w:t>
      </w:r>
      <w:proofErr w:type="gramEnd"/>
      <w:r>
        <w:rPr>
          <w:rFonts w:ascii="宋体" w:eastAsia="宋体" w:hAnsi="宋体" w:cs="宋体"/>
          <w:color w:val="auto"/>
          <w:spacing w:val="8"/>
          <w:sz w:val="20"/>
          <w:szCs w:val="20"/>
        </w:rPr>
        <w:t>的</w:t>
      </w:r>
      <w:r>
        <w:rPr>
          <w:rFonts w:ascii="宋体" w:eastAsia="宋体" w:hAnsi="宋体" w:cs="宋体"/>
          <w:color w:val="auto"/>
          <w:spacing w:val="7"/>
          <w:sz w:val="20"/>
          <w:szCs w:val="20"/>
        </w:rPr>
        <w:t>具</w:t>
      </w:r>
      <w:r>
        <w:rPr>
          <w:rFonts w:ascii="宋体" w:eastAsia="宋体" w:hAnsi="宋体" w:cs="宋体"/>
          <w:color w:val="auto"/>
          <w:spacing w:val="4"/>
          <w:sz w:val="20"/>
          <w:szCs w:val="20"/>
        </w:rPr>
        <w:t>体内容。“偏离说明”一</w:t>
      </w:r>
      <w:proofErr w:type="gramStart"/>
      <w:r>
        <w:rPr>
          <w:rFonts w:ascii="宋体" w:eastAsia="宋体" w:hAnsi="宋体" w:cs="宋体"/>
          <w:color w:val="auto"/>
          <w:spacing w:val="4"/>
          <w:sz w:val="20"/>
          <w:szCs w:val="20"/>
        </w:rPr>
        <w:t>栏应当</w:t>
      </w:r>
      <w:proofErr w:type="gramEnd"/>
      <w:r>
        <w:rPr>
          <w:rFonts w:ascii="宋体" w:eastAsia="宋体" w:hAnsi="宋体" w:cs="宋体"/>
          <w:color w:val="auto"/>
          <w:spacing w:val="4"/>
          <w:sz w:val="20"/>
          <w:szCs w:val="20"/>
        </w:rPr>
        <w:t>选择“正偏离”、“负偏离”或“无偏离”进行填写。</w:t>
      </w:r>
    </w:p>
    <w:p w:rsidR="00007554" w:rsidRDefault="00007554">
      <w:pPr>
        <w:spacing w:line="45" w:lineRule="exact"/>
        <w:rPr>
          <w:color w:val="auto"/>
        </w:rPr>
      </w:pPr>
    </w:p>
    <w:tbl>
      <w:tblPr>
        <w:tblStyle w:val="TableNormal"/>
        <w:tblW w:w="9484" w:type="dxa"/>
        <w:tblInd w:w="11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95"/>
        <w:gridCol w:w="3924"/>
        <w:gridCol w:w="3587"/>
        <w:gridCol w:w="1278"/>
      </w:tblGrid>
      <w:tr w:rsidR="00007554">
        <w:trPr>
          <w:trHeight w:val="349"/>
        </w:trPr>
        <w:tc>
          <w:tcPr>
            <w:tcW w:w="695" w:type="dxa"/>
          </w:tcPr>
          <w:p w:rsidR="00007554" w:rsidRDefault="00D0112E">
            <w:pPr>
              <w:spacing w:before="98" w:line="228" w:lineRule="auto"/>
              <w:ind w:left="147"/>
              <w:rPr>
                <w:rFonts w:ascii="宋体" w:eastAsia="宋体" w:hAnsi="宋体" w:cs="宋体"/>
                <w:color w:val="auto"/>
                <w:sz w:val="20"/>
                <w:szCs w:val="20"/>
              </w:rPr>
            </w:pPr>
            <w:proofErr w:type="gramStart"/>
            <w:r>
              <w:rPr>
                <w:rFonts w:ascii="宋体" w:eastAsia="宋体" w:hAnsi="宋体" w:cs="宋体"/>
                <w:color w:val="auto"/>
                <w:spacing w:val="3"/>
                <w:sz w:val="20"/>
                <w:szCs w:val="20"/>
              </w:rPr>
              <w:t>项号</w:t>
            </w:r>
            <w:proofErr w:type="gramEnd"/>
          </w:p>
        </w:tc>
        <w:tc>
          <w:tcPr>
            <w:tcW w:w="3924" w:type="dxa"/>
          </w:tcPr>
          <w:p w:rsidR="00007554" w:rsidRDefault="00D0112E">
            <w:pPr>
              <w:spacing w:before="98" w:line="228" w:lineRule="auto"/>
              <w:ind w:left="1021"/>
              <w:rPr>
                <w:rFonts w:ascii="宋体" w:eastAsia="宋体" w:hAnsi="宋体" w:cs="宋体"/>
                <w:color w:val="auto"/>
                <w:sz w:val="20"/>
                <w:szCs w:val="20"/>
              </w:rPr>
            </w:pPr>
            <w:r>
              <w:rPr>
                <w:rFonts w:ascii="宋体" w:eastAsia="宋体" w:hAnsi="宋体" w:cs="宋体"/>
                <w:color w:val="auto"/>
                <w:spacing w:val="9"/>
                <w:sz w:val="20"/>
                <w:szCs w:val="20"/>
              </w:rPr>
              <w:t>招标文件的商务</w:t>
            </w:r>
            <w:r>
              <w:rPr>
                <w:rFonts w:ascii="宋体" w:eastAsia="宋体" w:hAnsi="宋体" w:cs="宋体" w:hint="eastAsia"/>
                <w:color w:val="auto"/>
                <w:spacing w:val="9"/>
                <w:sz w:val="20"/>
                <w:szCs w:val="20"/>
              </w:rPr>
              <w:t>条款</w:t>
            </w:r>
            <w:r>
              <w:rPr>
                <w:rFonts w:ascii="宋体" w:eastAsia="宋体" w:hAnsi="宋体" w:cs="宋体"/>
                <w:color w:val="auto"/>
                <w:spacing w:val="9"/>
                <w:sz w:val="20"/>
                <w:szCs w:val="20"/>
              </w:rPr>
              <w:t>需</w:t>
            </w:r>
            <w:r>
              <w:rPr>
                <w:rFonts w:ascii="宋体" w:eastAsia="宋体" w:hAnsi="宋体" w:cs="宋体"/>
                <w:color w:val="auto"/>
                <w:spacing w:val="7"/>
                <w:sz w:val="20"/>
                <w:szCs w:val="20"/>
              </w:rPr>
              <w:t>求</w:t>
            </w:r>
          </w:p>
        </w:tc>
        <w:tc>
          <w:tcPr>
            <w:tcW w:w="3587" w:type="dxa"/>
          </w:tcPr>
          <w:p w:rsidR="00007554" w:rsidRDefault="00D0112E">
            <w:pPr>
              <w:spacing w:before="98" w:line="228" w:lineRule="auto"/>
              <w:ind w:left="646"/>
              <w:rPr>
                <w:rFonts w:ascii="宋体" w:eastAsia="宋体" w:hAnsi="宋体" w:cs="宋体"/>
                <w:color w:val="auto"/>
                <w:sz w:val="20"/>
                <w:szCs w:val="20"/>
              </w:rPr>
            </w:pPr>
            <w:r>
              <w:rPr>
                <w:rFonts w:ascii="宋体" w:eastAsia="宋体" w:hAnsi="宋体" w:cs="宋体"/>
                <w:color w:val="auto"/>
                <w:spacing w:val="9"/>
                <w:sz w:val="20"/>
                <w:szCs w:val="20"/>
              </w:rPr>
              <w:t>投标文件承诺的商务条</w:t>
            </w:r>
            <w:r>
              <w:rPr>
                <w:rFonts w:ascii="宋体" w:eastAsia="宋体" w:hAnsi="宋体" w:cs="宋体"/>
                <w:color w:val="auto"/>
                <w:spacing w:val="8"/>
                <w:sz w:val="20"/>
                <w:szCs w:val="20"/>
              </w:rPr>
              <w:t>款</w:t>
            </w:r>
          </w:p>
        </w:tc>
        <w:tc>
          <w:tcPr>
            <w:tcW w:w="1278" w:type="dxa"/>
          </w:tcPr>
          <w:p w:rsidR="00007554" w:rsidRDefault="00D0112E">
            <w:pPr>
              <w:spacing w:before="98" w:line="228" w:lineRule="auto"/>
              <w:ind w:left="224"/>
              <w:rPr>
                <w:rFonts w:ascii="宋体" w:eastAsia="宋体" w:hAnsi="宋体" w:cs="宋体"/>
                <w:color w:val="auto"/>
                <w:sz w:val="20"/>
                <w:szCs w:val="20"/>
              </w:rPr>
            </w:pPr>
            <w:r>
              <w:rPr>
                <w:rFonts w:ascii="宋体" w:eastAsia="宋体" w:hAnsi="宋体" w:cs="宋体"/>
                <w:color w:val="auto"/>
                <w:spacing w:val="8"/>
                <w:sz w:val="20"/>
                <w:szCs w:val="20"/>
              </w:rPr>
              <w:t>偏</w:t>
            </w:r>
            <w:r>
              <w:rPr>
                <w:rFonts w:ascii="宋体" w:eastAsia="宋体" w:hAnsi="宋体" w:cs="宋体"/>
                <w:color w:val="auto"/>
                <w:spacing w:val="7"/>
                <w:sz w:val="20"/>
                <w:szCs w:val="20"/>
              </w:rPr>
              <w:t>离说明</w:t>
            </w:r>
          </w:p>
        </w:tc>
      </w:tr>
      <w:tr w:rsidR="00007554">
        <w:trPr>
          <w:trHeight w:val="1324"/>
        </w:trPr>
        <w:tc>
          <w:tcPr>
            <w:tcW w:w="695" w:type="dxa"/>
          </w:tcPr>
          <w:p w:rsidR="00007554" w:rsidRDefault="00D0112E">
            <w:pPr>
              <w:spacing w:before="172" w:line="168" w:lineRule="exact"/>
              <w:ind w:left="118"/>
              <w:rPr>
                <w:rFonts w:ascii="宋体" w:eastAsia="宋体" w:hAnsi="宋体" w:cs="宋体"/>
                <w:color w:val="auto"/>
                <w:sz w:val="10"/>
                <w:szCs w:val="10"/>
              </w:rPr>
            </w:pPr>
            <w:proofErr w:type="gramStart"/>
            <w:r>
              <w:rPr>
                <w:rFonts w:ascii="宋体" w:eastAsia="宋体" w:hAnsi="宋体" w:cs="宋体"/>
                <w:color w:val="auto"/>
                <w:spacing w:val="97"/>
                <w:position w:val="1"/>
                <w:sz w:val="10"/>
                <w:szCs w:val="10"/>
              </w:rPr>
              <w:t>一</w:t>
            </w:r>
            <w:proofErr w:type="gramEnd"/>
          </w:p>
        </w:tc>
        <w:tc>
          <w:tcPr>
            <w:tcW w:w="3924" w:type="dxa"/>
          </w:tcPr>
          <w:p w:rsidR="00007554" w:rsidRDefault="00007554">
            <w:pPr>
              <w:rPr>
                <w:color w:val="auto"/>
              </w:rPr>
            </w:pPr>
          </w:p>
        </w:tc>
        <w:tc>
          <w:tcPr>
            <w:tcW w:w="3587" w:type="dxa"/>
          </w:tcPr>
          <w:p w:rsidR="00007554" w:rsidRDefault="00007554">
            <w:pPr>
              <w:rPr>
                <w:color w:val="auto"/>
              </w:rPr>
            </w:pPr>
          </w:p>
        </w:tc>
        <w:tc>
          <w:tcPr>
            <w:tcW w:w="1278" w:type="dxa"/>
          </w:tcPr>
          <w:p w:rsidR="00007554" w:rsidRDefault="00D0112E">
            <w:pPr>
              <w:spacing w:before="60" w:line="286" w:lineRule="auto"/>
              <w:ind w:left="116" w:right="108" w:firstLine="4"/>
              <w:rPr>
                <w:rFonts w:ascii="宋体" w:eastAsia="宋体" w:hAnsi="宋体" w:cs="宋体"/>
                <w:color w:val="auto"/>
                <w:sz w:val="20"/>
                <w:szCs w:val="20"/>
              </w:rPr>
            </w:pPr>
            <w:r>
              <w:rPr>
                <w:rFonts w:ascii="宋体" w:eastAsia="宋体" w:hAnsi="宋体" w:cs="宋体"/>
                <w:color w:val="auto"/>
                <w:spacing w:val="8"/>
                <w:sz w:val="20"/>
                <w:szCs w:val="20"/>
              </w:rPr>
              <w:t>正</w:t>
            </w:r>
            <w:r>
              <w:rPr>
                <w:rFonts w:ascii="宋体" w:eastAsia="宋体" w:hAnsi="宋体" w:cs="宋体"/>
                <w:color w:val="auto"/>
                <w:spacing w:val="7"/>
                <w:sz w:val="20"/>
                <w:szCs w:val="20"/>
              </w:rPr>
              <w:t>偏离 (负</w:t>
            </w:r>
            <w:r>
              <w:rPr>
                <w:rFonts w:ascii="宋体" w:eastAsia="宋体" w:hAnsi="宋体" w:cs="宋体"/>
                <w:color w:val="auto"/>
                <w:sz w:val="20"/>
                <w:szCs w:val="20"/>
              </w:rPr>
              <w:t xml:space="preserve"> </w:t>
            </w:r>
            <w:r>
              <w:rPr>
                <w:rFonts w:ascii="宋体" w:eastAsia="宋体" w:hAnsi="宋体" w:cs="宋体"/>
                <w:color w:val="auto"/>
                <w:spacing w:val="12"/>
                <w:sz w:val="20"/>
                <w:szCs w:val="20"/>
              </w:rPr>
              <w:t>偏</w:t>
            </w:r>
            <w:r>
              <w:rPr>
                <w:rFonts w:ascii="宋体" w:eastAsia="宋体" w:hAnsi="宋体" w:cs="宋体"/>
                <w:color w:val="auto"/>
                <w:spacing w:val="9"/>
                <w:sz w:val="20"/>
                <w:szCs w:val="20"/>
              </w:rPr>
              <w:t>离或无偏</w:t>
            </w:r>
            <w:r>
              <w:rPr>
                <w:rFonts w:ascii="宋体" w:eastAsia="宋体" w:hAnsi="宋体" w:cs="宋体"/>
                <w:color w:val="auto"/>
                <w:sz w:val="20"/>
                <w:szCs w:val="20"/>
              </w:rPr>
              <w:t xml:space="preserve"> 离)</w:t>
            </w:r>
          </w:p>
        </w:tc>
      </w:tr>
      <w:tr w:rsidR="00007554">
        <w:trPr>
          <w:trHeight w:val="1323"/>
        </w:trPr>
        <w:tc>
          <w:tcPr>
            <w:tcW w:w="695" w:type="dxa"/>
          </w:tcPr>
          <w:p w:rsidR="00007554" w:rsidRDefault="00D0112E">
            <w:pPr>
              <w:spacing w:before="134" w:line="189" w:lineRule="auto"/>
              <w:ind w:left="118"/>
              <w:rPr>
                <w:rFonts w:ascii="宋体" w:eastAsia="宋体" w:hAnsi="宋体" w:cs="宋体"/>
                <w:color w:val="auto"/>
                <w:sz w:val="20"/>
                <w:szCs w:val="20"/>
              </w:rPr>
            </w:pPr>
            <w:r>
              <w:rPr>
                <w:rFonts w:ascii="宋体" w:eastAsia="宋体" w:hAnsi="宋体" w:cs="宋体"/>
                <w:color w:val="auto"/>
                <w:sz w:val="20"/>
                <w:szCs w:val="20"/>
              </w:rPr>
              <w:t>二</w:t>
            </w:r>
          </w:p>
        </w:tc>
        <w:tc>
          <w:tcPr>
            <w:tcW w:w="3924" w:type="dxa"/>
          </w:tcPr>
          <w:p w:rsidR="00007554" w:rsidRDefault="00007554">
            <w:pPr>
              <w:rPr>
                <w:color w:val="auto"/>
              </w:rPr>
            </w:pPr>
          </w:p>
        </w:tc>
        <w:tc>
          <w:tcPr>
            <w:tcW w:w="3587" w:type="dxa"/>
          </w:tcPr>
          <w:p w:rsidR="00007554" w:rsidRDefault="00007554">
            <w:pPr>
              <w:rPr>
                <w:color w:val="auto"/>
              </w:rPr>
            </w:pPr>
          </w:p>
        </w:tc>
        <w:tc>
          <w:tcPr>
            <w:tcW w:w="1278" w:type="dxa"/>
          </w:tcPr>
          <w:p w:rsidR="00007554" w:rsidRDefault="00D0112E">
            <w:pPr>
              <w:spacing w:before="61" w:line="286" w:lineRule="auto"/>
              <w:ind w:left="116" w:right="108" w:firstLine="4"/>
              <w:rPr>
                <w:rFonts w:ascii="宋体" w:eastAsia="宋体" w:hAnsi="宋体" w:cs="宋体"/>
                <w:color w:val="auto"/>
                <w:sz w:val="20"/>
                <w:szCs w:val="20"/>
              </w:rPr>
            </w:pPr>
            <w:r>
              <w:rPr>
                <w:rFonts w:ascii="宋体" w:eastAsia="宋体" w:hAnsi="宋体" w:cs="宋体"/>
                <w:color w:val="auto"/>
                <w:spacing w:val="8"/>
                <w:sz w:val="20"/>
                <w:szCs w:val="20"/>
              </w:rPr>
              <w:t>正</w:t>
            </w:r>
            <w:r>
              <w:rPr>
                <w:rFonts w:ascii="宋体" w:eastAsia="宋体" w:hAnsi="宋体" w:cs="宋体"/>
                <w:color w:val="auto"/>
                <w:spacing w:val="7"/>
                <w:sz w:val="20"/>
                <w:szCs w:val="20"/>
              </w:rPr>
              <w:t>偏离 (负</w:t>
            </w:r>
            <w:r>
              <w:rPr>
                <w:rFonts w:ascii="宋体" w:eastAsia="宋体" w:hAnsi="宋体" w:cs="宋体"/>
                <w:color w:val="auto"/>
                <w:sz w:val="20"/>
                <w:szCs w:val="20"/>
              </w:rPr>
              <w:t xml:space="preserve"> </w:t>
            </w:r>
            <w:r>
              <w:rPr>
                <w:rFonts w:ascii="宋体" w:eastAsia="宋体" w:hAnsi="宋体" w:cs="宋体"/>
                <w:color w:val="auto"/>
                <w:spacing w:val="12"/>
                <w:sz w:val="20"/>
                <w:szCs w:val="20"/>
              </w:rPr>
              <w:t>偏</w:t>
            </w:r>
            <w:r>
              <w:rPr>
                <w:rFonts w:ascii="宋体" w:eastAsia="宋体" w:hAnsi="宋体" w:cs="宋体"/>
                <w:color w:val="auto"/>
                <w:spacing w:val="9"/>
                <w:sz w:val="20"/>
                <w:szCs w:val="20"/>
              </w:rPr>
              <w:t>离或无偏</w:t>
            </w:r>
            <w:r>
              <w:rPr>
                <w:rFonts w:ascii="宋体" w:eastAsia="宋体" w:hAnsi="宋体" w:cs="宋体"/>
                <w:color w:val="auto"/>
                <w:sz w:val="20"/>
                <w:szCs w:val="20"/>
              </w:rPr>
              <w:t xml:space="preserve"> 离)</w:t>
            </w:r>
          </w:p>
        </w:tc>
      </w:tr>
      <w:tr w:rsidR="00007554">
        <w:trPr>
          <w:trHeight w:val="1667"/>
        </w:trPr>
        <w:tc>
          <w:tcPr>
            <w:tcW w:w="695" w:type="dxa"/>
          </w:tcPr>
          <w:p w:rsidR="00007554" w:rsidRDefault="00D0112E">
            <w:pPr>
              <w:spacing w:before="250" w:line="84" w:lineRule="exact"/>
              <w:ind w:left="120"/>
              <w:rPr>
                <w:rFonts w:ascii="宋体" w:eastAsia="宋体" w:hAnsi="宋体" w:cs="宋体"/>
                <w:color w:val="auto"/>
                <w:sz w:val="20"/>
                <w:szCs w:val="20"/>
              </w:rPr>
            </w:pPr>
            <w:r>
              <w:rPr>
                <w:rFonts w:ascii="宋体" w:eastAsia="宋体" w:hAnsi="宋体" w:cs="宋体"/>
                <w:color w:val="auto"/>
                <w:spacing w:val="5"/>
                <w:position w:val="1"/>
                <w:sz w:val="20"/>
                <w:szCs w:val="20"/>
              </w:rPr>
              <w:t>.</w:t>
            </w:r>
            <w:r>
              <w:rPr>
                <w:rFonts w:ascii="宋体" w:eastAsia="宋体" w:hAnsi="宋体" w:cs="宋体"/>
                <w:color w:val="auto"/>
                <w:spacing w:val="3"/>
                <w:position w:val="1"/>
                <w:sz w:val="20"/>
                <w:szCs w:val="20"/>
              </w:rPr>
              <w:t>..</w:t>
            </w:r>
          </w:p>
        </w:tc>
        <w:tc>
          <w:tcPr>
            <w:tcW w:w="3924" w:type="dxa"/>
          </w:tcPr>
          <w:p w:rsidR="00007554" w:rsidRDefault="00007554">
            <w:pPr>
              <w:rPr>
                <w:color w:val="auto"/>
              </w:rPr>
            </w:pPr>
          </w:p>
        </w:tc>
        <w:tc>
          <w:tcPr>
            <w:tcW w:w="3587" w:type="dxa"/>
          </w:tcPr>
          <w:p w:rsidR="00007554" w:rsidRDefault="00007554">
            <w:pPr>
              <w:rPr>
                <w:color w:val="auto"/>
              </w:rPr>
            </w:pPr>
          </w:p>
        </w:tc>
        <w:tc>
          <w:tcPr>
            <w:tcW w:w="1278" w:type="dxa"/>
          </w:tcPr>
          <w:p w:rsidR="00007554" w:rsidRDefault="00D0112E">
            <w:pPr>
              <w:spacing w:before="65" w:line="286" w:lineRule="auto"/>
              <w:ind w:left="116" w:right="108" w:firstLine="4"/>
              <w:rPr>
                <w:rFonts w:ascii="宋体" w:eastAsia="宋体" w:hAnsi="宋体" w:cs="宋体"/>
                <w:color w:val="auto"/>
                <w:sz w:val="20"/>
                <w:szCs w:val="20"/>
              </w:rPr>
            </w:pPr>
            <w:r>
              <w:rPr>
                <w:rFonts w:ascii="宋体" w:eastAsia="宋体" w:hAnsi="宋体" w:cs="宋体"/>
                <w:color w:val="auto"/>
                <w:spacing w:val="8"/>
                <w:sz w:val="20"/>
                <w:szCs w:val="20"/>
              </w:rPr>
              <w:t>正</w:t>
            </w:r>
            <w:r>
              <w:rPr>
                <w:rFonts w:ascii="宋体" w:eastAsia="宋体" w:hAnsi="宋体" w:cs="宋体"/>
                <w:color w:val="auto"/>
                <w:spacing w:val="7"/>
                <w:sz w:val="20"/>
                <w:szCs w:val="20"/>
              </w:rPr>
              <w:t>偏离 (负</w:t>
            </w:r>
            <w:r>
              <w:rPr>
                <w:rFonts w:ascii="宋体" w:eastAsia="宋体" w:hAnsi="宋体" w:cs="宋体"/>
                <w:color w:val="auto"/>
                <w:sz w:val="20"/>
                <w:szCs w:val="20"/>
              </w:rPr>
              <w:t xml:space="preserve"> </w:t>
            </w:r>
            <w:r>
              <w:rPr>
                <w:rFonts w:ascii="宋体" w:eastAsia="宋体" w:hAnsi="宋体" w:cs="宋体"/>
                <w:color w:val="auto"/>
                <w:spacing w:val="12"/>
                <w:sz w:val="20"/>
                <w:szCs w:val="20"/>
              </w:rPr>
              <w:t>偏</w:t>
            </w:r>
            <w:r>
              <w:rPr>
                <w:rFonts w:ascii="宋体" w:eastAsia="宋体" w:hAnsi="宋体" w:cs="宋体"/>
                <w:color w:val="auto"/>
                <w:spacing w:val="9"/>
                <w:sz w:val="20"/>
                <w:szCs w:val="20"/>
              </w:rPr>
              <w:t>离或无偏</w:t>
            </w:r>
            <w:r>
              <w:rPr>
                <w:rFonts w:ascii="宋体" w:eastAsia="宋体" w:hAnsi="宋体" w:cs="宋体"/>
                <w:color w:val="auto"/>
                <w:sz w:val="20"/>
                <w:szCs w:val="20"/>
              </w:rPr>
              <w:t xml:space="preserve"> 离)</w:t>
            </w:r>
          </w:p>
        </w:tc>
      </w:tr>
    </w:tbl>
    <w:p w:rsidR="00007554" w:rsidRDefault="00007554">
      <w:pPr>
        <w:spacing w:line="326" w:lineRule="auto"/>
        <w:rPr>
          <w:color w:val="auto"/>
        </w:rPr>
      </w:pPr>
    </w:p>
    <w:p w:rsidR="00007554" w:rsidRDefault="00D0112E">
      <w:pPr>
        <w:spacing w:before="66" w:line="231" w:lineRule="auto"/>
        <w:rPr>
          <w:rFonts w:ascii="宋体" w:eastAsia="宋体" w:hAnsi="宋体" w:cs="宋体"/>
          <w:color w:val="auto"/>
          <w:sz w:val="20"/>
          <w:szCs w:val="20"/>
        </w:rPr>
      </w:pPr>
      <w:r>
        <w:rPr>
          <w:rFonts w:ascii="宋体" w:eastAsia="宋体" w:hAnsi="宋体" w:cs="宋体"/>
          <w:color w:val="auto"/>
          <w:sz w:val="20"/>
          <w:szCs w:val="20"/>
        </w:rPr>
        <w:t>注：</w:t>
      </w:r>
    </w:p>
    <w:p w:rsidR="00007554" w:rsidRDefault="00D0112E">
      <w:pPr>
        <w:spacing w:before="157" w:line="226" w:lineRule="auto"/>
        <w:ind w:left="437"/>
        <w:rPr>
          <w:rFonts w:ascii="宋体" w:eastAsia="宋体" w:hAnsi="宋体" w:cs="宋体"/>
          <w:color w:val="auto"/>
          <w:sz w:val="20"/>
          <w:szCs w:val="20"/>
        </w:rPr>
      </w:pPr>
      <w:r>
        <w:rPr>
          <w:rFonts w:ascii="Times New Roman" w:eastAsia="Times New Roman" w:hAnsi="Times New Roman" w:cs="Times New Roman"/>
          <w:color w:val="auto"/>
          <w:spacing w:val="16"/>
          <w:sz w:val="20"/>
          <w:szCs w:val="20"/>
        </w:rPr>
        <w:t>1</w:t>
      </w:r>
      <w:r>
        <w:rPr>
          <w:rFonts w:ascii="Times New Roman" w:eastAsia="Times New Roman" w:hAnsi="Times New Roman" w:cs="Times New Roman"/>
          <w:color w:val="auto"/>
          <w:spacing w:val="14"/>
          <w:sz w:val="20"/>
          <w:szCs w:val="20"/>
        </w:rPr>
        <w:t>.</w:t>
      </w:r>
      <w:r>
        <w:rPr>
          <w:rFonts w:ascii="宋体" w:eastAsia="宋体" w:hAnsi="宋体" w:cs="宋体"/>
          <w:color w:val="auto"/>
          <w:spacing w:val="8"/>
          <w:sz w:val="20"/>
          <w:szCs w:val="20"/>
        </w:rPr>
        <w:t>表格内容均需按要求填写并盖章，不得留空，否则按投标无效处理。</w:t>
      </w:r>
    </w:p>
    <w:p w:rsidR="00007554" w:rsidRDefault="00D0112E">
      <w:pPr>
        <w:spacing w:before="166" w:line="377" w:lineRule="auto"/>
        <w:ind w:left="106" w:right="519" w:firstLine="310"/>
        <w:rPr>
          <w:rFonts w:ascii="宋体" w:eastAsia="宋体" w:hAnsi="宋体" w:cs="宋体"/>
          <w:color w:val="auto"/>
          <w:sz w:val="20"/>
          <w:szCs w:val="20"/>
        </w:rPr>
      </w:pPr>
      <w:r>
        <w:rPr>
          <w:rFonts w:ascii="Times New Roman" w:eastAsia="Times New Roman" w:hAnsi="Times New Roman" w:cs="Times New Roman"/>
          <w:color w:val="auto"/>
          <w:spacing w:val="14"/>
          <w:sz w:val="20"/>
          <w:szCs w:val="20"/>
        </w:rPr>
        <w:t>2</w:t>
      </w:r>
      <w:r>
        <w:rPr>
          <w:rFonts w:ascii="Times New Roman" w:eastAsia="Times New Roman" w:hAnsi="Times New Roman" w:cs="Times New Roman"/>
          <w:color w:val="auto"/>
          <w:spacing w:val="13"/>
          <w:sz w:val="20"/>
          <w:szCs w:val="20"/>
        </w:rPr>
        <w:t>.</w:t>
      </w:r>
      <w:r>
        <w:rPr>
          <w:rFonts w:ascii="宋体" w:eastAsia="宋体" w:hAnsi="宋体" w:cs="宋体"/>
          <w:color w:val="auto"/>
          <w:spacing w:val="7"/>
          <w:sz w:val="20"/>
          <w:szCs w:val="20"/>
        </w:rPr>
        <w:t>如果招标文件需求为小于或大于某个数值标准时，投标文件承诺不得直接复制招标文件需求，</w:t>
      </w:r>
      <w:r>
        <w:rPr>
          <w:rFonts w:ascii="宋体" w:eastAsia="宋体" w:hAnsi="宋体" w:cs="宋体"/>
          <w:color w:val="auto"/>
          <w:sz w:val="20"/>
          <w:szCs w:val="20"/>
        </w:rPr>
        <w:t xml:space="preserve"> </w:t>
      </w:r>
      <w:r>
        <w:rPr>
          <w:rFonts w:ascii="宋体" w:eastAsia="宋体" w:hAnsi="宋体" w:cs="宋体"/>
          <w:color w:val="auto"/>
          <w:spacing w:val="16"/>
          <w:sz w:val="20"/>
          <w:szCs w:val="20"/>
        </w:rPr>
        <w:t>投标文</w:t>
      </w:r>
      <w:r>
        <w:rPr>
          <w:rFonts w:ascii="宋体" w:eastAsia="宋体" w:hAnsi="宋体" w:cs="宋体"/>
          <w:color w:val="auto"/>
          <w:spacing w:val="14"/>
          <w:sz w:val="20"/>
          <w:szCs w:val="20"/>
        </w:rPr>
        <w:t>件</w:t>
      </w:r>
      <w:r>
        <w:rPr>
          <w:rFonts w:ascii="宋体" w:eastAsia="宋体" w:hAnsi="宋体" w:cs="宋体"/>
          <w:color w:val="auto"/>
          <w:spacing w:val="8"/>
          <w:sz w:val="20"/>
          <w:szCs w:val="20"/>
        </w:rPr>
        <w:t>承诺内容应当写明投标货物具体参数或商务响应承诺的具体数值，否则按投标无效处理。</w:t>
      </w:r>
    </w:p>
    <w:p w:rsidR="00007554" w:rsidRDefault="00D0112E">
      <w:pPr>
        <w:spacing w:before="1" w:line="376" w:lineRule="auto"/>
        <w:ind w:right="588" w:firstLine="420"/>
        <w:rPr>
          <w:rFonts w:ascii="宋体" w:eastAsia="宋体" w:hAnsi="宋体" w:cs="宋体"/>
          <w:color w:val="auto"/>
          <w:sz w:val="20"/>
          <w:szCs w:val="20"/>
        </w:rPr>
      </w:pPr>
      <w:r>
        <w:rPr>
          <w:rFonts w:ascii="Times New Roman" w:eastAsia="Times New Roman" w:hAnsi="Times New Roman" w:cs="Times New Roman"/>
          <w:color w:val="auto"/>
          <w:spacing w:val="12"/>
          <w:sz w:val="20"/>
          <w:szCs w:val="20"/>
        </w:rPr>
        <w:t xml:space="preserve">3. </w:t>
      </w:r>
      <w:r>
        <w:rPr>
          <w:rFonts w:ascii="宋体" w:eastAsia="宋体" w:hAnsi="宋体" w:cs="宋体"/>
          <w:color w:val="auto"/>
          <w:spacing w:val="12"/>
          <w:sz w:val="20"/>
          <w:szCs w:val="20"/>
        </w:rPr>
        <w:t>当</w:t>
      </w:r>
      <w:r>
        <w:rPr>
          <w:rFonts w:ascii="宋体" w:eastAsia="宋体" w:hAnsi="宋体" w:cs="宋体"/>
          <w:color w:val="auto"/>
          <w:spacing w:val="8"/>
          <w:sz w:val="20"/>
          <w:szCs w:val="20"/>
        </w:rPr>
        <w:t>投</w:t>
      </w:r>
      <w:r>
        <w:rPr>
          <w:rFonts w:ascii="宋体" w:eastAsia="宋体" w:hAnsi="宋体" w:cs="宋体"/>
          <w:color w:val="auto"/>
          <w:spacing w:val="6"/>
          <w:sz w:val="20"/>
          <w:szCs w:val="20"/>
        </w:rPr>
        <w:t>标文件的商务内容低于招标文件要求时，投标人应当如实写明“负偏离” ，否则视为虚</w:t>
      </w:r>
      <w:r>
        <w:rPr>
          <w:rFonts w:ascii="宋体" w:eastAsia="宋体" w:hAnsi="宋体" w:cs="宋体"/>
          <w:color w:val="auto"/>
          <w:sz w:val="20"/>
          <w:szCs w:val="20"/>
        </w:rPr>
        <w:t xml:space="preserve"> </w:t>
      </w:r>
      <w:r>
        <w:rPr>
          <w:rFonts w:ascii="宋体" w:eastAsia="宋体" w:hAnsi="宋体" w:cs="宋体"/>
          <w:color w:val="auto"/>
          <w:spacing w:val="5"/>
          <w:sz w:val="20"/>
          <w:szCs w:val="20"/>
        </w:rPr>
        <w:t>假应标。</w:t>
      </w:r>
    </w:p>
    <w:p w:rsidR="00007554" w:rsidRDefault="00D0112E">
      <w:pPr>
        <w:spacing w:before="2" w:line="384" w:lineRule="auto"/>
        <w:ind w:right="591" w:firstLine="420"/>
        <w:rPr>
          <w:rFonts w:ascii="宋体" w:eastAsia="宋体" w:hAnsi="宋体" w:cs="宋体"/>
          <w:color w:val="auto"/>
          <w:sz w:val="20"/>
          <w:szCs w:val="20"/>
        </w:rPr>
      </w:pPr>
      <w:r>
        <w:rPr>
          <w:rFonts w:ascii="宋体" w:eastAsia="宋体" w:hAnsi="宋体" w:cs="宋体"/>
          <w:color w:val="auto"/>
          <w:spacing w:val="12"/>
          <w:sz w:val="20"/>
          <w:szCs w:val="20"/>
        </w:rPr>
        <w:t>4.采购需</w:t>
      </w:r>
      <w:r>
        <w:rPr>
          <w:rFonts w:ascii="宋体" w:eastAsia="宋体" w:hAnsi="宋体" w:cs="宋体"/>
          <w:color w:val="auto"/>
          <w:spacing w:val="7"/>
          <w:sz w:val="20"/>
          <w:szCs w:val="20"/>
        </w:rPr>
        <w:t>求</w:t>
      </w:r>
      <w:r>
        <w:rPr>
          <w:rFonts w:ascii="宋体" w:eastAsia="宋体" w:hAnsi="宋体" w:cs="宋体"/>
          <w:color w:val="auto"/>
          <w:spacing w:val="6"/>
          <w:sz w:val="20"/>
          <w:szCs w:val="20"/>
        </w:rPr>
        <w:t>中带“▲”及“★”的条款，也要分别在本表“投标文件的商务需求” 、“投标文</w:t>
      </w:r>
      <w:r>
        <w:rPr>
          <w:rFonts w:ascii="宋体" w:eastAsia="宋体" w:hAnsi="宋体" w:cs="宋体"/>
          <w:color w:val="auto"/>
          <w:sz w:val="20"/>
          <w:szCs w:val="20"/>
        </w:rPr>
        <w:t xml:space="preserve"> </w:t>
      </w:r>
      <w:r>
        <w:rPr>
          <w:rFonts w:ascii="宋体" w:eastAsia="宋体" w:hAnsi="宋体" w:cs="宋体"/>
          <w:color w:val="auto"/>
          <w:spacing w:val="14"/>
          <w:sz w:val="20"/>
          <w:szCs w:val="20"/>
        </w:rPr>
        <w:t>件</w:t>
      </w:r>
      <w:r>
        <w:rPr>
          <w:rFonts w:ascii="宋体" w:eastAsia="宋体" w:hAnsi="宋体" w:cs="宋体"/>
          <w:color w:val="auto"/>
          <w:spacing w:val="8"/>
          <w:sz w:val="20"/>
          <w:szCs w:val="20"/>
        </w:rPr>
        <w:t>承诺的商务条款”中标记。</w:t>
      </w:r>
    </w:p>
    <w:p w:rsidR="00007554" w:rsidRDefault="00007554">
      <w:pPr>
        <w:spacing w:line="323" w:lineRule="auto"/>
        <w:rPr>
          <w:color w:val="auto"/>
        </w:rPr>
      </w:pPr>
    </w:p>
    <w:p w:rsidR="00007554" w:rsidRDefault="00D0112E">
      <w:pPr>
        <w:spacing w:before="75" w:line="383" w:lineRule="auto"/>
        <w:ind w:left="5927" w:right="1175" w:hanging="68"/>
        <w:rPr>
          <w:rFonts w:asciiTheme="minorEastAsia" w:eastAsiaTheme="minorEastAsia" w:hAnsiTheme="minorEastAsia" w:cstheme="minorEastAsia"/>
          <w:color w:val="auto"/>
          <w:sz w:val="23"/>
          <w:szCs w:val="23"/>
        </w:rPr>
      </w:pPr>
      <w:r>
        <w:rPr>
          <w:rFonts w:asciiTheme="minorEastAsia" w:eastAsiaTheme="minorEastAsia" w:hAnsiTheme="minorEastAsia" w:cstheme="minorEastAsia" w:hint="eastAsia"/>
          <w:color w:val="auto"/>
          <w:spacing w:val="3"/>
          <w:sz w:val="23"/>
          <w:szCs w:val="23"/>
        </w:rPr>
        <w:t>投标人名称(电子签章)：</w:t>
      </w:r>
      <w:r>
        <w:rPr>
          <w:rFonts w:asciiTheme="minorEastAsia" w:eastAsiaTheme="minorEastAsia" w:hAnsiTheme="minorEastAsia" w:cstheme="minorEastAsia" w:hint="eastAsia"/>
          <w:color w:val="auto"/>
          <w:sz w:val="23"/>
          <w:szCs w:val="23"/>
        </w:rPr>
        <w:t xml:space="preserve"> </w:t>
      </w:r>
      <w:r>
        <w:rPr>
          <w:rFonts w:asciiTheme="minorEastAsia" w:eastAsiaTheme="minorEastAsia" w:hAnsiTheme="minorEastAsia" w:cstheme="minorEastAsia" w:hint="eastAsia"/>
          <w:color w:val="auto"/>
          <w:spacing w:val="-4"/>
          <w:sz w:val="23"/>
          <w:szCs w:val="23"/>
        </w:rPr>
        <w:t>日</w:t>
      </w:r>
      <w:r>
        <w:rPr>
          <w:rFonts w:asciiTheme="minorEastAsia" w:eastAsiaTheme="minorEastAsia" w:hAnsiTheme="minorEastAsia" w:cstheme="minorEastAsia" w:hint="eastAsia"/>
          <w:color w:val="auto"/>
          <w:spacing w:val="-2"/>
          <w:sz w:val="23"/>
          <w:szCs w:val="23"/>
        </w:rPr>
        <w:t>期：   年  月   日</w:t>
      </w:r>
    </w:p>
    <w:p w:rsidR="00007554" w:rsidRDefault="00007554">
      <w:pPr>
        <w:rPr>
          <w:color w:val="auto"/>
        </w:rPr>
        <w:sectPr w:rsidR="00007554">
          <w:headerReference w:type="default" r:id="rId60"/>
          <w:footerReference w:type="default" r:id="rId61"/>
          <w:pgSz w:w="11906" w:h="16839"/>
          <w:pgMar w:top="1118" w:right="1208" w:bottom="1360" w:left="1096" w:header="878" w:footer="1202" w:gutter="0"/>
          <w:cols w:space="720"/>
        </w:sectPr>
      </w:pPr>
    </w:p>
    <w:p w:rsidR="00007554" w:rsidRDefault="00007554">
      <w:pPr>
        <w:spacing w:line="270" w:lineRule="auto"/>
        <w:rPr>
          <w:color w:val="auto"/>
        </w:rPr>
      </w:pPr>
    </w:p>
    <w:p w:rsidR="00007554" w:rsidRDefault="00D0112E">
      <w:pPr>
        <w:spacing w:before="94" w:line="237" w:lineRule="auto"/>
        <w:ind w:left="2075"/>
        <w:rPr>
          <w:rFonts w:ascii="宋体" w:eastAsia="宋体" w:hAnsi="宋体" w:cs="宋体"/>
          <w:color w:val="auto"/>
          <w:sz w:val="29"/>
          <w:szCs w:val="29"/>
        </w:rPr>
      </w:pPr>
      <w:bookmarkStart w:id="77" w:name="_Toc17741"/>
      <w:r>
        <w:rPr>
          <w:rFonts w:ascii="宋体" w:eastAsia="宋体" w:hAnsi="宋体" w:cs="宋体" w:hint="eastAsia"/>
          <w:color w:val="auto"/>
          <w:spacing w:val="10"/>
          <w:sz w:val="29"/>
          <w:szCs w:val="29"/>
        </w:rPr>
        <w:t>5</w:t>
      </w:r>
      <w:r>
        <w:rPr>
          <w:rFonts w:ascii="宋体" w:eastAsia="宋体" w:hAnsi="宋体" w:cs="宋体"/>
          <w:color w:val="auto"/>
          <w:spacing w:val="10"/>
          <w:sz w:val="29"/>
          <w:szCs w:val="29"/>
        </w:rPr>
        <w:t>、投标人认为需要提供的</w:t>
      </w:r>
      <w:r>
        <w:rPr>
          <w:rFonts w:ascii="宋体" w:eastAsia="宋体" w:hAnsi="宋体" w:cs="宋体" w:hint="eastAsia"/>
          <w:color w:val="auto"/>
          <w:spacing w:val="10"/>
          <w:sz w:val="29"/>
          <w:szCs w:val="29"/>
        </w:rPr>
        <w:t>其他</w:t>
      </w:r>
      <w:r>
        <w:rPr>
          <w:rFonts w:ascii="宋体" w:eastAsia="宋体" w:hAnsi="宋体" w:cs="宋体"/>
          <w:color w:val="auto"/>
          <w:spacing w:val="10"/>
          <w:sz w:val="29"/>
          <w:szCs w:val="29"/>
        </w:rPr>
        <w:t>资</w:t>
      </w:r>
      <w:r>
        <w:rPr>
          <w:rFonts w:ascii="宋体" w:eastAsia="宋体" w:hAnsi="宋体" w:cs="宋体"/>
          <w:color w:val="auto"/>
          <w:spacing w:val="7"/>
          <w:sz w:val="29"/>
          <w:szCs w:val="29"/>
        </w:rPr>
        <w:t>料</w:t>
      </w:r>
      <w:bookmarkEnd w:id="77"/>
    </w:p>
    <w:p w:rsidR="00007554" w:rsidRDefault="00007554">
      <w:pPr>
        <w:spacing w:line="250" w:lineRule="auto"/>
        <w:rPr>
          <w:color w:val="auto"/>
        </w:rPr>
      </w:pPr>
    </w:p>
    <w:p w:rsidR="00007554" w:rsidRDefault="00007554">
      <w:pPr>
        <w:spacing w:line="250" w:lineRule="auto"/>
        <w:rPr>
          <w:color w:val="auto"/>
        </w:rPr>
      </w:pPr>
    </w:p>
    <w:p w:rsidR="00007554" w:rsidRDefault="00007554">
      <w:pPr>
        <w:spacing w:line="250" w:lineRule="auto"/>
        <w:rPr>
          <w:color w:val="auto"/>
        </w:rPr>
      </w:pPr>
    </w:p>
    <w:p w:rsidR="00007554" w:rsidRDefault="00007554">
      <w:pPr>
        <w:spacing w:line="250" w:lineRule="auto"/>
        <w:rPr>
          <w:color w:val="auto"/>
        </w:rPr>
      </w:pPr>
    </w:p>
    <w:p w:rsidR="00007554" w:rsidRDefault="00007554">
      <w:pPr>
        <w:spacing w:line="250" w:lineRule="auto"/>
        <w:rPr>
          <w:color w:val="auto"/>
        </w:rPr>
      </w:pPr>
    </w:p>
    <w:p w:rsidR="00007554" w:rsidRDefault="00007554">
      <w:pPr>
        <w:spacing w:line="251" w:lineRule="auto"/>
        <w:rPr>
          <w:color w:val="auto"/>
        </w:rPr>
      </w:pPr>
    </w:p>
    <w:p w:rsidR="00007554" w:rsidRDefault="00007554">
      <w:pPr>
        <w:spacing w:line="251" w:lineRule="auto"/>
        <w:rPr>
          <w:color w:val="auto"/>
        </w:rPr>
      </w:pPr>
    </w:p>
    <w:p w:rsidR="00007554" w:rsidRDefault="00007554">
      <w:pPr>
        <w:spacing w:line="251" w:lineRule="auto"/>
        <w:rPr>
          <w:color w:val="auto"/>
        </w:rPr>
      </w:pPr>
    </w:p>
    <w:p w:rsidR="00007554" w:rsidRDefault="00007554">
      <w:pPr>
        <w:spacing w:line="251" w:lineRule="auto"/>
        <w:rPr>
          <w:color w:val="auto"/>
        </w:rPr>
      </w:pPr>
    </w:p>
    <w:p w:rsidR="00007554" w:rsidRDefault="00D0112E">
      <w:pPr>
        <w:spacing w:before="74" w:line="383" w:lineRule="auto"/>
        <w:ind w:left="5238" w:right="597" w:hanging="68"/>
        <w:rPr>
          <w:rFonts w:ascii="仿宋" w:eastAsia="仿宋" w:hAnsi="仿宋" w:cs="仿宋"/>
          <w:color w:val="auto"/>
          <w:sz w:val="23"/>
          <w:szCs w:val="23"/>
        </w:rPr>
      </w:pPr>
      <w:r>
        <w:rPr>
          <w:rFonts w:ascii="仿宋" w:eastAsia="仿宋" w:hAnsi="仿宋" w:cs="仿宋"/>
          <w:color w:val="auto"/>
          <w:spacing w:val="3"/>
          <w:sz w:val="23"/>
          <w:szCs w:val="23"/>
        </w:rPr>
        <w:t>投标人名称(电子签章)：</w:t>
      </w:r>
      <w:r>
        <w:rPr>
          <w:rFonts w:ascii="仿宋" w:eastAsia="仿宋" w:hAnsi="仿宋" w:cs="仿宋"/>
          <w:color w:val="auto"/>
          <w:sz w:val="23"/>
          <w:szCs w:val="23"/>
        </w:rPr>
        <w:t xml:space="preserve"> </w:t>
      </w:r>
      <w:r>
        <w:rPr>
          <w:rFonts w:ascii="仿宋" w:eastAsia="仿宋" w:hAnsi="仿宋" w:cs="仿宋"/>
          <w:color w:val="auto"/>
          <w:spacing w:val="-4"/>
          <w:sz w:val="23"/>
          <w:szCs w:val="23"/>
        </w:rPr>
        <w:t>日</w:t>
      </w:r>
      <w:r>
        <w:rPr>
          <w:rFonts w:ascii="仿宋" w:eastAsia="仿宋" w:hAnsi="仿宋" w:cs="仿宋"/>
          <w:color w:val="auto"/>
          <w:spacing w:val="-2"/>
          <w:sz w:val="23"/>
          <w:szCs w:val="23"/>
        </w:rPr>
        <w:t>期：   年  月   日</w:t>
      </w:r>
    </w:p>
    <w:p w:rsidR="00007554" w:rsidRDefault="00007554">
      <w:pPr>
        <w:rPr>
          <w:color w:val="auto"/>
        </w:rPr>
        <w:sectPr w:rsidR="00007554">
          <w:headerReference w:type="default" r:id="rId62"/>
          <w:footerReference w:type="default" r:id="rId63"/>
          <w:pgSz w:w="11906" w:h="16839"/>
          <w:pgMar w:top="1118" w:right="1785" w:bottom="1362" w:left="1785" w:header="878" w:footer="1202" w:gutter="0"/>
          <w:cols w:space="720"/>
        </w:sectPr>
      </w:pPr>
    </w:p>
    <w:p w:rsidR="00007554" w:rsidRDefault="00007554">
      <w:pPr>
        <w:spacing w:line="244" w:lineRule="auto"/>
        <w:rPr>
          <w:color w:val="auto"/>
        </w:rPr>
      </w:pPr>
    </w:p>
    <w:p w:rsidR="00007554" w:rsidRDefault="00D0112E">
      <w:pPr>
        <w:spacing w:before="91" w:line="220" w:lineRule="auto"/>
        <w:ind w:left="3494"/>
        <w:outlineLvl w:val="1"/>
        <w:rPr>
          <w:rFonts w:ascii="宋体" w:eastAsia="宋体" w:hAnsi="宋体" w:cs="宋体"/>
          <w:color w:val="auto"/>
          <w:sz w:val="28"/>
          <w:szCs w:val="28"/>
        </w:rPr>
      </w:pPr>
      <w:bookmarkStart w:id="78" w:name="_Toc230273551"/>
      <w:r>
        <w:rPr>
          <w:rFonts w:ascii="宋体" w:eastAsia="宋体" w:hAnsi="宋体" w:cs="宋体"/>
          <w:color w:val="auto"/>
          <w:sz w:val="28"/>
          <w:szCs w:val="28"/>
        </w:rPr>
        <w:t>第四节 技术文件格式</w:t>
      </w:r>
      <w:bookmarkEnd w:id="78"/>
    </w:p>
    <w:p w:rsidR="00007554" w:rsidRDefault="00007554">
      <w:pPr>
        <w:spacing w:line="269" w:lineRule="auto"/>
        <w:rPr>
          <w:color w:val="auto"/>
        </w:rPr>
      </w:pPr>
    </w:p>
    <w:p w:rsidR="00007554" w:rsidRDefault="00D0112E">
      <w:pPr>
        <w:spacing w:before="65" w:line="228" w:lineRule="auto"/>
        <w:ind w:left="6031"/>
        <w:rPr>
          <w:rFonts w:ascii="宋体" w:eastAsia="宋体" w:hAnsi="宋体" w:cs="宋体"/>
          <w:color w:val="auto"/>
          <w:sz w:val="20"/>
          <w:szCs w:val="20"/>
        </w:rPr>
      </w:pPr>
      <w:r>
        <w:rPr>
          <w:rFonts w:ascii="宋体" w:eastAsia="宋体" w:hAnsi="宋体" w:cs="宋体"/>
          <w:color w:val="auto"/>
          <w:spacing w:val="5"/>
          <w:sz w:val="20"/>
          <w:szCs w:val="20"/>
        </w:rPr>
        <w:t>电</w:t>
      </w:r>
      <w:r>
        <w:rPr>
          <w:rFonts w:ascii="宋体" w:eastAsia="宋体" w:hAnsi="宋体" w:cs="宋体"/>
          <w:color w:val="auto"/>
          <w:spacing w:val="4"/>
          <w:sz w:val="20"/>
          <w:szCs w:val="20"/>
        </w:rPr>
        <w:t>子投标文件</w:t>
      </w:r>
    </w:p>
    <w:p w:rsidR="00007554" w:rsidRDefault="00007554">
      <w:pPr>
        <w:spacing w:line="257" w:lineRule="auto"/>
        <w:rPr>
          <w:color w:val="auto"/>
        </w:rPr>
      </w:pPr>
    </w:p>
    <w:p w:rsidR="00007554" w:rsidRDefault="00007554">
      <w:pPr>
        <w:spacing w:line="257" w:lineRule="auto"/>
        <w:rPr>
          <w:color w:val="auto"/>
        </w:rPr>
      </w:pPr>
    </w:p>
    <w:p w:rsidR="00007554" w:rsidRDefault="00007554">
      <w:pPr>
        <w:spacing w:line="257" w:lineRule="auto"/>
        <w:rPr>
          <w:color w:val="auto"/>
        </w:rPr>
      </w:pPr>
    </w:p>
    <w:p w:rsidR="00007554" w:rsidRDefault="00007554">
      <w:pPr>
        <w:spacing w:line="257" w:lineRule="auto"/>
        <w:rPr>
          <w:color w:val="auto"/>
        </w:rPr>
      </w:pPr>
    </w:p>
    <w:p w:rsidR="00007554" w:rsidRDefault="00007554">
      <w:pPr>
        <w:spacing w:line="257" w:lineRule="auto"/>
        <w:rPr>
          <w:color w:val="auto"/>
        </w:rPr>
      </w:pPr>
    </w:p>
    <w:p w:rsidR="00007554" w:rsidRDefault="00007554">
      <w:pPr>
        <w:spacing w:line="257" w:lineRule="auto"/>
        <w:rPr>
          <w:color w:val="auto"/>
        </w:rPr>
      </w:pPr>
    </w:p>
    <w:p w:rsidR="00007554" w:rsidRDefault="00007554">
      <w:pPr>
        <w:spacing w:line="257" w:lineRule="auto"/>
        <w:rPr>
          <w:color w:val="auto"/>
        </w:rPr>
      </w:pPr>
    </w:p>
    <w:p w:rsidR="00007554" w:rsidRDefault="00007554">
      <w:pPr>
        <w:spacing w:line="257" w:lineRule="auto"/>
        <w:rPr>
          <w:color w:val="auto"/>
        </w:rPr>
      </w:pPr>
    </w:p>
    <w:p w:rsidR="00007554" w:rsidRDefault="00007554">
      <w:pPr>
        <w:spacing w:line="257" w:lineRule="auto"/>
        <w:rPr>
          <w:color w:val="auto"/>
        </w:rPr>
      </w:pPr>
    </w:p>
    <w:p w:rsidR="00007554" w:rsidRDefault="00D0112E">
      <w:pPr>
        <w:spacing w:before="101" w:line="225" w:lineRule="auto"/>
        <w:ind w:left="3547"/>
        <w:rPr>
          <w:rFonts w:ascii="宋体" w:eastAsia="宋体" w:hAnsi="宋体" w:cs="宋体"/>
          <w:color w:val="auto"/>
          <w:sz w:val="31"/>
          <w:szCs w:val="31"/>
        </w:rPr>
      </w:pPr>
      <w:r>
        <w:rPr>
          <w:rFonts w:ascii="宋体" w:eastAsia="宋体" w:hAnsi="宋体" w:cs="宋体"/>
          <w:color w:val="auto"/>
          <w:spacing w:val="7"/>
          <w:sz w:val="31"/>
          <w:szCs w:val="31"/>
        </w:rPr>
        <w:t>技术文件 (封面</w:t>
      </w:r>
      <w:r>
        <w:rPr>
          <w:rFonts w:ascii="宋体" w:eastAsia="宋体" w:hAnsi="宋体" w:cs="宋体"/>
          <w:color w:val="auto"/>
          <w:spacing w:val="6"/>
          <w:sz w:val="31"/>
          <w:szCs w:val="31"/>
        </w:rPr>
        <w:t>)</w:t>
      </w:r>
    </w:p>
    <w:p w:rsidR="00007554" w:rsidRDefault="00007554">
      <w:pPr>
        <w:spacing w:line="333" w:lineRule="auto"/>
        <w:rPr>
          <w:color w:val="auto"/>
        </w:rPr>
      </w:pPr>
    </w:p>
    <w:p w:rsidR="00007554" w:rsidRDefault="00007554">
      <w:pPr>
        <w:spacing w:line="333" w:lineRule="auto"/>
        <w:rPr>
          <w:color w:val="auto"/>
        </w:rPr>
      </w:pPr>
    </w:p>
    <w:p w:rsidR="00007554" w:rsidRDefault="00D0112E">
      <w:pPr>
        <w:spacing w:before="75" w:line="566" w:lineRule="exact"/>
        <w:ind w:left="372"/>
        <w:rPr>
          <w:rFonts w:ascii="宋体" w:eastAsia="宋体" w:hAnsi="宋体" w:cs="宋体"/>
          <w:color w:val="auto"/>
          <w:sz w:val="23"/>
          <w:szCs w:val="23"/>
        </w:rPr>
      </w:pPr>
      <w:r>
        <w:rPr>
          <w:rFonts w:ascii="宋体" w:eastAsia="宋体" w:hAnsi="宋体" w:cs="宋体"/>
          <w:color w:val="auto"/>
          <w:spacing w:val="6"/>
          <w:position w:val="25"/>
          <w:sz w:val="23"/>
          <w:szCs w:val="23"/>
        </w:rPr>
        <w:t>项</w:t>
      </w:r>
      <w:r>
        <w:rPr>
          <w:rFonts w:ascii="宋体" w:eastAsia="宋体" w:hAnsi="宋体" w:cs="宋体"/>
          <w:color w:val="auto"/>
          <w:spacing w:val="5"/>
          <w:position w:val="25"/>
          <w:sz w:val="23"/>
          <w:szCs w:val="23"/>
        </w:rPr>
        <w:t>目名称：</w:t>
      </w:r>
    </w:p>
    <w:p w:rsidR="00007554" w:rsidRDefault="00D0112E">
      <w:pPr>
        <w:spacing w:line="228" w:lineRule="auto"/>
        <w:ind w:left="372"/>
        <w:rPr>
          <w:rFonts w:ascii="宋体" w:eastAsia="宋体" w:hAnsi="宋体" w:cs="宋体"/>
          <w:color w:val="auto"/>
          <w:sz w:val="23"/>
          <w:szCs w:val="23"/>
        </w:rPr>
      </w:pPr>
      <w:r>
        <w:rPr>
          <w:rFonts w:ascii="宋体" w:eastAsia="宋体" w:hAnsi="宋体" w:cs="宋体"/>
          <w:color w:val="auto"/>
          <w:spacing w:val="6"/>
          <w:sz w:val="23"/>
          <w:szCs w:val="23"/>
        </w:rPr>
        <w:t>项</w:t>
      </w:r>
      <w:r>
        <w:rPr>
          <w:rFonts w:ascii="宋体" w:eastAsia="宋体" w:hAnsi="宋体" w:cs="宋体"/>
          <w:color w:val="auto"/>
          <w:spacing w:val="5"/>
          <w:sz w:val="23"/>
          <w:szCs w:val="23"/>
        </w:rPr>
        <w:t>目编号：</w:t>
      </w:r>
    </w:p>
    <w:p w:rsidR="00007554" w:rsidRDefault="00D0112E">
      <w:pPr>
        <w:spacing w:before="281" w:line="229" w:lineRule="auto"/>
        <w:ind w:left="371"/>
        <w:rPr>
          <w:rFonts w:ascii="宋体" w:eastAsia="宋体" w:hAnsi="宋体" w:cs="宋体"/>
          <w:color w:val="auto"/>
          <w:sz w:val="23"/>
          <w:szCs w:val="23"/>
        </w:rPr>
      </w:pPr>
      <w:r>
        <w:rPr>
          <w:rFonts w:ascii="宋体" w:eastAsia="宋体" w:hAnsi="宋体" w:cs="宋体"/>
          <w:color w:val="auto"/>
          <w:spacing w:val="7"/>
          <w:sz w:val="23"/>
          <w:szCs w:val="23"/>
        </w:rPr>
        <w:t>投</w:t>
      </w:r>
      <w:r>
        <w:rPr>
          <w:rFonts w:ascii="宋体" w:eastAsia="宋体" w:hAnsi="宋体" w:cs="宋体"/>
          <w:color w:val="auto"/>
          <w:spacing w:val="6"/>
          <w:sz w:val="23"/>
          <w:szCs w:val="23"/>
        </w:rPr>
        <w:t>标人名称：</w:t>
      </w:r>
    </w:p>
    <w:p w:rsidR="00007554" w:rsidRDefault="00D0112E">
      <w:pPr>
        <w:spacing w:before="281" w:line="229" w:lineRule="auto"/>
        <w:ind w:left="371"/>
        <w:rPr>
          <w:rFonts w:ascii="宋体" w:eastAsia="宋体" w:hAnsi="宋体" w:cs="宋体"/>
          <w:color w:val="auto"/>
          <w:sz w:val="23"/>
          <w:szCs w:val="23"/>
        </w:rPr>
      </w:pPr>
      <w:r>
        <w:rPr>
          <w:rFonts w:ascii="宋体" w:eastAsia="宋体" w:hAnsi="宋体" w:cs="宋体"/>
          <w:color w:val="auto"/>
          <w:spacing w:val="7"/>
          <w:sz w:val="23"/>
          <w:szCs w:val="23"/>
        </w:rPr>
        <w:t>投</w:t>
      </w:r>
      <w:r>
        <w:rPr>
          <w:rFonts w:ascii="宋体" w:eastAsia="宋体" w:hAnsi="宋体" w:cs="宋体"/>
          <w:color w:val="auto"/>
          <w:spacing w:val="6"/>
          <w:sz w:val="23"/>
          <w:szCs w:val="23"/>
        </w:rPr>
        <w:t>标人地址：</w:t>
      </w:r>
    </w:p>
    <w:p w:rsidR="00007554" w:rsidRDefault="00D0112E">
      <w:pPr>
        <w:spacing w:before="202" w:line="228" w:lineRule="auto"/>
        <w:ind w:left="5752"/>
        <w:rPr>
          <w:rFonts w:ascii="宋体" w:eastAsia="宋体" w:hAnsi="宋体" w:cs="宋体"/>
          <w:color w:val="auto"/>
          <w:sz w:val="23"/>
          <w:szCs w:val="23"/>
        </w:rPr>
      </w:pPr>
      <w:r>
        <w:rPr>
          <w:rFonts w:ascii="宋体" w:eastAsia="宋体" w:hAnsi="宋体" w:cs="宋体"/>
          <w:color w:val="auto"/>
          <w:spacing w:val="10"/>
          <w:sz w:val="23"/>
          <w:szCs w:val="23"/>
        </w:rPr>
        <w:t>年</w:t>
      </w:r>
      <w:r>
        <w:rPr>
          <w:rFonts w:ascii="宋体" w:eastAsia="宋体" w:hAnsi="宋体" w:cs="宋体"/>
          <w:color w:val="auto"/>
          <w:spacing w:val="9"/>
          <w:sz w:val="23"/>
          <w:szCs w:val="23"/>
        </w:rPr>
        <w:t xml:space="preserve">    月    日</w:t>
      </w:r>
    </w:p>
    <w:p w:rsidR="00007554" w:rsidRDefault="00007554">
      <w:pPr>
        <w:rPr>
          <w:color w:val="auto"/>
        </w:rPr>
        <w:sectPr w:rsidR="00007554">
          <w:headerReference w:type="default" r:id="rId64"/>
          <w:footerReference w:type="default" r:id="rId65"/>
          <w:pgSz w:w="11906" w:h="16839"/>
          <w:pgMar w:top="987" w:right="1134" w:bottom="1089" w:left="1134" w:header="746" w:footer="931" w:gutter="0"/>
          <w:cols w:space="720"/>
        </w:sectPr>
      </w:pPr>
    </w:p>
    <w:p w:rsidR="00007554" w:rsidRDefault="00007554">
      <w:pPr>
        <w:spacing w:line="244" w:lineRule="auto"/>
        <w:rPr>
          <w:color w:val="auto"/>
        </w:rPr>
      </w:pPr>
    </w:p>
    <w:p w:rsidR="00007554" w:rsidRDefault="00D0112E">
      <w:pPr>
        <w:spacing w:before="91" w:line="223" w:lineRule="auto"/>
        <w:ind w:left="3995"/>
        <w:rPr>
          <w:rFonts w:ascii="仿宋" w:eastAsia="仿宋" w:hAnsi="仿宋" w:cs="仿宋"/>
          <w:color w:val="auto"/>
          <w:sz w:val="28"/>
          <w:szCs w:val="28"/>
        </w:rPr>
      </w:pPr>
      <w:bookmarkStart w:id="79" w:name="_Toc16777"/>
      <w:r>
        <w:rPr>
          <w:rFonts w:ascii="仿宋" w:eastAsia="仿宋" w:hAnsi="仿宋" w:cs="仿宋"/>
          <w:color w:val="auto"/>
          <w:spacing w:val="-3"/>
          <w:sz w:val="28"/>
          <w:szCs w:val="28"/>
        </w:rPr>
        <w:t>技</w:t>
      </w:r>
      <w:r>
        <w:rPr>
          <w:rFonts w:ascii="仿宋" w:eastAsia="仿宋" w:hAnsi="仿宋" w:cs="仿宋"/>
          <w:color w:val="auto"/>
          <w:spacing w:val="-2"/>
          <w:sz w:val="28"/>
          <w:szCs w:val="28"/>
        </w:rPr>
        <w:t>术文件目录</w:t>
      </w:r>
      <w:bookmarkEnd w:id="79"/>
    </w:p>
    <w:p w:rsidR="00007554" w:rsidRDefault="00D0112E" w:rsidP="00FB30E7">
      <w:pPr>
        <w:spacing w:before="50" w:afterLines="50" w:after="120" w:line="360" w:lineRule="auto"/>
        <w:rPr>
          <w:rFonts w:ascii="宋体" w:hAnsi="宋体"/>
          <w:b/>
          <w:color w:val="auto"/>
          <w:sz w:val="24"/>
        </w:rPr>
      </w:pPr>
      <w:r>
        <w:rPr>
          <w:rFonts w:ascii="宋体" w:eastAsia="宋体" w:hAnsi="宋体" w:cs="宋体" w:hint="eastAsia"/>
          <w:color w:val="auto"/>
        </w:rPr>
        <w:t>根据招标文件规定及投标人提供的材料自行编写目录。</w:t>
      </w:r>
    </w:p>
    <w:p w:rsidR="00007554" w:rsidRDefault="00007554">
      <w:pPr>
        <w:spacing w:line="342" w:lineRule="auto"/>
        <w:rPr>
          <w:color w:val="auto"/>
        </w:rPr>
      </w:pPr>
    </w:p>
    <w:p w:rsidR="00007554" w:rsidRDefault="00007554">
      <w:pPr>
        <w:spacing w:line="343" w:lineRule="auto"/>
        <w:rPr>
          <w:rFonts w:eastAsiaTheme="minorEastAsia"/>
          <w:color w:val="auto"/>
        </w:rPr>
      </w:pPr>
    </w:p>
    <w:p w:rsidR="00007554" w:rsidRDefault="00007554">
      <w:pPr>
        <w:spacing w:line="343" w:lineRule="auto"/>
        <w:rPr>
          <w:rFonts w:eastAsiaTheme="minorEastAsia"/>
          <w:color w:val="auto"/>
        </w:rPr>
      </w:pPr>
    </w:p>
    <w:p w:rsidR="00007554" w:rsidRDefault="00007554">
      <w:pPr>
        <w:spacing w:line="343" w:lineRule="auto"/>
        <w:rPr>
          <w:rFonts w:eastAsiaTheme="minorEastAsia"/>
          <w:color w:val="auto"/>
        </w:rPr>
      </w:pPr>
    </w:p>
    <w:p w:rsidR="00007554" w:rsidRDefault="00007554">
      <w:pPr>
        <w:spacing w:line="343" w:lineRule="auto"/>
        <w:rPr>
          <w:rFonts w:eastAsiaTheme="minorEastAsia"/>
          <w:color w:val="auto"/>
        </w:rPr>
      </w:pPr>
    </w:p>
    <w:p w:rsidR="00007554" w:rsidRDefault="00007554">
      <w:pPr>
        <w:spacing w:line="343" w:lineRule="auto"/>
        <w:rPr>
          <w:rFonts w:eastAsiaTheme="minorEastAsia"/>
          <w:color w:val="auto"/>
        </w:rPr>
      </w:pPr>
    </w:p>
    <w:p w:rsidR="00007554" w:rsidRDefault="00007554">
      <w:pPr>
        <w:spacing w:line="343" w:lineRule="auto"/>
        <w:rPr>
          <w:rFonts w:eastAsiaTheme="minorEastAsia"/>
          <w:color w:val="auto"/>
        </w:rPr>
      </w:pPr>
    </w:p>
    <w:p w:rsidR="00007554" w:rsidRDefault="00007554">
      <w:pPr>
        <w:spacing w:line="343" w:lineRule="auto"/>
        <w:rPr>
          <w:rFonts w:eastAsiaTheme="minorEastAsia"/>
          <w:color w:val="auto"/>
        </w:rPr>
      </w:pPr>
    </w:p>
    <w:p w:rsidR="00007554" w:rsidRDefault="00007554">
      <w:pPr>
        <w:spacing w:line="343" w:lineRule="auto"/>
        <w:rPr>
          <w:rFonts w:eastAsiaTheme="minorEastAsia"/>
          <w:color w:val="auto"/>
        </w:rPr>
      </w:pPr>
    </w:p>
    <w:p w:rsidR="00007554" w:rsidRDefault="00007554">
      <w:pPr>
        <w:spacing w:line="343" w:lineRule="auto"/>
        <w:rPr>
          <w:rFonts w:eastAsiaTheme="minorEastAsia"/>
          <w:color w:val="auto"/>
        </w:rPr>
      </w:pPr>
    </w:p>
    <w:p w:rsidR="00007554" w:rsidRDefault="00007554">
      <w:pPr>
        <w:spacing w:line="343" w:lineRule="auto"/>
        <w:rPr>
          <w:rFonts w:eastAsiaTheme="minorEastAsia"/>
          <w:color w:val="auto"/>
        </w:rPr>
      </w:pPr>
    </w:p>
    <w:p w:rsidR="00007554" w:rsidRDefault="00007554">
      <w:pPr>
        <w:spacing w:line="343" w:lineRule="auto"/>
        <w:rPr>
          <w:rFonts w:eastAsiaTheme="minorEastAsia"/>
          <w:color w:val="auto"/>
        </w:rPr>
      </w:pPr>
    </w:p>
    <w:p w:rsidR="00007554" w:rsidRDefault="00007554">
      <w:pPr>
        <w:spacing w:line="343" w:lineRule="auto"/>
        <w:rPr>
          <w:rFonts w:eastAsiaTheme="minorEastAsia"/>
          <w:color w:val="auto"/>
        </w:rPr>
      </w:pPr>
    </w:p>
    <w:p w:rsidR="00007554" w:rsidRDefault="00007554">
      <w:pPr>
        <w:spacing w:line="343" w:lineRule="auto"/>
        <w:rPr>
          <w:rFonts w:eastAsiaTheme="minorEastAsia"/>
          <w:color w:val="auto"/>
        </w:rPr>
      </w:pPr>
    </w:p>
    <w:p w:rsidR="00007554" w:rsidRDefault="00007554">
      <w:pPr>
        <w:spacing w:line="343" w:lineRule="auto"/>
        <w:rPr>
          <w:rFonts w:eastAsiaTheme="minorEastAsia"/>
          <w:color w:val="auto"/>
        </w:rPr>
      </w:pPr>
    </w:p>
    <w:p w:rsidR="00007554" w:rsidRDefault="00007554">
      <w:pPr>
        <w:spacing w:line="343" w:lineRule="auto"/>
        <w:rPr>
          <w:rFonts w:eastAsiaTheme="minorEastAsia"/>
          <w:color w:val="auto"/>
        </w:rPr>
      </w:pPr>
    </w:p>
    <w:p w:rsidR="00007554" w:rsidRDefault="00007554">
      <w:pPr>
        <w:spacing w:line="343" w:lineRule="auto"/>
        <w:rPr>
          <w:rFonts w:eastAsiaTheme="minorEastAsia"/>
          <w:color w:val="auto"/>
        </w:rPr>
      </w:pPr>
    </w:p>
    <w:p w:rsidR="00007554" w:rsidRDefault="00007554">
      <w:pPr>
        <w:spacing w:line="343" w:lineRule="auto"/>
        <w:rPr>
          <w:rFonts w:eastAsiaTheme="minorEastAsia"/>
          <w:color w:val="auto"/>
        </w:rPr>
      </w:pPr>
    </w:p>
    <w:p w:rsidR="00007554" w:rsidRDefault="00007554">
      <w:pPr>
        <w:spacing w:line="343" w:lineRule="auto"/>
        <w:rPr>
          <w:rFonts w:eastAsiaTheme="minorEastAsia"/>
          <w:color w:val="auto"/>
        </w:rPr>
      </w:pPr>
    </w:p>
    <w:p w:rsidR="00007554" w:rsidRDefault="00007554">
      <w:pPr>
        <w:spacing w:line="343" w:lineRule="auto"/>
        <w:rPr>
          <w:rFonts w:eastAsiaTheme="minorEastAsia"/>
          <w:color w:val="auto"/>
        </w:rPr>
      </w:pPr>
    </w:p>
    <w:p w:rsidR="00007554" w:rsidRDefault="00007554">
      <w:pPr>
        <w:spacing w:line="343" w:lineRule="auto"/>
        <w:rPr>
          <w:rFonts w:eastAsiaTheme="minorEastAsia"/>
          <w:color w:val="auto"/>
        </w:rPr>
      </w:pPr>
    </w:p>
    <w:p w:rsidR="00007554" w:rsidRDefault="00007554">
      <w:pPr>
        <w:spacing w:line="343" w:lineRule="auto"/>
        <w:rPr>
          <w:rFonts w:eastAsiaTheme="minorEastAsia"/>
          <w:color w:val="auto"/>
        </w:rPr>
      </w:pPr>
    </w:p>
    <w:p w:rsidR="00007554" w:rsidRDefault="00007554">
      <w:pPr>
        <w:spacing w:line="343" w:lineRule="auto"/>
        <w:rPr>
          <w:rFonts w:eastAsiaTheme="minorEastAsia"/>
          <w:color w:val="auto"/>
        </w:rPr>
      </w:pPr>
    </w:p>
    <w:p w:rsidR="00007554" w:rsidRDefault="00007554">
      <w:pPr>
        <w:spacing w:line="343" w:lineRule="auto"/>
        <w:rPr>
          <w:rFonts w:eastAsiaTheme="minorEastAsia"/>
          <w:color w:val="auto"/>
        </w:rPr>
      </w:pPr>
    </w:p>
    <w:p w:rsidR="00007554" w:rsidRDefault="00007554">
      <w:pPr>
        <w:spacing w:line="343" w:lineRule="auto"/>
        <w:rPr>
          <w:rFonts w:eastAsiaTheme="minorEastAsia"/>
          <w:color w:val="auto"/>
        </w:rPr>
      </w:pPr>
    </w:p>
    <w:p w:rsidR="00007554" w:rsidRDefault="00007554">
      <w:pPr>
        <w:spacing w:line="343" w:lineRule="auto"/>
        <w:rPr>
          <w:rFonts w:eastAsiaTheme="minorEastAsia"/>
          <w:color w:val="auto"/>
        </w:rPr>
      </w:pPr>
    </w:p>
    <w:p w:rsidR="00007554" w:rsidRDefault="00007554">
      <w:pPr>
        <w:spacing w:line="343" w:lineRule="auto"/>
        <w:rPr>
          <w:rFonts w:eastAsiaTheme="minorEastAsia"/>
          <w:color w:val="auto"/>
        </w:rPr>
      </w:pPr>
    </w:p>
    <w:p w:rsidR="00007554" w:rsidRDefault="00007554">
      <w:pPr>
        <w:spacing w:line="343" w:lineRule="auto"/>
        <w:rPr>
          <w:rFonts w:eastAsiaTheme="minorEastAsia"/>
          <w:color w:val="auto"/>
        </w:rPr>
      </w:pPr>
    </w:p>
    <w:p w:rsidR="00007554" w:rsidRDefault="00007554">
      <w:pPr>
        <w:spacing w:line="343" w:lineRule="auto"/>
        <w:rPr>
          <w:rFonts w:eastAsiaTheme="minorEastAsia"/>
          <w:color w:val="auto"/>
        </w:rPr>
      </w:pPr>
    </w:p>
    <w:p w:rsidR="00007554" w:rsidRDefault="00007554">
      <w:pPr>
        <w:spacing w:line="343" w:lineRule="auto"/>
        <w:rPr>
          <w:rFonts w:eastAsiaTheme="minorEastAsia"/>
          <w:color w:val="auto"/>
        </w:rPr>
      </w:pPr>
    </w:p>
    <w:p w:rsidR="00007554" w:rsidRDefault="00007554">
      <w:pPr>
        <w:spacing w:line="343" w:lineRule="auto"/>
        <w:rPr>
          <w:rFonts w:eastAsiaTheme="minorEastAsia"/>
          <w:color w:val="auto"/>
        </w:rPr>
      </w:pPr>
    </w:p>
    <w:p w:rsidR="00007554" w:rsidRDefault="00007554">
      <w:pPr>
        <w:spacing w:line="343" w:lineRule="auto"/>
        <w:rPr>
          <w:rFonts w:eastAsiaTheme="minorEastAsia"/>
          <w:color w:val="auto"/>
        </w:rPr>
      </w:pPr>
    </w:p>
    <w:p w:rsidR="00007554" w:rsidRDefault="00007554">
      <w:pPr>
        <w:spacing w:line="343" w:lineRule="auto"/>
        <w:rPr>
          <w:rFonts w:eastAsiaTheme="minorEastAsia"/>
          <w:color w:val="auto"/>
        </w:rPr>
      </w:pPr>
    </w:p>
    <w:p w:rsidR="00007554" w:rsidRDefault="00007554">
      <w:pPr>
        <w:spacing w:line="343" w:lineRule="auto"/>
        <w:rPr>
          <w:rFonts w:eastAsiaTheme="minorEastAsia"/>
          <w:color w:val="auto"/>
        </w:rPr>
      </w:pPr>
    </w:p>
    <w:p w:rsidR="00007554" w:rsidRDefault="00007554">
      <w:pPr>
        <w:spacing w:line="343" w:lineRule="auto"/>
        <w:rPr>
          <w:rFonts w:eastAsiaTheme="minorEastAsia"/>
          <w:color w:val="auto"/>
        </w:rPr>
      </w:pPr>
    </w:p>
    <w:p w:rsidR="00007554" w:rsidRDefault="00007554">
      <w:pPr>
        <w:spacing w:line="343" w:lineRule="auto"/>
        <w:rPr>
          <w:rFonts w:eastAsiaTheme="minorEastAsia"/>
          <w:color w:val="auto"/>
        </w:rPr>
      </w:pPr>
    </w:p>
    <w:p w:rsidR="00007554" w:rsidRDefault="00007554">
      <w:pPr>
        <w:spacing w:line="343" w:lineRule="auto"/>
        <w:rPr>
          <w:rFonts w:eastAsiaTheme="minorEastAsia"/>
          <w:color w:val="auto"/>
        </w:rPr>
      </w:pPr>
    </w:p>
    <w:p w:rsidR="00007554" w:rsidRDefault="00007554">
      <w:pPr>
        <w:spacing w:line="343" w:lineRule="auto"/>
        <w:rPr>
          <w:rFonts w:eastAsiaTheme="minorEastAsia"/>
          <w:color w:val="auto"/>
        </w:rPr>
      </w:pPr>
    </w:p>
    <w:p w:rsidR="00007554" w:rsidRDefault="00007554">
      <w:pPr>
        <w:spacing w:line="343" w:lineRule="auto"/>
        <w:rPr>
          <w:rFonts w:eastAsiaTheme="minorEastAsia"/>
          <w:color w:val="auto"/>
        </w:rPr>
      </w:pPr>
    </w:p>
    <w:p w:rsidR="00007554" w:rsidRDefault="00D0112E">
      <w:pPr>
        <w:spacing w:before="27" w:line="229" w:lineRule="auto"/>
        <w:ind w:left="1470"/>
        <w:jc w:val="center"/>
        <w:rPr>
          <w:rFonts w:ascii="宋体" w:eastAsia="宋体" w:hAnsi="宋体" w:cs="宋体"/>
          <w:color w:val="auto"/>
          <w:spacing w:val="5"/>
          <w:sz w:val="24"/>
          <w:szCs w:val="24"/>
        </w:rPr>
      </w:pPr>
      <w:r>
        <w:rPr>
          <w:rFonts w:ascii="宋体" w:eastAsia="宋体" w:hAnsi="宋体" w:cs="宋体" w:hint="eastAsia"/>
          <w:b/>
          <w:bCs/>
          <w:color w:val="auto"/>
          <w:spacing w:val="5"/>
          <w:sz w:val="24"/>
          <w:szCs w:val="24"/>
        </w:rPr>
        <w:lastRenderedPageBreak/>
        <w:t>1、</w:t>
      </w:r>
      <w:r>
        <w:rPr>
          <w:rFonts w:ascii="宋体" w:eastAsia="宋体" w:hAnsi="宋体" w:cs="宋体"/>
          <w:b/>
          <w:bCs/>
          <w:color w:val="auto"/>
          <w:spacing w:val="5"/>
          <w:sz w:val="24"/>
          <w:szCs w:val="24"/>
        </w:rPr>
        <w:t>技术</w:t>
      </w:r>
      <w:r>
        <w:rPr>
          <w:rFonts w:ascii="宋体" w:eastAsia="宋体" w:hAnsi="宋体" w:cs="宋体" w:hint="eastAsia"/>
          <w:b/>
          <w:bCs/>
          <w:color w:val="auto"/>
          <w:spacing w:val="5"/>
          <w:sz w:val="24"/>
          <w:szCs w:val="24"/>
        </w:rPr>
        <w:t>服务条款</w:t>
      </w:r>
      <w:r>
        <w:rPr>
          <w:rFonts w:ascii="宋体" w:eastAsia="宋体" w:hAnsi="宋体" w:cs="宋体"/>
          <w:b/>
          <w:bCs/>
          <w:color w:val="auto"/>
          <w:spacing w:val="5"/>
          <w:sz w:val="24"/>
          <w:szCs w:val="24"/>
        </w:rPr>
        <w:t>偏离表</w:t>
      </w:r>
    </w:p>
    <w:p w:rsidR="00007554" w:rsidRDefault="00007554">
      <w:pPr>
        <w:spacing w:line="309" w:lineRule="auto"/>
        <w:rPr>
          <w:color w:val="auto"/>
        </w:rPr>
      </w:pPr>
    </w:p>
    <w:p w:rsidR="00007554" w:rsidRDefault="00D0112E">
      <w:pPr>
        <w:spacing w:before="65" w:line="386" w:lineRule="auto"/>
        <w:ind w:left="289" w:right="519" w:firstLine="839"/>
        <w:rPr>
          <w:rFonts w:ascii="宋体" w:eastAsia="宋体" w:hAnsi="宋体" w:cs="宋体"/>
          <w:color w:val="auto"/>
          <w:sz w:val="20"/>
          <w:szCs w:val="20"/>
        </w:rPr>
      </w:pPr>
      <w:r>
        <w:rPr>
          <w:rFonts w:ascii="宋体" w:eastAsia="宋体" w:hAnsi="宋体" w:cs="宋体"/>
          <w:color w:val="auto"/>
          <w:spacing w:val="14"/>
          <w:sz w:val="20"/>
          <w:szCs w:val="20"/>
        </w:rPr>
        <w:t>请逐</w:t>
      </w:r>
      <w:r>
        <w:rPr>
          <w:rFonts w:ascii="宋体" w:eastAsia="宋体" w:hAnsi="宋体" w:cs="宋体"/>
          <w:color w:val="auto"/>
          <w:spacing w:val="9"/>
          <w:sz w:val="20"/>
          <w:szCs w:val="20"/>
        </w:rPr>
        <w:t>条</w:t>
      </w:r>
      <w:r>
        <w:rPr>
          <w:rFonts w:ascii="宋体" w:eastAsia="宋体" w:hAnsi="宋体" w:cs="宋体"/>
          <w:color w:val="auto"/>
          <w:spacing w:val="7"/>
          <w:sz w:val="20"/>
          <w:szCs w:val="20"/>
        </w:rPr>
        <w:t>对应本项目招标文件第二章“</w:t>
      </w:r>
      <w:r>
        <w:rPr>
          <w:rFonts w:ascii="宋体" w:eastAsia="宋体" w:hAnsi="宋体" w:cs="宋体" w:hint="eastAsia"/>
          <w:color w:val="auto"/>
          <w:spacing w:val="7"/>
          <w:sz w:val="20"/>
          <w:szCs w:val="20"/>
        </w:rPr>
        <w:t>二、项目采购需求</w:t>
      </w:r>
      <w:r>
        <w:rPr>
          <w:rFonts w:ascii="宋体" w:eastAsia="宋体" w:hAnsi="宋体" w:cs="宋体"/>
          <w:color w:val="auto"/>
          <w:spacing w:val="7"/>
          <w:sz w:val="20"/>
          <w:szCs w:val="20"/>
        </w:rPr>
        <w:t>”中“</w:t>
      </w:r>
      <w:r>
        <w:rPr>
          <w:rFonts w:ascii="宋体" w:eastAsia="宋体" w:hAnsi="宋体" w:cs="宋体" w:hint="eastAsia"/>
          <w:color w:val="auto"/>
          <w:spacing w:val="7"/>
          <w:sz w:val="20"/>
          <w:szCs w:val="20"/>
        </w:rPr>
        <w:t>技术</w:t>
      </w:r>
      <w:r>
        <w:rPr>
          <w:rFonts w:ascii="宋体" w:eastAsia="宋体" w:hAnsi="宋体" w:cs="宋体"/>
          <w:color w:val="auto"/>
          <w:spacing w:val="7"/>
          <w:sz w:val="20"/>
          <w:szCs w:val="20"/>
        </w:rPr>
        <w:t>条款”的要求，详细填</w:t>
      </w:r>
      <w:r>
        <w:rPr>
          <w:rFonts w:ascii="宋体" w:eastAsia="宋体" w:hAnsi="宋体" w:cs="宋体"/>
          <w:color w:val="auto"/>
          <w:sz w:val="20"/>
          <w:szCs w:val="20"/>
        </w:rPr>
        <w:t xml:space="preserve"> </w:t>
      </w:r>
      <w:proofErr w:type="gramStart"/>
      <w:r>
        <w:rPr>
          <w:rFonts w:ascii="宋体" w:eastAsia="宋体" w:hAnsi="宋体" w:cs="宋体"/>
          <w:color w:val="auto"/>
          <w:spacing w:val="8"/>
          <w:sz w:val="20"/>
          <w:szCs w:val="20"/>
        </w:rPr>
        <w:t>写相应</w:t>
      </w:r>
      <w:proofErr w:type="gramEnd"/>
      <w:r>
        <w:rPr>
          <w:rFonts w:ascii="宋体" w:eastAsia="宋体" w:hAnsi="宋体" w:cs="宋体"/>
          <w:color w:val="auto"/>
          <w:spacing w:val="8"/>
          <w:sz w:val="20"/>
          <w:szCs w:val="20"/>
        </w:rPr>
        <w:t>的</w:t>
      </w:r>
      <w:r>
        <w:rPr>
          <w:rFonts w:ascii="宋体" w:eastAsia="宋体" w:hAnsi="宋体" w:cs="宋体"/>
          <w:color w:val="auto"/>
          <w:spacing w:val="7"/>
          <w:sz w:val="20"/>
          <w:szCs w:val="20"/>
        </w:rPr>
        <w:t>具</w:t>
      </w:r>
      <w:r>
        <w:rPr>
          <w:rFonts w:ascii="宋体" w:eastAsia="宋体" w:hAnsi="宋体" w:cs="宋体"/>
          <w:color w:val="auto"/>
          <w:spacing w:val="4"/>
          <w:sz w:val="20"/>
          <w:szCs w:val="20"/>
        </w:rPr>
        <w:t>体内容。“偏离说明”一</w:t>
      </w:r>
      <w:proofErr w:type="gramStart"/>
      <w:r>
        <w:rPr>
          <w:rFonts w:ascii="宋体" w:eastAsia="宋体" w:hAnsi="宋体" w:cs="宋体"/>
          <w:color w:val="auto"/>
          <w:spacing w:val="4"/>
          <w:sz w:val="20"/>
          <w:szCs w:val="20"/>
        </w:rPr>
        <w:t>栏应当</w:t>
      </w:r>
      <w:proofErr w:type="gramEnd"/>
      <w:r>
        <w:rPr>
          <w:rFonts w:ascii="宋体" w:eastAsia="宋体" w:hAnsi="宋体" w:cs="宋体"/>
          <w:color w:val="auto"/>
          <w:spacing w:val="4"/>
          <w:sz w:val="20"/>
          <w:szCs w:val="20"/>
        </w:rPr>
        <w:t>选择“正偏离”、“负偏离”或“无偏离”进行填写。</w:t>
      </w:r>
    </w:p>
    <w:p w:rsidR="00007554" w:rsidRDefault="00007554">
      <w:pPr>
        <w:spacing w:line="45" w:lineRule="exact"/>
        <w:rPr>
          <w:color w:val="auto"/>
        </w:rPr>
      </w:pPr>
    </w:p>
    <w:tbl>
      <w:tblPr>
        <w:tblStyle w:val="TableNormal"/>
        <w:tblW w:w="9484" w:type="dxa"/>
        <w:tblInd w:w="11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95"/>
        <w:gridCol w:w="3924"/>
        <w:gridCol w:w="3587"/>
        <w:gridCol w:w="1278"/>
      </w:tblGrid>
      <w:tr w:rsidR="00007554">
        <w:trPr>
          <w:trHeight w:val="349"/>
        </w:trPr>
        <w:tc>
          <w:tcPr>
            <w:tcW w:w="695" w:type="dxa"/>
          </w:tcPr>
          <w:p w:rsidR="00007554" w:rsidRDefault="00D0112E">
            <w:pPr>
              <w:spacing w:before="98" w:line="228" w:lineRule="auto"/>
              <w:ind w:left="147"/>
              <w:rPr>
                <w:rFonts w:ascii="宋体" w:eastAsia="宋体" w:hAnsi="宋体" w:cs="宋体"/>
                <w:color w:val="auto"/>
                <w:sz w:val="20"/>
                <w:szCs w:val="20"/>
              </w:rPr>
            </w:pPr>
            <w:proofErr w:type="gramStart"/>
            <w:r>
              <w:rPr>
                <w:rFonts w:ascii="宋体" w:eastAsia="宋体" w:hAnsi="宋体" w:cs="宋体"/>
                <w:color w:val="auto"/>
                <w:spacing w:val="3"/>
                <w:sz w:val="20"/>
                <w:szCs w:val="20"/>
              </w:rPr>
              <w:t>项号</w:t>
            </w:r>
            <w:proofErr w:type="gramEnd"/>
          </w:p>
        </w:tc>
        <w:tc>
          <w:tcPr>
            <w:tcW w:w="3924" w:type="dxa"/>
          </w:tcPr>
          <w:p w:rsidR="00007554" w:rsidRDefault="00D0112E">
            <w:pPr>
              <w:spacing w:before="98" w:line="228" w:lineRule="auto"/>
              <w:ind w:left="1021"/>
              <w:rPr>
                <w:rFonts w:ascii="宋体" w:eastAsia="宋体" w:hAnsi="宋体" w:cs="宋体"/>
                <w:color w:val="auto"/>
                <w:sz w:val="20"/>
                <w:szCs w:val="20"/>
              </w:rPr>
            </w:pPr>
            <w:r>
              <w:rPr>
                <w:rFonts w:ascii="宋体" w:eastAsia="宋体" w:hAnsi="宋体" w:cs="宋体"/>
                <w:color w:val="auto"/>
                <w:spacing w:val="9"/>
                <w:sz w:val="20"/>
                <w:szCs w:val="20"/>
              </w:rPr>
              <w:t>招标文件的</w:t>
            </w:r>
            <w:r>
              <w:rPr>
                <w:rFonts w:ascii="宋体" w:eastAsia="宋体" w:hAnsi="宋体" w:cs="宋体" w:hint="eastAsia"/>
                <w:color w:val="auto"/>
                <w:spacing w:val="9"/>
                <w:sz w:val="20"/>
                <w:szCs w:val="20"/>
              </w:rPr>
              <w:t>技术条款</w:t>
            </w:r>
            <w:r>
              <w:rPr>
                <w:rFonts w:ascii="宋体" w:eastAsia="宋体" w:hAnsi="宋体" w:cs="宋体"/>
                <w:color w:val="auto"/>
                <w:spacing w:val="9"/>
                <w:sz w:val="20"/>
                <w:szCs w:val="20"/>
              </w:rPr>
              <w:t>需</w:t>
            </w:r>
            <w:r>
              <w:rPr>
                <w:rFonts w:ascii="宋体" w:eastAsia="宋体" w:hAnsi="宋体" w:cs="宋体"/>
                <w:color w:val="auto"/>
                <w:spacing w:val="7"/>
                <w:sz w:val="20"/>
                <w:szCs w:val="20"/>
              </w:rPr>
              <w:t>求</w:t>
            </w:r>
          </w:p>
        </w:tc>
        <w:tc>
          <w:tcPr>
            <w:tcW w:w="3587" w:type="dxa"/>
          </w:tcPr>
          <w:p w:rsidR="00007554" w:rsidRDefault="00D0112E">
            <w:pPr>
              <w:spacing w:before="98" w:line="228" w:lineRule="auto"/>
              <w:ind w:left="646"/>
              <w:rPr>
                <w:rFonts w:ascii="宋体" w:eastAsia="宋体" w:hAnsi="宋体" w:cs="宋体"/>
                <w:color w:val="auto"/>
                <w:sz w:val="20"/>
                <w:szCs w:val="20"/>
              </w:rPr>
            </w:pPr>
            <w:r>
              <w:rPr>
                <w:rFonts w:ascii="宋体" w:eastAsia="宋体" w:hAnsi="宋体" w:cs="宋体"/>
                <w:color w:val="auto"/>
                <w:spacing w:val="9"/>
                <w:sz w:val="20"/>
                <w:szCs w:val="20"/>
              </w:rPr>
              <w:t>投标文件承诺的</w:t>
            </w:r>
            <w:r>
              <w:rPr>
                <w:rFonts w:ascii="宋体" w:eastAsia="宋体" w:hAnsi="宋体" w:cs="宋体" w:hint="eastAsia"/>
                <w:color w:val="auto"/>
                <w:spacing w:val="9"/>
                <w:sz w:val="20"/>
                <w:szCs w:val="20"/>
              </w:rPr>
              <w:t>技术</w:t>
            </w:r>
            <w:r>
              <w:rPr>
                <w:rFonts w:ascii="宋体" w:eastAsia="宋体" w:hAnsi="宋体" w:cs="宋体"/>
                <w:color w:val="auto"/>
                <w:spacing w:val="9"/>
                <w:sz w:val="20"/>
                <w:szCs w:val="20"/>
              </w:rPr>
              <w:t>条</w:t>
            </w:r>
            <w:r>
              <w:rPr>
                <w:rFonts w:ascii="宋体" w:eastAsia="宋体" w:hAnsi="宋体" w:cs="宋体"/>
                <w:color w:val="auto"/>
                <w:spacing w:val="8"/>
                <w:sz w:val="20"/>
                <w:szCs w:val="20"/>
              </w:rPr>
              <w:t>款</w:t>
            </w:r>
          </w:p>
        </w:tc>
        <w:tc>
          <w:tcPr>
            <w:tcW w:w="1278" w:type="dxa"/>
          </w:tcPr>
          <w:p w:rsidR="00007554" w:rsidRDefault="00D0112E">
            <w:pPr>
              <w:spacing w:before="98" w:line="228" w:lineRule="auto"/>
              <w:ind w:left="224"/>
              <w:rPr>
                <w:rFonts w:ascii="宋体" w:eastAsia="宋体" w:hAnsi="宋体" w:cs="宋体"/>
                <w:color w:val="auto"/>
                <w:sz w:val="20"/>
                <w:szCs w:val="20"/>
              </w:rPr>
            </w:pPr>
            <w:r>
              <w:rPr>
                <w:rFonts w:ascii="宋体" w:eastAsia="宋体" w:hAnsi="宋体" w:cs="宋体"/>
                <w:color w:val="auto"/>
                <w:spacing w:val="8"/>
                <w:sz w:val="20"/>
                <w:szCs w:val="20"/>
              </w:rPr>
              <w:t>偏</w:t>
            </w:r>
            <w:r>
              <w:rPr>
                <w:rFonts w:ascii="宋体" w:eastAsia="宋体" w:hAnsi="宋体" w:cs="宋体"/>
                <w:color w:val="auto"/>
                <w:spacing w:val="7"/>
                <w:sz w:val="20"/>
                <w:szCs w:val="20"/>
              </w:rPr>
              <w:t>离说明</w:t>
            </w:r>
          </w:p>
        </w:tc>
      </w:tr>
      <w:tr w:rsidR="00007554">
        <w:trPr>
          <w:trHeight w:val="1324"/>
        </w:trPr>
        <w:tc>
          <w:tcPr>
            <w:tcW w:w="695" w:type="dxa"/>
          </w:tcPr>
          <w:p w:rsidR="00007554" w:rsidRDefault="00D0112E">
            <w:pPr>
              <w:spacing w:before="172" w:line="168" w:lineRule="exact"/>
              <w:ind w:left="118"/>
              <w:rPr>
                <w:rFonts w:ascii="宋体" w:eastAsia="宋体" w:hAnsi="宋体" w:cs="宋体"/>
                <w:color w:val="auto"/>
                <w:sz w:val="10"/>
                <w:szCs w:val="10"/>
              </w:rPr>
            </w:pPr>
            <w:proofErr w:type="gramStart"/>
            <w:r>
              <w:rPr>
                <w:rFonts w:ascii="宋体" w:eastAsia="宋体" w:hAnsi="宋体" w:cs="宋体"/>
                <w:color w:val="auto"/>
                <w:spacing w:val="97"/>
                <w:position w:val="1"/>
                <w:sz w:val="10"/>
                <w:szCs w:val="10"/>
              </w:rPr>
              <w:t>一</w:t>
            </w:r>
            <w:proofErr w:type="gramEnd"/>
          </w:p>
        </w:tc>
        <w:tc>
          <w:tcPr>
            <w:tcW w:w="3924" w:type="dxa"/>
          </w:tcPr>
          <w:p w:rsidR="00007554" w:rsidRDefault="00007554">
            <w:pPr>
              <w:rPr>
                <w:color w:val="auto"/>
              </w:rPr>
            </w:pPr>
          </w:p>
        </w:tc>
        <w:tc>
          <w:tcPr>
            <w:tcW w:w="3587" w:type="dxa"/>
          </w:tcPr>
          <w:p w:rsidR="00007554" w:rsidRDefault="00007554">
            <w:pPr>
              <w:rPr>
                <w:color w:val="auto"/>
              </w:rPr>
            </w:pPr>
          </w:p>
        </w:tc>
        <w:tc>
          <w:tcPr>
            <w:tcW w:w="1278" w:type="dxa"/>
          </w:tcPr>
          <w:p w:rsidR="00007554" w:rsidRDefault="00D0112E">
            <w:pPr>
              <w:spacing w:before="60" w:line="286" w:lineRule="auto"/>
              <w:ind w:left="116" w:right="108" w:firstLine="4"/>
              <w:rPr>
                <w:rFonts w:ascii="宋体" w:eastAsia="宋体" w:hAnsi="宋体" w:cs="宋体"/>
                <w:color w:val="auto"/>
                <w:sz w:val="20"/>
                <w:szCs w:val="20"/>
              </w:rPr>
            </w:pPr>
            <w:r>
              <w:rPr>
                <w:rFonts w:ascii="宋体" w:eastAsia="宋体" w:hAnsi="宋体" w:cs="宋体"/>
                <w:color w:val="auto"/>
                <w:spacing w:val="8"/>
                <w:sz w:val="20"/>
                <w:szCs w:val="20"/>
              </w:rPr>
              <w:t>正</w:t>
            </w:r>
            <w:r>
              <w:rPr>
                <w:rFonts w:ascii="宋体" w:eastAsia="宋体" w:hAnsi="宋体" w:cs="宋体"/>
                <w:color w:val="auto"/>
                <w:spacing w:val="7"/>
                <w:sz w:val="20"/>
                <w:szCs w:val="20"/>
              </w:rPr>
              <w:t>偏离 (负</w:t>
            </w:r>
            <w:r>
              <w:rPr>
                <w:rFonts w:ascii="宋体" w:eastAsia="宋体" w:hAnsi="宋体" w:cs="宋体"/>
                <w:color w:val="auto"/>
                <w:sz w:val="20"/>
                <w:szCs w:val="20"/>
              </w:rPr>
              <w:t xml:space="preserve"> </w:t>
            </w:r>
            <w:r>
              <w:rPr>
                <w:rFonts w:ascii="宋体" w:eastAsia="宋体" w:hAnsi="宋体" w:cs="宋体"/>
                <w:color w:val="auto"/>
                <w:spacing w:val="12"/>
                <w:sz w:val="20"/>
                <w:szCs w:val="20"/>
              </w:rPr>
              <w:t>偏</w:t>
            </w:r>
            <w:r>
              <w:rPr>
                <w:rFonts w:ascii="宋体" w:eastAsia="宋体" w:hAnsi="宋体" w:cs="宋体"/>
                <w:color w:val="auto"/>
                <w:spacing w:val="9"/>
                <w:sz w:val="20"/>
                <w:szCs w:val="20"/>
              </w:rPr>
              <w:t>离或无偏</w:t>
            </w:r>
            <w:r>
              <w:rPr>
                <w:rFonts w:ascii="宋体" w:eastAsia="宋体" w:hAnsi="宋体" w:cs="宋体"/>
                <w:color w:val="auto"/>
                <w:sz w:val="20"/>
                <w:szCs w:val="20"/>
              </w:rPr>
              <w:t xml:space="preserve"> 离)</w:t>
            </w:r>
          </w:p>
        </w:tc>
      </w:tr>
      <w:tr w:rsidR="00007554">
        <w:trPr>
          <w:trHeight w:val="1323"/>
        </w:trPr>
        <w:tc>
          <w:tcPr>
            <w:tcW w:w="695" w:type="dxa"/>
          </w:tcPr>
          <w:p w:rsidR="00007554" w:rsidRDefault="00D0112E">
            <w:pPr>
              <w:spacing w:before="134" w:line="189" w:lineRule="auto"/>
              <w:ind w:left="118"/>
              <w:rPr>
                <w:rFonts w:ascii="宋体" w:eastAsia="宋体" w:hAnsi="宋体" w:cs="宋体"/>
                <w:color w:val="auto"/>
                <w:sz w:val="20"/>
                <w:szCs w:val="20"/>
              </w:rPr>
            </w:pPr>
            <w:r>
              <w:rPr>
                <w:rFonts w:ascii="宋体" w:eastAsia="宋体" w:hAnsi="宋体" w:cs="宋体"/>
                <w:color w:val="auto"/>
                <w:sz w:val="20"/>
                <w:szCs w:val="20"/>
              </w:rPr>
              <w:t>二</w:t>
            </w:r>
          </w:p>
        </w:tc>
        <w:tc>
          <w:tcPr>
            <w:tcW w:w="3924" w:type="dxa"/>
          </w:tcPr>
          <w:p w:rsidR="00007554" w:rsidRDefault="00007554">
            <w:pPr>
              <w:rPr>
                <w:color w:val="auto"/>
              </w:rPr>
            </w:pPr>
          </w:p>
        </w:tc>
        <w:tc>
          <w:tcPr>
            <w:tcW w:w="3587" w:type="dxa"/>
          </w:tcPr>
          <w:p w:rsidR="00007554" w:rsidRDefault="00007554">
            <w:pPr>
              <w:rPr>
                <w:color w:val="auto"/>
              </w:rPr>
            </w:pPr>
          </w:p>
        </w:tc>
        <w:tc>
          <w:tcPr>
            <w:tcW w:w="1278" w:type="dxa"/>
          </w:tcPr>
          <w:p w:rsidR="00007554" w:rsidRDefault="00D0112E">
            <w:pPr>
              <w:spacing w:before="61" w:line="286" w:lineRule="auto"/>
              <w:ind w:left="116" w:right="108" w:firstLine="4"/>
              <w:rPr>
                <w:rFonts w:ascii="宋体" w:eastAsia="宋体" w:hAnsi="宋体" w:cs="宋体"/>
                <w:color w:val="auto"/>
                <w:sz w:val="20"/>
                <w:szCs w:val="20"/>
              </w:rPr>
            </w:pPr>
            <w:r>
              <w:rPr>
                <w:rFonts w:ascii="宋体" w:eastAsia="宋体" w:hAnsi="宋体" w:cs="宋体"/>
                <w:color w:val="auto"/>
                <w:spacing w:val="8"/>
                <w:sz w:val="20"/>
                <w:szCs w:val="20"/>
              </w:rPr>
              <w:t>正</w:t>
            </w:r>
            <w:r>
              <w:rPr>
                <w:rFonts w:ascii="宋体" w:eastAsia="宋体" w:hAnsi="宋体" w:cs="宋体"/>
                <w:color w:val="auto"/>
                <w:spacing w:val="7"/>
                <w:sz w:val="20"/>
                <w:szCs w:val="20"/>
              </w:rPr>
              <w:t>偏离 (负</w:t>
            </w:r>
            <w:r>
              <w:rPr>
                <w:rFonts w:ascii="宋体" w:eastAsia="宋体" w:hAnsi="宋体" w:cs="宋体"/>
                <w:color w:val="auto"/>
                <w:sz w:val="20"/>
                <w:szCs w:val="20"/>
              </w:rPr>
              <w:t xml:space="preserve"> </w:t>
            </w:r>
            <w:r>
              <w:rPr>
                <w:rFonts w:ascii="宋体" w:eastAsia="宋体" w:hAnsi="宋体" w:cs="宋体"/>
                <w:color w:val="auto"/>
                <w:spacing w:val="12"/>
                <w:sz w:val="20"/>
                <w:szCs w:val="20"/>
              </w:rPr>
              <w:t>偏</w:t>
            </w:r>
            <w:r>
              <w:rPr>
                <w:rFonts w:ascii="宋体" w:eastAsia="宋体" w:hAnsi="宋体" w:cs="宋体"/>
                <w:color w:val="auto"/>
                <w:spacing w:val="9"/>
                <w:sz w:val="20"/>
                <w:szCs w:val="20"/>
              </w:rPr>
              <w:t>离或无偏</w:t>
            </w:r>
            <w:r>
              <w:rPr>
                <w:rFonts w:ascii="宋体" w:eastAsia="宋体" w:hAnsi="宋体" w:cs="宋体"/>
                <w:color w:val="auto"/>
                <w:sz w:val="20"/>
                <w:szCs w:val="20"/>
              </w:rPr>
              <w:t xml:space="preserve"> 离)</w:t>
            </w:r>
          </w:p>
        </w:tc>
      </w:tr>
      <w:tr w:rsidR="00007554">
        <w:trPr>
          <w:trHeight w:val="1667"/>
        </w:trPr>
        <w:tc>
          <w:tcPr>
            <w:tcW w:w="695" w:type="dxa"/>
          </w:tcPr>
          <w:p w:rsidR="00007554" w:rsidRDefault="00D0112E">
            <w:pPr>
              <w:spacing w:before="250" w:line="84" w:lineRule="exact"/>
              <w:ind w:left="120"/>
              <w:rPr>
                <w:rFonts w:ascii="宋体" w:eastAsia="宋体" w:hAnsi="宋体" w:cs="宋体"/>
                <w:color w:val="auto"/>
                <w:sz w:val="20"/>
                <w:szCs w:val="20"/>
              </w:rPr>
            </w:pPr>
            <w:r>
              <w:rPr>
                <w:rFonts w:ascii="宋体" w:eastAsia="宋体" w:hAnsi="宋体" w:cs="宋体"/>
                <w:color w:val="auto"/>
                <w:spacing w:val="5"/>
                <w:position w:val="1"/>
                <w:sz w:val="20"/>
                <w:szCs w:val="20"/>
              </w:rPr>
              <w:t>.</w:t>
            </w:r>
            <w:r>
              <w:rPr>
                <w:rFonts w:ascii="宋体" w:eastAsia="宋体" w:hAnsi="宋体" w:cs="宋体"/>
                <w:color w:val="auto"/>
                <w:spacing w:val="3"/>
                <w:position w:val="1"/>
                <w:sz w:val="20"/>
                <w:szCs w:val="20"/>
              </w:rPr>
              <w:t>..</w:t>
            </w:r>
          </w:p>
        </w:tc>
        <w:tc>
          <w:tcPr>
            <w:tcW w:w="3924" w:type="dxa"/>
          </w:tcPr>
          <w:p w:rsidR="00007554" w:rsidRDefault="00007554">
            <w:pPr>
              <w:rPr>
                <w:color w:val="auto"/>
              </w:rPr>
            </w:pPr>
          </w:p>
        </w:tc>
        <w:tc>
          <w:tcPr>
            <w:tcW w:w="3587" w:type="dxa"/>
          </w:tcPr>
          <w:p w:rsidR="00007554" w:rsidRDefault="00007554">
            <w:pPr>
              <w:rPr>
                <w:color w:val="auto"/>
              </w:rPr>
            </w:pPr>
          </w:p>
        </w:tc>
        <w:tc>
          <w:tcPr>
            <w:tcW w:w="1278" w:type="dxa"/>
          </w:tcPr>
          <w:p w:rsidR="00007554" w:rsidRDefault="00D0112E">
            <w:pPr>
              <w:spacing w:before="65" w:line="286" w:lineRule="auto"/>
              <w:ind w:left="116" w:right="108" w:firstLine="4"/>
              <w:rPr>
                <w:rFonts w:ascii="宋体" w:eastAsia="宋体" w:hAnsi="宋体" w:cs="宋体"/>
                <w:color w:val="auto"/>
                <w:sz w:val="20"/>
                <w:szCs w:val="20"/>
              </w:rPr>
            </w:pPr>
            <w:r>
              <w:rPr>
                <w:rFonts w:ascii="宋体" w:eastAsia="宋体" w:hAnsi="宋体" w:cs="宋体"/>
                <w:color w:val="auto"/>
                <w:spacing w:val="8"/>
                <w:sz w:val="20"/>
                <w:szCs w:val="20"/>
              </w:rPr>
              <w:t>正</w:t>
            </w:r>
            <w:r>
              <w:rPr>
                <w:rFonts w:ascii="宋体" w:eastAsia="宋体" w:hAnsi="宋体" w:cs="宋体"/>
                <w:color w:val="auto"/>
                <w:spacing w:val="7"/>
                <w:sz w:val="20"/>
                <w:szCs w:val="20"/>
              </w:rPr>
              <w:t>偏离 (负</w:t>
            </w:r>
            <w:r>
              <w:rPr>
                <w:rFonts w:ascii="宋体" w:eastAsia="宋体" w:hAnsi="宋体" w:cs="宋体"/>
                <w:color w:val="auto"/>
                <w:sz w:val="20"/>
                <w:szCs w:val="20"/>
              </w:rPr>
              <w:t xml:space="preserve"> </w:t>
            </w:r>
            <w:r>
              <w:rPr>
                <w:rFonts w:ascii="宋体" w:eastAsia="宋体" w:hAnsi="宋体" w:cs="宋体"/>
                <w:color w:val="auto"/>
                <w:spacing w:val="12"/>
                <w:sz w:val="20"/>
                <w:szCs w:val="20"/>
              </w:rPr>
              <w:t>偏</w:t>
            </w:r>
            <w:r>
              <w:rPr>
                <w:rFonts w:ascii="宋体" w:eastAsia="宋体" w:hAnsi="宋体" w:cs="宋体"/>
                <w:color w:val="auto"/>
                <w:spacing w:val="9"/>
                <w:sz w:val="20"/>
                <w:szCs w:val="20"/>
              </w:rPr>
              <w:t>离或无偏</w:t>
            </w:r>
            <w:r>
              <w:rPr>
                <w:rFonts w:ascii="宋体" w:eastAsia="宋体" w:hAnsi="宋体" w:cs="宋体"/>
                <w:color w:val="auto"/>
                <w:sz w:val="20"/>
                <w:szCs w:val="20"/>
              </w:rPr>
              <w:t xml:space="preserve"> 离)</w:t>
            </w:r>
          </w:p>
        </w:tc>
      </w:tr>
    </w:tbl>
    <w:p w:rsidR="00007554" w:rsidRDefault="00007554">
      <w:pPr>
        <w:spacing w:line="326" w:lineRule="auto"/>
        <w:rPr>
          <w:color w:val="auto"/>
        </w:rPr>
      </w:pPr>
    </w:p>
    <w:p w:rsidR="00007554" w:rsidRDefault="00D0112E">
      <w:pPr>
        <w:spacing w:before="66" w:line="231" w:lineRule="auto"/>
        <w:rPr>
          <w:rFonts w:ascii="宋体" w:eastAsia="宋体" w:hAnsi="宋体" w:cs="宋体"/>
          <w:color w:val="auto"/>
          <w:sz w:val="20"/>
          <w:szCs w:val="20"/>
        </w:rPr>
      </w:pPr>
      <w:r>
        <w:rPr>
          <w:rFonts w:ascii="宋体" w:eastAsia="宋体" w:hAnsi="宋体" w:cs="宋体"/>
          <w:color w:val="auto"/>
          <w:sz w:val="20"/>
          <w:szCs w:val="20"/>
        </w:rPr>
        <w:t>注：</w:t>
      </w:r>
    </w:p>
    <w:p w:rsidR="00007554" w:rsidRDefault="00D0112E">
      <w:pPr>
        <w:spacing w:before="157" w:line="226" w:lineRule="auto"/>
        <w:ind w:left="437"/>
        <w:rPr>
          <w:rFonts w:ascii="宋体" w:eastAsia="宋体" w:hAnsi="宋体" w:cs="宋体"/>
          <w:color w:val="auto"/>
          <w:sz w:val="20"/>
          <w:szCs w:val="20"/>
        </w:rPr>
      </w:pPr>
      <w:r>
        <w:rPr>
          <w:rFonts w:ascii="Times New Roman" w:eastAsia="Times New Roman" w:hAnsi="Times New Roman" w:cs="Times New Roman"/>
          <w:color w:val="auto"/>
          <w:spacing w:val="16"/>
          <w:sz w:val="20"/>
          <w:szCs w:val="20"/>
        </w:rPr>
        <w:t>1</w:t>
      </w:r>
      <w:r>
        <w:rPr>
          <w:rFonts w:ascii="Times New Roman" w:eastAsia="Times New Roman" w:hAnsi="Times New Roman" w:cs="Times New Roman"/>
          <w:color w:val="auto"/>
          <w:spacing w:val="14"/>
          <w:sz w:val="20"/>
          <w:szCs w:val="20"/>
        </w:rPr>
        <w:t>.</w:t>
      </w:r>
      <w:r>
        <w:rPr>
          <w:rFonts w:ascii="宋体" w:eastAsia="宋体" w:hAnsi="宋体" w:cs="宋体"/>
          <w:color w:val="auto"/>
          <w:spacing w:val="8"/>
          <w:sz w:val="20"/>
          <w:szCs w:val="20"/>
        </w:rPr>
        <w:t>表格内容均需按要求填写并盖章，不得留空，否则按投标无效处理。</w:t>
      </w:r>
    </w:p>
    <w:p w:rsidR="00007554" w:rsidRDefault="00D0112E">
      <w:pPr>
        <w:spacing w:before="166" w:line="377" w:lineRule="auto"/>
        <w:ind w:left="106" w:right="519" w:firstLine="310"/>
        <w:rPr>
          <w:rFonts w:ascii="宋体" w:eastAsia="宋体" w:hAnsi="宋体" w:cs="宋体"/>
          <w:color w:val="auto"/>
          <w:sz w:val="20"/>
          <w:szCs w:val="20"/>
        </w:rPr>
      </w:pPr>
      <w:r>
        <w:rPr>
          <w:rFonts w:ascii="Times New Roman" w:eastAsia="Times New Roman" w:hAnsi="Times New Roman" w:cs="Times New Roman"/>
          <w:color w:val="auto"/>
          <w:spacing w:val="14"/>
          <w:sz w:val="20"/>
          <w:szCs w:val="20"/>
        </w:rPr>
        <w:t>2</w:t>
      </w:r>
      <w:r>
        <w:rPr>
          <w:rFonts w:ascii="Times New Roman" w:eastAsia="Times New Roman" w:hAnsi="Times New Roman" w:cs="Times New Roman"/>
          <w:color w:val="auto"/>
          <w:spacing w:val="13"/>
          <w:sz w:val="20"/>
          <w:szCs w:val="20"/>
        </w:rPr>
        <w:t>.</w:t>
      </w:r>
      <w:r>
        <w:rPr>
          <w:rFonts w:ascii="宋体" w:eastAsia="宋体" w:hAnsi="宋体" w:cs="宋体"/>
          <w:color w:val="auto"/>
          <w:spacing w:val="7"/>
          <w:sz w:val="20"/>
          <w:szCs w:val="20"/>
        </w:rPr>
        <w:t>如果招标文件需求为小于或大于某个数值标准时，投标文件承诺不得直接复制招标文件需求，</w:t>
      </w:r>
      <w:r>
        <w:rPr>
          <w:rFonts w:ascii="宋体" w:eastAsia="宋体" w:hAnsi="宋体" w:cs="宋体"/>
          <w:color w:val="auto"/>
          <w:sz w:val="20"/>
          <w:szCs w:val="20"/>
        </w:rPr>
        <w:t xml:space="preserve"> </w:t>
      </w:r>
      <w:r>
        <w:rPr>
          <w:rFonts w:ascii="宋体" w:eastAsia="宋体" w:hAnsi="宋体" w:cs="宋体"/>
          <w:color w:val="auto"/>
          <w:spacing w:val="16"/>
          <w:sz w:val="20"/>
          <w:szCs w:val="20"/>
        </w:rPr>
        <w:t>投标文</w:t>
      </w:r>
      <w:r>
        <w:rPr>
          <w:rFonts w:ascii="宋体" w:eastAsia="宋体" w:hAnsi="宋体" w:cs="宋体"/>
          <w:color w:val="auto"/>
          <w:spacing w:val="14"/>
          <w:sz w:val="20"/>
          <w:szCs w:val="20"/>
        </w:rPr>
        <w:t>件</w:t>
      </w:r>
      <w:r>
        <w:rPr>
          <w:rFonts w:ascii="宋体" w:eastAsia="宋体" w:hAnsi="宋体" w:cs="宋体"/>
          <w:color w:val="auto"/>
          <w:spacing w:val="8"/>
          <w:sz w:val="20"/>
          <w:szCs w:val="20"/>
        </w:rPr>
        <w:t>承诺内容应当写明投标具体参数或</w:t>
      </w:r>
      <w:r>
        <w:rPr>
          <w:rFonts w:ascii="宋体" w:eastAsia="宋体" w:hAnsi="宋体" w:cs="宋体" w:hint="eastAsia"/>
          <w:color w:val="auto"/>
          <w:spacing w:val="8"/>
          <w:sz w:val="20"/>
          <w:szCs w:val="20"/>
        </w:rPr>
        <w:t>技术</w:t>
      </w:r>
      <w:r>
        <w:rPr>
          <w:rFonts w:ascii="宋体" w:eastAsia="宋体" w:hAnsi="宋体" w:cs="宋体"/>
          <w:color w:val="auto"/>
          <w:spacing w:val="8"/>
          <w:sz w:val="20"/>
          <w:szCs w:val="20"/>
        </w:rPr>
        <w:t>响应承诺的具体数值，否则按投标无效处理。</w:t>
      </w:r>
    </w:p>
    <w:p w:rsidR="00007554" w:rsidRDefault="00D0112E">
      <w:pPr>
        <w:spacing w:before="1" w:line="376" w:lineRule="auto"/>
        <w:ind w:right="588" w:firstLine="420"/>
        <w:rPr>
          <w:rFonts w:ascii="宋体" w:eastAsia="宋体" w:hAnsi="宋体" w:cs="宋体"/>
          <w:color w:val="auto"/>
          <w:sz w:val="20"/>
          <w:szCs w:val="20"/>
        </w:rPr>
      </w:pPr>
      <w:r>
        <w:rPr>
          <w:rFonts w:ascii="Times New Roman" w:eastAsia="Times New Roman" w:hAnsi="Times New Roman" w:cs="Times New Roman"/>
          <w:color w:val="auto"/>
          <w:spacing w:val="12"/>
          <w:sz w:val="20"/>
          <w:szCs w:val="20"/>
        </w:rPr>
        <w:t xml:space="preserve">3. </w:t>
      </w:r>
      <w:r>
        <w:rPr>
          <w:rFonts w:ascii="宋体" w:eastAsia="宋体" w:hAnsi="宋体" w:cs="宋体"/>
          <w:color w:val="auto"/>
          <w:spacing w:val="12"/>
          <w:sz w:val="20"/>
          <w:szCs w:val="20"/>
        </w:rPr>
        <w:t>当</w:t>
      </w:r>
      <w:r>
        <w:rPr>
          <w:rFonts w:ascii="宋体" w:eastAsia="宋体" w:hAnsi="宋体" w:cs="宋体"/>
          <w:color w:val="auto"/>
          <w:spacing w:val="8"/>
          <w:sz w:val="20"/>
          <w:szCs w:val="20"/>
        </w:rPr>
        <w:t>投</w:t>
      </w:r>
      <w:r>
        <w:rPr>
          <w:rFonts w:ascii="宋体" w:eastAsia="宋体" w:hAnsi="宋体" w:cs="宋体"/>
          <w:color w:val="auto"/>
          <w:spacing w:val="6"/>
          <w:sz w:val="20"/>
          <w:szCs w:val="20"/>
        </w:rPr>
        <w:t>标文件的</w:t>
      </w:r>
      <w:r>
        <w:rPr>
          <w:rFonts w:ascii="宋体" w:eastAsia="宋体" w:hAnsi="宋体" w:cs="宋体" w:hint="eastAsia"/>
          <w:color w:val="auto"/>
          <w:spacing w:val="6"/>
          <w:sz w:val="20"/>
          <w:szCs w:val="20"/>
        </w:rPr>
        <w:t>技术</w:t>
      </w:r>
      <w:r>
        <w:rPr>
          <w:rFonts w:ascii="宋体" w:eastAsia="宋体" w:hAnsi="宋体" w:cs="宋体"/>
          <w:color w:val="auto"/>
          <w:spacing w:val="6"/>
          <w:sz w:val="20"/>
          <w:szCs w:val="20"/>
        </w:rPr>
        <w:t>内容低于招标文件要求时，投标人应当如实写明“负偏离” ，否则视为虚</w:t>
      </w:r>
      <w:r>
        <w:rPr>
          <w:rFonts w:ascii="宋体" w:eastAsia="宋体" w:hAnsi="宋体" w:cs="宋体"/>
          <w:color w:val="auto"/>
          <w:sz w:val="20"/>
          <w:szCs w:val="20"/>
        </w:rPr>
        <w:t xml:space="preserve"> </w:t>
      </w:r>
      <w:r>
        <w:rPr>
          <w:rFonts w:ascii="宋体" w:eastAsia="宋体" w:hAnsi="宋体" w:cs="宋体"/>
          <w:color w:val="auto"/>
          <w:spacing w:val="5"/>
          <w:sz w:val="20"/>
          <w:szCs w:val="20"/>
        </w:rPr>
        <w:t>假应标。</w:t>
      </w:r>
    </w:p>
    <w:p w:rsidR="00007554" w:rsidRDefault="00D0112E">
      <w:pPr>
        <w:spacing w:before="2" w:line="384" w:lineRule="auto"/>
        <w:ind w:right="591" w:firstLine="420"/>
        <w:rPr>
          <w:rFonts w:ascii="宋体" w:eastAsia="宋体" w:hAnsi="宋体" w:cs="宋体"/>
          <w:color w:val="auto"/>
          <w:sz w:val="20"/>
          <w:szCs w:val="20"/>
        </w:rPr>
      </w:pPr>
      <w:r>
        <w:rPr>
          <w:rFonts w:ascii="宋体" w:eastAsia="宋体" w:hAnsi="宋体" w:cs="宋体"/>
          <w:color w:val="auto"/>
          <w:spacing w:val="12"/>
          <w:sz w:val="20"/>
          <w:szCs w:val="20"/>
        </w:rPr>
        <w:t>4.采购需</w:t>
      </w:r>
      <w:r>
        <w:rPr>
          <w:rFonts w:ascii="宋体" w:eastAsia="宋体" w:hAnsi="宋体" w:cs="宋体"/>
          <w:color w:val="auto"/>
          <w:spacing w:val="7"/>
          <w:sz w:val="20"/>
          <w:szCs w:val="20"/>
        </w:rPr>
        <w:t>求</w:t>
      </w:r>
      <w:r>
        <w:rPr>
          <w:rFonts w:ascii="宋体" w:eastAsia="宋体" w:hAnsi="宋体" w:cs="宋体"/>
          <w:color w:val="auto"/>
          <w:spacing w:val="6"/>
          <w:sz w:val="20"/>
          <w:szCs w:val="20"/>
        </w:rPr>
        <w:t>中带“▲”及“★”的条款，也要在本表“投标文件的</w:t>
      </w:r>
      <w:r>
        <w:rPr>
          <w:rFonts w:ascii="宋体" w:eastAsia="宋体" w:hAnsi="宋体" w:cs="宋体" w:hint="eastAsia"/>
          <w:color w:val="auto"/>
          <w:spacing w:val="6"/>
          <w:sz w:val="20"/>
          <w:szCs w:val="20"/>
        </w:rPr>
        <w:t>技术</w:t>
      </w:r>
      <w:r>
        <w:rPr>
          <w:rFonts w:ascii="宋体" w:eastAsia="宋体" w:hAnsi="宋体" w:cs="宋体"/>
          <w:color w:val="auto"/>
          <w:spacing w:val="6"/>
          <w:sz w:val="20"/>
          <w:szCs w:val="20"/>
        </w:rPr>
        <w:t>需求” 、“投标文</w:t>
      </w:r>
      <w:r>
        <w:rPr>
          <w:rFonts w:ascii="宋体" w:eastAsia="宋体" w:hAnsi="宋体" w:cs="宋体"/>
          <w:color w:val="auto"/>
          <w:sz w:val="20"/>
          <w:szCs w:val="20"/>
        </w:rPr>
        <w:t xml:space="preserve"> </w:t>
      </w:r>
      <w:r>
        <w:rPr>
          <w:rFonts w:ascii="宋体" w:eastAsia="宋体" w:hAnsi="宋体" w:cs="宋体"/>
          <w:color w:val="auto"/>
          <w:spacing w:val="14"/>
          <w:sz w:val="20"/>
          <w:szCs w:val="20"/>
        </w:rPr>
        <w:t>件</w:t>
      </w:r>
      <w:r>
        <w:rPr>
          <w:rFonts w:ascii="宋体" w:eastAsia="宋体" w:hAnsi="宋体" w:cs="宋体"/>
          <w:color w:val="auto"/>
          <w:spacing w:val="8"/>
          <w:sz w:val="20"/>
          <w:szCs w:val="20"/>
        </w:rPr>
        <w:t>承诺的</w:t>
      </w:r>
      <w:r>
        <w:rPr>
          <w:rFonts w:ascii="宋体" w:eastAsia="宋体" w:hAnsi="宋体" w:cs="宋体" w:hint="eastAsia"/>
          <w:color w:val="auto"/>
          <w:spacing w:val="8"/>
          <w:sz w:val="20"/>
          <w:szCs w:val="20"/>
        </w:rPr>
        <w:t>技术</w:t>
      </w:r>
      <w:r>
        <w:rPr>
          <w:rFonts w:ascii="宋体" w:eastAsia="宋体" w:hAnsi="宋体" w:cs="宋体"/>
          <w:color w:val="auto"/>
          <w:spacing w:val="8"/>
          <w:sz w:val="20"/>
          <w:szCs w:val="20"/>
        </w:rPr>
        <w:t>条款”中标记。</w:t>
      </w:r>
    </w:p>
    <w:p w:rsidR="00007554" w:rsidRDefault="00007554">
      <w:pPr>
        <w:spacing w:line="323" w:lineRule="auto"/>
        <w:rPr>
          <w:color w:val="auto"/>
        </w:rPr>
      </w:pPr>
    </w:p>
    <w:p w:rsidR="00007554" w:rsidRDefault="00D0112E">
      <w:pPr>
        <w:jc w:val="right"/>
        <w:rPr>
          <w:rFonts w:asciiTheme="minorEastAsia" w:eastAsiaTheme="minorEastAsia" w:hAnsiTheme="minorEastAsia" w:cstheme="minorEastAsia"/>
          <w:color w:val="auto"/>
          <w:sz w:val="23"/>
          <w:szCs w:val="23"/>
        </w:rPr>
      </w:pPr>
      <w:r>
        <w:rPr>
          <w:rFonts w:asciiTheme="minorEastAsia" w:eastAsiaTheme="minorEastAsia" w:hAnsiTheme="minorEastAsia" w:cstheme="minorEastAsia" w:hint="eastAsia"/>
          <w:color w:val="auto"/>
          <w:spacing w:val="3"/>
          <w:sz w:val="23"/>
          <w:szCs w:val="23"/>
        </w:rPr>
        <w:t>投标人名称(电子签章)：</w:t>
      </w:r>
      <w:r>
        <w:rPr>
          <w:rFonts w:asciiTheme="minorEastAsia" w:eastAsiaTheme="minorEastAsia" w:hAnsiTheme="minorEastAsia" w:cstheme="minorEastAsia" w:hint="eastAsia"/>
          <w:color w:val="auto"/>
          <w:sz w:val="23"/>
          <w:szCs w:val="23"/>
        </w:rPr>
        <w:t xml:space="preserve"> </w:t>
      </w:r>
    </w:p>
    <w:p w:rsidR="00007554" w:rsidRDefault="00D0112E">
      <w:pPr>
        <w:jc w:val="right"/>
        <w:rPr>
          <w:rFonts w:ascii="宋体" w:eastAsia="宋体" w:hAnsi="宋体" w:cs="宋体"/>
          <w:color w:val="auto"/>
          <w:spacing w:val="9"/>
          <w:position w:val="2"/>
          <w:sz w:val="29"/>
          <w:szCs w:val="29"/>
        </w:rPr>
      </w:pPr>
      <w:r>
        <w:rPr>
          <w:rFonts w:asciiTheme="minorEastAsia" w:eastAsiaTheme="minorEastAsia" w:hAnsiTheme="minorEastAsia" w:cstheme="minorEastAsia" w:hint="eastAsia"/>
          <w:color w:val="auto"/>
          <w:spacing w:val="-4"/>
          <w:sz w:val="23"/>
          <w:szCs w:val="23"/>
        </w:rPr>
        <w:t>日</w:t>
      </w:r>
      <w:r>
        <w:rPr>
          <w:rFonts w:asciiTheme="minorEastAsia" w:eastAsiaTheme="minorEastAsia" w:hAnsiTheme="minorEastAsia" w:cstheme="minorEastAsia" w:hint="eastAsia"/>
          <w:color w:val="auto"/>
          <w:spacing w:val="-2"/>
          <w:sz w:val="23"/>
          <w:szCs w:val="23"/>
        </w:rPr>
        <w:t>期：   年  月   日</w:t>
      </w:r>
    </w:p>
    <w:p w:rsidR="00007554" w:rsidRDefault="00D0112E">
      <w:pPr>
        <w:rPr>
          <w:rFonts w:ascii="宋体" w:eastAsia="宋体" w:hAnsi="宋体" w:cs="宋体"/>
          <w:color w:val="auto"/>
          <w:spacing w:val="9"/>
          <w:position w:val="2"/>
          <w:sz w:val="29"/>
          <w:szCs w:val="29"/>
        </w:rPr>
      </w:pPr>
      <w:r>
        <w:rPr>
          <w:rFonts w:ascii="宋体" w:eastAsia="宋体" w:hAnsi="宋体" w:cs="宋体" w:hint="eastAsia"/>
          <w:color w:val="auto"/>
          <w:spacing w:val="9"/>
          <w:position w:val="2"/>
          <w:sz w:val="29"/>
          <w:szCs w:val="29"/>
        </w:rPr>
        <w:br w:type="page"/>
      </w:r>
    </w:p>
    <w:p w:rsidR="00007554" w:rsidRDefault="00D0112E">
      <w:pPr>
        <w:spacing w:before="94" w:line="495" w:lineRule="exact"/>
        <w:jc w:val="center"/>
        <w:outlineLvl w:val="2"/>
        <w:rPr>
          <w:rFonts w:ascii="宋体" w:eastAsia="宋体" w:hAnsi="宋体" w:cs="宋体"/>
          <w:color w:val="auto"/>
          <w:sz w:val="29"/>
          <w:szCs w:val="29"/>
        </w:rPr>
      </w:pPr>
      <w:bookmarkStart w:id="80" w:name="_Toc20893"/>
      <w:bookmarkStart w:id="81" w:name="_Toc23411"/>
      <w:bookmarkStart w:id="82" w:name="_Toc230273552"/>
      <w:r>
        <w:rPr>
          <w:rFonts w:ascii="宋体" w:eastAsia="宋体" w:hAnsi="宋体" w:cs="宋体" w:hint="eastAsia"/>
          <w:color w:val="auto"/>
          <w:spacing w:val="9"/>
          <w:position w:val="2"/>
          <w:sz w:val="29"/>
          <w:szCs w:val="29"/>
        </w:rPr>
        <w:lastRenderedPageBreak/>
        <w:t>2</w:t>
      </w:r>
      <w:r>
        <w:rPr>
          <w:rFonts w:ascii="宋体" w:eastAsia="宋体" w:hAnsi="宋体" w:cs="宋体"/>
          <w:color w:val="auto"/>
          <w:spacing w:val="9"/>
          <w:position w:val="2"/>
          <w:sz w:val="29"/>
          <w:szCs w:val="29"/>
        </w:rPr>
        <w:t>、</w:t>
      </w:r>
      <w:r>
        <w:rPr>
          <w:rFonts w:ascii="宋体" w:eastAsia="宋体" w:hAnsi="宋体" w:cs="宋体" w:hint="eastAsia"/>
          <w:color w:val="auto"/>
          <w:spacing w:val="9"/>
          <w:position w:val="2"/>
          <w:sz w:val="29"/>
          <w:szCs w:val="29"/>
        </w:rPr>
        <w:t>项目服务</w:t>
      </w:r>
      <w:r>
        <w:rPr>
          <w:rFonts w:ascii="宋体" w:eastAsia="宋体" w:hAnsi="宋体" w:cs="宋体"/>
          <w:color w:val="auto"/>
          <w:spacing w:val="9"/>
          <w:position w:val="2"/>
          <w:sz w:val="29"/>
          <w:szCs w:val="29"/>
        </w:rPr>
        <w:t>方</w:t>
      </w:r>
      <w:r>
        <w:rPr>
          <w:rFonts w:ascii="宋体" w:eastAsia="宋体" w:hAnsi="宋体" w:cs="宋体"/>
          <w:color w:val="auto"/>
          <w:spacing w:val="7"/>
          <w:position w:val="2"/>
          <w:sz w:val="29"/>
          <w:szCs w:val="29"/>
        </w:rPr>
        <w:t>案</w:t>
      </w:r>
      <w:bookmarkEnd w:id="80"/>
      <w:bookmarkEnd w:id="81"/>
      <w:bookmarkEnd w:id="82"/>
    </w:p>
    <w:p w:rsidR="00007554" w:rsidRDefault="00D0112E">
      <w:pPr>
        <w:spacing w:before="28" w:line="231" w:lineRule="auto"/>
        <w:ind w:left="4118"/>
        <w:rPr>
          <w:rFonts w:ascii="仿宋" w:eastAsia="仿宋" w:hAnsi="仿宋" w:cs="仿宋"/>
          <w:color w:val="auto"/>
          <w:sz w:val="23"/>
          <w:szCs w:val="23"/>
        </w:rPr>
      </w:pPr>
      <w:r>
        <w:rPr>
          <w:rFonts w:ascii="仿宋" w:eastAsia="仿宋" w:hAnsi="仿宋" w:cs="仿宋"/>
          <w:color w:val="auto"/>
          <w:spacing w:val="24"/>
          <w:sz w:val="23"/>
          <w:szCs w:val="23"/>
        </w:rPr>
        <w:t>(格式自拟)</w:t>
      </w:r>
    </w:p>
    <w:p w:rsidR="00007554" w:rsidRDefault="00007554">
      <w:pPr>
        <w:spacing w:line="242" w:lineRule="auto"/>
        <w:rPr>
          <w:color w:val="auto"/>
        </w:rPr>
      </w:pPr>
    </w:p>
    <w:p w:rsidR="00007554" w:rsidRDefault="00D0112E">
      <w:pPr>
        <w:spacing w:line="242" w:lineRule="auto"/>
        <w:jc w:val="center"/>
        <w:rPr>
          <w:rFonts w:eastAsia="宋体"/>
          <w:color w:val="auto"/>
        </w:rPr>
      </w:pPr>
      <w:r>
        <w:rPr>
          <w:rFonts w:eastAsia="宋体" w:hint="eastAsia"/>
          <w:color w:val="auto"/>
        </w:rPr>
        <w:t>（由投标人根据招标文件的要求，结合自身实际情况进行编制。）</w:t>
      </w:r>
    </w:p>
    <w:p w:rsidR="00007554" w:rsidRDefault="00007554">
      <w:pPr>
        <w:spacing w:line="243" w:lineRule="auto"/>
        <w:rPr>
          <w:color w:val="auto"/>
        </w:rPr>
      </w:pPr>
    </w:p>
    <w:p w:rsidR="00007554" w:rsidRDefault="00007554">
      <w:pPr>
        <w:pStyle w:val="ad"/>
        <w:rPr>
          <w:color w:val="auto"/>
        </w:rPr>
      </w:pPr>
    </w:p>
    <w:p w:rsidR="00007554" w:rsidRDefault="00007554">
      <w:pPr>
        <w:pStyle w:val="a0"/>
        <w:rPr>
          <w:color w:val="auto"/>
        </w:rPr>
      </w:pPr>
    </w:p>
    <w:p w:rsidR="00007554" w:rsidRDefault="00007554">
      <w:pPr>
        <w:rPr>
          <w:color w:val="auto"/>
        </w:rPr>
      </w:pPr>
    </w:p>
    <w:p w:rsidR="00007554" w:rsidRDefault="00D0112E">
      <w:pPr>
        <w:spacing w:before="75" w:line="229" w:lineRule="auto"/>
        <w:ind w:left="4813"/>
        <w:rPr>
          <w:rFonts w:asciiTheme="minorEastAsia" w:eastAsiaTheme="minorEastAsia" w:hAnsiTheme="minorEastAsia" w:cstheme="minorEastAsia"/>
          <w:color w:val="auto"/>
          <w:sz w:val="23"/>
          <w:szCs w:val="23"/>
        </w:rPr>
      </w:pPr>
      <w:r>
        <w:rPr>
          <w:rFonts w:asciiTheme="minorEastAsia" w:eastAsiaTheme="minorEastAsia" w:hAnsiTheme="minorEastAsia" w:cstheme="minorEastAsia" w:hint="eastAsia"/>
          <w:color w:val="auto"/>
          <w:spacing w:val="7"/>
          <w:sz w:val="23"/>
          <w:szCs w:val="23"/>
        </w:rPr>
        <w:t xml:space="preserve">投标人名称 (电子签章) </w:t>
      </w:r>
      <w:r>
        <w:rPr>
          <w:rFonts w:asciiTheme="minorEastAsia" w:eastAsiaTheme="minorEastAsia" w:hAnsiTheme="minorEastAsia" w:cstheme="minorEastAsia" w:hint="eastAsia"/>
          <w:color w:val="auto"/>
          <w:spacing w:val="5"/>
          <w:sz w:val="23"/>
          <w:szCs w:val="23"/>
        </w:rPr>
        <w:t>：</w:t>
      </w:r>
    </w:p>
    <w:p w:rsidR="00007554" w:rsidRDefault="00D0112E">
      <w:pPr>
        <w:spacing w:before="213" w:line="231" w:lineRule="auto"/>
        <w:ind w:left="4865"/>
        <w:rPr>
          <w:rFonts w:asciiTheme="minorEastAsia" w:eastAsiaTheme="minorEastAsia" w:hAnsiTheme="minorEastAsia" w:cstheme="minorEastAsia"/>
          <w:color w:val="auto"/>
          <w:sz w:val="23"/>
          <w:szCs w:val="23"/>
        </w:rPr>
      </w:pPr>
      <w:r>
        <w:rPr>
          <w:rFonts w:asciiTheme="minorEastAsia" w:eastAsiaTheme="minorEastAsia" w:hAnsiTheme="minorEastAsia" w:cstheme="minorEastAsia" w:hint="eastAsia"/>
          <w:color w:val="auto"/>
          <w:spacing w:val="-4"/>
          <w:sz w:val="23"/>
          <w:szCs w:val="23"/>
        </w:rPr>
        <w:t>日</w:t>
      </w:r>
      <w:r>
        <w:rPr>
          <w:rFonts w:asciiTheme="minorEastAsia" w:eastAsiaTheme="minorEastAsia" w:hAnsiTheme="minorEastAsia" w:cstheme="minorEastAsia" w:hint="eastAsia"/>
          <w:color w:val="auto"/>
          <w:spacing w:val="-2"/>
          <w:sz w:val="23"/>
          <w:szCs w:val="23"/>
        </w:rPr>
        <w:t>期：   年  月   日</w:t>
      </w:r>
    </w:p>
    <w:p w:rsidR="00007554" w:rsidRDefault="00007554">
      <w:pPr>
        <w:spacing w:line="243" w:lineRule="auto"/>
        <w:rPr>
          <w:color w:val="auto"/>
        </w:rPr>
      </w:pPr>
    </w:p>
    <w:p w:rsidR="00007554" w:rsidRDefault="00007554">
      <w:pPr>
        <w:pStyle w:val="a8"/>
        <w:rPr>
          <w:color w:val="auto"/>
          <w:sz w:val="21"/>
        </w:rPr>
      </w:pPr>
    </w:p>
    <w:p w:rsidR="00007554" w:rsidRDefault="00D0112E">
      <w:pPr>
        <w:rPr>
          <w:color w:val="auto"/>
        </w:rPr>
      </w:pPr>
      <w:r>
        <w:rPr>
          <w:color w:val="auto"/>
        </w:rPr>
        <w:br w:type="page"/>
      </w:r>
    </w:p>
    <w:p w:rsidR="00007554" w:rsidRDefault="00007554">
      <w:pPr>
        <w:pStyle w:val="a8"/>
        <w:rPr>
          <w:color w:val="auto"/>
        </w:rPr>
      </w:pPr>
    </w:p>
    <w:p w:rsidR="00007554" w:rsidRDefault="00007554">
      <w:pPr>
        <w:pStyle w:val="a8"/>
        <w:rPr>
          <w:color w:val="auto"/>
          <w:sz w:val="21"/>
        </w:rPr>
      </w:pPr>
    </w:p>
    <w:p w:rsidR="00007554" w:rsidRDefault="00D0112E">
      <w:pPr>
        <w:spacing w:before="94" w:line="495" w:lineRule="exact"/>
        <w:jc w:val="center"/>
        <w:outlineLvl w:val="2"/>
        <w:rPr>
          <w:rFonts w:ascii="宋体" w:eastAsia="宋体" w:hAnsi="宋体" w:cs="宋体"/>
          <w:color w:val="auto"/>
          <w:sz w:val="29"/>
          <w:szCs w:val="29"/>
        </w:rPr>
      </w:pPr>
      <w:bookmarkStart w:id="83" w:name="_Toc27999"/>
      <w:bookmarkStart w:id="84" w:name="_Toc26260"/>
      <w:bookmarkStart w:id="85" w:name="_Toc230273553"/>
      <w:r>
        <w:rPr>
          <w:rFonts w:ascii="宋体" w:eastAsia="宋体" w:hAnsi="宋体" w:cs="宋体" w:hint="eastAsia"/>
          <w:color w:val="auto"/>
          <w:spacing w:val="9"/>
          <w:position w:val="2"/>
          <w:sz w:val="29"/>
          <w:szCs w:val="29"/>
        </w:rPr>
        <w:t>3</w:t>
      </w:r>
      <w:r>
        <w:rPr>
          <w:rFonts w:ascii="宋体" w:eastAsia="宋体" w:hAnsi="宋体" w:cs="宋体"/>
          <w:color w:val="auto"/>
          <w:spacing w:val="9"/>
          <w:position w:val="2"/>
          <w:sz w:val="29"/>
          <w:szCs w:val="29"/>
        </w:rPr>
        <w:t>、</w:t>
      </w:r>
      <w:r>
        <w:rPr>
          <w:rFonts w:ascii="宋体" w:eastAsia="宋体" w:hAnsi="宋体" w:cs="宋体" w:hint="eastAsia"/>
          <w:color w:val="auto"/>
          <w:spacing w:val="9"/>
          <w:position w:val="2"/>
          <w:sz w:val="29"/>
          <w:szCs w:val="29"/>
        </w:rPr>
        <w:t>项目实施人员一览表</w:t>
      </w:r>
      <w:bookmarkEnd w:id="83"/>
      <w:bookmarkEnd w:id="84"/>
      <w:bookmarkEnd w:id="85"/>
    </w:p>
    <w:p w:rsidR="00007554" w:rsidRDefault="00007554">
      <w:pPr>
        <w:pStyle w:val="a8"/>
        <w:rPr>
          <w:color w:val="auto"/>
          <w:sz w:val="21"/>
        </w:rPr>
      </w:pPr>
    </w:p>
    <w:p w:rsidR="00007554" w:rsidRDefault="00D0112E" w:rsidP="00FB30E7">
      <w:pPr>
        <w:spacing w:beforeLines="50" w:before="120" w:after="50"/>
        <w:jc w:val="center"/>
        <w:rPr>
          <w:rFonts w:ascii="宋体" w:hAnsi="宋体"/>
          <w:b/>
          <w:color w:val="auto"/>
        </w:rPr>
      </w:pPr>
      <w:r>
        <w:rPr>
          <w:rFonts w:ascii="宋体" w:hAnsi="宋体" w:hint="eastAsia"/>
          <w:b/>
          <w:color w:val="auto"/>
        </w:rPr>
        <w:t>项目实施人员（主要从业人员及其技术资格）一览表</w:t>
      </w:r>
    </w:p>
    <w:tbl>
      <w:tblPr>
        <w:tblW w:w="102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7"/>
        <w:gridCol w:w="1076"/>
        <w:gridCol w:w="851"/>
        <w:gridCol w:w="850"/>
        <w:gridCol w:w="1419"/>
        <w:gridCol w:w="1703"/>
        <w:gridCol w:w="2128"/>
        <w:gridCol w:w="1563"/>
      </w:tblGrid>
      <w:tr w:rsidR="00007554">
        <w:trPr>
          <w:trHeight w:val="463"/>
          <w:jc w:val="center"/>
        </w:trPr>
        <w:tc>
          <w:tcPr>
            <w:tcW w:w="657" w:type="dxa"/>
            <w:vMerge w:val="restart"/>
            <w:vAlign w:val="center"/>
          </w:tcPr>
          <w:p w:rsidR="00007554" w:rsidRDefault="00D0112E">
            <w:pPr>
              <w:spacing w:line="360" w:lineRule="auto"/>
              <w:jc w:val="center"/>
              <w:rPr>
                <w:rFonts w:ascii="宋体" w:hAnsi="宋体" w:cs="宋体"/>
                <w:b/>
                <w:color w:val="auto"/>
              </w:rPr>
            </w:pPr>
            <w:r>
              <w:rPr>
                <w:rFonts w:ascii="宋体" w:hAnsi="宋体" w:cs="宋体" w:hint="eastAsia"/>
                <w:b/>
                <w:color w:val="auto"/>
              </w:rPr>
              <w:t>序号</w:t>
            </w:r>
          </w:p>
        </w:tc>
        <w:tc>
          <w:tcPr>
            <w:tcW w:w="1076" w:type="dxa"/>
            <w:vMerge w:val="restart"/>
            <w:vAlign w:val="center"/>
          </w:tcPr>
          <w:p w:rsidR="00007554" w:rsidRDefault="00D0112E">
            <w:pPr>
              <w:spacing w:line="360" w:lineRule="auto"/>
              <w:jc w:val="center"/>
              <w:rPr>
                <w:rFonts w:ascii="宋体" w:hAnsi="宋体" w:cs="宋体"/>
                <w:b/>
                <w:color w:val="auto"/>
              </w:rPr>
            </w:pPr>
            <w:r>
              <w:rPr>
                <w:rFonts w:ascii="宋体" w:hAnsi="宋体" w:cs="宋体" w:hint="eastAsia"/>
                <w:b/>
                <w:color w:val="auto"/>
              </w:rPr>
              <w:t>姓名</w:t>
            </w:r>
          </w:p>
        </w:tc>
        <w:tc>
          <w:tcPr>
            <w:tcW w:w="851" w:type="dxa"/>
            <w:vMerge w:val="restart"/>
            <w:vAlign w:val="center"/>
          </w:tcPr>
          <w:p w:rsidR="00007554" w:rsidRDefault="00D0112E">
            <w:pPr>
              <w:spacing w:line="360" w:lineRule="auto"/>
              <w:jc w:val="center"/>
              <w:rPr>
                <w:rFonts w:ascii="宋体" w:hAnsi="宋体" w:cs="宋体"/>
                <w:b/>
                <w:color w:val="auto"/>
              </w:rPr>
            </w:pPr>
            <w:r>
              <w:rPr>
                <w:rFonts w:ascii="宋体" w:hAnsi="宋体" w:cs="宋体" w:hint="eastAsia"/>
                <w:b/>
                <w:color w:val="auto"/>
              </w:rPr>
              <w:t>职称</w:t>
            </w:r>
          </w:p>
        </w:tc>
        <w:tc>
          <w:tcPr>
            <w:tcW w:w="850" w:type="dxa"/>
            <w:vMerge w:val="restart"/>
            <w:vAlign w:val="center"/>
          </w:tcPr>
          <w:p w:rsidR="00007554" w:rsidRDefault="00D0112E">
            <w:pPr>
              <w:spacing w:line="360" w:lineRule="auto"/>
              <w:jc w:val="center"/>
              <w:rPr>
                <w:rFonts w:ascii="宋体" w:hAnsi="宋体" w:cs="宋体"/>
                <w:b/>
                <w:color w:val="auto"/>
              </w:rPr>
            </w:pPr>
            <w:r>
              <w:rPr>
                <w:rFonts w:ascii="宋体" w:hAnsi="宋体" w:cs="宋体" w:hint="eastAsia"/>
                <w:b/>
                <w:color w:val="auto"/>
              </w:rPr>
              <w:t>年龄</w:t>
            </w:r>
          </w:p>
        </w:tc>
        <w:tc>
          <w:tcPr>
            <w:tcW w:w="3122" w:type="dxa"/>
            <w:gridSpan w:val="2"/>
            <w:vAlign w:val="center"/>
          </w:tcPr>
          <w:p w:rsidR="00007554" w:rsidRDefault="00D0112E">
            <w:pPr>
              <w:spacing w:line="360" w:lineRule="auto"/>
              <w:jc w:val="center"/>
              <w:rPr>
                <w:rFonts w:ascii="宋体" w:hAnsi="宋体" w:cs="宋体"/>
                <w:b/>
                <w:color w:val="auto"/>
              </w:rPr>
            </w:pPr>
            <w:r>
              <w:rPr>
                <w:rFonts w:ascii="宋体" w:hAnsi="宋体" w:cs="宋体" w:hint="eastAsia"/>
                <w:b/>
                <w:color w:val="auto"/>
              </w:rPr>
              <w:t>专业技术资格</w:t>
            </w:r>
          </w:p>
        </w:tc>
        <w:tc>
          <w:tcPr>
            <w:tcW w:w="2128" w:type="dxa"/>
            <w:vMerge w:val="restart"/>
            <w:vAlign w:val="center"/>
          </w:tcPr>
          <w:p w:rsidR="00007554" w:rsidRDefault="00D0112E">
            <w:pPr>
              <w:jc w:val="center"/>
              <w:rPr>
                <w:rFonts w:ascii="宋体" w:hAnsi="宋体" w:cs="宋体"/>
                <w:b/>
                <w:color w:val="auto"/>
              </w:rPr>
            </w:pPr>
            <w:r>
              <w:rPr>
                <w:rFonts w:ascii="宋体" w:hAnsi="宋体" w:cs="宋体" w:hint="eastAsia"/>
                <w:b/>
                <w:color w:val="auto"/>
              </w:rPr>
              <w:t>在本项目中拟担任工作</w:t>
            </w:r>
          </w:p>
        </w:tc>
        <w:tc>
          <w:tcPr>
            <w:tcW w:w="1560" w:type="dxa"/>
            <w:vMerge w:val="restart"/>
            <w:vAlign w:val="center"/>
          </w:tcPr>
          <w:p w:rsidR="00007554" w:rsidRDefault="00D0112E">
            <w:pPr>
              <w:spacing w:line="360" w:lineRule="auto"/>
              <w:jc w:val="center"/>
              <w:rPr>
                <w:rFonts w:ascii="宋体" w:hAnsi="宋体" w:cs="宋体"/>
                <w:b/>
                <w:color w:val="auto"/>
              </w:rPr>
            </w:pPr>
            <w:r>
              <w:rPr>
                <w:rFonts w:ascii="宋体" w:hAnsi="宋体" w:cs="宋体" w:hint="eastAsia"/>
                <w:b/>
                <w:color w:val="auto"/>
              </w:rPr>
              <w:t>证件所在页码</w:t>
            </w:r>
          </w:p>
        </w:tc>
      </w:tr>
      <w:tr w:rsidR="00007554">
        <w:trPr>
          <w:trHeight w:val="413"/>
          <w:jc w:val="center"/>
        </w:trPr>
        <w:tc>
          <w:tcPr>
            <w:tcW w:w="657" w:type="dxa"/>
            <w:vMerge/>
            <w:vAlign w:val="center"/>
          </w:tcPr>
          <w:p w:rsidR="00007554" w:rsidRDefault="00007554">
            <w:pPr>
              <w:spacing w:line="360" w:lineRule="auto"/>
              <w:jc w:val="center"/>
              <w:rPr>
                <w:rFonts w:ascii="宋体" w:hAnsi="宋体" w:cs="宋体"/>
                <w:b/>
                <w:color w:val="auto"/>
              </w:rPr>
            </w:pPr>
          </w:p>
        </w:tc>
        <w:tc>
          <w:tcPr>
            <w:tcW w:w="1076" w:type="dxa"/>
            <w:vMerge/>
            <w:vAlign w:val="center"/>
          </w:tcPr>
          <w:p w:rsidR="00007554" w:rsidRDefault="00007554">
            <w:pPr>
              <w:spacing w:line="360" w:lineRule="auto"/>
              <w:jc w:val="center"/>
              <w:rPr>
                <w:rFonts w:ascii="宋体" w:hAnsi="宋体" w:cs="宋体"/>
                <w:b/>
                <w:color w:val="auto"/>
              </w:rPr>
            </w:pPr>
          </w:p>
        </w:tc>
        <w:tc>
          <w:tcPr>
            <w:tcW w:w="851" w:type="dxa"/>
            <w:vMerge/>
            <w:vAlign w:val="center"/>
          </w:tcPr>
          <w:p w:rsidR="00007554" w:rsidRDefault="00007554">
            <w:pPr>
              <w:spacing w:line="360" w:lineRule="auto"/>
              <w:jc w:val="center"/>
              <w:rPr>
                <w:rFonts w:ascii="宋体" w:hAnsi="宋体" w:cs="宋体"/>
                <w:b/>
                <w:color w:val="auto"/>
              </w:rPr>
            </w:pPr>
          </w:p>
        </w:tc>
        <w:tc>
          <w:tcPr>
            <w:tcW w:w="850" w:type="dxa"/>
            <w:vMerge/>
            <w:vAlign w:val="center"/>
          </w:tcPr>
          <w:p w:rsidR="00007554" w:rsidRDefault="00007554">
            <w:pPr>
              <w:spacing w:line="360" w:lineRule="auto"/>
              <w:jc w:val="center"/>
              <w:rPr>
                <w:rFonts w:ascii="宋体" w:hAnsi="宋体" w:cs="宋体"/>
                <w:b/>
                <w:color w:val="auto"/>
              </w:rPr>
            </w:pPr>
          </w:p>
        </w:tc>
        <w:tc>
          <w:tcPr>
            <w:tcW w:w="1419" w:type="dxa"/>
            <w:vAlign w:val="center"/>
          </w:tcPr>
          <w:p w:rsidR="00007554" w:rsidRDefault="00D0112E">
            <w:pPr>
              <w:spacing w:line="360" w:lineRule="auto"/>
              <w:jc w:val="center"/>
              <w:rPr>
                <w:rFonts w:ascii="宋体" w:hAnsi="宋体" w:cs="宋体"/>
                <w:b/>
                <w:color w:val="auto"/>
              </w:rPr>
            </w:pPr>
            <w:r>
              <w:rPr>
                <w:rFonts w:ascii="宋体" w:hAnsi="宋体" w:cs="宋体" w:hint="eastAsia"/>
                <w:b/>
                <w:color w:val="auto"/>
              </w:rPr>
              <w:t>证书名称</w:t>
            </w:r>
          </w:p>
        </w:tc>
        <w:tc>
          <w:tcPr>
            <w:tcW w:w="1702" w:type="dxa"/>
            <w:vAlign w:val="center"/>
          </w:tcPr>
          <w:p w:rsidR="00007554" w:rsidRDefault="00D0112E">
            <w:pPr>
              <w:spacing w:line="360" w:lineRule="auto"/>
              <w:jc w:val="center"/>
              <w:rPr>
                <w:rFonts w:ascii="宋体" w:hAnsi="宋体" w:cs="宋体"/>
                <w:b/>
                <w:color w:val="auto"/>
              </w:rPr>
            </w:pPr>
            <w:r>
              <w:rPr>
                <w:rFonts w:ascii="宋体" w:hAnsi="宋体" w:cs="宋体" w:hint="eastAsia"/>
                <w:b/>
                <w:color w:val="auto"/>
              </w:rPr>
              <w:t>证书编号</w:t>
            </w:r>
          </w:p>
        </w:tc>
        <w:tc>
          <w:tcPr>
            <w:tcW w:w="2128" w:type="dxa"/>
            <w:vMerge/>
            <w:vAlign w:val="center"/>
          </w:tcPr>
          <w:p w:rsidR="00007554" w:rsidRDefault="00007554">
            <w:pPr>
              <w:spacing w:line="360" w:lineRule="auto"/>
              <w:jc w:val="center"/>
              <w:rPr>
                <w:rFonts w:ascii="宋体" w:hAnsi="宋体" w:cs="宋体"/>
                <w:b/>
                <w:color w:val="auto"/>
              </w:rPr>
            </w:pPr>
          </w:p>
        </w:tc>
        <w:tc>
          <w:tcPr>
            <w:tcW w:w="1560" w:type="dxa"/>
            <w:vMerge/>
            <w:vAlign w:val="center"/>
          </w:tcPr>
          <w:p w:rsidR="00007554" w:rsidRDefault="00007554">
            <w:pPr>
              <w:spacing w:line="360" w:lineRule="auto"/>
              <w:jc w:val="center"/>
              <w:rPr>
                <w:rFonts w:ascii="宋体" w:hAnsi="宋体" w:cs="宋体"/>
                <w:b/>
                <w:color w:val="auto"/>
              </w:rPr>
            </w:pPr>
          </w:p>
        </w:tc>
      </w:tr>
      <w:tr w:rsidR="00007554">
        <w:trPr>
          <w:trHeight w:val="506"/>
          <w:jc w:val="center"/>
        </w:trPr>
        <w:tc>
          <w:tcPr>
            <w:tcW w:w="657" w:type="dxa"/>
            <w:vAlign w:val="center"/>
          </w:tcPr>
          <w:p w:rsidR="00007554" w:rsidRDefault="00D0112E">
            <w:pPr>
              <w:spacing w:line="360" w:lineRule="auto"/>
              <w:jc w:val="center"/>
              <w:rPr>
                <w:rFonts w:ascii="宋体" w:hAnsi="宋体" w:cs="宋体"/>
                <w:b/>
                <w:bCs/>
                <w:color w:val="auto"/>
              </w:rPr>
            </w:pPr>
            <w:r>
              <w:rPr>
                <w:rFonts w:ascii="宋体" w:hAnsi="宋体"/>
                <w:b/>
                <w:bCs/>
                <w:color w:val="auto"/>
              </w:rPr>
              <w:t>1</w:t>
            </w:r>
          </w:p>
        </w:tc>
        <w:tc>
          <w:tcPr>
            <w:tcW w:w="1076" w:type="dxa"/>
            <w:vAlign w:val="center"/>
          </w:tcPr>
          <w:p w:rsidR="00007554" w:rsidRDefault="00007554">
            <w:pPr>
              <w:spacing w:line="360" w:lineRule="auto"/>
              <w:jc w:val="center"/>
              <w:rPr>
                <w:rFonts w:ascii="宋体" w:hAnsi="宋体" w:cs="宋体"/>
                <w:b/>
                <w:color w:val="auto"/>
              </w:rPr>
            </w:pPr>
          </w:p>
        </w:tc>
        <w:tc>
          <w:tcPr>
            <w:tcW w:w="851" w:type="dxa"/>
            <w:vAlign w:val="center"/>
          </w:tcPr>
          <w:p w:rsidR="00007554" w:rsidRDefault="00007554">
            <w:pPr>
              <w:spacing w:line="360" w:lineRule="auto"/>
              <w:jc w:val="center"/>
              <w:rPr>
                <w:rFonts w:ascii="宋体" w:hAnsi="宋体"/>
                <w:b/>
                <w:bCs/>
                <w:color w:val="auto"/>
              </w:rPr>
            </w:pPr>
          </w:p>
        </w:tc>
        <w:tc>
          <w:tcPr>
            <w:tcW w:w="850" w:type="dxa"/>
            <w:vAlign w:val="center"/>
          </w:tcPr>
          <w:p w:rsidR="00007554" w:rsidRDefault="00007554">
            <w:pPr>
              <w:spacing w:line="360" w:lineRule="auto"/>
              <w:jc w:val="center"/>
              <w:rPr>
                <w:rFonts w:ascii="宋体" w:hAnsi="宋体" w:cs="宋体"/>
                <w:b/>
                <w:color w:val="auto"/>
              </w:rPr>
            </w:pPr>
          </w:p>
        </w:tc>
        <w:tc>
          <w:tcPr>
            <w:tcW w:w="1419" w:type="dxa"/>
            <w:vAlign w:val="center"/>
          </w:tcPr>
          <w:p w:rsidR="00007554" w:rsidRDefault="00007554">
            <w:pPr>
              <w:spacing w:line="360" w:lineRule="auto"/>
              <w:jc w:val="center"/>
              <w:rPr>
                <w:rFonts w:ascii="宋体" w:hAnsi="宋体" w:cs="宋体"/>
                <w:b/>
                <w:color w:val="auto"/>
              </w:rPr>
            </w:pPr>
          </w:p>
        </w:tc>
        <w:tc>
          <w:tcPr>
            <w:tcW w:w="1702" w:type="dxa"/>
            <w:vAlign w:val="center"/>
          </w:tcPr>
          <w:p w:rsidR="00007554" w:rsidRDefault="00007554">
            <w:pPr>
              <w:spacing w:line="360" w:lineRule="auto"/>
              <w:jc w:val="center"/>
              <w:rPr>
                <w:rFonts w:ascii="宋体" w:hAnsi="宋体" w:cs="宋体"/>
                <w:b/>
                <w:color w:val="auto"/>
              </w:rPr>
            </w:pPr>
          </w:p>
        </w:tc>
        <w:tc>
          <w:tcPr>
            <w:tcW w:w="2128" w:type="dxa"/>
            <w:vAlign w:val="center"/>
          </w:tcPr>
          <w:p w:rsidR="00007554" w:rsidRDefault="00007554">
            <w:pPr>
              <w:spacing w:line="360" w:lineRule="auto"/>
              <w:jc w:val="center"/>
              <w:rPr>
                <w:rFonts w:ascii="宋体" w:hAnsi="宋体" w:cs="宋体"/>
                <w:b/>
                <w:color w:val="auto"/>
              </w:rPr>
            </w:pPr>
          </w:p>
        </w:tc>
        <w:tc>
          <w:tcPr>
            <w:tcW w:w="1560" w:type="dxa"/>
            <w:vAlign w:val="center"/>
          </w:tcPr>
          <w:p w:rsidR="00007554" w:rsidRDefault="00007554">
            <w:pPr>
              <w:spacing w:line="360" w:lineRule="auto"/>
              <w:jc w:val="center"/>
              <w:rPr>
                <w:rFonts w:ascii="宋体" w:hAnsi="宋体" w:cs="宋体"/>
                <w:b/>
                <w:color w:val="auto"/>
              </w:rPr>
            </w:pPr>
          </w:p>
        </w:tc>
      </w:tr>
      <w:tr w:rsidR="00007554">
        <w:trPr>
          <w:trHeight w:val="555"/>
          <w:jc w:val="center"/>
        </w:trPr>
        <w:tc>
          <w:tcPr>
            <w:tcW w:w="657" w:type="dxa"/>
            <w:vAlign w:val="center"/>
          </w:tcPr>
          <w:p w:rsidR="00007554" w:rsidRDefault="00D0112E">
            <w:pPr>
              <w:spacing w:line="360" w:lineRule="auto"/>
              <w:jc w:val="center"/>
              <w:rPr>
                <w:rFonts w:ascii="宋体" w:hAnsi="宋体" w:cs="宋体"/>
                <w:b/>
                <w:color w:val="auto"/>
              </w:rPr>
            </w:pPr>
            <w:r>
              <w:rPr>
                <w:rFonts w:ascii="宋体" w:hAnsi="宋体"/>
                <w:color w:val="auto"/>
              </w:rPr>
              <w:t>2</w:t>
            </w:r>
          </w:p>
        </w:tc>
        <w:tc>
          <w:tcPr>
            <w:tcW w:w="1076" w:type="dxa"/>
            <w:vAlign w:val="center"/>
          </w:tcPr>
          <w:p w:rsidR="00007554" w:rsidRDefault="00007554">
            <w:pPr>
              <w:spacing w:line="360" w:lineRule="auto"/>
              <w:jc w:val="center"/>
              <w:rPr>
                <w:rFonts w:ascii="宋体" w:hAnsi="宋体" w:cs="宋体"/>
                <w:b/>
                <w:color w:val="auto"/>
              </w:rPr>
            </w:pPr>
          </w:p>
        </w:tc>
        <w:tc>
          <w:tcPr>
            <w:tcW w:w="851" w:type="dxa"/>
            <w:vAlign w:val="center"/>
          </w:tcPr>
          <w:p w:rsidR="00007554" w:rsidRDefault="00007554">
            <w:pPr>
              <w:spacing w:line="360" w:lineRule="auto"/>
              <w:jc w:val="center"/>
              <w:rPr>
                <w:rFonts w:ascii="宋体" w:hAnsi="宋体"/>
                <w:color w:val="auto"/>
              </w:rPr>
            </w:pPr>
          </w:p>
        </w:tc>
        <w:tc>
          <w:tcPr>
            <w:tcW w:w="850" w:type="dxa"/>
            <w:vAlign w:val="center"/>
          </w:tcPr>
          <w:p w:rsidR="00007554" w:rsidRDefault="00007554">
            <w:pPr>
              <w:spacing w:line="360" w:lineRule="auto"/>
              <w:jc w:val="center"/>
              <w:rPr>
                <w:rFonts w:ascii="宋体" w:hAnsi="宋体" w:cs="宋体"/>
                <w:b/>
                <w:color w:val="auto"/>
              </w:rPr>
            </w:pPr>
          </w:p>
        </w:tc>
        <w:tc>
          <w:tcPr>
            <w:tcW w:w="1419" w:type="dxa"/>
            <w:vAlign w:val="center"/>
          </w:tcPr>
          <w:p w:rsidR="00007554" w:rsidRDefault="00007554">
            <w:pPr>
              <w:spacing w:line="360" w:lineRule="auto"/>
              <w:jc w:val="center"/>
              <w:rPr>
                <w:rFonts w:ascii="宋体" w:hAnsi="宋体" w:cs="宋体"/>
                <w:b/>
                <w:color w:val="auto"/>
              </w:rPr>
            </w:pPr>
          </w:p>
        </w:tc>
        <w:tc>
          <w:tcPr>
            <w:tcW w:w="1702" w:type="dxa"/>
            <w:vAlign w:val="center"/>
          </w:tcPr>
          <w:p w:rsidR="00007554" w:rsidRDefault="00007554">
            <w:pPr>
              <w:spacing w:line="360" w:lineRule="auto"/>
              <w:jc w:val="center"/>
              <w:rPr>
                <w:rFonts w:ascii="宋体" w:hAnsi="宋体" w:cs="宋体"/>
                <w:b/>
                <w:color w:val="auto"/>
              </w:rPr>
            </w:pPr>
          </w:p>
        </w:tc>
        <w:tc>
          <w:tcPr>
            <w:tcW w:w="2128" w:type="dxa"/>
            <w:vAlign w:val="center"/>
          </w:tcPr>
          <w:p w:rsidR="00007554" w:rsidRDefault="00007554">
            <w:pPr>
              <w:spacing w:line="360" w:lineRule="auto"/>
              <w:jc w:val="center"/>
              <w:rPr>
                <w:rFonts w:ascii="宋体" w:hAnsi="宋体" w:cs="宋体"/>
                <w:b/>
                <w:color w:val="auto"/>
              </w:rPr>
            </w:pPr>
          </w:p>
        </w:tc>
        <w:tc>
          <w:tcPr>
            <w:tcW w:w="1560" w:type="dxa"/>
            <w:vAlign w:val="center"/>
          </w:tcPr>
          <w:p w:rsidR="00007554" w:rsidRDefault="00007554">
            <w:pPr>
              <w:spacing w:line="360" w:lineRule="auto"/>
              <w:jc w:val="center"/>
              <w:rPr>
                <w:rFonts w:ascii="宋体" w:hAnsi="宋体" w:cs="宋体"/>
                <w:b/>
                <w:color w:val="auto"/>
              </w:rPr>
            </w:pPr>
          </w:p>
        </w:tc>
      </w:tr>
      <w:tr w:rsidR="00007554">
        <w:trPr>
          <w:trHeight w:val="549"/>
          <w:jc w:val="center"/>
        </w:trPr>
        <w:tc>
          <w:tcPr>
            <w:tcW w:w="657" w:type="dxa"/>
            <w:vAlign w:val="center"/>
          </w:tcPr>
          <w:p w:rsidR="00007554" w:rsidRDefault="00D0112E">
            <w:pPr>
              <w:spacing w:line="360" w:lineRule="auto"/>
              <w:jc w:val="center"/>
              <w:rPr>
                <w:rFonts w:ascii="宋体" w:hAnsi="宋体" w:cs="宋体"/>
                <w:b/>
                <w:color w:val="auto"/>
              </w:rPr>
            </w:pPr>
            <w:r>
              <w:rPr>
                <w:rFonts w:ascii="宋体" w:hAnsi="宋体"/>
                <w:color w:val="auto"/>
              </w:rPr>
              <w:t>3</w:t>
            </w:r>
          </w:p>
        </w:tc>
        <w:tc>
          <w:tcPr>
            <w:tcW w:w="1076" w:type="dxa"/>
            <w:vAlign w:val="center"/>
          </w:tcPr>
          <w:p w:rsidR="00007554" w:rsidRDefault="00007554">
            <w:pPr>
              <w:spacing w:line="360" w:lineRule="auto"/>
              <w:jc w:val="center"/>
              <w:rPr>
                <w:rFonts w:ascii="宋体" w:hAnsi="宋体" w:cs="宋体"/>
                <w:b/>
                <w:color w:val="auto"/>
              </w:rPr>
            </w:pPr>
          </w:p>
        </w:tc>
        <w:tc>
          <w:tcPr>
            <w:tcW w:w="851" w:type="dxa"/>
            <w:vAlign w:val="center"/>
          </w:tcPr>
          <w:p w:rsidR="00007554" w:rsidRDefault="00007554">
            <w:pPr>
              <w:spacing w:line="360" w:lineRule="auto"/>
              <w:jc w:val="center"/>
              <w:rPr>
                <w:rFonts w:ascii="宋体" w:hAnsi="宋体"/>
                <w:color w:val="auto"/>
              </w:rPr>
            </w:pPr>
          </w:p>
        </w:tc>
        <w:tc>
          <w:tcPr>
            <w:tcW w:w="850" w:type="dxa"/>
            <w:vAlign w:val="center"/>
          </w:tcPr>
          <w:p w:rsidR="00007554" w:rsidRDefault="00007554">
            <w:pPr>
              <w:spacing w:line="360" w:lineRule="auto"/>
              <w:jc w:val="center"/>
              <w:rPr>
                <w:rFonts w:ascii="宋体" w:hAnsi="宋体" w:cs="宋体"/>
                <w:b/>
                <w:color w:val="auto"/>
              </w:rPr>
            </w:pPr>
          </w:p>
        </w:tc>
        <w:tc>
          <w:tcPr>
            <w:tcW w:w="1419" w:type="dxa"/>
            <w:vAlign w:val="center"/>
          </w:tcPr>
          <w:p w:rsidR="00007554" w:rsidRDefault="00007554">
            <w:pPr>
              <w:spacing w:line="360" w:lineRule="auto"/>
              <w:jc w:val="center"/>
              <w:rPr>
                <w:rFonts w:ascii="宋体" w:hAnsi="宋体" w:cs="宋体"/>
                <w:b/>
                <w:color w:val="auto"/>
              </w:rPr>
            </w:pPr>
          </w:p>
        </w:tc>
        <w:tc>
          <w:tcPr>
            <w:tcW w:w="1702" w:type="dxa"/>
            <w:vAlign w:val="center"/>
          </w:tcPr>
          <w:p w:rsidR="00007554" w:rsidRDefault="00007554">
            <w:pPr>
              <w:spacing w:line="360" w:lineRule="auto"/>
              <w:jc w:val="center"/>
              <w:rPr>
                <w:rFonts w:ascii="宋体" w:hAnsi="宋体" w:cs="宋体"/>
                <w:b/>
                <w:color w:val="auto"/>
              </w:rPr>
            </w:pPr>
          </w:p>
        </w:tc>
        <w:tc>
          <w:tcPr>
            <w:tcW w:w="2128" w:type="dxa"/>
            <w:vAlign w:val="center"/>
          </w:tcPr>
          <w:p w:rsidR="00007554" w:rsidRDefault="00007554">
            <w:pPr>
              <w:spacing w:line="360" w:lineRule="auto"/>
              <w:jc w:val="center"/>
              <w:rPr>
                <w:rFonts w:ascii="宋体" w:hAnsi="宋体" w:cs="宋体"/>
                <w:b/>
                <w:color w:val="auto"/>
              </w:rPr>
            </w:pPr>
          </w:p>
        </w:tc>
        <w:tc>
          <w:tcPr>
            <w:tcW w:w="1560" w:type="dxa"/>
            <w:vAlign w:val="center"/>
          </w:tcPr>
          <w:p w:rsidR="00007554" w:rsidRDefault="00007554">
            <w:pPr>
              <w:spacing w:line="360" w:lineRule="auto"/>
              <w:jc w:val="center"/>
              <w:rPr>
                <w:rFonts w:ascii="宋体" w:hAnsi="宋体" w:cs="宋体"/>
                <w:b/>
                <w:color w:val="auto"/>
              </w:rPr>
            </w:pPr>
          </w:p>
        </w:tc>
      </w:tr>
      <w:tr w:rsidR="00007554">
        <w:trPr>
          <w:trHeight w:val="567"/>
          <w:jc w:val="center"/>
        </w:trPr>
        <w:tc>
          <w:tcPr>
            <w:tcW w:w="657" w:type="dxa"/>
            <w:vAlign w:val="center"/>
          </w:tcPr>
          <w:p w:rsidR="00007554" w:rsidRDefault="00D0112E">
            <w:pPr>
              <w:spacing w:line="360" w:lineRule="auto"/>
              <w:jc w:val="center"/>
              <w:rPr>
                <w:rFonts w:ascii="宋体" w:hAnsi="宋体" w:cs="宋体"/>
                <w:b/>
                <w:color w:val="auto"/>
              </w:rPr>
            </w:pPr>
            <w:r>
              <w:rPr>
                <w:rFonts w:ascii="宋体" w:hAnsi="宋体" w:hint="eastAsia"/>
                <w:color w:val="auto"/>
              </w:rPr>
              <w:t>…</w:t>
            </w:r>
          </w:p>
        </w:tc>
        <w:tc>
          <w:tcPr>
            <w:tcW w:w="1076" w:type="dxa"/>
            <w:vAlign w:val="center"/>
          </w:tcPr>
          <w:p w:rsidR="00007554" w:rsidRDefault="00007554">
            <w:pPr>
              <w:spacing w:line="360" w:lineRule="auto"/>
              <w:jc w:val="center"/>
              <w:rPr>
                <w:rFonts w:ascii="宋体" w:hAnsi="宋体" w:cs="宋体"/>
                <w:b/>
                <w:color w:val="auto"/>
              </w:rPr>
            </w:pPr>
          </w:p>
        </w:tc>
        <w:tc>
          <w:tcPr>
            <w:tcW w:w="851" w:type="dxa"/>
            <w:vAlign w:val="center"/>
          </w:tcPr>
          <w:p w:rsidR="00007554" w:rsidRDefault="00007554">
            <w:pPr>
              <w:spacing w:line="360" w:lineRule="auto"/>
              <w:jc w:val="center"/>
              <w:rPr>
                <w:rFonts w:ascii="宋体" w:hAnsi="宋体"/>
                <w:color w:val="auto"/>
              </w:rPr>
            </w:pPr>
          </w:p>
        </w:tc>
        <w:tc>
          <w:tcPr>
            <w:tcW w:w="850" w:type="dxa"/>
            <w:vAlign w:val="center"/>
          </w:tcPr>
          <w:p w:rsidR="00007554" w:rsidRDefault="00007554">
            <w:pPr>
              <w:spacing w:line="360" w:lineRule="auto"/>
              <w:jc w:val="center"/>
              <w:rPr>
                <w:rFonts w:ascii="宋体" w:hAnsi="宋体" w:cs="宋体"/>
                <w:b/>
                <w:color w:val="auto"/>
              </w:rPr>
            </w:pPr>
          </w:p>
        </w:tc>
        <w:tc>
          <w:tcPr>
            <w:tcW w:w="1419" w:type="dxa"/>
            <w:vAlign w:val="center"/>
          </w:tcPr>
          <w:p w:rsidR="00007554" w:rsidRDefault="00007554">
            <w:pPr>
              <w:spacing w:line="360" w:lineRule="auto"/>
              <w:jc w:val="center"/>
              <w:rPr>
                <w:rFonts w:ascii="宋体" w:hAnsi="宋体" w:cs="宋体"/>
                <w:b/>
                <w:color w:val="auto"/>
              </w:rPr>
            </w:pPr>
          </w:p>
        </w:tc>
        <w:tc>
          <w:tcPr>
            <w:tcW w:w="1702" w:type="dxa"/>
            <w:vAlign w:val="center"/>
          </w:tcPr>
          <w:p w:rsidR="00007554" w:rsidRDefault="00007554">
            <w:pPr>
              <w:spacing w:line="360" w:lineRule="auto"/>
              <w:jc w:val="center"/>
              <w:rPr>
                <w:rFonts w:ascii="宋体" w:hAnsi="宋体" w:cs="宋体"/>
                <w:b/>
                <w:color w:val="auto"/>
              </w:rPr>
            </w:pPr>
          </w:p>
        </w:tc>
        <w:tc>
          <w:tcPr>
            <w:tcW w:w="2128" w:type="dxa"/>
            <w:vAlign w:val="center"/>
          </w:tcPr>
          <w:p w:rsidR="00007554" w:rsidRDefault="00007554">
            <w:pPr>
              <w:spacing w:line="360" w:lineRule="auto"/>
              <w:jc w:val="center"/>
              <w:rPr>
                <w:rFonts w:ascii="宋体" w:hAnsi="宋体" w:cs="宋体"/>
                <w:b/>
                <w:color w:val="auto"/>
              </w:rPr>
            </w:pPr>
          </w:p>
        </w:tc>
        <w:tc>
          <w:tcPr>
            <w:tcW w:w="1560" w:type="dxa"/>
            <w:vAlign w:val="center"/>
          </w:tcPr>
          <w:p w:rsidR="00007554" w:rsidRDefault="00007554">
            <w:pPr>
              <w:spacing w:line="360" w:lineRule="auto"/>
              <w:jc w:val="center"/>
              <w:rPr>
                <w:rFonts w:ascii="宋体" w:hAnsi="宋体" w:cs="宋体"/>
                <w:b/>
                <w:bCs/>
                <w:color w:val="auto"/>
              </w:rPr>
            </w:pPr>
          </w:p>
        </w:tc>
      </w:tr>
      <w:tr w:rsidR="00007554">
        <w:trPr>
          <w:trHeight w:val="567"/>
          <w:jc w:val="center"/>
        </w:trPr>
        <w:tc>
          <w:tcPr>
            <w:tcW w:w="10247" w:type="dxa"/>
            <w:gridSpan w:val="8"/>
            <w:vAlign w:val="center"/>
          </w:tcPr>
          <w:p w:rsidR="00007554" w:rsidRDefault="00D0112E">
            <w:pPr>
              <w:spacing w:line="360" w:lineRule="auto"/>
              <w:rPr>
                <w:rFonts w:ascii="宋体" w:hAnsi="宋体" w:cs="宋体"/>
                <w:b/>
                <w:color w:val="auto"/>
              </w:rPr>
            </w:pPr>
            <w:r>
              <w:rPr>
                <w:rFonts w:ascii="宋体" w:hAnsi="宋体" w:cs="宋体" w:hint="eastAsia"/>
                <w:b/>
                <w:color w:val="auto"/>
              </w:rPr>
              <w:t>备注：</w:t>
            </w:r>
          </w:p>
        </w:tc>
      </w:tr>
    </w:tbl>
    <w:p w:rsidR="00007554" w:rsidRDefault="00007554" w:rsidP="00FB30E7">
      <w:pPr>
        <w:spacing w:beforeLines="50" w:before="120" w:after="50"/>
        <w:rPr>
          <w:rFonts w:ascii="宋体" w:hAnsi="宋体"/>
          <w:color w:val="auto"/>
        </w:rPr>
      </w:pPr>
    </w:p>
    <w:p w:rsidR="00007554" w:rsidRDefault="00D0112E" w:rsidP="00FB30E7">
      <w:pPr>
        <w:spacing w:before="50" w:afterLines="50" w:after="120"/>
        <w:rPr>
          <w:rFonts w:ascii="宋体" w:eastAsia="宋体" w:hAnsi="宋体"/>
          <w:color w:val="auto"/>
        </w:rPr>
      </w:pPr>
      <w:r>
        <w:rPr>
          <w:rFonts w:ascii="宋体" w:hAnsi="宋体" w:hint="eastAsia"/>
          <w:color w:val="auto"/>
        </w:rPr>
        <w:t>注：</w:t>
      </w:r>
      <w:r>
        <w:rPr>
          <w:rFonts w:ascii="宋体" w:eastAsia="宋体" w:hAnsi="宋体" w:hint="eastAsia"/>
          <w:color w:val="auto"/>
        </w:rPr>
        <w:t xml:space="preserve"> 1.</w:t>
      </w:r>
      <w:r>
        <w:rPr>
          <w:rFonts w:ascii="宋体" w:hAnsi="宋体" w:hint="eastAsia"/>
          <w:color w:val="auto"/>
        </w:rPr>
        <w:t>在填写时，如本表格不适合投标单位的实际情况，可根据本表格式自行制表填写</w:t>
      </w:r>
      <w:r>
        <w:rPr>
          <w:rFonts w:ascii="宋体" w:eastAsia="宋体" w:hAnsi="宋体" w:hint="eastAsia"/>
          <w:color w:val="auto"/>
        </w:rPr>
        <w:t>；</w:t>
      </w:r>
    </w:p>
    <w:p w:rsidR="00007554" w:rsidRDefault="00D0112E">
      <w:pPr>
        <w:ind w:firstLineChars="300" w:firstLine="630"/>
        <w:rPr>
          <w:color w:val="auto"/>
        </w:rPr>
      </w:pPr>
      <w:r>
        <w:rPr>
          <w:rFonts w:ascii="宋体" w:eastAsia="宋体" w:hAnsi="宋体" w:hint="eastAsia"/>
          <w:color w:val="auto"/>
        </w:rPr>
        <w:t>2.此表后请</w:t>
      </w:r>
      <w:proofErr w:type="gramStart"/>
      <w:r>
        <w:rPr>
          <w:rFonts w:ascii="宋体" w:eastAsia="宋体" w:hAnsi="宋体" w:hint="eastAsia"/>
          <w:color w:val="auto"/>
        </w:rPr>
        <w:t>附项目</w:t>
      </w:r>
      <w:proofErr w:type="gramEnd"/>
      <w:r>
        <w:rPr>
          <w:rFonts w:ascii="宋体" w:eastAsia="宋体" w:hAnsi="宋体" w:hint="eastAsia"/>
          <w:color w:val="auto"/>
        </w:rPr>
        <w:t>实施人员的身份证、专业技术资格证书、职称证的复印件（若有）。</w:t>
      </w:r>
    </w:p>
    <w:p w:rsidR="00007554" w:rsidRDefault="00007554">
      <w:pPr>
        <w:rPr>
          <w:color w:val="auto"/>
        </w:rPr>
      </w:pPr>
    </w:p>
    <w:p w:rsidR="00007554" w:rsidRDefault="00007554">
      <w:pPr>
        <w:pStyle w:val="a8"/>
        <w:rPr>
          <w:color w:val="auto"/>
          <w:sz w:val="21"/>
        </w:rPr>
      </w:pPr>
    </w:p>
    <w:p w:rsidR="00007554" w:rsidRDefault="00D0112E">
      <w:pPr>
        <w:spacing w:before="75" w:line="229" w:lineRule="auto"/>
        <w:ind w:left="4813"/>
        <w:rPr>
          <w:rFonts w:asciiTheme="minorEastAsia" w:eastAsiaTheme="minorEastAsia" w:hAnsiTheme="minorEastAsia" w:cstheme="minorEastAsia"/>
          <w:color w:val="auto"/>
          <w:sz w:val="23"/>
          <w:szCs w:val="23"/>
        </w:rPr>
      </w:pPr>
      <w:r>
        <w:rPr>
          <w:rFonts w:asciiTheme="minorEastAsia" w:eastAsiaTheme="minorEastAsia" w:hAnsiTheme="minorEastAsia" w:cstheme="minorEastAsia" w:hint="eastAsia"/>
          <w:color w:val="auto"/>
          <w:spacing w:val="7"/>
          <w:sz w:val="23"/>
          <w:szCs w:val="23"/>
        </w:rPr>
        <w:t xml:space="preserve">投标人名称 (电子签章) </w:t>
      </w:r>
      <w:r>
        <w:rPr>
          <w:rFonts w:asciiTheme="minorEastAsia" w:eastAsiaTheme="minorEastAsia" w:hAnsiTheme="minorEastAsia" w:cstheme="minorEastAsia" w:hint="eastAsia"/>
          <w:color w:val="auto"/>
          <w:spacing w:val="5"/>
          <w:sz w:val="23"/>
          <w:szCs w:val="23"/>
        </w:rPr>
        <w:t>：</w:t>
      </w:r>
    </w:p>
    <w:p w:rsidR="00007554" w:rsidRDefault="00D0112E">
      <w:pPr>
        <w:spacing w:before="213" w:line="231" w:lineRule="auto"/>
        <w:ind w:left="4865"/>
        <w:rPr>
          <w:rFonts w:asciiTheme="minorEastAsia" w:eastAsiaTheme="minorEastAsia" w:hAnsiTheme="minorEastAsia" w:cstheme="minorEastAsia"/>
          <w:color w:val="auto"/>
          <w:sz w:val="23"/>
          <w:szCs w:val="23"/>
        </w:rPr>
      </w:pPr>
      <w:r>
        <w:rPr>
          <w:rFonts w:asciiTheme="minorEastAsia" w:eastAsiaTheme="minorEastAsia" w:hAnsiTheme="minorEastAsia" w:cstheme="minorEastAsia" w:hint="eastAsia"/>
          <w:color w:val="auto"/>
          <w:spacing w:val="-4"/>
          <w:sz w:val="23"/>
          <w:szCs w:val="23"/>
        </w:rPr>
        <w:t>日</w:t>
      </w:r>
      <w:r>
        <w:rPr>
          <w:rFonts w:asciiTheme="minorEastAsia" w:eastAsiaTheme="minorEastAsia" w:hAnsiTheme="minorEastAsia" w:cstheme="minorEastAsia" w:hint="eastAsia"/>
          <w:color w:val="auto"/>
          <w:spacing w:val="-2"/>
          <w:sz w:val="23"/>
          <w:szCs w:val="23"/>
        </w:rPr>
        <w:t>期：   年  月   日</w:t>
      </w:r>
    </w:p>
    <w:p w:rsidR="00007554" w:rsidRDefault="00007554">
      <w:pPr>
        <w:rPr>
          <w:color w:val="auto"/>
        </w:rPr>
      </w:pPr>
    </w:p>
    <w:p w:rsidR="00007554" w:rsidRDefault="00007554">
      <w:pPr>
        <w:spacing w:line="243" w:lineRule="auto"/>
        <w:rPr>
          <w:color w:val="auto"/>
        </w:rPr>
      </w:pPr>
    </w:p>
    <w:p w:rsidR="00007554" w:rsidRDefault="00D0112E">
      <w:pPr>
        <w:rPr>
          <w:rFonts w:asciiTheme="majorEastAsia" w:eastAsiaTheme="majorEastAsia" w:hAnsiTheme="majorEastAsia" w:cstheme="majorEastAsia"/>
          <w:color w:val="auto"/>
          <w:spacing w:val="9"/>
          <w:position w:val="2"/>
          <w:sz w:val="28"/>
          <w:szCs w:val="28"/>
        </w:rPr>
      </w:pPr>
      <w:r>
        <w:rPr>
          <w:rFonts w:asciiTheme="majorEastAsia" w:eastAsiaTheme="majorEastAsia" w:hAnsiTheme="majorEastAsia" w:cstheme="majorEastAsia" w:hint="eastAsia"/>
          <w:color w:val="auto"/>
          <w:spacing w:val="9"/>
          <w:position w:val="2"/>
          <w:sz w:val="28"/>
          <w:szCs w:val="28"/>
        </w:rPr>
        <w:br w:type="page"/>
      </w:r>
    </w:p>
    <w:p w:rsidR="00007554" w:rsidRDefault="00007554">
      <w:pPr>
        <w:spacing w:line="247" w:lineRule="auto"/>
        <w:rPr>
          <w:color w:val="auto"/>
        </w:rPr>
      </w:pPr>
    </w:p>
    <w:p w:rsidR="00007554" w:rsidRDefault="00D0112E">
      <w:pPr>
        <w:pStyle w:val="a6"/>
        <w:ind w:leftChars="13" w:left="475" w:hangingChars="160" w:hanging="448"/>
        <w:rPr>
          <w:color w:val="auto"/>
          <w:sz w:val="44"/>
          <w:szCs w:val="44"/>
        </w:rPr>
      </w:pPr>
      <w:bookmarkStart w:id="86" w:name="_Toc17113"/>
      <w:bookmarkStart w:id="87" w:name="_Toc4614"/>
      <w:r>
        <w:rPr>
          <w:rFonts w:hint="eastAsia"/>
          <w:color w:val="auto"/>
          <w:sz w:val="28"/>
          <w:szCs w:val="32"/>
        </w:rPr>
        <w:t>4</w:t>
      </w:r>
      <w:r>
        <w:rPr>
          <w:rFonts w:eastAsia="宋体" w:hAnsi="宋体" w:cs="宋体" w:hint="eastAsia"/>
          <w:color w:val="auto"/>
          <w:sz w:val="28"/>
          <w:szCs w:val="32"/>
        </w:rPr>
        <w:t>、根据《第四章</w:t>
      </w:r>
      <w:r>
        <w:rPr>
          <w:color w:val="auto"/>
          <w:sz w:val="28"/>
          <w:szCs w:val="32"/>
        </w:rPr>
        <w:t xml:space="preserve"> </w:t>
      </w:r>
      <w:r>
        <w:rPr>
          <w:rFonts w:eastAsia="宋体" w:hAnsi="宋体" w:cs="宋体" w:hint="eastAsia"/>
          <w:color w:val="auto"/>
          <w:sz w:val="28"/>
          <w:szCs w:val="32"/>
        </w:rPr>
        <w:t>评标方法及评分标准》要求的与技术有关的加分内容及投标人认为有必要提供的其他材料</w:t>
      </w:r>
      <w:bookmarkEnd w:id="86"/>
      <w:bookmarkEnd w:id="87"/>
    </w:p>
    <w:p w:rsidR="00007554" w:rsidRDefault="00007554">
      <w:pPr>
        <w:pStyle w:val="a6"/>
        <w:rPr>
          <w:color w:val="auto"/>
        </w:rPr>
      </w:pPr>
    </w:p>
    <w:p w:rsidR="00007554" w:rsidRDefault="00007554">
      <w:pPr>
        <w:spacing w:line="270" w:lineRule="auto"/>
        <w:jc w:val="center"/>
        <w:rPr>
          <w:rFonts w:asciiTheme="minorEastAsia" w:eastAsiaTheme="minorEastAsia" w:hAnsiTheme="minorEastAsia" w:cstheme="minorEastAsia"/>
          <w:color w:val="auto"/>
        </w:rPr>
      </w:pPr>
    </w:p>
    <w:p w:rsidR="00007554" w:rsidRDefault="00007554">
      <w:pPr>
        <w:spacing w:line="270" w:lineRule="auto"/>
        <w:jc w:val="center"/>
        <w:rPr>
          <w:rFonts w:asciiTheme="minorEastAsia" w:eastAsiaTheme="minorEastAsia" w:hAnsiTheme="minorEastAsia" w:cstheme="minorEastAsia"/>
          <w:color w:val="auto"/>
        </w:rPr>
      </w:pPr>
    </w:p>
    <w:p w:rsidR="00007554" w:rsidRDefault="00D0112E">
      <w:pPr>
        <w:spacing w:line="270" w:lineRule="auto"/>
        <w:jc w:val="center"/>
        <w:rPr>
          <w:rFonts w:asciiTheme="minorEastAsia" w:eastAsiaTheme="minorEastAsia" w:hAnsiTheme="minorEastAsia" w:cstheme="minorEastAsia"/>
          <w:color w:val="auto"/>
        </w:rPr>
      </w:pPr>
      <w:r>
        <w:rPr>
          <w:rFonts w:asciiTheme="minorEastAsia" w:eastAsiaTheme="minorEastAsia" w:hAnsiTheme="minorEastAsia" w:cstheme="minorEastAsia" w:hint="eastAsia"/>
          <w:color w:val="auto"/>
        </w:rPr>
        <w:t>（格式自拟）</w:t>
      </w:r>
    </w:p>
    <w:p w:rsidR="00007554" w:rsidRDefault="00007554">
      <w:pPr>
        <w:spacing w:line="270" w:lineRule="auto"/>
        <w:rPr>
          <w:rFonts w:asciiTheme="minorEastAsia" w:eastAsiaTheme="minorEastAsia" w:hAnsiTheme="minorEastAsia" w:cstheme="minorEastAsia"/>
          <w:color w:val="auto"/>
        </w:rPr>
      </w:pPr>
    </w:p>
    <w:p w:rsidR="00007554" w:rsidRDefault="00007554">
      <w:pPr>
        <w:spacing w:line="270" w:lineRule="auto"/>
        <w:rPr>
          <w:rFonts w:asciiTheme="minorEastAsia" w:eastAsiaTheme="minorEastAsia" w:hAnsiTheme="minorEastAsia" w:cstheme="minorEastAsia"/>
          <w:color w:val="auto"/>
        </w:rPr>
      </w:pPr>
    </w:p>
    <w:p w:rsidR="00007554" w:rsidRDefault="00007554">
      <w:pPr>
        <w:spacing w:line="270" w:lineRule="auto"/>
        <w:rPr>
          <w:rFonts w:asciiTheme="minorEastAsia" w:eastAsiaTheme="minorEastAsia" w:hAnsiTheme="minorEastAsia" w:cstheme="minorEastAsia"/>
          <w:color w:val="auto"/>
        </w:rPr>
      </w:pPr>
    </w:p>
    <w:p w:rsidR="00007554" w:rsidRDefault="00007554">
      <w:pPr>
        <w:spacing w:line="271" w:lineRule="auto"/>
        <w:rPr>
          <w:rFonts w:asciiTheme="minorEastAsia" w:eastAsiaTheme="minorEastAsia" w:hAnsiTheme="minorEastAsia" w:cstheme="minorEastAsia"/>
          <w:color w:val="auto"/>
        </w:rPr>
      </w:pPr>
    </w:p>
    <w:p w:rsidR="00007554" w:rsidRDefault="00007554">
      <w:pPr>
        <w:spacing w:line="271" w:lineRule="auto"/>
        <w:rPr>
          <w:rFonts w:asciiTheme="minorEastAsia" w:eastAsiaTheme="minorEastAsia" w:hAnsiTheme="minorEastAsia" w:cstheme="minorEastAsia"/>
          <w:color w:val="auto"/>
        </w:rPr>
      </w:pPr>
    </w:p>
    <w:p w:rsidR="00007554" w:rsidRDefault="00D0112E">
      <w:pPr>
        <w:spacing w:before="75" w:line="229" w:lineRule="auto"/>
        <w:ind w:left="4813"/>
        <w:rPr>
          <w:rFonts w:asciiTheme="minorEastAsia" w:eastAsiaTheme="minorEastAsia" w:hAnsiTheme="minorEastAsia" w:cstheme="minorEastAsia"/>
          <w:color w:val="auto"/>
          <w:sz w:val="23"/>
          <w:szCs w:val="23"/>
        </w:rPr>
      </w:pPr>
      <w:r>
        <w:rPr>
          <w:rFonts w:asciiTheme="minorEastAsia" w:eastAsiaTheme="minorEastAsia" w:hAnsiTheme="minorEastAsia" w:cstheme="minorEastAsia" w:hint="eastAsia"/>
          <w:color w:val="auto"/>
          <w:spacing w:val="7"/>
          <w:sz w:val="23"/>
          <w:szCs w:val="23"/>
        </w:rPr>
        <w:t xml:space="preserve">投标人名称 (电子签章) </w:t>
      </w:r>
      <w:r>
        <w:rPr>
          <w:rFonts w:asciiTheme="minorEastAsia" w:eastAsiaTheme="minorEastAsia" w:hAnsiTheme="minorEastAsia" w:cstheme="minorEastAsia" w:hint="eastAsia"/>
          <w:color w:val="auto"/>
          <w:spacing w:val="5"/>
          <w:sz w:val="23"/>
          <w:szCs w:val="23"/>
        </w:rPr>
        <w:t>：</w:t>
      </w:r>
    </w:p>
    <w:p w:rsidR="00007554" w:rsidRDefault="00D0112E">
      <w:pPr>
        <w:spacing w:before="213" w:line="231" w:lineRule="auto"/>
        <w:ind w:left="4865"/>
        <w:rPr>
          <w:rFonts w:asciiTheme="minorEastAsia" w:eastAsiaTheme="minorEastAsia" w:hAnsiTheme="minorEastAsia" w:cstheme="minorEastAsia"/>
          <w:color w:val="auto"/>
          <w:sz w:val="23"/>
          <w:szCs w:val="23"/>
        </w:rPr>
      </w:pPr>
      <w:r>
        <w:rPr>
          <w:rFonts w:asciiTheme="minorEastAsia" w:eastAsiaTheme="minorEastAsia" w:hAnsiTheme="minorEastAsia" w:cstheme="minorEastAsia" w:hint="eastAsia"/>
          <w:color w:val="auto"/>
          <w:spacing w:val="-4"/>
          <w:sz w:val="23"/>
          <w:szCs w:val="23"/>
        </w:rPr>
        <w:t>日</w:t>
      </w:r>
      <w:r>
        <w:rPr>
          <w:rFonts w:asciiTheme="minorEastAsia" w:eastAsiaTheme="minorEastAsia" w:hAnsiTheme="minorEastAsia" w:cstheme="minorEastAsia" w:hint="eastAsia"/>
          <w:color w:val="auto"/>
          <w:spacing w:val="-2"/>
          <w:sz w:val="23"/>
          <w:szCs w:val="23"/>
        </w:rPr>
        <w:t>期：   年  月   日</w:t>
      </w:r>
    </w:p>
    <w:p w:rsidR="00007554" w:rsidRDefault="00007554">
      <w:pPr>
        <w:rPr>
          <w:color w:val="auto"/>
        </w:rPr>
        <w:sectPr w:rsidR="00007554">
          <w:footerReference w:type="default" r:id="rId66"/>
          <w:pgSz w:w="11906" w:h="16839"/>
          <w:pgMar w:top="987" w:right="1134" w:bottom="1091" w:left="1134" w:header="746" w:footer="931" w:gutter="0"/>
          <w:cols w:space="720"/>
        </w:sectPr>
      </w:pPr>
    </w:p>
    <w:p w:rsidR="00007554" w:rsidRDefault="00007554">
      <w:pPr>
        <w:spacing w:line="244" w:lineRule="auto"/>
        <w:rPr>
          <w:color w:val="auto"/>
        </w:rPr>
      </w:pPr>
    </w:p>
    <w:p w:rsidR="00007554" w:rsidRDefault="00D0112E">
      <w:pPr>
        <w:spacing w:before="91" w:line="219" w:lineRule="auto"/>
        <w:ind w:left="3494"/>
        <w:outlineLvl w:val="1"/>
        <w:rPr>
          <w:rFonts w:ascii="宋体" w:eastAsia="宋体" w:hAnsi="宋体" w:cs="宋体"/>
          <w:color w:val="auto"/>
          <w:sz w:val="28"/>
          <w:szCs w:val="28"/>
        </w:rPr>
      </w:pPr>
      <w:bookmarkStart w:id="88" w:name="_Toc230273554"/>
      <w:r>
        <w:rPr>
          <w:rFonts w:ascii="宋体" w:eastAsia="宋体" w:hAnsi="宋体" w:cs="宋体"/>
          <w:color w:val="auto"/>
          <w:sz w:val="28"/>
          <w:szCs w:val="28"/>
        </w:rPr>
        <w:t>第五节 报价文件格式</w:t>
      </w:r>
      <w:bookmarkEnd w:id="88"/>
    </w:p>
    <w:p w:rsidR="00007554" w:rsidRDefault="00007554">
      <w:pPr>
        <w:spacing w:line="377" w:lineRule="auto"/>
        <w:rPr>
          <w:color w:val="auto"/>
        </w:rPr>
      </w:pPr>
    </w:p>
    <w:p w:rsidR="00007554" w:rsidRDefault="00D0112E">
      <w:pPr>
        <w:spacing w:before="65" w:line="228" w:lineRule="auto"/>
        <w:ind w:left="7231"/>
        <w:rPr>
          <w:rFonts w:ascii="宋体" w:eastAsia="宋体" w:hAnsi="宋体" w:cs="宋体"/>
          <w:color w:val="auto"/>
          <w:sz w:val="20"/>
          <w:szCs w:val="20"/>
        </w:rPr>
      </w:pPr>
      <w:r>
        <w:rPr>
          <w:rFonts w:ascii="宋体" w:eastAsia="宋体" w:hAnsi="宋体" w:cs="宋体"/>
          <w:color w:val="auto"/>
          <w:spacing w:val="5"/>
          <w:sz w:val="20"/>
          <w:szCs w:val="20"/>
        </w:rPr>
        <w:t>电</w:t>
      </w:r>
      <w:r>
        <w:rPr>
          <w:rFonts w:ascii="宋体" w:eastAsia="宋体" w:hAnsi="宋体" w:cs="宋体"/>
          <w:color w:val="auto"/>
          <w:spacing w:val="4"/>
          <w:sz w:val="20"/>
          <w:szCs w:val="20"/>
        </w:rPr>
        <w:t>子投标文件</w:t>
      </w:r>
    </w:p>
    <w:p w:rsidR="00007554" w:rsidRDefault="00007554">
      <w:pPr>
        <w:spacing w:line="342" w:lineRule="auto"/>
        <w:rPr>
          <w:color w:val="auto"/>
        </w:rPr>
      </w:pPr>
    </w:p>
    <w:p w:rsidR="00007554" w:rsidRDefault="00007554">
      <w:pPr>
        <w:spacing w:line="343" w:lineRule="auto"/>
        <w:rPr>
          <w:color w:val="auto"/>
        </w:rPr>
      </w:pPr>
    </w:p>
    <w:p w:rsidR="00007554" w:rsidRDefault="00D0112E">
      <w:pPr>
        <w:spacing w:before="101" w:line="224" w:lineRule="auto"/>
        <w:ind w:left="3543"/>
        <w:rPr>
          <w:rFonts w:ascii="宋体" w:eastAsia="宋体" w:hAnsi="宋体" w:cs="宋体"/>
          <w:color w:val="auto"/>
          <w:sz w:val="31"/>
          <w:szCs w:val="31"/>
        </w:rPr>
      </w:pPr>
      <w:r>
        <w:rPr>
          <w:rFonts w:ascii="宋体" w:eastAsia="宋体" w:hAnsi="宋体" w:cs="宋体"/>
          <w:color w:val="auto"/>
          <w:spacing w:val="10"/>
          <w:sz w:val="31"/>
          <w:szCs w:val="31"/>
        </w:rPr>
        <w:t>报</w:t>
      </w:r>
      <w:r>
        <w:rPr>
          <w:rFonts w:ascii="宋体" w:eastAsia="宋体" w:hAnsi="宋体" w:cs="宋体"/>
          <w:color w:val="auto"/>
          <w:spacing w:val="7"/>
          <w:sz w:val="31"/>
          <w:szCs w:val="31"/>
        </w:rPr>
        <w:t>价文件 (封面)</w:t>
      </w:r>
    </w:p>
    <w:p w:rsidR="00007554" w:rsidRDefault="00007554">
      <w:pPr>
        <w:spacing w:line="243" w:lineRule="auto"/>
        <w:rPr>
          <w:color w:val="auto"/>
        </w:rPr>
      </w:pPr>
    </w:p>
    <w:p w:rsidR="00007554" w:rsidRDefault="00007554">
      <w:pPr>
        <w:spacing w:line="243" w:lineRule="auto"/>
        <w:rPr>
          <w:color w:val="auto"/>
        </w:rPr>
      </w:pPr>
    </w:p>
    <w:p w:rsidR="00007554" w:rsidRDefault="00007554">
      <w:pPr>
        <w:spacing w:line="243" w:lineRule="auto"/>
        <w:rPr>
          <w:color w:val="auto"/>
        </w:rPr>
      </w:pPr>
    </w:p>
    <w:p w:rsidR="00007554" w:rsidRDefault="00007554">
      <w:pPr>
        <w:spacing w:line="243" w:lineRule="auto"/>
        <w:rPr>
          <w:color w:val="auto"/>
        </w:rPr>
      </w:pPr>
    </w:p>
    <w:p w:rsidR="00007554" w:rsidRDefault="00007554">
      <w:pPr>
        <w:spacing w:line="243" w:lineRule="auto"/>
        <w:rPr>
          <w:color w:val="auto"/>
        </w:rPr>
      </w:pPr>
    </w:p>
    <w:p w:rsidR="00007554" w:rsidRDefault="00007554">
      <w:pPr>
        <w:spacing w:line="243" w:lineRule="auto"/>
        <w:rPr>
          <w:color w:val="auto"/>
        </w:rPr>
      </w:pPr>
    </w:p>
    <w:p w:rsidR="00007554" w:rsidRDefault="00007554">
      <w:pPr>
        <w:spacing w:line="244" w:lineRule="auto"/>
        <w:rPr>
          <w:color w:val="auto"/>
        </w:rPr>
      </w:pPr>
    </w:p>
    <w:p w:rsidR="00007554" w:rsidRDefault="00007554">
      <w:pPr>
        <w:spacing w:line="244" w:lineRule="auto"/>
        <w:rPr>
          <w:color w:val="auto"/>
        </w:rPr>
      </w:pPr>
    </w:p>
    <w:p w:rsidR="00007554" w:rsidRDefault="00007554">
      <w:pPr>
        <w:spacing w:line="244" w:lineRule="auto"/>
        <w:rPr>
          <w:color w:val="auto"/>
        </w:rPr>
      </w:pPr>
    </w:p>
    <w:p w:rsidR="00007554" w:rsidRDefault="00007554">
      <w:pPr>
        <w:spacing w:line="244" w:lineRule="auto"/>
        <w:rPr>
          <w:color w:val="auto"/>
        </w:rPr>
      </w:pPr>
    </w:p>
    <w:p w:rsidR="00007554" w:rsidRDefault="00D0112E">
      <w:pPr>
        <w:spacing w:before="75" w:line="228" w:lineRule="auto"/>
        <w:ind w:left="372"/>
        <w:rPr>
          <w:rFonts w:ascii="宋体" w:eastAsia="宋体" w:hAnsi="宋体" w:cs="宋体"/>
          <w:color w:val="auto"/>
          <w:sz w:val="23"/>
          <w:szCs w:val="23"/>
        </w:rPr>
      </w:pPr>
      <w:r>
        <w:rPr>
          <w:rFonts w:ascii="宋体" w:eastAsia="宋体" w:hAnsi="宋体" w:cs="宋体"/>
          <w:color w:val="auto"/>
          <w:spacing w:val="6"/>
          <w:sz w:val="23"/>
          <w:szCs w:val="23"/>
        </w:rPr>
        <w:t>项</w:t>
      </w:r>
      <w:r>
        <w:rPr>
          <w:rFonts w:ascii="宋体" w:eastAsia="宋体" w:hAnsi="宋体" w:cs="宋体"/>
          <w:color w:val="auto"/>
          <w:spacing w:val="5"/>
          <w:sz w:val="23"/>
          <w:szCs w:val="23"/>
        </w:rPr>
        <w:t>目名称：</w:t>
      </w:r>
    </w:p>
    <w:p w:rsidR="00007554" w:rsidRDefault="00007554">
      <w:pPr>
        <w:spacing w:line="255" w:lineRule="auto"/>
        <w:rPr>
          <w:color w:val="auto"/>
        </w:rPr>
      </w:pPr>
    </w:p>
    <w:p w:rsidR="00007554" w:rsidRDefault="00007554">
      <w:pPr>
        <w:spacing w:line="255" w:lineRule="auto"/>
        <w:rPr>
          <w:color w:val="auto"/>
        </w:rPr>
      </w:pPr>
    </w:p>
    <w:p w:rsidR="00007554" w:rsidRDefault="00007554">
      <w:pPr>
        <w:spacing w:line="256" w:lineRule="auto"/>
        <w:rPr>
          <w:color w:val="auto"/>
        </w:rPr>
      </w:pPr>
    </w:p>
    <w:p w:rsidR="00007554" w:rsidRDefault="00D0112E">
      <w:pPr>
        <w:spacing w:before="75" w:line="228" w:lineRule="auto"/>
        <w:ind w:left="372"/>
        <w:rPr>
          <w:rFonts w:ascii="宋体" w:eastAsia="宋体" w:hAnsi="宋体" w:cs="宋体"/>
          <w:color w:val="auto"/>
          <w:sz w:val="23"/>
          <w:szCs w:val="23"/>
        </w:rPr>
      </w:pPr>
      <w:r>
        <w:rPr>
          <w:rFonts w:ascii="宋体" w:eastAsia="宋体" w:hAnsi="宋体" w:cs="宋体"/>
          <w:color w:val="auto"/>
          <w:spacing w:val="6"/>
          <w:sz w:val="23"/>
          <w:szCs w:val="23"/>
        </w:rPr>
        <w:t>项</w:t>
      </w:r>
      <w:r>
        <w:rPr>
          <w:rFonts w:ascii="宋体" w:eastAsia="宋体" w:hAnsi="宋体" w:cs="宋体"/>
          <w:color w:val="auto"/>
          <w:spacing w:val="5"/>
          <w:sz w:val="23"/>
          <w:szCs w:val="23"/>
        </w:rPr>
        <w:t>目编号：</w:t>
      </w:r>
    </w:p>
    <w:p w:rsidR="00007554" w:rsidRDefault="00007554">
      <w:pPr>
        <w:spacing w:line="256" w:lineRule="auto"/>
        <w:rPr>
          <w:color w:val="auto"/>
        </w:rPr>
      </w:pPr>
    </w:p>
    <w:p w:rsidR="00007554" w:rsidRDefault="00007554">
      <w:pPr>
        <w:spacing w:line="256" w:lineRule="auto"/>
        <w:rPr>
          <w:color w:val="auto"/>
        </w:rPr>
      </w:pPr>
    </w:p>
    <w:p w:rsidR="00007554" w:rsidRDefault="00007554">
      <w:pPr>
        <w:spacing w:line="256" w:lineRule="auto"/>
        <w:rPr>
          <w:color w:val="auto"/>
        </w:rPr>
      </w:pPr>
    </w:p>
    <w:p w:rsidR="00007554" w:rsidRDefault="00007554">
      <w:pPr>
        <w:spacing w:line="256" w:lineRule="auto"/>
        <w:rPr>
          <w:color w:val="auto"/>
        </w:rPr>
      </w:pPr>
    </w:p>
    <w:p w:rsidR="00007554" w:rsidRDefault="00D0112E">
      <w:pPr>
        <w:spacing w:before="75" w:line="229" w:lineRule="auto"/>
        <w:ind w:left="371"/>
        <w:rPr>
          <w:rFonts w:ascii="宋体" w:eastAsia="宋体" w:hAnsi="宋体" w:cs="宋体"/>
          <w:color w:val="auto"/>
          <w:sz w:val="23"/>
          <w:szCs w:val="23"/>
        </w:rPr>
      </w:pPr>
      <w:r>
        <w:rPr>
          <w:rFonts w:ascii="宋体" w:eastAsia="宋体" w:hAnsi="宋体" w:cs="宋体"/>
          <w:color w:val="auto"/>
          <w:spacing w:val="7"/>
          <w:sz w:val="23"/>
          <w:szCs w:val="23"/>
        </w:rPr>
        <w:t>投</w:t>
      </w:r>
      <w:r>
        <w:rPr>
          <w:rFonts w:ascii="宋体" w:eastAsia="宋体" w:hAnsi="宋体" w:cs="宋体"/>
          <w:color w:val="auto"/>
          <w:spacing w:val="6"/>
          <w:sz w:val="23"/>
          <w:szCs w:val="23"/>
        </w:rPr>
        <w:t>标人名称：</w:t>
      </w:r>
    </w:p>
    <w:p w:rsidR="00007554" w:rsidRDefault="00007554">
      <w:pPr>
        <w:spacing w:line="255" w:lineRule="auto"/>
        <w:rPr>
          <w:color w:val="auto"/>
        </w:rPr>
      </w:pPr>
    </w:p>
    <w:p w:rsidR="00007554" w:rsidRDefault="00007554">
      <w:pPr>
        <w:spacing w:line="255" w:lineRule="auto"/>
        <w:rPr>
          <w:color w:val="auto"/>
        </w:rPr>
      </w:pPr>
    </w:p>
    <w:p w:rsidR="00007554" w:rsidRDefault="00007554">
      <w:pPr>
        <w:spacing w:line="255" w:lineRule="auto"/>
        <w:rPr>
          <w:color w:val="auto"/>
        </w:rPr>
      </w:pPr>
    </w:p>
    <w:p w:rsidR="00007554" w:rsidRDefault="00D0112E">
      <w:pPr>
        <w:spacing w:before="75" w:line="229" w:lineRule="auto"/>
        <w:ind w:left="371"/>
        <w:rPr>
          <w:rFonts w:ascii="宋体" w:eastAsia="宋体" w:hAnsi="宋体" w:cs="宋体"/>
          <w:color w:val="auto"/>
          <w:sz w:val="23"/>
          <w:szCs w:val="23"/>
        </w:rPr>
      </w:pPr>
      <w:r>
        <w:rPr>
          <w:rFonts w:ascii="宋体" w:eastAsia="宋体" w:hAnsi="宋体" w:cs="宋体"/>
          <w:color w:val="auto"/>
          <w:spacing w:val="7"/>
          <w:sz w:val="23"/>
          <w:szCs w:val="23"/>
        </w:rPr>
        <w:t>投</w:t>
      </w:r>
      <w:r>
        <w:rPr>
          <w:rFonts w:ascii="宋体" w:eastAsia="宋体" w:hAnsi="宋体" w:cs="宋体"/>
          <w:color w:val="auto"/>
          <w:spacing w:val="6"/>
          <w:sz w:val="23"/>
          <w:szCs w:val="23"/>
        </w:rPr>
        <w:t>标人地址：</w:t>
      </w:r>
    </w:p>
    <w:p w:rsidR="00007554" w:rsidRDefault="00007554">
      <w:pPr>
        <w:spacing w:line="326" w:lineRule="auto"/>
        <w:rPr>
          <w:color w:val="auto"/>
        </w:rPr>
      </w:pPr>
    </w:p>
    <w:p w:rsidR="00007554" w:rsidRDefault="00007554">
      <w:pPr>
        <w:spacing w:line="327" w:lineRule="auto"/>
        <w:rPr>
          <w:color w:val="auto"/>
        </w:rPr>
      </w:pPr>
    </w:p>
    <w:p w:rsidR="00007554" w:rsidRDefault="00D0112E">
      <w:pPr>
        <w:spacing w:before="76" w:line="228" w:lineRule="auto"/>
        <w:ind w:left="6609"/>
        <w:rPr>
          <w:rFonts w:ascii="宋体" w:eastAsia="宋体" w:hAnsi="宋体" w:cs="宋体"/>
          <w:color w:val="auto"/>
          <w:sz w:val="23"/>
          <w:szCs w:val="23"/>
        </w:rPr>
      </w:pPr>
      <w:r>
        <w:rPr>
          <w:rFonts w:ascii="宋体" w:eastAsia="宋体" w:hAnsi="宋体" w:cs="宋体"/>
          <w:color w:val="auto"/>
          <w:spacing w:val="14"/>
          <w:sz w:val="23"/>
          <w:szCs w:val="23"/>
        </w:rPr>
        <w:t>年</w:t>
      </w:r>
      <w:r>
        <w:rPr>
          <w:rFonts w:ascii="宋体" w:eastAsia="宋体" w:hAnsi="宋体" w:cs="宋体"/>
          <w:color w:val="auto"/>
          <w:spacing w:val="11"/>
          <w:sz w:val="23"/>
          <w:szCs w:val="23"/>
        </w:rPr>
        <w:t xml:space="preserve">  月  日</w:t>
      </w:r>
    </w:p>
    <w:p w:rsidR="00007554" w:rsidRDefault="00007554">
      <w:pPr>
        <w:rPr>
          <w:color w:val="auto"/>
        </w:rPr>
        <w:sectPr w:rsidR="00007554">
          <w:footerReference w:type="default" r:id="rId67"/>
          <w:pgSz w:w="11906" w:h="16839"/>
          <w:pgMar w:top="987" w:right="1134" w:bottom="1091" w:left="1134" w:header="746" w:footer="931" w:gutter="0"/>
          <w:cols w:space="720"/>
        </w:sectPr>
      </w:pPr>
    </w:p>
    <w:p w:rsidR="00007554" w:rsidRDefault="00007554">
      <w:pPr>
        <w:spacing w:line="293" w:lineRule="auto"/>
        <w:rPr>
          <w:color w:val="auto"/>
        </w:rPr>
      </w:pPr>
    </w:p>
    <w:p w:rsidR="00007554" w:rsidRDefault="00007554">
      <w:pPr>
        <w:spacing w:line="293" w:lineRule="auto"/>
        <w:rPr>
          <w:color w:val="auto"/>
        </w:rPr>
      </w:pPr>
    </w:p>
    <w:p w:rsidR="00007554" w:rsidRDefault="00D0112E">
      <w:pPr>
        <w:spacing w:before="101" w:line="224" w:lineRule="auto"/>
        <w:ind w:left="3865"/>
        <w:rPr>
          <w:rFonts w:ascii="宋体" w:eastAsia="宋体" w:hAnsi="宋体" w:cs="宋体"/>
          <w:color w:val="auto"/>
          <w:sz w:val="31"/>
          <w:szCs w:val="31"/>
        </w:rPr>
      </w:pPr>
      <w:r>
        <w:rPr>
          <w:rFonts w:ascii="宋体" w:eastAsia="宋体" w:hAnsi="宋体" w:cs="宋体"/>
          <w:color w:val="auto"/>
          <w:spacing w:val="9"/>
          <w:sz w:val="31"/>
          <w:szCs w:val="31"/>
        </w:rPr>
        <w:t>报价文件目录</w:t>
      </w:r>
    </w:p>
    <w:p w:rsidR="00007554" w:rsidRDefault="00007554">
      <w:pPr>
        <w:spacing w:line="327" w:lineRule="auto"/>
        <w:rPr>
          <w:color w:val="auto"/>
        </w:rPr>
      </w:pPr>
    </w:p>
    <w:p w:rsidR="00007554" w:rsidRDefault="00D0112E" w:rsidP="00FB30E7">
      <w:pPr>
        <w:spacing w:before="50" w:afterLines="50" w:after="120" w:line="360" w:lineRule="auto"/>
        <w:rPr>
          <w:rFonts w:ascii="宋体" w:eastAsia="宋体" w:hAnsi="宋体" w:cs="宋体"/>
          <w:color w:val="auto"/>
        </w:rPr>
      </w:pPr>
      <w:bookmarkStart w:id="89" w:name="_Toc16298"/>
      <w:bookmarkStart w:id="90" w:name="_Toc7080"/>
      <w:r>
        <w:rPr>
          <w:rFonts w:ascii="宋体" w:eastAsia="宋体" w:hAnsi="宋体" w:cs="宋体" w:hint="eastAsia"/>
          <w:color w:val="auto"/>
        </w:rPr>
        <w:t>根据招标文件规定及投标人提供的材料自行编写目录。</w:t>
      </w:r>
    </w:p>
    <w:p w:rsidR="00007554" w:rsidRDefault="00007554" w:rsidP="00FB30E7">
      <w:pPr>
        <w:spacing w:before="50" w:afterLines="50" w:after="120" w:line="360" w:lineRule="auto"/>
        <w:rPr>
          <w:rFonts w:ascii="宋体" w:eastAsia="宋体" w:hAnsi="宋体" w:cs="宋体"/>
          <w:color w:val="auto"/>
        </w:rPr>
      </w:pPr>
    </w:p>
    <w:p w:rsidR="00007554" w:rsidRDefault="00007554" w:rsidP="00FB30E7">
      <w:pPr>
        <w:spacing w:before="50" w:afterLines="50" w:after="120" w:line="360" w:lineRule="auto"/>
        <w:rPr>
          <w:rFonts w:ascii="宋体" w:eastAsia="宋体" w:hAnsi="宋体" w:cs="宋体"/>
          <w:color w:val="auto"/>
        </w:rPr>
      </w:pPr>
    </w:p>
    <w:p w:rsidR="00007554" w:rsidRDefault="00007554" w:rsidP="00FB30E7">
      <w:pPr>
        <w:spacing w:before="50" w:afterLines="50" w:after="120" w:line="360" w:lineRule="auto"/>
        <w:rPr>
          <w:rFonts w:ascii="宋体" w:eastAsia="宋体" w:hAnsi="宋体" w:cs="宋体"/>
          <w:color w:val="auto"/>
        </w:rPr>
      </w:pPr>
    </w:p>
    <w:p w:rsidR="00007554" w:rsidRDefault="00007554" w:rsidP="00FB30E7">
      <w:pPr>
        <w:spacing w:before="50" w:afterLines="50" w:after="120" w:line="360" w:lineRule="auto"/>
        <w:rPr>
          <w:rFonts w:ascii="宋体" w:eastAsia="宋体" w:hAnsi="宋体" w:cs="宋体"/>
          <w:color w:val="auto"/>
        </w:rPr>
      </w:pPr>
    </w:p>
    <w:p w:rsidR="00007554" w:rsidRDefault="00007554" w:rsidP="00FB30E7">
      <w:pPr>
        <w:spacing w:before="50" w:afterLines="50" w:after="120" w:line="360" w:lineRule="auto"/>
        <w:rPr>
          <w:rFonts w:ascii="宋体" w:eastAsia="宋体" w:hAnsi="宋体" w:cs="宋体"/>
          <w:color w:val="auto"/>
        </w:rPr>
      </w:pPr>
    </w:p>
    <w:p w:rsidR="00007554" w:rsidRDefault="00007554" w:rsidP="00FB30E7">
      <w:pPr>
        <w:spacing w:before="50" w:afterLines="50" w:after="120" w:line="360" w:lineRule="auto"/>
        <w:rPr>
          <w:rFonts w:ascii="宋体" w:eastAsia="宋体" w:hAnsi="宋体" w:cs="宋体"/>
          <w:color w:val="auto"/>
        </w:rPr>
      </w:pPr>
    </w:p>
    <w:p w:rsidR="00007554" w:rsidRDefault="00007554" w:rsidP="00FB30E7">
      <w:pPr>
        <w:spacing w:before="50" w:afterLines="50" w:after="120" w:line="360" w:lineRule="auto"/>
        <w:rPr>
          <w:rFonts w:ascii="宋体" w:eastAsia="宋体" w:hAnsi="宋体" w:cs="宋体"/>
          <w:color w:val="auto"/>
        </w:rPr>
      </w:pPr>
    </w:p>
    <w:p w:rsidR="00007554" w:rsidRDefault="00007554" w:rsidP="00FB30E7">
      <w:pPr>
        <w:spacing w:before="50" w:afterLines="50" w:after="120" w:line="360" w:lineRule="auto"/>
        <w:rPr>
          <w:rFonts w:ascii="宋体" w:eastAsia="宋体" w:hAnsi="宋体" w:cs="宋体"/>
          <w:color w:val="auto"/>
        </w:rPr>
      </w:pPr>
    </w:p>
    <w:p w:rsidR="00007554" w:rsidRDefault="00007554" w:rsidP="00FB30E7">
      <w:pPr>
        <w:spacing w:before="50" w:afterLines="50" w:after="120" w:line="360" w:lineRule="auto"/>
        <w:rPr>
          <w:rFonts w:ascii="宋体" w:eastAsia="宋体" w:hAnsi="宋体" w:cs="宋体"/>
          <w:color w:val="auto"/>
        </w:rPr>
      </w:pPr>
    </w:p>
    <w:p w:rsidR="00007554" w:rsidRDefault="00007554" w:rsidP="00FB30E7">
      <w:pPr>
        <w:spacing w:before="50" w:afterLines="50" w:after="120" w:line="360" w:lineRule="auto"/>
        <w:rPr>
          <w:rFonts w:ascii="宋体" w:eastAsia="宋体" w:hAnsi="宋体" w:cs="宋体"/>
          <w:color w:val="auto"/>
        </w:rPr>
      </w:pPr>
    </w:p>
    <w:p w:rsidR="00007554" w:rsidRDefault="00007554" w:rsidP="00FB30E7">
      <w:pPr>
        <w:spacing w:before="50" w:afterLines="50" w:after="120" w:line="360" w:lineRule="auto"/>
        <w:rPr>
          <w:rFonts w:ascii="宋体" w:eastAsia="宋体" w:hAnsi="宋体" w:cs="宋体"/>
          <w:color w:val="auto"/>
        </w:rPr>
      </w:pPr>
    </w:p>
    <w:p w:rsidR="00007554" w:rsidRDefault="00007554" w:rsidP="00FB30E7">
      <w:pPr>
        <w:spacing w:before="50" w:afterLines="50" w:after="120" w:line="360" w:lineRule="auto"/>
        <w:rPr>
          <w:rFonts w:ascii="宋体" w:eastAsia="宋体" w:hAnsi="宋体" w:cs="宋体"/>
          <w:color w:val="auto"/>
        </w:rPr>
      </w:pPr>
    </w:p>
    <w:p w:rsidR="00007554" w:rsidRDefault="00007554" w:rsidP="00FB30E7">
      <w:pPr>
        <w:spacing w:before="50" w:afterLines="50" w:after="120" w:line="360" w:lineRule="auto"/>
        <w:rPr>
          <w:rFonts w:ascii="宋体" w:eastAsia="宋体" w:hAnsi="宋体" w:cs="宋体"/>
          <w:color w:val="auto"/>
        </w:rPr>
      </w:pPr>
    </w:p>
    <w:p w:rsidR="00007554" w:rsidRDefault="00007554" w:rsidP="00FB30E7">
      <w:pPr>
        <w:spacing w:before="50" w:afterLines="50" w:after="120" w:line="360" w:lineRule="auto"/>
        <w:rPr>
          <w:rFonts w:ascii="宋体" w:eastAsia="宋体" w:hAnsi="宋体" w:cs="宋体"/>
          <w:color w:val="auto"/>
        </w:rPr>
      </w:pPr>
    </w:p>
    <w:p w:rsidR="00007554" w:rsidRDefault="00007554" w:rsidP="00FB30E7">
      <w:pPr>
        <w:spacing w:before="50" w:afterLines="50" w:after="120" w:line="360" w:lineRule="auto"/>
        <w:rPr>
          <w:rFonts w:ascii="宋体" w:eastAsia="宋体" w:hAnsi="宋体" w:cs="宋体"/>
          <w:color w:val="auto"/>
        </w:rPr>
      </w:pPr>
    </w:p>
    <w:p w:rsidR="00007554" w:rsidRDefault="00007554" w:rsidP="00FB30E7">
      <w:pPr>
        <w:spacing w:before="50" w:afterLines="50" w:after="120" w:line="360" w:lineRule="auto"/>
        <w:rPr>
          <w:rFonts w:ascii="宋体" w:eastAsia="宋体" w:hAnsi="宋体" w:cs="宋体"/>
          <w:color w:val="auto"/>
        </w:rPr>
      </w:pPr>
    </w:p>
    <w:p w:rsidR="00007554" w:rsidRDefault="00007554" w:rsidP="00FB30E7">
      <w:pPr>
        <w:spacing w:before="50" w:afterLines="50" w:after="120" w:line="360" w:lineRule="auto"/>
        <w:rPr>
          <w:rFonts w:ascii="宋体" w:eastAsia="宋体" w:hAnsi="宋体" w:cs="宋体"/>
          <w:color w:val="auto"/>
        </w:rPr>
      </w:pPr>
    </w:p>
    <w:p w:rsidR="00007554" w:rsidRDefault="00007554" w:rsidP="00FB30E7">
      <w:pPr>
        <w:spacing w:before="50" w:afterLines="50" w:after="120" w:line="360" w:lineRule="auto"/>
        <w:rPr>
          <w:rFonts w:ascii="宋体" w:eastAsia="宋体" w:hAnsi="宋体" w:cs="宋体"/>
          <w:color w:val="auto"/>
        </w:rPr>
      </w:pPr>
    </w:p>
    <w:p w:rsidR="00007554" w:rsidRDefault="00007554" w:rsidP="00FB30E7">
      <w:pPr>
        <w:spacing w:before="50" w:afterLines="50" w:after="120" w:line="360" w:lineRule="auto"/>
        <w:rPr>
          <w:rFonts w:ascii="宋体" w:eastAsia="宋体" w:hAnsi="宋体" w:cs="宋体"/>
          <w:color w:val="auto"/>
        </w:rPr>
      </w:pPr>
    </w:p>
    <w:p w:rsidR="00007554" w:rsidRDefault="00007554" w:rsidP="00FB30E7">
      <w:pPr>
        <w:spacing w:before="50" w:afterLines="50" w:after="120" w:line="360" w:lineRule="auto"/>
        <w:rPr>
          <w:rFonts w:ascii="宋体" w:eastAsia="宋体" w:hAnsi="宋体" w:cs="宋体"/>
          <w:color w:val="auto"/>
        </w:rPr>
      </w:pPr>
    </w:p>
    <w:p w:rsidR="00007554" w:rsidRDefault="00007554" w:rsidP="00FB30E7">
      <w:pPr>
        <w:spacing w:before="50" w:afterLines="50" w:after="120" w:line="360" w:lineRule="auto"/>
        <w:rPr>
          <w:rFonts w:ascii="宋体" w:eastAsia="宋体" w:hAnsi="宋体" w:cs="宋体"/>
          <w:color w:val="auto"/>
        </w:rPr>
      </w:pPr>
    </w:p>
    <w:p w:rsidR="00007554" w:rsidRDefault="00007554" w:rsidP="00FB30E7">
      <w:pPr>
        <w:spacing w:before="50" w:afterLines="50" w:after="120" w:line="360" w:lineRule="auto"/>
        <w:rPr>
          <w:rFonts w:ascii="宋体" w:eastAsia="宋体" w:hAnsi="宋体" w:cs="宋体"/>
          <w:color w:val="auto"/>
        </w:rPr>
      </w:pPr>
    </w:p>
    <w:p w:rsidR="00007554" w:rsidRDefault="00007554" w:rsidP="00FB30E7">
      <w:pPr>
        <w:spacing w:before="50" w:afterLines="50" w:after="120" w:line="360" w:lineRule="auto"/>
        <w:rPr>
          <w:rFonts w:ascii="宋体" w:hAnsi="宋体"/>
          <w:b/>
          <w:color w:val="auto"/>
          <w:sz w:val="24"/>
        </w:rPr>
      </w:pPr>
    </w:p>
    <w:p w:rsidR="00007554" w:rsidRDefault="00D0112E">
      <w:pPr>
        <w:spacing w:before="289" w:line="495" w:lineRule="exact"/>
        <w:ind w:left="4083"/>
        <w:outlineLvl w:val="2"/>
        <w:rPr>
          <w:rFonts w:ascii="宋体" w:eastAsia="宋体" w:hAnsi="宋体" w:cs="宋体"/>
          <w:color w:val="auto"/>
          <w:sz w:val="29"/>
          <w:szCs w:val="29"/>
        </w:rPr>
      </w:pPr>
      <w:r>
        <w:rPr>
          <w:rFonts w:ascii="宋体" w:eastAsia="宋体" w:hAnsi="宋体" w:cs="宋体" w:hint="eastAsia"/>
          <w:color w:val="auto"/>
          <w:spacing w:val="10"/>
          <w:position w:val="2"/>
          <w:sz w:val="29"/>
          <w:szCs w:val="29"/>
        </w:rPr>
        <w:lastRenderedPageBreak/>
        <w:t xml:space="preserve"> </w:t>
      </w:r>
      <w:bookmarkStart w:id="91" w:name="_Toc230273555"/>
      <w:r>
        <w:rPr>
          <w:rFonts w:ascii="宋体" w:eastAsia="宋体" w:hAnsi="宋体" w:cs="宋体" w:hint="eastAsia"/>
          <w:color w:val="auto"/>
          <w:spacing w:val="10"/>
          <w:position w:val="2"/>
          <w:sz w:val="29"/>
          <w:szCs w:val="29"/>
        </w:rPr>
        <w:t>1</w:t>
      </w:r>
      <w:r>
        <w:rPr>
          <w:rFonts w:ascii="宋体" w:eastAsia="宋体" w:hAnsi="宋体" w:cs="宋体"/>
          <w:color w:val="auto"/>
          <w:spacing w:val="7"/>
          <w:position w:val="2"/>
          <w:sz w:val="29"/>
          <w:szCs w:val="29"/>
        </w:rPr>
        <w:t>、投标函</w:t>
      </w:r>
      <w:bookmarkEnd w:id="89"/>
      <w:bookmarkEnd w:id="90"/>
      <w:bookmarkEnd w:id="91"/>
    </w:p>
    <w:p w:rsidR="00007554" w:rsidRDefault="00D0112E">
      <w:pPr>
        <w:spacing w:before="34" w:line="227" w:lineRule="auto"/>
        <w:ind w:left="426"/>
        <w:rPr>
          <w:rFonts w:ascii="宋体" w:eastAsia="宋体" w:hAnsi="宋体" w:cs="宋体"/>
          <w:color w:val="auto"/>
          <w:sz w:val="20"/>
          <w:szCs w:val="20"/>
        </w:rPr>
      </w:pPr>
      <w:r>
        <w:rPr>
          <w:rFonts w:ascii="宋体" w:eastAsia="宋体" w:hAnsi="宋体" w:cs="宋体"/>
          <w:color w:val="auto"/>
          <w:spacing w:val="1"/>
          <w:sz w:val="20"/>
          <w:szCs w:val="20"/>
        </w:rPr>
        <w:t>致：</w:t>
      </w:r>
      <w:r>
        <w:rPr>
          <w:rFonts w:ascii="宋体" w:eastAsia="宋体" w:hAnsi="宋体" w:cs="宋体"/>
          <w:color w:val="auto"/>
          <w:spacing w:val="1"/>
          <w:sz w:val="20"/>
          <w:szCs w:val="20"/>
          <w:u w:val="single"/>
        </w:rPr>
        <w:t xml:space="preserve">         </w:t>
      </w:r>
      <w:r>
        <w:rPr>
          <w:rFonts w:ascii="宋体" w:eastAsia="宋体" w:hAnsi="宋体" w:cs="宋体"/>
          <w:color w:val="auto"/>
          <w:sz w:val="20"/>
          <w:szCs w:val="20"/>
          <w:u w:val="single"/>
        </w:rPr>
        <w:t xml:space="preserve">                </w:t>
      </w:r>
      <w:r>
        <w:rPr>
          <w:rFonts w:ascii="宋体" w:eastAsia="宋体" w:hAnsi="宋体" w:cs="宋体"/>
          <w:color w:val="auto"/>
          <w:sz w:val="20"/>
          <w:szCs w:val="20"/>
        </w:rPr>
        <w:t>(采购代理机构名称)</w:t>
      </w:r>
    </w:p>
    <w:p w:rsidR="00007554" w:rsidRDefault="00D0112E">
      <w:pPr>
        <w:spacing w:line="440" w:lineRule="exact"/>
        <w:ind w:left="428"/>
        <w:rPr>
          <w:rFonts w:ascii="宋体" w:eastAsia="宋体" w:hAnsi="宋体" w:cs="宋体"/>
          <w:color w:val="auto"/>
          <w:sz w:val="20"/>
          <w:szCs w:val="20"/>
        </w:rPr>
      </w:pPr>
      <w:r>
        <w:rPr>
          <w:rFonts w:ascii="宋体" w:eastAsia="宋体" w:hAnsi="宋体" w:cs="宋体"/>
          <w:color w:val="auto"/>
          <w:spacing w:val="6"/>
          <w:sz w:val="20"/>
          <w:szCs w:val="20"/>
        </w:rPr>
        <w:t>我方已</w:t>
      </w:r>
      <w:r>
        <w:rPr>
          <w:rFonts w:ascii="宋体" w:eastAsia="宋体" w:hAnsi="宋体" w:cs="宋体"/>
          <w:color w:val="auto"/>
          <w:spacing w:val="5"/>
          <w:sz w:val="20"/>
          <w:szCs w:val="20"/>
        </w:rPr>
        <w:t>仔</w:t>
      </w:r>
      <w:r>
        <w:rPr>
          <w:rFonts w:ascii="宋体" w:eastAsia="宋体" w:hAnsi="宋体" w:cs="宋体"/>
          <w:color w:val="auto"/>
          <w:spacing w:val="3"/>
          <w:sz w:val="20"/>
          <w:szCs w:val="20"/>
        </w:rPr>
        <w:t>细阅读了贵方组织的</w:t>
      </w:r>
      <w:r>
        <w:rPr>
          <w:rFonts w:ascii="宋体" w:eastAsia="宋体" w:hAnsi="宋体" w:cs="宋体"/>
          <w:color w:val="auto"/>
          <w:spacing w:val="3"/>
          <w:sz w:val="20"/>
          <w:szCs w:val="20"/>
          <w:u w:val="single"/>
        </w:rPr>
        <w:t xml:space="preserve">                    </w:t>
      </w:r>
      <w:r>
        <w:rPr>
          <w:rFonts w:ascii="宋体" w:eastAsia="宋体" w:hAnsi="宋体" w:cs="宋体"/>
          <w:color w:val="auto"/>
          <w:spacing w:val="3"/>
          <w:sz w:val="20"/>
          <w:szCs w:val="20"/>
        </w:rPr>
        <w:t xml:space="preserve"> 项目 (项目编号：</w:t>
      </w:r>
      <w:r>
        <w:rPr>
          <w:rFonts w:ascii="宋体" w:eastAsia="宋体" w:hAnsi="宋体" w:cs="宋体"/>
          <w:color w:val="auto"/>
          <w:spacing w:val="3"/>
          <w:sz w:val="20"/>
          <w:szCs w:val="20"/>
          <w:u w:val="single"/>
        </w:rPr>
        <w:t xml:space="preserve">              </w:t>
      </w:r>
      <w:r>
        <w:rPr>
          <w:rFonts w:ascii="宋体" w:eastAsia="宋体" w:hAnsi="宋体" w:cs="宋体"/>
          <w:color w:val="auto"/>
          <w:spacing w:val="3"/>
          <w:sz w:val="20"/>
          <w:szCs w:val="20"/>
        </w:rPr>
        <w:t xml:space="preserve"> ) 的招标文件</w:t>
      </w:r>
    </w:p>
    <w:p w:rsidR="00007554" w:rsidRDefault="00D0112E">
      <w:pPr>
        <w:spacing w:line="440" w:lineRule="exact"/>
        <w:ind w:left="11" w:right="58" w:firstLine="12"/>
        <w:rPr>
          <w:rFonts w:ascii="宋体" w:eastAsia="宋体" w:hAnsi="宋体" w:cs="宋体"/>
          <w:color w:val="auto"/>
          <w:spacing w:val="8"/>
          <w:sz w:val="20"/>
          <w:szCs w:val="20"/>
        </w:rPr>
      </w:pPr>
      <w:r>
        <w:rPr>
          <w:rFonts w:ascii="宋体" w:eastAsia="宋体" w:hAnsi="宋体" w:cs="宋体"/>
          <w:color w:val="auto"/>
          <w:spacing w:val="8"/>
          <w:sz w:val="20"/>
          <w:szCs w:val="20"/>
        </w:rPr>
        <w:t>的全部内容，授权</w:t>
      </w:r>
      <w:r>
        <w:rPr>
          <w:rFonts w:ascii="宋体" w:eastAsia="宋体" w:hAnsi="宋体" w:cs="宋体"/>
          <w:color w:val="auto"/>
          <w:spacing w:val="8"/>
          <w:sz w:val="20"/>
          <w:szCs w:val="20"/>
          <w:u w:val="single"/>
        </w:rPr>
        <w:t xml:space="preserve">   </w:t>
      </w:r>
      <w:r>
        <w:rPr>
          <w:rFonts w:ascii="宋体" w:eastAsia="宋体" w:hAnsi="宋体" w:cs="宋体"/>
          <w:color w:val="auto"/>
          <w:spacing w:val="6"/>
          <w:sz w:val="20"/>
          <w:szCs w:val="20"/>
          <w:u w:val="single"/>
        </w:rPr>
        <w:t xml:space="preserve"> </w:t>
      </w:r>
      <w:r>
        <w:rPr>
          <w:rFonts w:ascii="宋体" w:eastAsia="宋体" w:hAnsi="宋体" w:cs="宋体"/>
          <w:color w:val="auto"/>
          <w:spacing w:val="4"/>
          <w:sz w:val="20"/>
          <w:szCs w:val="20"/>
          <w:u w:val="single"/>
        </w:rPr>
        <w:t xml:space="preserve">                   </w:t>
      </w:r>
      <w:r>
        <w:rPr>
          <w:rFonts w:ascii="宋体" w:eastAsia="宋体" w:hAnsi="宋体" w:cs="宋体"/>
          <w:color w:val="auto"/>
          <w:spacing w:val="4"/>
          <w:sz w:val="20"/>
          <w:szCs w:val="20"/>
        </w:rPr>
        <w:t>(全权代表姓名)</w:t>
      </w:r>
      <w:r>
        <w:rPr>
          <w:rFonts w:ascii="宋体" w:eastAsia="宋体" w:hAnsi="宋体" w:cs="宋体"/>
          <w:color w:val="auto"/>
          <w:spacing w:val="4"/>
          <w:sz w:val="20"/>
          <w:szCs w:val="20"/>
          <w:u w:val="single"/>
        </w:rPr>
        <w:t xml:space="preserve">            </w:t>
      </w:r>
      <w:r>
        <w:rPr>
          <w:rFonts w:ascii="宋体" w:eastAsia="宋体" w:hAnsi="宋体" w:cs="宋体"/>
          <w:color w:val="auto"/>
          <w:spacing w:val="4"/>
          <w:sz w:val="20"/>
          <w:szCs w:val="20"/>
        </w:rPr>
        <w:t>(职务、职称)为全权代表，现正</w:t>
      </w:r>
      <w:r>
        <w:rPr>
          <w:rFonts w:ascii="宋体" w:eastAsia="宋体" w:hAnsi="宋体" w:cs="宋体"/>
          <w:color w:val="auto"/>
          <w:sz w:val="20"/>
          <w:szCs w:val="20"/>
        </w:rPr>
        <w:t xml:space="preserve"> </w:t>
      </w:r>
      <w:r>
        <w:rPr>
          <w:rFonts w:ascii="宋体" w:eastAsia="宋体" w:hAnsi="宋体" w:cs="宋体"/>
          <w:color w:val="auto"/>
          <w:spacing w:val="9"/>
          <w:sz w:val="20"/>
          <w:szCs w:val="20"/>
        </w:rPr>
        <w:t>式递交下述文件参加贵方组织的本次政府采购活动</w:t>
      </w:r>
      <w:r>
        <w:rPr>
          <w:rFonts w:ascii="宋体" w:eastAsia="宋体" w:hAnsi="宋体" w:cs="宋体"/>
          <w:color w:val="auto"/>
          <w:spacing w:val="7"/>
          <w:sz w:val="20"/>
          <w:szCs w:val="20"/>
        </w:rPr>
        <w:t>：</w:t>
      </w:r>
      <w:r>
        <w:rPr>
          <w:rFonts w:ascii="宋体" w:eastAsia="宋体" w:hAnsi="宋体" w:cs="宋体"/>
          <w:color w:val="auto"/>
          <w:spacing w:val="9"/>
          <w:sz w:val="20"/>
          <w:szCs w:val="20"/>
        </w:rPr>
        <w:t>，由系统生成标书，生成两份，一个是投标用的标书，一个是备份标书；提供的</w:t>
      </w:r>
      <w:r>
        <w:rPr>
          <w:rFonts w:ascii="宋体" w:eastAsia="宋体" w:hAnsi="宋体" w:cs="宋体"/>
          <w:color w:val="auto"/>
          <w:spacing w:val="16"/>
          <w:sz w:val="20"/>
          <w:szCs w:val="20"/>
        </w:rPr>
        <w:t>备</w:t>
      </w:r>
      <w:r>
        <w:rPr>
          <w:rFonts w:ascii="宋体" w:eastAsia="宋体" w:hAnsi="宋体" w:cs="宋体"/>
          <w:color w:val="auto"/>
          <w:spacing w:val="11"/>
          <w:sz w:val="20"/>
          <w:szCs w:val="20"/>
        </w:rPr>
        <w:t>份</w:t>
      </w:r>
      <w:r>
        <w:rPr>
          <w:rFonts w:ascii="宋体" w:eastAsia="宋体" w:hAnsi="宋体" w:cs="宋体"/>
          <w:color w:val="auto"/>
          <w:spacing w:val="8"/>
          <w:sz w:val="20"/>
          <w:szCs w:val="20"/>
        </w:rPr>
        <w:t>标书和上传的电子标书是同一份。</w:t>
      </w:r>
    </w:p>
    <w:p w:rsidR="00007554" w:rsidRDefault="00D0112E">
      <w:pPr>
        <w:spacing w:line="440" w:lineRule="exact"/>
        <w:ind w:left="11" w:right="58" w:firstLine="12"/>
        <w:rPr>
          <w:rFonts w:ascii="宋体" w:eastAsia="宋体" w:hAnsi="宋体" w:cs="宋体"/>
          <w:color w:val="auto"/>
          <w:sz w:val="20"/>
          <w:szCs w:val="20"/>
        </w:rPr>
      </w:pPr>
      <w:r>
        <w:rPr>
          <w:rFonts w:ascii="宋体" w:eastAsia="宋体" w:hAnsi="宋体" w:cs="宋体"/>
          <w:color w:val="auto"/>
          <w:sz w:val="20"/>
          <w:szCs w:val="20"/>
        </w:rPr>
        <w:t xml:space="preserve"> </w:t>
      </w:r>
      <w:r>
        <w:rPr>
          <w:rFonts w:ascii="宋体" w:eastAsia="宋体" w:hAnsi="宋体" w:cs="宋体"/>
          <w:color w:val="auto"/>
          <w:spacing w:val="10"/>
          <w:sz w:val="20"/>
          <w:szCs w:val="20"/>
        </w:rPr>
        <w:t>据</w:t>
      </w:r>
      <w:r>
        <w:rPr>
          <w:rFonts w:ascii="宋体" w:eastAsia="宋体" w:hAnsi="宋体" w:cs="宋体"/>
          <w:color w:val="auto"/>
          <w:spacing w:val="8"/>
          <w:sz w:val="20"/>
          <w:szCs w:val="20"/>
        </w:rPr>
        <w:t>此函，</w:t>
      </w:r>
      <w:proofErr w:type="gramStart"/>
      <w:r>
        <w:rPr>
          <w:rFonts w:ascii="宋体" w:eastAsia="宋体" w:hAnsi="宋体" w:cs="宋体"/>
          <w:color w:val="auto"/>
          <w:spacing w:val="8"/>
          <w:sz w:val="20"/>
          <w:szCs w:val="20"/>
        </w:rPr>
        <w:t>签字人兹宣布</w:t>
      </w:r>
      <w:proofErr w:type="gramEnd"/>
      <w:r>
        <w:rPr>
          <w:rFonts w:ascii="宋体" w:eastAsia="宋体" w:hAnsi="宋体" w:cs="宋体"/>
          <w:color w:val="auto"/>
          <w:spacing w:val="8"/>
          <w:sz w:val="20"/>
          <w:szCs w:val="20"/>
        </w:rPr>
        <w:t>：</w:t>
      </w:r>
    </w:p>
    <w:p w:rsidR="00007554" w:rsidRDefault="00D0112E">
      <w:pPr>
        <w:spacing w:line="440" w:lineRule="exact"/>
        <w:ind w:left="442"/>
        <w:rPr>
          <w:rFonts w:ascii="宋体" w:eastAsia="宋体" w:hAnsi="宋体" w:cs="宋体"/>
          <w:color w:val="auto"/>
          <w:sz w:val="20"/>
          <w:szCs w:val="20"/>
        </w:rPr>
      </w:pPr>
      <w:r>
        <w:rPr>
          <w:rFonts w:ascii="宋体" w:eastAsia="宋体" w:hAnsi="宋体" w:cs="宋体"/>
          <w:color w:val="auto"/>
          <w:spacing w:val="7"/>
          <w:sz w:val="20"/>
          <w:szCs w:val="20"/>
        </w:rPr>
        <w:t>1、</w:t>
      </w:r>
      <w:r>
        <w:rPr>
          <w:rFonts w:ascii="宋体" w:eastAsia="宋体" w:hAnsi="宋体" w:cs="宋体" w:hint="eastAsia"/>
          <w:color w:val="auto"/>
          <w:spacing w:val="7"/>
          <w:sz w:val="20"/>
          <w:szCs w:val="20"/>
        </w:rPr>
        <w:t>按照招标文件的全部内容，</w:t>
      </w:r>
      <w:r>
        <w:rPr>
          <w:rFonts w:ascii="宋体" w:eastAsia="宋体" w:hAnsi="宋体" w:cs="宋体"/>
          <w:color w:val="auto"/>
          <w:spacing w:val="7"/>
          <w:sz w:val="20"/>
          <w:szCs w:val="20"/>
        </w:rPr>
        <w:t>我</w:t>
      </w:r>
      <w:r>
        <w:rPr>
          <w:rFonts w:ascii="宋体" w:eastAsia="宋体" w:hAnsi="宋体" w:cs="宋体" w:hint="eastAsia"/>
          <w:color w:val="auto"/>
          <w:spacing w:val="7"/>
          <w:sz w:val="20"/>
          <w:szCs w:val="20"/>
        </w:rPr>
        <w:t>方报价如下大写</w:t>
      </w:r>
      <w:r>
        <w:rPr>
          <w:rFonts w:ascii="宋体" w:eastAsia="宋体" w:hAnsi="宋体" w:cs="宋体" w:hint="eastAsia"/>
          <w:color w:val="auto"/>
          <w:spacing w:val="7"/>
          <w:sz w:val="20"/>
          <w:szCs w:val="20"/>
          <w:u w:val="single"/>
        </w:rPr>
        <w:t xml:space="preserve">    </w:t>
      </w:r>
      <w:r>
        <w:rPr>
          <w:rFonts w:ascii="宋体" w:eastAsia="宋体" w:hAnsi="宋体" w:cs="宋体" w:hint="eastAsia"/>
          <w:color w:val="auto"/>
          <w:spacing w:val="7"/>
          <w:sz w:val="20"/>
          <w:szCs w:val="20"/>
        </w:rPr>
        <w:t>元人民币（￥</w:t>
      </w:r>
      <w:r>
        <w:rPr>
          <w:rFonts w:ascii="宋体" w:eastAsia="宋体" w:hAnsi="宋体" w:cs="宋体" w:hint="eastAsia"/>
          <w:color w:val="auto"/>
          <w:spacing w:val="7"/>
          <w:sz w:val="20"/>
          <w:szCs w:val="20"/>
          <w:u w:val="single"/>
        </w:rPr>
        <w:t xml:space="preserve">     </w:t>
      </w:r>
      <w:r>
        <w:rPr>
          <w:rFonts w:ascii="宋体" w:eastAsia="宋体" w:hAnsi="宋体" w:cs="宋体" w:hint="eastAsia"/>
          <w:color w:val="auto"/>
          <w:spacing w:val="7"/>
          <w:sz w:val="20"/>
          <w:szCs w:val="20"/>
        </w:rPr>
        <w:t>）</w:t>
      </w:r>
      <w:r>
        <w:rPr>
          <w:rFonts w:ascii="宋体" w:eastAsia="宋体" w:hAnsi="宋体" w:cs="宋体"/>
          <w:color w:val="auto"/>
          <w:spacing w:val="7"/>
          <w:sz w:val="20"/>
          <w:szCs w:val="20"/>
        </w:rPr>
        <w:t>的投标总报价，</w:t>
      </w:r>
      <w:r>
        <w:rPr>
          <w:rFonts w:ascii="宋体" w:eastAsia="宋体" w:hAnsi="宋体" w:cs="宋体" w:hint="eastAsia"/>
          <w:color w:val="auto"/>
          <w:spacing w:val="7"/>
          <w:sz w:val="20"/>
          <w:szCs w:val="20"/>
        </w:rPr>
        <w:t>合同履行期限为</w:t>
      </w:r>
      <w:r>
        <w:rPr>
          <w:rFonts w:ascii="宋体" w:eastAsia="宋体" w:hAnsi="宋体" w:cs="宋体" w:hint="eastAsia"/>
          <w:bCs/>
          <w:color w:val="auto"/>
          <w:u w:val="single"/>
        </w:rPr>
        <w:t xml:space="preserve"> </w:t>
      </w:r>
      <w:r>
        <w:rPr>
          <w:rFonts w:ascii="宋体" w:eastAsia="宋体" w:hAnsi="宋体" w:cs="宋体"/>
          <w:bCs/>
          <w:color w:val="auto"/>
          <w:u w:val="single"/>
        </w:rPr>
        <w:t xml:space="preserve">                       </w:t>
      </w:r>
      <w:r>
        <w:rPr>
          <w:rFonts w:ascii="宋体" w:eastAsia="宋体" w:hAnsi="宋体" w:cs="宋体" w:hint="eastAsia"/>
          <w:bCs/>
          <w:color w:val="auto"/>
        </w:rPr>
        <w:t>。</w:t>
      </w:r>
    </w:p>
    <w:p w:rsidR="00007554" w:rsidRDefault="00D0112E">
      <w:pPr>
        <w:spacing w:line="440" w:lineRule="exact"/>
        <w:ind w:left="429"/>
        <w:rPr>
          <w:rFonts w:ascii="宋体" w:eastAsia="宋体" w:hAnsi="宋体" w:cs="宋体"/>
          <w:color w:val="auto"/>
          <w:sz w:val="20"/>
          <w:szCs w:val="20"/>
        </w:rPr>
      </w:pPr>
      <w:r>
        <w:rPr>
          <w:rFonts w:ascii="宋体" w:eastAsia="宋体" w:hAnsi="宋体" w:cs="宋体"/>
          <w:color w:val="auto"/>
          <w:spacing w:val="16"/>
          <w:sz w:val="20"/>
          <w:szCs w:val="20"/>
        </w:rPr>
        <w:t>2</w:t>
      </w:r>
      <w:r>
        <w:rPr>
          <w:rFonts w:ascii="宋体" w:eastAsia="宋体" w:hAnsi="宋体" w:cs="宋体"/>
          <w:color w:val="auto"/>
          <w:spacing w:val="15"/>
          <w:sz w:val="20"/>
          <w:szCs w:val="20"/>
        </w:rPr>
        <w:t>、</w:t>
      </w:r>
      <w:r>
        <w:rPr>
          <w:rFonts w:ascii="宋体" w:eastAsia="宋体" w:hAnsi="宋体" w:cs="宋体"/>
          <w:color w:val="auto"/>
          <w:spacing w:val="8"/>
          <w:sz w:val="20"/>
          <w:szCs w:val="20"/>
        </w:rPr>
        <w:t>我方同意自本项目招标文件“第三章 投标人须知”第一节 投标人须知前附表 第 21.2 项规定的</w:t>
      </w:r>
    </w:p>
    <w:p w:rsidR="00007554" w:rsidRDefault="00D0112E">
      <w:pPr>
        <w:spacing w:line="440" w:lineRule="exact"/>
        <w:ind w:left="9" w:right="58"/>
        <w:rPr>
          <w:rFonts w:ascii="宋体" w:eastAsia="宋体" w:hAnsi="宋体" w:cs="宋体"/>
          <w:color w:val="auto"/>
          <w:sz w:val="20"/>
          <w:szCs w:val="20"/>
        </w:rPr>
      </w:pPr>
      <w:r>
        <w:rPr>
          <w:rFonts w:ascii="宋体" w:eastAsia="宋体" w:hAnsi="宋体" w:cs="宋体"/>
          <w:color w:val="auto"/>
          <w:spacing w:val="16"/>
          <w:sz w:val="20"/>
          <w:szCs w:val="20"/>
        </w:rPr>
        <w:t>投标</w:t>
      </w:r>
      <w:r>
        <w:rPr>
          <w:rFonts w:ascii="宋体" w:eastAsia="宋体" w:hAnsi="宋体" w:cs="宋体"/>
          <w:color w:val="auto"/>
          <w:spacing w:val="9"/>
          <w:sz w:val="20"/>
          <w:szCs w:val="20"/>
        </w:rPr>
        <w:t>截</w:t>
      </w:r>
      <w:r>
        <w:rPr>
          <w:rFonts w:ascii="宋体" w:eastAsia="宋体" w:hAnsi="宋体" w:cs="宋体"/>
          <w:color w:val="auto"/>
          <w:spacing w:val="8"/>
          <w:sz w:val="20"/>
          <w:szCs w:val="20"/>
        </w:rPr>
        <w:t>止时间 (开标时间) 起遵循本投标函，并承诺在“投标人须知前附表”第 17.2 项规定的投标有效</w:t>
      </w:r>
      <w:r>
        <w:rPr>
          <w:rFonts w:ascii="宋体" w:eastAsia="宋体" w:hAnsi="宋体" w:cs="宋体"/>
          <w:color w:val="auto"/>
          <w:sz w:val="20"/>
          <w:szCs w:val="20"/>
        </w:rPr>
        <w:t xml:space="preserve"> </w:t>
      </w:r>
      <w:r>
        <w:rPr>
          <w:rFonts w:ascii="宋体" w:eastAsia="宋体" w:hAnsi="宋体" w:cs="宋体"/>
          <w:color w:val="auto"/>
          <w:spacing w:val="11"/>
          <w:sz w:val="20"/>
          <w:szCs w:val="20"/>
        </w:rPr>
        <w:t>期</w:t>
      </w:r>
      <w:r>
        <w:rPr>
          <w:rFonts w:ascii="宋体" w:eastAsia="宋体" w:hAnsi="宋体" w:cs="宋体"/>
          <w:color w:val="auto"/>
          <w:spacing w:val="8"/>
          <w:sz w:val="20"/>
          <w:szCs w:val="20"/>
        </w:rPr>
        <w:t>内不修改、撤销投标文件。</w:t>
      </w:r>
    </w:p>
    <w:p w:rsidR="00007554" w:rsidRDefault="00D0112E">
      <w:pPr>
        <w:spacing w:line="440" w:lineRule="exact"/>
        <w:ind w:left="431"/>
        <w:rPr>
          <w:rFonts w:ascii="宋体" w:eastAsia="宋体" w:hAnsi="宋体" w:cs="宋体"/>
          <w:color w:val="auto"/>
          <w:sz w:val="20"/>
          <w:szCs w:val="20"/>
        </w:rPr>
      </w:pPr>
      <w:r>
        <w:rPr>
          <w:rFonts w:ascii="宋体" w:eastAsia="宋体" w:hAnsi="宋体" w:cs="宋体"/>
          <w:color w:val="auto"/>
          <w:spacing w:val="12"/>
          <w:position w:val="1"/>
          <w:sz w:val="20"/>
          <w:szCs w:val="20"/>
        </w:rPr>
        <w:t>3</w:t>
      </w:r>
      <w:r>
        <w:rPr>
          <w:rFonts w:ascii="宋体" w:eastAsia="宋体" w:hAnsi="宋体" w:cs="宋体"/>
          <w:color w:val="auto"/>
          <w:spacing w:val="9"/>
          <w:position w:val="1"/>
          <w:sz w:val="20"/>
          <w:szCs w:val="20"/>
        </w:rPr>
        <w:t>、我方所递交的投标文件及有关资料都是内容完整、真实和准确的。</w:t>
      </w:r>
    </w:p>
    <w:p w:rsidR="00007554" w:rsidRDefault="00D0112E">
      <w:pPr>
        <w:spacing w:line="440" w:lineRule="exact"/>
        <w:ind w:left="7" w:right="3" w:firstLine="418"/>
        <w:rPr>
          <w:rFonts w:ascii="宋体" w:eastAsia="宋体" w:hAnsi="宋体" w:cs="宋体"/>
          <w:color w:val="auto"/>
          <w:sz w:val="20"/>
          <w:szCs w:val="20"/>
        </w:rPr>
      </w:pPr>
      <w:r>
        <w:rPr>
          <w:rFonts w:ascii="宋体" w:eastAsia="宋体" w:hAnsi="宋体" w:cs="宋体"/>
          <w:color w:val="auto"/>
          <w:spacing w:val="22"/>
          <w:sz w:val="20"/>
          <w:szCs w:val="20"/>
        </w:rPr>
        <w:t>4、</w:t>
      </w:r>
      <w:r>
        <w:rPr>
          <w:rFonts w:ascii="宋体" w:eastAsia="宋体" w:hAnsi="宋体" w:cs="宋体"/>
          <w:color w:val="auto"/>
          <w:spacing w:val="15"/>
          <w:sz w:val="20"/>
          <w:szCs w:val="20"/>
        </w:rPr>
        <w:t>我</w:t>
      </w:r>
      <w:r>
        <w:rPr>
          <w:rFonts w:ascii="宋体" w:eastAsia="宋体" w:hAnsi="宋体" w:cs="宋体"/>
          <w:color w:val="auto"/>
          <w:spacing w:val="11"/>
          <w:sz w:val="20"/>
          <w:szCs w:val="20"/>
        </w:rPr>
        <w:t>方承诺未被列入失信被执行人、重大税收违法案件当事人名单、政府采购严重违法失信行为记</w:t>
      </w:r>
      <w:r>
        <w:rPr>
          <w:rFonts w:ascii="宋体" w:eastAsia="宋体" w:hAnsi="宋体" w:cs="宋体"/>
          <w:color w:val="auto"/>
          <w:sz w:val="20"/>
          <w:szCs w:val="20"/>
        </w:rPr>
        <w:t xml:space="preserve"> </w:t>
      </w:r>
      <w:r>
        <w:rPr>
          <w:rFonts w:ascii="宋体" w:eastAsia="宋体" w:hAnsi="宋体" w:cs="宋体"/>
          <w:color w:val="auto"/>
          <w:spacing w:val="6"/>
          <w:sz w:val="20"/>
          <w:szCs w:val="20"/>
        </w:rPr>
        <w:t>录名单，并已经具备《中华人民共和国政府采购法》中规定的参加政府采购活动的供应商应当具备的条件：</w:t>
      </w:r>
    </w:p>
    <w:p w:rsidR="00007554" w:rsidRDefault="00D0112E">
      <w:pPr>
        <w:spacing w:line="440" w:lineRule="exact"/>
        <w:ind w:left="437"/>
        <w:rPr>
          <w:rFonts w:ascii="宋体" w:eastAsia="宋体" w:hAnsi="宋体" w:cs="宋体"/>
          <w:color w:val="auto"/>
          <w:sz w:val="20"/>
          <w:szCs w:val="20"/>
        </w:rPr>
      </w:pPr>
      <w:r>
        <w:rPr>
          <w:rFonts w:ascii="宋体" w:eastAsia="宋体" w:hAnsi="宋体" w:cs="宋体"/>
          <w:color w:val="auto"/>
          <w:spacing w:val="21"/>
          <w:sz w:val="20"/>
          <w:szCs w:val="20"/>
        </w:rPr>
        <w:t>(</w:t>
      </w:r>
      <w:r>
        <w:rPr>
          <w:rFonts w:ascii="宋体" w:eastAsia="宋体" w:hAnsi="宋体" w:cs="宋体"/>
          <w:color w:val="auto"/>
          <w:spacing w:val="11"/>
          <w:sz w:val="20"/>
          <w:szCs w:val="20"/>
        </w:rPr>
        <w:t>1)   具有独立承担民事责任的能力；</w:t>
      </w:r>
    </w:p>
    <w:p w:rsidR="00007554" w:rsidRDefault="00D0112E">
      <w:pPr>
        <w:spacing w:line="440" w:lineRule="exact"/>
        <w:ind w:left="437"/>
        <w:rPr>
          <w:rFonts w:ascii="宋体" w:eastAsia="宋体" w:hAnsi="宋体" w:cs="宋体"/>
          <w:color w:val="auto"/>
          <w:sz w:val="20"/>
          <w:szCs w:val="20"/>
        </w:rPr>
      </w:pPr>
      <w:r>
        <w:rPr>
          <w:rFonts w:ascii="宋体" w:eastAsia="宋体" w:hAnsi="宋体" w:cs="宋体"/>
          <w:color w:val="auto"/>
          <w:spacing w:val="15"/>
          <w:sz w:val="20"/>
          <w:szCs w:val="20"/>
        </w:rPr>
        <w:t>(</w:t>
      </w:r>
      <w:r>
        <w:rPr>
          <w:rFonts w:ascii="宋体" w:eastAsia="宋体" w:hAnsi="宋体" w:cs="宋体"/>
          <w:color w:val="auto"/>
          <w:spacing w:val="11"/>
          <w:sz w:val="20"/>
          <w:szCs w:val="20"/>
        </w:rPr>
        <w:t>2)   具有良好的商业信誉和健全的财务会计制度；</w:t>
      </w:r>
    </w:p>
    <w:p w:rsidR="00007554" w:rsidRDefault="00D0112E">
      <w:pPr>
        <w:spacing w:line="440" w:lineRule="exact"/>
        <w:ind w:left="437"/>
        <w:rPr>
          <w:rFonts w:ascii="宋体" w:eastAsia="宋体" w:hAnsi="宋体" w:cs="宋体"/>
          <w:color w:val="auto"/>
          <w:sz w:val="20"/>
          <w:szCs w:val="20"/>
        </w:rPr>
      </w:pPr>
      <w:r>
        <w:rPr>
          <w:rFonts w:ascii="宋体" w:eastAsia="宋体" w:hAnsi="宋体" w:cs="宋体"/>
          <w:color w:val="auto"/>
          <w:spacing w:val="15"/>
          <w:sz w:val="20"/>
          <w:szCs w:val="20"/>
        </w:rPr>
        <w:t>(</w:t>
      </w:r>
      <w:r>
        <w:rPr>
          <w:rFonts w:ascii="宋体" w:eastAsia="宋体" w:hAnsi="宋体" w:cs="宋体"/>
          <w:color w:val="auto"/>
          <w:spacing w:val="11"/>
          <w:sz w:val="20"/>
          <w:szCs w:val="20"/>
        </w:rPr>
        <w:t>3)   具有履行合同所必需的设备和专业技术能力；</w:t>
      </w:r>
    </w:p>
    <w:p w:rsidR="00007554" w:rsidRDefault="00D0112E">
      <w:pPr>
        <w:spacing w:before="194" w:line="225" w:lineRule="auto"/>
        <w:ind w:left="437"/>
        <w:rPr>
          <w:rFonts w:ascii="宋体" w:eastAsia="宋体" w:hAnsi="宋体" w:cs="宋体"/>
          <w:color w:val="auto"/>
          <w:sz w:val="20"/>
          <w:szCs w:val="20"/>
        </w:rPr>
      </w:pPr>
      <w:r>
        <w:rPr>
          <w:rFonts w:ascii="宋体" w:eastAsia="宋体" w:hAnsi="宋体" w:cs="宋体"/>
          <w:color w:val="auto"/>
          <w:spacing w:val="15"/>
          <w:sz w:val="20"/>
          <w:szCs w:val="20"/>
        </w:rPr>
        <w:t>(</w:t>
      </w:r>
      <w:r>
        <w:rPr>
          <w:rFonts w:ascii="宋体" w:eastAsia="宋体" w:hAnsi="宋体" w:cs="宋体"/>
          <w:color w:val="auto"/>
          <w:spacing w:val="11"/>
          <w:sz w:val="20"/>
          <w:szCs w:val="20"/>
        </w:rPr>
        <w:t>4)   有依法缴纳税收和社会保障资金的良好记录；</w:t>
      </w:r>
    </w:p>
    <w:p w:rsidR="00007554" w:rsidRDefault="00D0112E">
      <w:pPr>
        <w:spacing w:before="198" w:line="228" w:lineRule="auto"/>
        <w:ind w:left="437"/>
        <w:rPr>
          <w:rFonts w:ascii="宋体" w:eastAsia="宋体" w:hAnsi="宋体" w:cs="宋体"/>
          <w:color w:val="auto"/>
          <w:sz w:val="20"/>
          <w:szCs w:val="20"/>
        </w:rPr>
      </w:pPr>
      <w:r>
        <w:rPr>
          <w:rFonts w:ascii="宋体" w:eastAsia="宋体" w:hAnsi="宋体" w:cs="宋体"/>
          <w:color w:val="auto"/>
          <w:spacing w:val="11"/>
          <w:sz w:val="20"/>
          <w:szCs w:val="20"/>
        </w:rPr>
        <w:t>(5)   参加政府采购活动前三年内，在经营活动中没有重大违法记录</w:t>
      </w:r>
      <w:r>
        <w:rPr>
          <w:rFonts w:ascii="宋体" w:eastAsia="宋体" w:hAnsi="宋体" w:cs="宋体"/>
          <w:color w:val="auto"/>
          <w:spacing w:val="7"/>
          <w:sz w:val="20"/>
          <w:szCs w:val="20"/>
        </w:rPr>
        <w:t>；</w:t>
      </w:r>
    </w:p>
    <w:p w:rsidR="00007554" w:rsidRDefault="00D0112E">
      <w:pPr>
        <w:spacing w:before="193" w:line="228" w:lineRule="auto"/>
        <w:ind w:left="437"/>
        <w:rPr>
          <w:rFonts w:ascii="宋体" w:eastAsia="宋体" w:hAnsi="宋体" w:cs="宋体"/>
          <w:color w:val="auto"/>
          <w:sz w:val="20"/>
          <w:szCs w:val="20"/>
        </w:rPr>
      </w:pPr>
      <w:r>
        <w:rPr>
          <w:rFonts w:ascii="宋体" w:eastAsia="宋体" w:hAnsi="宋体" w:cs="宋体"/>
          <w:color w:val="auto"/>
          <w:spacing w:val="19"/>
          <w:sz w:val="20"/>
          <w:szCs w:val="20"/>
        </w:rPr>
        <w:t>(</w:t>
      </w:r>
      <w:r>
        <w:rPr>
          <w:rFonts w:ascii="宋体" w:eastAsia="宋体" w:hAnsi="宋体" w:cs="宋体"/>
          <w:color w:val="auto"/>
          <w:spacing w:val="11"/>
          <w:sz w:val="20"/>
          <w:szCs w:val="20"/>
        </w:rPr>
        <w:t>6)   法律、行政法规规定的其他条件。</w:t>
      </w:r>
    </w:p>
    <w:p w:rsidR="00007554" w:rsidRDefault="00D0112E">
      <w:pPr>
        <w:spacing w:before="191" w:line="407" w:lineRule="auto"/>
        <w:ind w:left="24" w:right="56" w:firstLine="469"/>
        <w:rPr>
          <w:rFonts w:ascii="宋体" w:eastAsia="宋体" w:hAnsi="宋体" w:cs="宋体"/>
          <w:color w:val="auto"/>
          <w:sz w:val="20"/>
          <w:szCs w:val="20"/>
        </w:rPr>
      </w:pPr>
      <w:r>
        <w:rPr>
          <w:rFonts w:ascii="宋体" w:eastAsia="宋体" w:hAnsi="宋体" w:cs="宋体"/>
          <w:color w:val="auto"/>
          <w:spacing w:val="10"/>
          <w:sz w:val="20"/>
          <w:szCs w:val="20"/>
        </w:rPr>
        <w:t>5、如本项目采购内容涉及须符合国家强制规定的，我方承诺我方本次投标 (包括资格条件和所投</w:t>
      </w:r>
      <w:r>
        <w:rPr>
          <w:rFonts w:ascii="宋体" w:eastAsia="宋体" w:hAnsi="宋体" w:cs="宋体"/>
          <w:color w:val="auto"/>
          <w:spacing w:val="3"/>
          <w:sz w:val="20"/>
          <w:szCs w:val="20"/>
        </w:rPr>
        <w:t>产</w:t>
      </w:r>
      <w:r>
        <w:rPr>
          <w:rFonts w:ascii="宋体" w:eastAsia="宋体" w:hAnsi="宋体" w:cs="宋体"/>
          <w:color w:val="auto"/>
          <w:sz w:val="20"/>
          <w:szCs w:val="20"/>
        </w:rPr>
        <w:t xml:space="preserve"> </w:t>
      </w:r>
      <w:r>
        <w:rPr>
          <w:rFonts w:ascii="宋体" w:eastAsia="宋体" w:hAnsi="宋体" w:cs="宋体"/>
          <w:color w:val="auto"/>
          <w:spacing w:val="7"/>
          <w:sz w:val="20"/>
          <w:szCs w:val="20"/>
        </w:rPr>
        <w:t>品) 均符合国家有关强制规定</w:t>
      </w:r>
      <w:r>
        <w:rPr>
          <w:rFonts w:ascii="宋体" w:eastAsia="宋体" w:hAnsi="宋体" w:cs="宋体"/>
          <w:color w:val="auto"/>
          <w:spacing w:val="5"/>
          <w:sz w:val="20"/>
          <w:szCs w:val="20"/>
        </w:rPr>
        <w:t>。</w:t>
      </w:r>
    </w:p>
    <w:p w:rsidR="00007554" w:rsidRDefault="00D0112E">
      <w:pPr>
        <w:spacing w:line="406" w:lineRule="auto"/>
        <w:ind w:left="11" w:right="56" w:firstLine="416"/>
        <w:rPr>
          <w:rFonts w:ascii="宋体" w:eastAsia="宋体" w:hAnsi="宋体" w:cs="宋体"/>
          <w:color w:val="auto"/>
          <w:sz w:val="20"/>
          <w:szCs w:val="20"/>
        </w:rPr>
      </w:pPr>
      <w:r>
        <w:rPr>
          <w:rFonts w:ascii="宋体" w:eastAsia="宋体" w:hAnsi="宋体" w:cs="宋体"/>
          <w:color w:val="auto"/>
          <w:spacing w:val="22"/>
          <w:sz w:val="20"/>
          <w:szCs w:val="20"/>
        </w:rPr>
        <w:t>6、</w:t>
      </w:r>
      <w:r>
        <w:rPr>
          <w:rFonts w:ascii="宋体" w:eastAsia="宋体" w:hAnsi="宋体" w:cs="宋体"/>
          <w:color w:val="auto"/>
          <w:spacing w:val="11"/>
          <w:sz w:val="20"/>
          <w:szCs w:val="20"/>
        </w:rPr>
        <w:t>如我方中标，我方承诺在收到中标通知书后，在中标通知书规定的期限内，根据招标文件、我方</w:t>
      </w:r>
      <w:r>
        <w:rPr>
          <w:rFonts w:ascii="宋体" w:eastAsia="宋体" w:hAnsi="宋体" w:cs="宋体"/>
          <w:color w:val="auto"/>
          <w:sz w:val="20"/>
          <w:szCs w:val="20"/>
        </w:rPr>
        <w:t xml:space="preserve"> </w:t>
      </w:r>
      <w:r>
        <w:rPr>
          <w:rFonts w:ascii="宋体" w:eastAsia="宋体" w:hAnsi="宋体" w:cs="宋体"/>
          <w:color w:val="auto"/>
          <w:spacing w:val="18"/>
          <w:sz w:val="20"/>
          <w:szCs w:val="20"/>
        </w:rPr>
        <w:t>的</w:t>
      </w:r>
      <w:r>
        <w:rPr>
          <w:rFonts w:ascii="宋体" w:eastAsia="宋体" w:hAnsi="宋体" w:cs="宋体"/>
          <w:color w:val="auto"/>
          <w:spacing w:val="11"/>
          <w:sz w:val="20"/>
          <w:szCs w:val="20"/>
        </w:rPr>
        <w:t>投</w:t>
      </w:r>
      <w:r>
        <w:rPr>
          <w:rFonts w:ascii="宋体" w:eastAsia="宋体" w:hAnsi="宋体" w:cs="宋体"/>
          <w:color w:val="auto"/>
          <w:spacing w:val="9"/>
          <w:sz w:val="20"/>
          <w:szCs w:val="20"/>
        </w:rPr>
        <w:t>标文件及有关澄清承诺书的要求按第五章“拟签订的合同文本”与采购人订立书面合同，并按照合同</w:t>
      </w:r>
      <w:r>
        <w:rPr>
          <w:rFonts w:ascii="宋体" w:eastAsia="宋体" w:hAnsi="宋体" w:cs="宋体"/>
          <w:color w:val="auto"/>
          <w:sz w:val="20"/>
          <w:szCs w:val="20"/>
        </w:rPr>
        <w:t xml:space="preserve"> </w:t>
      </w:r>
      <w:r>
        <w:rPr>
          <w:rFonts w:ascii="宋体" w:eastAsia="宋体" w:hAnsi="宋体" w:cs="宋体"/>
          <w:color w:val="auto"/>
          <w:spacing w:val="12"/>
          <w:sz w:val="20"/>
          <w:szCs w:val="20"/>
        </w:rPr>
        <w:t>约</w:t>
      </w:r>
      <w:r>
        <w:rPr>
          <w:rFonts w:ascii="宋体" w:eastAsia="宋体" w:hAnsi="宋体" w:cs="宋体"/>
          <w:color w:val="auto"/>
          <w:spacing w:val="8"/>
          <w:sz w:val="20"/>
          <w:szCs w:val="20"/>
        </w:rPr>
        <w:t>定承担完成合同的责任和义务。</w:t>
      </w:r>
    </w:p>
    <w:p w:rsidR="00007554" w:rsidRDefault="00D0112E">
      <w:pPr>
        <w:spacing w:line="270" w:lineRule="exact"/>
        <w:ind w:left="431"/>
        <w:rPr>
          <w:rFonts w:ascii="宋体" w:eastAsia="宋体" w:hAnsi="宋体" w:cs="宋体"/>
          <w:color w:val="auto"/>
          <w:sz w:val="20"/>
          <w:szCs w:val="20"/>
        </w:rPr>
      </w:pPr>
      <w:r>
        <w:rPr>
          <w:rFonts w:ascii="宋体" w:eastAsia="宋体" w:hAnsi="宋体" w:cs="宋体"/>
          <w:color w:val="auto"/>
          <w:spacing w:val="17"/>
          <w:position w:val="1"/>
          <w:sz w:val="20"/>
          <w:szCs w:val="20"/>
        </w:rPr>
        <w:t>7</w:t>
      </w:r>
      <w:r>
        <w:rPr>
          <w:rFonts w:ascii="宋体" w:eastAsia="宋体" w:hAnsi="宋体" w:cs="宋体"/>
          <w:color w:val="auto"/>
          <w:spacing w:val="9"/>
          <w:position w:val="1"/>
          <w:sz w:val="20"/>
          <w:szCs w:val="20"/>
        </w:rPr>
        <w:t>、我方已详细审核招标文件，我方知道必须放弃提出含糊不清或误解问题的权利。</w:t>
      </w:r>
    </w:p>
    <w:p w:rsidR="00007554" w:rsidRDefault="00D0112E">
      <w:pPr>
        <w:spacing w:before="168" w:line="407" w:lineRule="auto"/>
        <w:ind w:left="24" w:right="56" w:firstLine="403"/>
        <w:rPr>
          <w:rFonts w:ascii="宋体" w:eastAsia="宋体" w:hAnsi="宋体" w:cs="宋体"/>
          <w:color w:val="auto"/>
          <w:sz w:val="20"/>
          <w:szCs w:val="20"/>
        </w:rPr>
      </w:pPr>
      <w:r>
        <w:rPr>
          <w:rFonts w:ascii="宋体" w:eastAsia="宋体" w:hAnsi="宋体" w:cs="宋体"/>
          <w:color w:val="auto"/>
          <w:spacing w:val="22"/>
          <w:sz w:val="20"/>
          <w:szCs w:val="20"/>
        </w:rPr>
        <w:t>8、</w:t>
      </w:r>
      <w:r>
        <w:rPr>
          <w:rFonts w:ascii="宋体" w:eastAsia="宋体" w:hAnsi="宋体" w:cs="宋体"/>
          <w:color w:val="auto"/>
          <w:spacing w:val="14"/>
          <w:sz w:val="20"/>
          <w:szCs w:val="20"/>
        </w:rPr>
        <w:t>我</w:t>
      </w:r>
      <w:r>
        <w:rPr>
          <w:rFonts w:ascii="宋体" w:eastAsia="宋体" w:hAnsi="宋体" w:cs="宋体"/>
          <w:color w:val="auto"/>
          <w:spacing w:val="11"/>
          <w:sz w:val="20"/>
          <w:szCs w:val="20"/>
        </w:rPr>
        <w:t>方同意应贵方要求提供与本投标有关的任何数据或资料。若贵方需要，我方愿意提供我方</w:t>
      </w:r>
      <w:proofErr w:type="gramStart"/>
      <w:r>
        <w:rPr>
          <w:rFonts w:ascii="宋体" w:eastAsia="宋体" w:hAnsi="宋体" w:cs="宋体"/>
          <w:color w:val="auto"/>
          <w:spacing w:val="11"/>
          <w:sz w:val="20"/>
          <w:szCs w:val="20"/>
        </w:rPr>
        <w:t>作出</w:t>
      </w:r>
      <w:proofErr w:type="gramEnd"/>
      <w:r>
        <w:rPr>
          <w:rFonts w:ascii="宋体" w:eastAsia="宋体" w:hAnsi="宋体" w:cs="宋体"/>
          <w:color w:val="auto"/>
          <w:sz w:val="20"/>
          <w:szCs w:val="20"/>
        </w:rPr>
        <w:t xml:space="preserve"> </w:t>
      </w:r>
      <w:r>
        <w:rPr>
          <w:rFonts w:ascii="宋体" w:eastAsia="宋体" w:hAnsi="宋体" w:cs="宋体"/>
          <w:color w:val="auto"/>
          <w:spacing w:val="12"/>
          <w:sz w:val="20"/>
          <w:szCs w:val="20"/>
        </w:rPr>
        <w:t>的</w:t>
      </w:r>
      <w:r>
        <w:rPr>
          <w:rFonts w:ascii="宋体" w:eastAsia="宋体" w:hAnsi="宋体" w:cs="宋体"/>
          <w:color w:val="auto"/>
          <w:spacing w:val="6"/>
          <w:sz w:val="20"/>
          <w:szCs w:val="20"/>
        </w:rPr>
        <w:t>一切承诺的证明材料。</w:t>
      </w:r>
    </w:p>
    <w:p w:rsidR="00007554" w:rsidRDefault="00D0112E">
      <w:pPr>
        <w:spacing w:line="270" w:lineRule="exact"/>
        <w:ind w:left="427"/>
        <w:rPr>
          <w:rFonts w:ascii="宋体" w:eastAsia="宋体" w:hAnsi="宋体" w:cs="宋体"/>
          <w:color w:val="auto"/>
          <w:sz w:val="20"/>
          <w:szCs w:val="20"/>
        </w:rPr>
      </w:pPr>
      <w:r>
        <w:rPr>
          <w:rFonts w:ascii="宋体" w:eastAsia="宋体" w:hAnsi="宋体" w:cs="宋体"/>
          <w:color w:val="auto"/>
          <w:spacing w:val="18"/>
          <w:position w:val="1"/>
          <w:sz w:val="20"/>
          <w:szCs w:val="20"/>
        </w:rPr>
        <w:t>9</w:t>
      </w:r>
      <w:r>
        <w:rPr>
          <w:rFonts w:ascii="宋体" w:eastAsia="宋体" w:hAnsi="宋体" w:cs="宋体"/>
          <w:color w:val="auto"/>
          <w:spacing w:val="10"/>
          <w:position w:val="1"/>
          <w:sz w:val="20"/>
          <w:szCs w:val="20"/>
        </w:rPr>
        <w:t>、</w:t>
      </w:r>
      <w:r>
        <w:rPr>
          <w:rFonts w:ascii="宋体" w:eastAsia="宋体" w:hAnsi="宋体" w:cs="宋体"/>
          <w:color w:val="auto"/>
          <w:spacing w:val="9"/>
          <w:position w:val="1"/>
          <w:sz w:val="20"/>
          <w:szCs w:val="20"/>
        </w:rPr>
        <w:t>我方完全理解贵方不一定接受投标报价最低的投标人为中标供应商的行为。</w:t>
      </w:r>
    </w:p>
    <w:p w:rsidR="00007554" w:rsidRDefault="00D0112E">
      <w:pPr>
        <w:spacing w:before="170" w:line="441" w:lineRule="exact"/>
        <w:ind w:left="442"/>
        <w:rPr>
          <w:rFonts w:ascii="宋体" w:eastAsia="宋体" w:hAnsi="宋体" w:cs="宋体"/>
          <w:color w:val="auto"/>
          <w:sz w:val="20"/>
          <w:szCs w:val="20"/>
        </w:rPr>
      </w:pPr>
      <w:r>
        <w:rPr>
          <w:rFonts w:ascii="宋体" w:eastAsia="宋体" w:hAnsi="宋体" w:cs="宋体"/>
          <w:color w:val="auto"/>
          <w:spacing w:val="10"/>
          <w:position w:val="18"/>
          <w:sz w:val="20"/>
          <w:szCs w:val="20"/>
        </w:rPr>
        <w:t>10、我</w:t>
      </w:r>
      <w:r>
        <w:rPr>
          <w:rFonts w:ascii="宋体" w:eastAsia="宋体" w:hAnsi="宋体" w:cs="宋体"/>
          <w:color w:val="auto"/>
          <w:spacing w:val="6"/>
          <w:position w:val="18"/>
          <w:sz w:val="20"/>
          <w:szCs w:val="20"/>
        </w:rPr>
        <w:t>方</w:t>
      </w:r>
      <w:r>
        <w:rPr>
          <w:rFonts w:ascii="宋体" w:eastAsia="宋体" w:hAnsi="宋体" w:cs="宋体"/>
          <w:color w:val="auto"/>
          <w:spacing w:val="5"/>
          <w:position w:val="18"/>
          <w:sz w:val="20"/>
          <w:szCs w:val="20"/>
        </w:rPr>
        <w:t>将严格遵守《中华人民共和国政府采购法》第七十七条的规定，</w:t>
      </w:r>
      <w:proofErr w:type="gramStart"/>
      <w:r>
        <w:rPr>
          <w:rFonts w:ascii="宋体" w:eastAsia="宋体" w:hAnsi="宋体" w:cs="宋体"/>
          <w:color w:val="auto"/>
          <w:spacing w:val="5"/>
          <w:position w:val="18"/>
          <w:sz w:val="20"/>
          <w:szCs w:val="20"/>
        </w:rPr>
        <w:t>即供应</w:t>
      </w:r>
      <w:proofErr w:type="gramEnd"/>
      <w:r>
        <w:rPr>
          <w:rFonts w:ascii="宋体" w:eastAsia="宋体" w:hAnsi="宋体" w:cs="宋体"/>
          <w:color w:val="auto"/>
          <w:spacing w:val="5"/>
          <w:position w:val="18"/>
          <w:sz w:val="20"/>
          <w:szCs w:val="20"/>
        </w:rPr>
        <w:t>商有下列情形之一的，</w:t>
      </w:r>
    </w:p>
    <w:p w:rsidR="00007554" w:rsidRDefault="00D0112E">
      <w:pPr>
        <w:spacing w:before="1" w:line="226" w:lineRule="auto"/>
        <w:ind w:left="11"/>
        <w:rPr>
          <w:rFonts w:ascii="宋体" w:eastAsia="宋体" w:hAnsi="宋体" w:cs="宋体"/>
          <w:color w:val="auto"/>
          <w:sz w:val="20"/>
          <w:szCs w:val="20"/>
        </w:rPr>
      </w:pPr>
      <w:r>
        <w:rPr>
          <w:rFonts w:ascii="宋体" w:eastAsia="宋体" w:hAnsi="宋体" w:cs="宋体"/>
          <w:color w:val="auto"/>
          <w:spacing w:val="18"/>
          <w:sz w:val="20"/>
          <w:szCs w:val="20"/>
        </w:rPr>
        <w:t>处</w:t>
      </w:r>
      <w:r>
        <w:rPr>
          <w:rFonts w:ascii="宋体" w:eastAsia="宋体" w:hAnsi="宋体" w:cs="宋体"/>
          <w:color w:val="auto"/>
          <w:spacing w:val="12"/>
          <w:sz w:val="20"/>
          <w:szCs w:val="20"/>
        </w:rPr>
        <w:t>以</w:t>
      </w:r>
      <w:r>
        <w:rPr>
          <w:rFonts w:ascii="宋体" w:eastAsia="宋体" w:hAnsi="宋体" w:cs="宋体"/>
          <w:color w:val="auto"/>
          <w:spacing w:val="9"/>
          <w:sz w:val="20"/>
          <w:szCs w:val="20"/>
        </w:rPr>
        <w:t>采购金额千分之五以上千</w:t>
      </w:r>
      <w:proofErr w:type="gramStart"/>
      <w:r>
        <w:rPr>
          <w:rFonts w:ascii="宋体" w:eastAsia="宋体" w:hAnsi="宋体" w:cs="宋体"/>
          <w:color w:val="auto"/>
          <w:spacing w:val="9"/>
          <w:sz w:val="20"/>
          <w:szCs w:val="20"/>
        </w:rPr>
        <w:t>分之十</w:t>
      </w:r>
      <w:proofErr w:type="gramEnd"/>
      <w:r>
        <w:rPr>
          <w:rFonts w:ascii="宋体" w:eastAsia="宋体" w:hAnsi="宋体" w:cs="宋体"/>
          <w:color w:val="auto"/>
          <w:spacing w:val="9"/>
          <w:sz w:val="20"/>
          <w:szCs w:val="20"/>
        </w:rPr>
        <w:t>以下的罚款，列入不良行为记录名单，在一至三年内禁止参加政府采</w:t>
      </w:r>
    </w:p>
    <w:p w:rsidR="00007554" w:rsidRDefault="00007554">
      <w:pPr>
        <w:rPr>
          <w:color w:val="auto"/>
        </w:rPr>
        <w:sectPr w:rsidR="00007554">
          <w:headerReference w:type="default" r:id="rId68"/>
          <w:footerReference w:type="default" r:id="rId69"/>
          <w:pgSz w:w="11906" w:h="16839"/>
          <w:pgMar w:top="987" w:right="1078" w:bottom="1091" w:left="1134" w:header="746" w:footer="931" w:gutter="0"/>
          <w:cols w:space="720"/>
        </w:sectPr>
      </w:pPr>
    </w:p>
    <w:p w:rsidR="00007554" w:rsidRDefault="00007554">
      <w:pPr>
        <w:spacing w:line="254" w:lineRule="auto"/>
        <w:rPr>
          <w:color w:val="auto"/>
        </w:rPr>
      </w:pPr>
    </w:p>
    <w:p w:rsidR="00007554" w:rsidRDefault="00D0112E">
      <w:pPr>
        <w:spacing w:before="65" w:line="405" w:lineRule="auto"/>
        <w:ind w:left="23" w:right="3" w:hanging="18"/>
        <w:rPr>
          <w:rFonts w:ascii="宋体" w:eastAsia="宋体" w:hAnsi="宋体" w:cs="宋体"/>
          <w:color w:val="auto"/>
          <w:sz w:val="20"/>
          <w:szCs w:val="20"/>
        </w:rPr>
      </w:pPr>
      <w:r>
        <w:rPr>
          <w:rFonts w:ascii="宋体" w:eastAsia="宋体" w:hAnsi="宋体" w:cs="宋体"/>
          <w:color w:val="auto"/>
          <w:spacing w:val="18"/>
          <w:sz w:val="20"/>
          <w:szCs w:val="20"/>
        </w:rPr>
        <w:t>购</w:t>
      </w:r>
      <w:r>
        <w:rPr>
          <w:rFonts w:ascii="宋体" w:eastAsia="宋体" w:hAnsi="宋体" w:cs="宋体"/>
          <w:color w:val="auto"/>
          <w:spacing w:val="15"/>
          <w:sz w:val="20"/>
          <w:szCs w:val="20"/>
        </w:rPr>
        <w:t>活</w:t>
      </w:r>
      <w:r>
        <w:rPr>
          <w:rFonts w:ascii="宋体" w:eastAsia="宋体" w:hAnsi="宋体" w:cs="宋体"/>
          <w:color w:val="auto"/>
          <w:spacing w:val="9"/>
          <w:sz w:val="20"/>
          <w:szCs w:val="20"/>
        </w:rPr>
        <w:t>动，有违法所得的，并处没收违法所得，情节严重的，由工商行政管理机关吊销营业执照；构成犯罪</w:t>
      </w:r>
      <w:r>
        <w:rPr>
          <w:rFonts w:ascii="宋体" w:eastAsia="宋体" w:hAnsi="宋体" w:cs="宋体"/>
          <w:color w:val="auto"/>
          <w:sz w:val="20"/>
          <w:szCs w:val="20"/>
        </w:rPr>
        <w:t xml:space="preserve"> </w:t>
      </w:r>
      <w:r>
        <w:rPr>
          <w:rFonts w:ascii="宋体" w:eastAsia="宋体" w:hAnsi="宋体" w:cs="宋体"/>
          <w:color w:val="auto"/>
          <w:spacing w:val="12"/>
          <w:sz w:val="20"/>
          <w:szCs w:val="20"/>
        </w:rPr>
        <w:t>的</w:t>
      </w:r>
      <w:r>
        <w:rPr>
          <w:rFonts w:ascii="宋体" w:eastAsia="宋体" w:hAnsi="宋体" w:cs="宋体"/>
          <w:color w:val="auto"/>
          <w:spacing w:val="6"/>
          <w:sz w:val="20"/>
          <w:szCs w:val="20"/>
        </w:rPr>
        <w:t>，依法追究刑事责任：</w:t>
      </w:r>
    </w:p>
    <w:p w:rsidR="00007554" w:rsidRDefault="00D0112E">
      <w:pPr>
        <w:spacing w:line="227" w:lineRule="auto"/>
        <w:ind w:left="437"/>
        <w:rPr>
          <w:rFonts w:ascii="宋体" w:eastAsia="宋体" w:hAnsi="宋体" w:cs="宋体"/>
          <w:color w:val="auto"/>
          <w:sz w:val="20"/>
          <w:szCs w:val="20"/>
        </w:rPr>
      </w:pPr>
      <w:r>
        <w:rPr>
          <w:rFonts w:ascii="宋体" w:eastAsia="宋体" w:hAnsi="宋体" w:cs="宋体"/>
          <w:color w:val="auto"/>
          <w:spacing w:val="19"/>
          <w:sz w:val="20"/>
          <w:szCs w:val="20"/>
        </w:rPr>
        <w:t>(</w:t>
      </w:r>
      <w:r>
        <w:rPr>
          <w:rFonts w:ascii="宋体" w:eastAsia="宋体" w:hAnsi="宋体" w:cs="宋体"/>
          <w:color w:val="auto"/>
          <w:spacing w:val="11"/>
          <w:sz w:val="20"/>
          <w:szCs w:val="20"/>
        </w:rPr>
        <w:t>1)   提供虚假材料谋取中标、成交的；</w:t>
      </w:r>
    </w:p>
    <w:p w:rsidR="00007554" w:rsidRDefault="00D0112E">
      <w:pPr>
        <w:spacing w:before="194" w:line="228" w:lineRule="auto"/>
        <w:ind w:left="437"/>
        <w:rPr>
          <w:rFonts w:ascii="宋体" w:eastAsia="宋体" w:hAnsi="宋体" w:cs="宋体"/>
          <w:color w:val="auto"/>
          <w:sz w:val="20"/>
          <w:szCs w:val="20"/>
        </w:rPr>
      </w:pPr>
      <w:r>
        <w:rPr>
          <w:rFonts w:ascii="宋体" w:eastAsia="宋体" w:hAnsi="宋体" w:cs="宋体"/>
          <w:color w:val="auto"/>
          <w:spacing w:val="15"/>
          <w:sz w:val="20"/>
          <w:szCs w:val="20"/>
        </w:rPr>
        <w:t>(</w:t>
      </w:r>
      <w:r>
        <w:rPr>
          <w:rFonts w:ascii="宋体" w:eastAsia="宋体" w:hAnsi="宋体" w:cs="宋体"/>
          <w:color w:val="auto"/>
          <w:spacing w:val="11"/>
          <w:sz w:val="20"/>
          <w:szCs w:val="20"/>
        </w:rPr>
        <w:t>2)   采取不正当手段诋毁、排挤其他供应商的；</w:t>
      </w:r>
    </w:p>
    <w:p w:rsidR="00007554" w:rsidRDefault="00D0112E">
      <w:pPr>
        <w:spacing w:before="192" w:line="228" w:lineRule="auto"/>
        <w:ind w:left="437"/>
        <w:rPr>
          <w:rFonts w:ascii="宋体" w:eastAsia="宋体" w:hAnsi="宋体" w:cs="宋体"/>
          <w:color w:val="auto"/>
          <w:sz w:val="20"/>
          <w:szCs w:val="20"/>
        </w:rPr>
      </w:pPr>
      <w:r>
        <w:rPr>
          <w:rFonts w:ascii="宋体" w:eastAsia="宋体" w:hAnsi="宋体" w:cs="宋体"/>
          <w:color w:val="auto"/>
          <w:spacing w:val="11"/>
          <w:sz w:val="20"/>
          <w:szCs w:val="20"/>
        </w:rPr>
        <w:t>(3)   与采购人、其他供应商或者采购代理机构恶意串通的；</w:t>
      </w:r>
    </w:p>
    <w:p w:rsidR="00007554" w:rsidRDefault="00D0112E">
      <w:pPr>
        <w:spacing w:before="192" w:line="228" w:lineRule="auto"/>
        <w:ind w:left="437"/>
        <w:rPr>
          <w:rFonts w:ascii="宋体" w:eastAsia="宋体" w:hAnsi="宋体" w:cs="宋体"/>
          <w:color w:val="auto"/>
          <w:sz w:val="20"/>
          <w:szCs w:val="20"/>
        </w:rPr>
      </w:pPr>
      <w:r>
        <w:rPr>
          <w:rFonts w:ascii="宋体" w:eastAsia="宋体" w:hAnsi="宋体" w:cs="宋体"/>
          <w:color w:val="auto"/>
          <w:spacing w:val="11"/>
          <w:sz w:val="20"/>
          <w:szCs w:val="20"/>
        </w:rPr>
        <w:t>(4)   向采购人、采购代理机构行贿或者提供其他不正当利益的</w:t>
      </w:r>
      <w:r>
        <w:rPr>
          <w:rFonts w:ascii="宋体" w:eastAsia="宋体" w:hAnsi="宋体" w:cs="宋体"/>
          <w:color w:val="auto"/>
          <w:spacing w:val="9"/>
          <w:sz w:val="20"/>
          <w:szCs w:val="20"/>
        </w:rPr>
        <w:t>；</w:t>
      </w:r>
    </w:p>
    <w:p w:rsidR="00007554" w:rsidRDefault="00D0112E">
      <w:pPr>
        <w:spacing w:before="194" w:line="228" w:lineRule="auto"/>
        <w:ind w:left="437"/>
        <w:rPr>
          <w:rFonts w:ascii="宋体" w:eastAsia="宋体" w:hAnsi="宋体" w:cs="宋体"/>
          <w:color w:val="auto"/>
          <w:sz w:val="20"/>
          <w:szCs w:val="20"/>
        </w:rPr>
      </w:pPr>
      <w:r>
        <w:rPr>
          <w:rFonts w:ascii="宋体" w:eastAsia="宋体" w:hAnsi="宋体" w:cs="宋体"/>
          <w:color w:val="auto"/>
          <w:spacing w:val="15"/>
          <w:sz w:val="20"/>
          <w:szCs w:val="20"/>
        </w:rPr>
        <w:t>(</w:t>
      </w:r>
      <w:r>
        <w:rPr>
          <w:rFonts w:ascii="宋体" w:eastAsia="宋体" w:hAnsi="宋体" w:cs="宋体"/>
          <w:color w:val="auto"/>
          <w:spacing w:val="11"/>
          <w:sz w:val="20"/>
          <w:szCs w:val="20"/>
        </w:rPr>
        <w:t>5)   在招标采购过程中与采购人进行协商谈判的；</w:t>
      </w:r>
    </w:p>
    <w:p w:rsidR="00007554" w:rsidRDefault="00D0112E">
      <w:pPr>
        <w:spacing w:before="192" w:line="228" w:lineRule="auto"/>
        <w:ind w:left="437"/>
        <w:rPr>
          <w:rFonts w:ascii="宋体" w:eastAsia="宋体" w:hAnsi="宋体" w:cs="宋体"/>
          <w:color w:val="auto"/>
          <w:sz w:val="20"/>
          <w:szCs w:val="20"/>
        </w:rPr>
      </w:pPr>
      <w:r>
        <w:rPr>
          <w:rFonts w:ascii="宋体" w:eastAsia="宋体" w:hAnsi="宋体" w:cs="宋体"/>
          <w:color w:val="auto"/>
          <w:spacing w:val="15"/>
          <w:sz w:val="20"/>
          <w:szCs w:val="20"/>
        </w:rPr>
        <w:t>(</w:t>
      </w:r>
      <w:r>
        <w:rPr>
          <w:rFonts w:ascii="宋体" w:eastAsia="宋体" w:hAnsi="宋体" w:cs="宋体"/>
          <w:color w:val="auto"/>
          <w:spacing w:val="11"/>
          <w:sz w:val="20"/>
          <w:szCs w:val="20"/>
        </w:rPr>
        <w:t>6)   拒绝有关部门监督检查或提供虚假情况的。</w:t>
      </w:r>
    </w:p>
    <w:p w:rsidR="00007554" w:rsidRDefault="00D0112E">
      <w:pPr>
        <w:spacing w:before="193" w:line="250" w:lineRule="auto"/>
        <w:ind w:left="442"/>
        <w:rPr>
          <w:rFonts w:ascii="宋体" w:eastAsia="宋体" w:hAnsi="宋体" w:cs="宋体"/>
          <w:color w:val="auto"/>
          <w:sz w:val="20"/>
          <w:szCs w:val="20"/>
        </w:rPr>
      </w:pPr>
      <w:r>
        <w:rPr>
          <w:rFonts w:ascii="宋体" w:eastAsia="宋体" w:hAnsi="宋体" w:cs="宋体"/>
          <w:color w:val="auto"/>
          <w:spacing w:val="16"/>
          <w:sz w:val="20"/>
          <w:szCs w:val="20"/>
        </w:rPr>
        <w:t>11、</w:t>
      </w:r>
      <w:r>
        <w:rPr>
          <w:rFonts w:ascii="宋体" w:eastAsia="宋体" w:hAnsi="宋体" w:cs="宋体"/>
          <w:color w:val="auto"/>
          <w:spacing w:val="12"/>
          <w:sz w:val="20"/>
          <w:szCs w:val="20"/>
        </w:rPr>
        <w:t>我</w:t>
      </w:r>
      <w:r>
        <w:rPr>
          <w:rFonts w:ascii="宋体" w:eastAsia="宋体" w:hAnsi="宋体" w:cs="宋体"/>
          <w:color w:val="auto"/>
          <w:spacing w:val="8"/>
          <w:sz w:val="20"/>
          <w:szCs w:val="20"/>
        </w:rPr>
        <w:t>方及由本人担任法定代表人的其他机构最近三年内被处罚的违法行为有：</w:t>
      </w:r>
      <w:r>
        <w:rPr>
          <w:rFonts w:ascii="宋体" w:eastAsia="宋体" w:hAnsi="宋体" w:cs="宋体"/>
          <w:color w:val="auto"/>
          <w:sz w:val="20"/>
          <w:szCs w:val="20"/>
          <w:u w:val="single"/>
        </w:rPr>
        <w:t xml:space="preserve">                    </w:t>
      </w:r>
    </w:p>
    <w:p w:rsidR="00007554" w:rsidRDefault="00D0112E">
      <w:pPr>
        <w:tabs>
          <w:tab w:val="left" w:pos="9635"/>
        </w:tabs>
        <w:spacing w:before="175" w:line="242" w:lineRule="exact"/>
        <w:ind w:left="417"/>
        <w:rPr>
          <w:color w:val="auto"/>
        </w:rPr>
      </w:pPr>
      <w:r>
        <w:rPr>
          <w:color w:val="auto"/>
          <w:u w:val="single"/>
        </w:rPr>
        <w:tab/>
      </w:r>
    </w:p>
    <w:p w:rsidR="00007554" w:rsidRDefault="00D0112E">
      <w:pPr>
        <w:spacing w:before="163" w:line="459" w:lineRule="auto"/>
        <w:ind w:left="7" w:right="3" w:firstLine="434"/>
        <w:rPr>
          <w:rFonts w:ascii="宋体" w:eastAsia="宋体" w:hAnsi="宋体" w:cs="宋体"/>
          <w:color w:val="auto"/>
          <w:sz w:val="20"/>
          <w:szCs w:val="20"/>
        </w:rPr>
      </w:pPr>
      <w:r>
        <w:rPr>
          <w:rFonts w:ascii="宋体" w:eastAsia="宋体" w:hAnsi="宋体" w:cs="宋体"/>
          <w:color w:val="auto"/>
          <w:spacing w:val="16"/>
          <w:sz w:val="20"/>
          <w:szCs w:val="20"/>
        </w:rPr>
        <w:t>12、以</w:t>
      </w:r>
      <w:r>
        <w:rPr>
          <w:rFonts w:ascii="宋体" w:eastAsia="宋体" w:hAnsi="宋体" w:cs="宋体"/>
          <w:color w:val="auto"/>
          <w:spacing w:val="8"/>
          <w:sz w:val="20"/>
          <w:szCs w:val="20"/>
        </w:rPr>
        <w:t>上事项如有虚假或隐瞒，我方愿意承担一切后果，并不再寻求任何旨在减轻或免除法律责任的</w:t>
      </w:r>
      <w:r>
        <w:rPr>
          <w:rFonts w:ascii="宋体" w:eastAsia="宋体" w:hAnsi="宋体" w:cs="宋体"/>
          <w:color w:val="auto"/>
          <w:sz w:val="20"/>
          <w:szCs w:val="20"/>
        </w:rPr>
        <w:t xml:space="preserve"> </w:t>
      </w:r>
      <w:r>
        <w:rPr>
          <w:rFonts w:ascii="宋体" w:eastAsia="宋体" w:hAnsi="宋体" w:cs="宋体"/>
          <w:color w:val="auto"/>
          <w:spacing w:val="3"/>
          <w:sz w:val="20"/>
          <w:szCs w:val="20"/>
        </w:rPr>
        <w:t>辩解</w:t>
      </w:r>
      <w:r>
        <w:rPr>
          <w:rFonts w:ascii="宋体" w:eastAsia="宋体" w:hAnsi="宋体" w:cs="宋体"/>
          <w:color w:val="auto"/>
          <w:spacing w:val="2"/>
          <w:sz w:val="20"/>
          <w:szCs w:val="20"/>
        </w:rPr>
        <w:t>。</w:t>
      </w:r>
    </w:p>
    <w:p w:rsidR="00007554" w:rsidRDefault="00D0112E">
      <w:pPr>
        <w:spacing w:line="269" w:lineRule="exact"/>
        <w:ind w:left="442"/>
        <w:rPr>
          <w:rFonts w:ascii="宋体" w:eastAsia="宋体" w:hAnsi="宋体" w:cs="宋体"/>
          <w:color w:val="auto"/>
          <w:sz w:val="20"/>
          <w:szCs w:val="20"/>
        </w:rPr>
      </w:pPr>
      <w:bookmarkStart w:id="92" w:name="_Toc20288"/>
      <w:r>
        <w:rPr>
          <w:rFonts w:ascii="宋体" w:eastAsia="宋体" w:hAnsi="宋体" w:cs="宋体"/>
          <w:color w:val="auto"/>
          <w:spacing w:val="8"/>
          <w:position w:val="1"/>
          <w:sz w:val="20"/>
          <w:szCs w:val="20"/>
        </w:rPr>
        <w:t>13、与本投标有关的一切正式往来信函请寄</w:t>
      </w:r>
      <w:r>
        <w:rPr>
          <w:rFonts w:ascii="宋体" w:eastAsia="宋体" w:hAnsi="宋体" w:cs="宋体"/>
          <w:color w:val="auto"/>
          <w:spacing w:val="5"/>
          <w:position w:val="1"/>
          <w:sz w:val="20"/>
          <w:szCs w:val="20"/>
        </w:rPr>
        <w:t>：</w:t>
      </w:r>
      <w:bookmarkEnd w:id="92"/>
    </w:p>
    <w:p w:rsidR="00007554" w:rsidRDefault="00D0112E">
      <w:pPr>
        <w:spacing w:before="225" w:line="459" w:lineRule="auto"/>
        <w:ind w:left="426"/>
        <w:rPr>
          <w:rFonts w:ascii="宋体" w:eastAsia="宋体" w:hAnsi="宋体" w:cs="宋体"/>
          <w:color w:val="auto"/>
          <w:sz w:val="20"/>
          <w:szCs w:val="20"/>
        </w:rPr>
      </w:pPr>
      <w:r>
        <w:rPr>
          <w:rFonts w:ascii="宋体" w:eastAsia="宋体" w:hAnsi="宋体" w:cs="宋体"/>
          <w:color w:val="auto"/>
          <w:spacing w:val="3"/>
          <w:sz w:val="20"/>
          <w:szCs w:val="20"/>
        </w:rPr>
        <w:t>地址：</w:t>
      </w:r>
      <w:r>
        <w:rPr>
          <w:rFonts w:ascii="宋体" w:eastAsia="宋体" w:hAnsi="宋体" w:cs="宋体"/>
          <w:color w:val="auto"/>
          <w:sz w:val="20"/>
          <w:szCs w:val="20"/>
          <w:u w:val="single"/>
        </w:rPr>
        <w:t xml:space="preserve">                                                            </w:t>
      </w:r>
    </w:p>
    <w:p w:rsidR="00007554" w:rsidRDefault="00D0112E">
      <w:pPr>
        <w:spacing w:line="230" w:lineRule="auto"/>
        <w:ind w:left="451"/>
        <w:rPr>
          <w:rFonts w:ascii="宋体" w:eastAsia="宋体" w:hAnsi="宋体" w:cs="宋体"/>
          <w:color w:val="auto"/>
          <w:sz w:val="20"/>
          <w:szCs w:val="20"/>
        </w:rPr>
      </w:pPr>
      <w:r>
        <w:rPr>
          <w:rFonts w:ascii="宋体" w:eastAsia="宋体" w:hAnsi="宋体" w:cs="宋体"/>
          <w:color w:val="auto"/>
          <w:spacing w:val="-5"/>
          <w:sz w:val="20"/>
          <w:szCs w:val="20"/>
        </w:rPr>
        <w:t>电话：</w:t>
      </w:r>
      <w:r>
        <w:rPr>
          <w:rFonts w:ascii="宋体" w:eastAsia="宋体" w:hAnsi="宋体" w:cs="宋体"/>
          <w:color w:val="auto"/>
          <w:sz w:val="20"/>
          <w:szCs w:val="20"/>
          <w:u w:val="single"/>
        </w:rPr>
        <w:t xml:space="preserve">                                                            </w:t>
      </w:r>
    </w:p>
    <w:p w:rsidR="00007554" w:rsidRDefault="00D0112E">
      <w:pPr>
        <w:spacing w:before="247" w:line="225" w:lineRule="auto"/>
        <w:ind w:left="425"/>
        <w:rPr>
          <w:rFonts w:ascii="宋体" w:eastAsia="宋体" w:hAnsi="宋体" w:cs="宋体"/>
          <w:color w:val="auto"/>
          <w:sz w:val="20"/>
          <w:szCs w:val="20"/>
        </w:rPr>
      </w:pPr>
      <w:r>
        <w:rPr>
          <w:rFonts w:ascii="宋体" w:eastAsia="宋体" w:hAnsi="宋体" w:cs="宋体"/>
          <w:color w:val="auto"/>
          <w:spacing w:val="5"/>
          <w:sz w:val="20"/>
          <w:szCs w:val="20"/>
        </w:rPr>
        <w:t>传</w:t>
      </w:r>
      <w:r>
        <w:rPr>
          <w:rFonts w:ascii="宋体" w:eastAsia="宋体" w:hAnsi="宋体" w:cs="宋体"/>
          <w:color w:val="auto"/>
          <w:spacing w:val="3"/>
          <w:sz w:val="20"/>
          <w:szCs w:val="20"/>
        </w:rPr>
        <w:t>真：</w:t>
      </w:r>
      <w:r>
        <w:rPr>
          <w:rFonts w:ascii="宋体" w:eastAsia="宋体" w:hAnsi="宋体" w:cs="宋体"/>
          <w:color w:val="auto"/>
          <w:sz w:val="20"/>
          <w:szCs w:val="20"/>
          <w:u w:val="single"/>
        </w:rPr>
        <w:t xml:space="preserve">                                                            </w:t>
      </w:r>
    </w:p>
    <w:p w:rsidR="00007554" w:rsidRDefault="00D0112E">
      <w:pPr>
        <w:spacing w:before="254" w:line="228" w:lineRule="auto"/>
        <w:ind w:left="442"/>
        <w:rPr>
          <w:rFonts w:ascii="宋体" w:eastAsia="宋体" w:hAnsi="宋体" w:cs="宋体"/>
          <w:color w:val="auto"/>
          <w:sz w:val="20"/>
          <w:szCs w:val="20"/>
        </w:rPr>
      </w:pPr>
      <w:r>
        <w:rPr>
          <w:rFonts w:ascii="宋体" w:eastAsia="宋体" w:hAnsi="宋体" w:cs="宋体"/>
          <w:color w:val="auto"/>
          <w:spacing w:val="3"/>
          <w:sz w:val="20"/>
          <w:szCs w:val="20"/>
        </w:rPr>
        <w:t>邮政编码</w:t>
      </w:r>
      <w:r>
        <w:rPr>
          <w:rFonts w:ascii="宋体" w:eastAsia="宋体" w:hAnsi="宋体" w:cs="宋体"/>
          <w:color w:val="auto"/>
          <w:spacing w:val="2"/>
          <w:sz w:val="20"/>
          <w:szCs w:val="20"/>
        </w:rPr>
        <w:t>：</w:t>
      </w:r>
      <w:r>
        <w:rPr>
          <w:rFonts w:ascii="宋体" w:eastAsia="宋体" w:hAnsi="宋体" w:cs="宋体"/>
          <w:color w:val="auto"/>
          <w:sz w:val="20"/>
          <w:szCs w:val="20"/>
          <w:u w:val="single"/>
        </w:rPr>
        <w:t xml:space="preserve">                                                        </w:t>
      </w:r>
    </w:p>
    <w:p w:rsidR="00007554" w:rsidRDefault="00D0112E">
      <w:pPr>
        <w:spacing w:before="249" w:line="229" w:lineRule="auto"/>
        <w:ind w:left="427"/>
        <w:rPr>
          <w:rFonts w:ascii="宋体" w:eastAsia="宋体" w:hAnsi="宋体" w:cs="宋体"/>
          <w:color w:val="auto"/>
          <w:sz w:val="20"/>
          <w:szCs w:val="20"/>
        </w:rPr>
      </w:pPr>
      <w:r>
        <w:rPr>
          <w:rFonts w:ascii="宋体" w:eastAsia="宋体" w:hAnsi="宋体" w:cs="宋体"/>
          <w:color w:val="auto"/>
          <w:spacing w:val="8"/>
          <w:sz w:val="20"/>
          <w:szCs w:val="20"/>
        </w:rPr>
        <w:t>开</w:t>
      </w:r>
      <w:r>
        <w:rPr>
          <w:rFonts w:ascii="宋体" w:eastAsia="宋体" w:hAnsi="宋体" w:cs="宋体"/>
          <w:color w:val="auto"/>
          <w:spacing w:val="5"/>
          <w:sz w:val="20"/>
          <w:szCs w:val="20"/>
        </w:rPr>
        <w:t>户名称：</w:t>
      </w:r>
      <w:r>
        <w:rPr>
          <w:rFonts w:ascii="宋体" w:eastAsia="宋体" w:hAnsi="宋体" w:cs="宋体"/>
          <w:color w:val="auto"/>
          <w:sz w:val="20"/>
          <w:szCs w:val="20"/>
          <w:u w:val="single"/>
        </w:rPr>
        <w:t xml:space="preserve">                                                        </w:t>
      </w:r>
    </w:p>
    <w:p w:rsidR="00007554" w:rsidRDefault="00D0112E">
      <w:pPr>
        <w:spacing w:before="249" w:line="229" w:lineRule="auto"/>
        <w:ind w:left="427"/>
        <w:rPr>
          <w:rFonts w:ascii="宋体" w:eastAsia="宋体" w:hAnsi="宋体" w:cs="宋体"/>
          <w:color w:val="auto"/>
          <w:sz w:val="20"/>
          <w:szCs w:val="20"/>
        </w:rPr>
      </w:pPr>
      <w:r>
        <w:rPr>
          <w:rFonts w:ascii="宋体" w:eastAsia="宋体" w:hAnsi="宋体" w:cs="宋体"/>
          <w:color w:val="auto"/>
          <w:spacing w:val="8"/>
          <w:sz w:val="20"/>
          <w:szCs w:val="20"/>
        </w:rPr>
        <w:t>开</w:t>
      </w:r>
      <w:r>
        <w:rPr>
          <w:rFonts w:ascii="宋体" w:eastAsia="宋体" w:hAnsi="宋体" w:cs="宋体"/>
          <w:color w:val="auto"/>
          <w:spacing w:val="5"/>
          <w:sz w:val="20"/>
          <w:szCs w:val="20"/>
        </w:rPr>
        <w:t>户银行：</w:t>
      </w:r>
      <w:r>
        <w:rPr>
          <w:rFonts w:ascii="宋体" w:eastAsia="宋体" w:hAnsi="宋体" w:cs="宋体"/>
          <w:color w:val="auto"/>
          <w:sz w:val="20"/>
          <w:szCs w:val="20"/>
          <w:u w:val="single"/>
        </w:rPr>
        <w:t xml:space="preserve">                                                        </w:t>
      </w:r>
    </w:p>
    <w:p w:rsidR="00007554" w:rsidRDefault="00D0112E">
      <w:pPr>
        <w:spacing w:before="249" w:line="229" w:lineRule="auto"/>
        <w:ind w:left="427"/>
        <w:rPr>
          <w:rFonts w:ascii="宋体" w:eastAsia="宋体" w:hAnsi="宋体" w:cs="宋体"/>
          <w:color w:val="auto"/>
          <w:sz w:val="20"/>
          <w:szCs w:val="20"/>
        </w:rPr>
      </w:pPr>
      <w:r>
        <w:rPr>
          <w:rFonts w:ascii="宋体" w:eastAsia="宋体" w:hAnsi="宋体" w:cs="宋体"/>
          <w:color w:val="auto"/>
          <w:spacing w:val="8"/>
          <w:sz w:val="20"/>
          <w:szCs w:val="20"/>
        </w:rPr>
        <w:t>银</w:t>
      </w:r>
      <w:r>
        <w:rPr>
          <w:rFonts w:ascii="宋体" w:eastAsia="宋体" w:hAnsi="宋体" w:cs="宋体"/>
          <w:color w:val="auto"/>
          <w:spacing w:val="5"/>
          <w:sz w:val="20"/>
          <w:szCs w:val="20"/>
        </w:rPr>
        <w:t>行账号：</w:t>
      </w:r>
      <w:r>
        <w:rPr>
          <w:rFonts w:ascii="宋体" w:eastAsia="宋体" w:hAnsi="宋体" w:cs="宋体"/>
          <w:color w:val="auto"/>
          <w:sz w:val="20"/>
          <w:szCs w:val="20"/>
          <w:u w:val="single"/>
        </w:rPr>
        <w:t xml:space="preserve">                                                        </w:t>
      </w:r>
    </w:p>
    <w:p w:rsidR="00007554" w:rsidRDefault="00D0112E">
      <w:pPr>
        <w:spacing w:before="140" w:line="466" w:lineRule="exact"/>
        <w:ind w:left="5053"/>
        <w:rPr>
          <w:rFonts w:asciiTheme="minorEastAsia" w:eastAsiaTheme="minorEastAsia" w:hAnsiTheme="minorEastAsia" w:cstheme="minorEastAsia"/>
          <w:color w:val="auto"/>
          <w:sz w:val="23"/>
          <w:szCs w:val="23"/>
        </w:rPr>
      </w:pPr>
      <w:r>
        <w:rPr>
          <w:rFonts w:asciiTheme="minorEastAsia" w:eastAsiaTheme="minorEastAsia" w:hAnsiTheme="minorEastAsia" w:cstheme="minorEastAsia" w:hint="eastAsia"/>
          <w:color w:val="auto"/>
          <w:spacing w:val="7"/>
          <w:position w:val="17"/>
          <w:sz w:val="23"/>
          <w:szCs w:val="23"/>
        </w:rPr>
        <w:t>投标人名称(电子签章)：</w:t>
      </w:r>
    </w:p>
    <w:p w:rsidR="00007554" w:rsidRDefault="00D0112E">
      <w:pPr>
        <w:ind w:firstLineChars="450" w:firstLine="945"/>
        <w:rPr>
          <w:color w:val="auto"/>
          <w:u w:val="single"/>
        </w:rPr>
      </w:pPr>
      <w:r>
        <w:rPr>
          <w:rFonts w:hint="eastAsia"/>
          <w:color w:val="auto"/>
        </w:rPr>
        <w:t>法定代表人或委托代理人</w:t>
      </w:r>
      <w:r>
        <w:rPr>
          <w:rFonts w:hint="eastAsia"/>
          <w:b/>
          <w:bCs/>
          <w:color w:val="auto"/>
        </w:rPr>
        <w:t>签名（</w:t>
      </w:r>
      <w:r>
        <w:rPr>
          <w:rFonts w:hAnsi="宋体" w:cs="Courier New" w:hint="eastAsia"/>
          <w:b/>
          <w:color w:val="auto"/>
        </w:rPr>
        <w:t>或加盖电子签字章</w:t>
      </w:r>
      <w:r>
        <w:rPr>
          <w:rFonts w:hint="eastAsia"/>
          <w:b/>
          <w:bCs/>
          <w:color w:val="auto"/>
        </w:rPr>
        <w:t>）：</w:t>
      </w:r>
      <w:r>
        <w:rPr>
          <w:rFonts w:hint="eastAsia"/>
          <w:color w:val="auto"/>
          <w:u w:val="single"/>
        </w:rPr>
        <w:t xml:space="preserve">                   </w:t>
      </w:r>
    </w:p>
    <w:p w:rsidR="00007554" w:rsidRDefault="00007554">
      <w:pPr>
        <w:spacing w:line="230" w:lineRule="auto"/>
        <w:ind w:left="5225"/>
        <w:rPr>
          <w:rFonts w:asciiTheme="minorEastAsia" w:eastAsiaTheme="minorEastAsia" w:hAnsiTheme="minorEastAsia" w:cstheme="minorEastAsia"/>
          <w:color w:val="auto"/>
          <w:spacing w:val="-4"/>
          <w:sz w:val="23"/>
          <w:szCs w:val="23"/>
        </w:rPr>
      </w:pPr>
    </w:p>
    <w:p w:rsidR="00007554" w:rsidRDefault="00D0112E">
      <w:pPr>
        <w:spacing w:line="230" w:lineRule="auto"/>
        <w:ind w:left="5225"/>
        <w:rPr>
          <w:rFonts w:asciiTheme="minorEastAsia" w:eastAsiaTheme="minorEastAsia" w:hAnsiTheme="minorEastAsia" w:cstheme="minorEastAsia"/>
          <w:color w:val="auto"/>
          <w:sz w:val="23"/>
          <w:szCs w:val="23"/>
        </w:rPr>
      </w:pPr>
      <w:r>
        <w:rPr>
          <w:rFonts w:asciiTheme="minorEastAsia" w:eastAsiaTheme="minorEastAsia" w:hAnsiTheme="minorEastAsia" w:cstheme="minorEastAsia" w:hint="eastAsia"/>
          <w:color w:val="auto"/>
          <w:spacing w:val="-4"/>
          <w:sz w:val="23"/>
          <w:szCs w:val="23"/>
        </w:rPr>
        <w:t>日</w:t>
      </w:r>
      <w:r>
        <w:rPr>
          <w:rFonts w:asciiTheme="minorEastAsia" w:eastAsiaTheme="minorEastAsia" w:hAnsiTheme="minorEastAsia" w:cstheme="minorEastAsia" w:hint="eastAsia"/>
          <w:color w:val="auto"/>
          <w:spacing w:val="-2"/>
          <w:sz w:val="23"/>
          <w:szCs w:val="23"/>
        </w:rPr>
        <w:t>期：   年  月   日</w:t>
      </w:r>
    </w:p>
    <w:p w:rsidR="00007554" w:rsidRDefault="00007554">
      <w:pPr>
        <w:rPr>
          <w:color w:val="auto"/>
        </w:rPr>
        <w:sectPr w:rsidR="00007554">
          <w:headerReference w:type="default" r:id="rId70"/>
          <w:footerReference w:type="default" r:id="rId71"/>
          <w:pgSz w:w="11906" w:h="16839"/>
          <w:pgMar w:top="987" w:right="1134" w:bottom="1091" w:left="1134" w:header="746" w:footer="931" w:gutter="0"/>
          <w:cols w:space="720"/>
        </w:sectPr>
      </w:pPr>
    </w:p>
    <w:p w:rsidR="00007554" w:rsidRDefault="00D0112E">
      <w:pPr>
        <w:spacing w:before="328" w:line="227" w:lineRule="auto"/>
        <w:ind w:left="3896"/>
        <w:outlineLvl w:val="2"/>
        <w:rPr>
          <w:rFonts w:ascii="宋体" w:eastAsia="宋体" w:hAnsi="宋体" w:cs="宋体"/>
          <w:color w:val="auto"/>
          <w:sz w:val="29"/>
          <w:szCs w:val="29"/>
        </w:rPr>
      </w:pPr>
      <w:bookmarkStart w:id="93" w:name="_Toc24849"/>
      <w:bookmarkStart w:id="94" w:name="_Toc6652"/>
      <w:bookmarkStart w:id="95" w:name="_Toc230273556"/>
      <w:r>
        <w:rPr>
          <w:rFonts w:ascii="宋体" w:eastAsia="宋体" w:hAnsi="宋体" w:cs="宋体" w:hint="eastAsia"/>
          <w:color w:val="auto"/>
          <w:spacing w:val="10"/>
          <w:sz w:val="29"/>
          <w:szCs w:val="29"/>
        </w:rPr>
        <w:lastRenderedPageBreak/>
        <w:t>2</w:t>
      </w:r>
      <w:r>
        <w:rPr>
          <w:rFonts w:ascii="宋体" w:eastAsia="宋体" w:hAnsi="宋体" w:cs="宋体"/>
          <w:color w:val="auto"/>
          <w:spacing w:val="8"/>
          <w:sz w:val="29"/>
          <w:szCs w:val="29"/>
        </w:rPr>
        <w:t>、开标一览表</w:t>
      </w:r>
      <w:bookmarkEnd w:id="93"/>
      <w:bookmarkEnd w:id="94"/>
      <w:bookmarkEnd w:id="95"/>
    </w:p>
    <w:p w:rsidR="00007554" w:rsidRDefault="00D0112E">
      <w:pPr>
        <w:spacing w:before="210" w:line="228" w:lineRule="auto"/>
        <w:ind w:left="124"/>
        <w:rPr>
          <w:rFonts w:ascii="宋体" w:eastAsia="宋体" w:hAnsi="宋体" w:cs="宋体"/>
          <w:color w:val="auto"/>
          <w:sz w:val="23"/>
          <w:szCs w:val="23"/>
        </w:rPr>
      </w:pPr>
      <w:r>
        <w:rPr>
          <w:rFonts w:ascii="宋体" w:eastAsia="宋体" w:hAnsi="宋体" w:cs="宋体"/>
          <w:color w:val="auto"/>
          <w:spacing w:val="-2"/>
          <w:sz w:val="23"/>
          <w:szCs w:val="23"/>
        </w:rPr>
        <w:t>项目名称：</w:t>
      </w:r>
      <w:r>
        <w:rPr>
          <w:rFonts w:ascii="宋体" w:eastAsia="宋体" w:hAnsi="宋体" w:cs="宋体"/>
          <w:color w:val="auto"/>
          <w:spacing w:val="-2"/>
          <w:sz w:val="23"/>
          <w:szCs w:val="23"/>
          <w:u w:val="single"/>
        </w:rPr>
        <w:t xml:space="preserve">                 </w:t>
      </w:r>
      <w:r>
        <w:rPr>
          <w:rFonts w:ascii="宋体" w:eastAsia="宋体" w:hAnsi="宋体" w:cs="宋体"/>
          <w:color w:val="auto"/>
          <w:spacing w:val="-1"/>
          <w:sz w:val="23"/>
          <w:szCs w:val="23"/>
          <w:u w:val="single"/>
        </w:rPr>
        <w:t xml:space="preserve">     </w:t>
      </w:r>
      <w:r>
        <w:rPr>
          <w:rFonts w:ascii="宋体" w:eastAsia="宋体" w:hAnsi="宋体" w:cs="宋体"/>
          <w:color w:val="auto"/>
          <w:spacing w:val="-1"/>
          <w:sz w:val="23"/>
          <w:szCs w:val="23"/>
        </w:rPr>
        <w:t>项目编号：</w:t>
      </w:r>
      <w:r>
        <w:rPr>
          <w:rFonts w:ascii="宋体" w:eastAsia="宋体" w:hAnsi="宋体" w:cs="宋体"/>
          <w:color w:val="auto"/>
          <w:sz w:val="23"/>
          <w:szCs w:val="23"/>
          <w:u w:val="single"/>
        </w:rPr>
        <w:t xml:space="preserve">              </w:t>
      </w:r>
    </w:p>
    <w:p w:rsidR="00007554" w:rsidRDefault="00007554">
      <w:pPr>
        <w:spacing w:line="246" w:lineRule="auto"/>
        <w:rPr>
          <w:color w:val="auto"/>
        </w:rPr>
      </w:pPr>
    </w:p>
    <w:p w:rsidR="00007554" w:rsidRDefault="00D0112E">
      <w:pPr>
        <w:spacing w:before="75" w:line="229" w:lineRule="auto"/>
        <w:ind w:left="123"/>
        <w:rPr>
          <w:rFonts w:ascii="宋体" w:eastAsia="宋体" w:hAnsi="宋体" w:cs="宋体"/>
          <w:color w:val="auto"/>
          <w:sz w:val="23"/>
          <w:szCs w:val="23"/>
        </w:rPr>
      </w:pPr>
      <w:r>
        <w:rPr>
          <w:rFonts w:ascii="宋体" w:eastAsia="宋体" w:hAnsi="宋体" w:cs="宋体"/>
          <w:color w:val="auto"/>
          <w:spacing w:val="7"/>
          <w:sz w:val="23"/>
          <w:szCs w:val="23"/>
        </w:rPr>
        <w:t>投</w:t>
      </w:r>
      <w:r>
        <w:rPr>
          <w:rFonts w:ascii="宋体" w:eastAsia="宋体" w:hAnsi="宋体" w:cs="宋体"/>
          <w:color w:val="auto"/>
          <w:spacing w:val="6"/>
          <w:sz w:val="23"/>
          <w:szCs w:val="23"/>
        </w:rPr>
        <w:t>标人名称：</w:t>
      </w:r>
      <w:r>
        <w:rPr>
          <w:rFonts w:ascii="宋体" w:eastAsia="宋体" w:hAnsi="宋体" w:cs="宋体"/>
          <w:color w:val="auto"/>
          <w:sz w:val="23"/>
          <w:szCs w:val="23"/>
          <w:u w:val="single"/>
        </w:rPr>
        <w:t xml:space="preserve">                       </w:t>
      </w:r>
      <w:r>
        <w:rPr>
          <w:rFonts w:ascii="宋体" w:eastAsia="宋体" w:hAnsi="宋体" w:cs="宋体" w:hint="eastAsia"/>
          <w:color w:val="auto"/>
          <w:sz w:val="23"/>
          <w:szCs w:val="23"/>
          <w:u w:val="single"/>
        </w:rPr>
        <w:t xml:space="preserve">  </w:t>
      </w:r>
      <w:r>
        <w:rPr>
          <w:rFonts w:ascii="宋体" w:eastAsia="宋体" w:hAnsi="宋体" w:cs="宋体" w:hint="eastAsia"/>
          <w:color w:val="auto"/>
          <w:sz w:val="23"/>
          <w:szCs w:val="23"/>
        </w:rPr>
        <w:t xml:space="preserve">                         单位：元</w:t>
      </w:r>
    </w:p>
    <w:p w:rsidR="00007554" w:rsidRDefault="00007554">
      <w:pPr>
        <w:spacing w:line="83" w:lineRule="exact"/>
        <w:rPr>
          <w:color w:val="auto"/>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99"/>
        <w:gridCol w:w="2963"/>
        <w:gridCol w:w="709"/>
        <w:gridCol w:w="3350"/>
        <w:gridCol w:w="1305"/>
      </w:tblGrid>
      <w:tr w:rsidR="00007554">
        <w:trPr>
          <w:trHeight w:val="566"/>
          <w:jc w:val="center"/>
        </w:trPr>
        <w:tc>
          <w:tcPr>
            <w:tcW w:w="1099" w:type="dxa"/>
            <w:tcBorders>
              <w:top w:val="single" w:sz="4" w:space="0" w:color="auto"/>
              <w:left w:val="single" w:sz="4" w:space="0" w:color="auto"/>
              <w:bottom w:val="single" w:sz="4" w:space="0" w:color="auto"/>
              <w:right w:val="single" w:sz="4" w:space="0" w:color="auto"/>
            </w:tcBorders>
            <w:vAlign w:val="center"/>
          </w:tcPr>
          <w:p w:rsidR="00007554" w:rsidRDefault="00D0112E">
            <w:pPr>
              <w:spacing w:before="50" w:after="50"/>
              <w:jc w:val="center"/>
              <w:rPr>
                <w:rFonts w:hAnsi="宋体"/>
                <w:b/>
                <w:color w:val="auto"/>
              </w:rPr>
            </w:pPr>
            <w:r>
              <w:rPr>
                <w:rFonts w:hAnsi="宋体" w:hint="eastAsia"/>
                <w:b/>
                <w:color w:val="auto"/>
              </w:rPr>
              <w:t>序号</w:t>
            </w:r>
          </w:p>
        </w:tc>
        <w:tc>
          <w:tcPr>
            <w:tcW w:w="2963" w:type="dxa"/>
            <w:tcBorders>
              <w:top w:val="single" w:sz="4" w:space="0" w:color="auto"/>
              <w:left w:val="single" w:sz="4" w:space="0" w:color="auto"/>
              <w:bottom w:val="single" w:sz="4" w:space="0" w:color="auto"/>
              <w:right w:val="single" w:sz="4" w:space="0" w:color="auto"/>
            </w:tcBorders>
            <w:vAlign w:val="center"/>
          </w:tcPr>
          <w:p w:rsidR="00007554" w:rsidRDefault="00D0112E">
            <w:pPr>
              <w:spacing w:before="50" w:after="50"/>
              <w:jc w:val="center"/>
              <w:rPr>
                <w:rFonts w:eastAsia="宋体" w:hAnsi="宋体"/>
                <w:b/>
                <w:color w:val="auto"/>
              </w:rPr>
            </w:pPr>
            <w:r>
              <w:rPr>
                <w:rFonts w:eastAsia="宋体" w:hAnsi="宋体" w:hint="eastAsia"/>
                <w:b/>
                <w:color w:val="auto"/>
              </w:rPr>
              <w:t>采购项目名称</w:t>
            </w:r>
          </w:p>
        </w:tc>
        <w:tc>
          <w:tcPr>
            <w:tcW w:w="709" w:type="dxa"/>
            <w:tcBorders>
              <w:top w:val="single" w:sz="4" w:space="0" w:color="auto"/>
              <w:left w:val="single" w:sz="4" w:space="0" w:color="auto"/>
              <w:bottom w:val="single" w:sz="4" w:space="0" w:color="auto"/>
              <w:right w:val="single" w:sz="4" w:space="0" w:color="auto"/>
            </w:tcBorders>
            <w:vAlign w:val="center"/>
          </w:tcPr>
          <w:p w:rsidR="00007554" w:rsidRDefault="00D0112E">
            <w:pPr>
              <w:spacing w:before="50" w:after="50"/>
              <w:jc w:val="center"/>
              <w:rPr>
                <w:rFonts w:hAnsi="宋体"/>
                <w:b/>
                <w:color w:val="auto"/>
              </w:rPr>
            </w:pPr>
            <w:r>
              <w:rPr>
                <w:rFonts w:hAnsi="宋体" w:hint="eastAsia"/>
                <w:b/>
                <w:color w:val="auto"/>
              </w:rPr>
              <w:t>数量</w:t>
            </w:r>
          </w:p>
        </w:tc>
        <w:tc>
          <w:tcPr>
            <w:tcW w:w="3350" w:type="dxa"/>
            <w:tcBorders>
              <w:top w:val="single" w:sz="4" w:space="0" w:color="auto"/>
              <w:left w:val="single" w:sz="4" w:space="0" w:color="auto"/>
              <w:bottom w:val="single" w:sz="4" w:space="0" w:color="auto"/>
              <w:right w:val="single" w:sz="4" w:space="0" w:color="auto"/>
            </w:tcBorders>
            <w:vAlign w:val="center"/>
          </w:tcPr>
          <w:p w:rsidR="00007554" w:rsidRDefault="00D0112E">
            <w:pPr>
              <w:spacing w:before="50" w:after="50"/>
              <w:jc w:val="center"/>
              <w:rPr>
                <w:rFonts w:eastAsia="宋体" w:hAnsi="宋体"/>
                <w:b/>
                <w:color w:val="auto"/>
              </w:rPr>
            </w:pPr>
            <w:r>
              <w:rPr>
                <w:rFonts w:hAnsi="宋体" w:hint="eastAsia"/>
                <w:b/>
                <w:color w:val="auto"/>
              </w:rPr>
              <w:t>投标报价</w:t>
            </w:r>
            <w:r>
              <w:rPr>
                <w:rFonts w:eastAsia="宋体" w:hAnsi="宋体" w:hint="eastAsia"/>
                <w:b/>
                <w:color w:val="auto"/>
              </w:rPr>
              <w:t>（元）</w:t>
            </w:r>
          </w:p>
        </w:tc>
        <w:tc>
          <w:tcPr>
            <w:tcW w:w="1305" w:type="dxa"/>
            <w:tcBorders>
              <w:top w:val="single" w:sz="4" w:space="0" w:color="auto"/>
              <w:left w:val="single" w:sz="4" w:space="0" w:color="auto"/>
              <w:bottom w:val="single" w:sz="4" w:space="0" w:color="auto"/>
              <w:right w:val="single" w:sz="4" w:space="0" w:color="auto"/>
            </w:tcBorders>
            <w:vAlign w:val="center"/>
          </w:tcPr>
          <w:p w:rsidR="00007554" w:rsidRDefault="00D0112E">
            <w:pPr>
              <w:spacing w:before="50" w:after="50"/>
              <w:jc w:val="center"/>
              <w:rPr>
                <w:rFonts w:hAnsi="宋体"/>
                <w:b/>
                <w:color w:val="auto"/>
              </w:rPr>
            </w:pPr>
            <w:r>
              <w:rPr>
                <w:rFonts w:hAnsi="宋体" w:hint="eastAsia"/>
                <w:b/>
                <w:color w:val="auto"/>
              </w:rPr>
              <w:t>备注</w:t>
            </w:r>
          </w:p>
        </w:tc>
      </w:tr>
      <w:tr w:rsidR="00007554">
        <w:trPr>
          <w:trHeight w:val="566"/>
          <w:jc w:val="center"/>
        </w:trPr>
        <w:tc>
          <w:tcPr>
            <w:tcW w:w="1099" w:type="dxa"/>
            <w:tcBorders>
              <w:top w:val="single" w:sz="4" w:space="0" w:color="auto"/>
              <w:left w:val="single" w:sz="4" w:space="0" w:color="auto"/>
              <w:bottom w:val="single" w:sz="4" w:space="0" w:color="auto"/>
              <w:right w:val="single" w:sz="4" w:space="0" w:color="auto"/>
            </w:tcBorders>
            <w:vAlign w:val="center"/>
          </w:tcPr>
          <w:p w:rsidR="00007554" w:rsidRDefault="00D0112E">
            <w:pPr>
              <w:spacing w:before="50" w:after="50"/>
              <w:jc w:val="center"/>
              <w:rPr>
                <w:rFonts w:hAnsi="宋体"/>
                <w:color w:val="auto"/>
              </w:rPr>
            </w:pPr>
            <w:r>
              <w:rPr>
                <w:rFonts w:hAnsi="宋体" w:hint="eastAsia"/>
                <w:color w:val="auto"/>
              </w:rPr>
              <w:t>1</w:t>
            </w:r>
          </w:p>
        </w:tc>
        <w:tc>
          <w:tcPr>
            <w:tcW w:w="2963" w:type="dxa"/>
            <w:tcBorders>
              <w:top w:val="single" w:sz="4" w:space="0" w:color="auto"/>
              <w:left w:val="single" w:sz="4" w:space="0" w:color="auto"/>
              <w:bottom w:val="single" w:sz="4" w:space="0" w:color="auto"/>
              <w:right w:val="single" w:sz="4" w:space="0" w:color="auto"/>
            </w:tcBorders>
            <w:vAlign w:val="center"/>
          </w:tcPr>
          <w:p w:rsidR="00007554" w:rsidRDefault="00007554">
            <w:pPr>
              <w:spacing w:before="50" w:after="50"/>
              <w:jc w:val="center"/>
              <w:rPr>
                <w:rFonts w:eastAsia="宋体" w:hAnsi="宋体"/>
                <w:b/>
                <w:color w:val="auto"/>
              </w:rPr>
            </w:pPr>
          </w:p>
        </w:tc>
        <w:tc>
          <w:tcPr>
            <w:tcW w:w="709" w:type="dxa"/>
            <w:tcBorders>
              <w:top w:val="single" w:sz="4" w:space="0" w:color="auto"/>
              <w:left w:val="single" w:sz="4" w:space="0" w:color="auto"/>
              <w:bottom w:val="single" w:sz="4" w:space="0" w:color="auto"/>
              <w:right w:val="single" w:sz="4" w:space="0" w:color="auto"/>
            </w:tcBorders>
            <w:vAlign w:val="center"/>
          </w:tcPr>
          <w:p w:rsidR="00625493" w:rsidRPr="00625493" w:rsidRDefault="00625493" w:rsidP="00625493">
            <w:pPr>
              <w:pStyle w:val="a0"/>
              <w:rPr>
                <w:rFonts w:eastAsiaTheme="minorEastAsia"/>
              </w:rPr>
            </w:pPr>
          </w:p>
        </w:tc>
        <w:tc>
          <w:tcPr>
            <w:tcW w:w="3350" w:type="dxa"/>
            <w:tcBorders>
              <w:top w:val="single" w:sz="4" w:space="0" w:color="auto"/>
              <w:left w:val="single" w:sz="4" w:space="0" w:color="auto"/>
              <w:bottom w:val="single" w:sz="4" w:space="0" w:color="auto"/>
              <w:right w:val="single" w:sz="4" w:space="0" w:color="auto"/>
            </w:tcBorders>
            <w:vAlign w:val="center"/>
          </w:tcPr>
          <w:p w:rsidR="00007554" w:rsidRDefault="00007554">
            <w:pPr>
              <w:spacing w:before="50" w:after="50"/>
              <w:jc w:val="center"/>
              <w:rPr>
                <w:rFonts w:hAnsi="宋体"/>
                <w:b/>
                <w:color w:val="auto"/>
              </w:rPr>
            </w:pPr>
          </w:p>
        </w:tc>
        <w:tc>
          <w:tcPr>
            <w:tcW w:w="1305" w:type="dxa"/>
            <w:tcBorders>
              <w:top w:val="single" w:sz="4" w:space="0" w:color="auto"/>
              <w:left w:val="single" w:sz="4" w:space="0" w:color="auto"/>
              <w:right w:val="single" w:sz="4" w:space="0" w:color="auto"/>
            </w:tcBorders>
            <w:vAlign w:val="center"/>
          </w:tcPr>
          <w:p w:rsidR="00007554" w:rsidRDefault="00007554">
            <w:pPr>
              <w:spacing w:before="50" w:after="50"/>
              <w:jc w:val="center"/>
              <w:rPr>
                <w:rFonts w:hAnsi="宋体"/>
                <w:b/>
                <w:color w:val="auto"/>
              </w:rPr>
            </w:pPr>
          </w:p>
        </w:tc>
      </w:tr>
      <w:tr w:rsidR="00625493">
        <w:trPr>
          <w:trHeight w:val="566"/>
          <w:jc w:val="center"/>
        </w:trPr>
        <w:tc>
          <w:tcPr>
            <w:tcW w:w="1099" w:type="dxa"/>
            <w:tcBorders>
              <w:top w:val="single" w:sz="4" w:space="0" w:color="auto"/>
              <w:left w:val="single" w:sz="4" w:space="0" w:color="auto"/>
              <w:bottom w:val="single" w:sz="4" w:space="0" w:color="auto"/>
              <w:right w:val="single" w:sz="4" w:space="0" w:color="auto"/>
            </w:tcBorders>
            <w:vAlign w:val="center"/>
          </w:tcPr>
          <w:p w:rsidR="00625493" w:rsidRPr="00625493" w:rsidRDefault="00625493">
            <w:pPr>
              <w:spacing w:before="50" w:after="50"/>
              <w:jc w:val="center"/>
              <w:rPr>
                <w:rFonts w:eastAsiaTheme="minorEastAsia" w:hAnsi="宋体"/>
                <w:color w:val="auto"/>
              </w:rPr>
            </w:pPr>
            <w:r>
              <w:rPr>
                <w:rFonts w:eastAsiaTheme="minorEastAsia" w:hAnsi="宋体" w:hint="eastAsia"/>
                <w:color w:val="auto"/>
              </w:rPr>
              <w:t>2</w:t>
            </w:r>
          </w:p>
        </w:tc>
        <w:tc>
          <w:tcPr>
            <w:tcW w:w="2963" w:type="dxa"/>
            <w:tcBorders>
              <w:top w:val="single" w:sz="4" w:space="0" w:color="auto"/>
              <w:left w:val="single" w:sz="4" w:space="0" w:color="auto"/>
              <w:bottom w:val="single" w:sz="4" w:space="0" w:color="auto"/>
              <w:right w:val="single" w:sz="4" w:space="0" w:color="auto"/>
            </w:tcBorders>
            <w:vAlign w:val="center"/>
          </w:tcPr>
          <w:p w:rsidR="00625493" w:rsidRDefault="00625493">
            <w:pPr>
              <w:spacing w:before="50" w:after="50"/>
              <w:jc w:val="center"/>
              <w:rPr>
                <w:rFonts w:eastAsia="宋体" w:hAnsi="宋体"/>
                <w:b/>
                <w:color w:val="auto"/>
              </w:rPr>
            </w:pPr>
          </w:p>
        </w:tc>
        <w:tc>
          <w:tcPr>
            <w:tcW w:w="709" w:type="dxa"/>
            <w:tcBorders>
              <w:top w:val="single" w:sz="4" w:space="0" w:color="auto"/>
              <w:left w:val="single" w:sz="4" w:space="0" w:color="auto"/>
              <w:bottom w:val="single" w:sz="4" w:space="0" w:color="auto"/>
              <w:right w:val="single" w:sz="4" w:space="0" w:color="auto"/>
            </w:tcBorders>
            <w:vAlign w:val="center"/>
          </w:tcPr>
          <w:p w:rsidR="00625493" w:rsidRDefault="00625493">
            <w:pPr>
              <w:spacing w:before="50" w:after="50"/>
              <w:jc w:val="center"/>
              <w:rPr>
                <w:rFonts w:hAnsi="宋体"/>
                <w:color w:val="auto"/>
              </w:rPr>
            </w:pPr>
          </w:p>
        </w:tc>
        <w:tc>
          <w:tcPr>
            <w:tcW w:w="3350" w:type="dxa"/>
            <w:tcBorders>
              <w:top w:val="single" w:sz="4" w:space="0" w:color="auto"/>
              <w:left w:val="single" w:sz="4" w:space="0" w:color="auto"/>
              <w:bottom w:val="single" w:sz="4" w:space="0" w:color="auto"/>
              <w:right w:val="single" w:sz="4" w:space="0" w:color="auto"/>
            </w:tcBorders>
            <w:vAlign w:val="center"/>
          </w:tcPr>
          <w:p w:rsidR="00625493" w:rsidRDefault="00625493">
            <w:pPr>
              <w:spacing w:before="50" w:after="50"/>
              <w:jc w:val="center"/>
              <w:rPr>
                <w:rFonts w:hAnsi="宋体"/>
                <w:b/>
                <w:color w:val="auto"/>
              </w:rPr>
            </w:pPr>
          </w:p>
        </w:tc>
        <w:tc>
          <w:tcPr>
            <w:tcW w:w="1305" w:type="dxa"/>
            <w:tcBorders>
              <w:top w:val="single" w:sz="4" w:space="0" w:color="auto"/>
              <w:left w:val="single" w:sz="4" w:space="0" w:color="auto"/>
              <w:right w:val="single" w:sz="4" w:space="0" w:color="auto"/>
            </w:tcBorders>
            <w:vAlign w:val="center"/>
          </w:tcPr>
          <w:p w:rsidR="00625493" w:rsidRDefault="00625493">
            <w:pPr>
              <w:spacing w:before="50" w:after="50"/>
              <w:jc w:val="center"/>
              <w:rPr>
                <w:rFonts w:hAnsi="宋体"/>
                <w:b/>
                <w:color w:val="auto"/>
              </w:rPr>
            </w:pPr>
          </w:p>
        </w:tc>
      </w:tr>
      <w:tr w:rsidR="00625493">
        <w:trPr>
          <w:trHeight w:val="566"/>
          <w:jc w:val="center"/>
        </w:trPr>
        <w:tc>
          <w:tcPr>
            <w:tcW w:w="1099" w:type="dxa"/>
            <w:tcBorders>
              <w:top w:val="single" w:sz="4" w:space="0" w:color="auto"/>
              <w:left w:val="single" w:sz="4" w:space="0" w:color="auto"/>
              <w:bottom w:val="single" w:sz="4" w:space="0" w:color="auto"/>
              <w:right w:val="single" w:sz="4" w:space="0" w:color="auto"/>
            </w:tcBorders>
            <w:vAlign w:val="center"/>
          </w:tcPr>
          <w:p w:rsidR="00625493" w:rsidRDefault="00625493">
            <w:pPr>
              <w:spacing w:before="50" w:after="50"/>
              <w:jc w:val="center"/>
              <w:rPr>
                <w:rFonts w:eastAsiaTheme="minorEastAsia" w:hAnsi="宋体"/>
                <w:color w:val="auto"/>
              </w:rPr>
            </w:pPr>
            <w:r>
              <w:rPr>
                <w:rFonts w:eastAsiaTheme="minorEastAsia" w:hAnsi="宋体"/>
                <w:color w:val="auto"/>
              </w:rPr>
              <w:t>……</w:t>
            </w:r>
          </w:p>
        </w:tc>
        <w:tc>
          <w:tcPr>
            <w:tcW w:w="2963" w:type="dxa"/>
            <w:tcBorders>
              <w:top w:val="single" w:sz="4" w:space="0" w:color="auto"/>
              <w:left w:val="single" w:sz="4" w:space="0" w:color="auto"/>
              <w:bottom w:val="single" w:sz="4" w:space="0" w:color="auto"/>
              <w:right w:val="single" w:sz="4" w:space="0" w:color="auto"/>
            </w:tcBorders>
            <w:vAlign w:val="center"/>
          </w:tcPr>
          <w:p w:rsidR="00625493" w:rsidRDefault="00625493">
            <w:pPr>
              <w:spacing w:before="50" w:after="50"/>
              <w:jc w:val="center"/>
              <w:rPr>
                <w:rFonts w:eastAsia="宋体" w:hAnsi="宋体"/>
                <w:b/>
                <w:color w:val="auto"/>
              </w:rPr>
            </w:pPr>
          </w:p>
        </w:tc>
        <w:tc>
          <w:tcPr>
            <w:tcW w:w="709" w:type="dxa"/>
            <w:tcBorders>
              <w:top w:val="single" w:sz="4" w:space="0" w:color="auto"/>
              <w:left w:val="single" w:sz="4" w:space="0" w:color="auto"/>
              <w:bottom w:val="single" w:sz="4" w:space="0" w:color="auto"/>
              <w:right w:val="single" w:sz="4" w:space="0" w:color="auto"/>
            </w:tcBorders>
            <w:vAlign w:val="center"/>
          </w:tcPr>
          <w:p w:rsidR="00625493" w:rsidRDefault="00625493">
            <w:pPr>
              <w:spacing w:before="50" w:after="50"/>
              <w:jc w:val="center"/>
              <w:rPr>
                <w:rFonts w:hAnsi="宋体"/>
                <w:color w:val="auto"/>
              </w:rPr>
            </w:pPr>
          </w:p>
        </w:tc>
        <w:tc>
          <w:tcPr>
            <w:tcW w:w="3350" w:type="dxa"/>
            <w:tcBorders>
              <w:top w:val="single" w:sz="4" w:space="0" w:color="auto"/>
              <w:left w:val="single" w:sz="4" w:space="0" w:color="auto"/>
              <w:bottom w:val="single" w:sz="4" w:space="0" w:color="auto"/>
              <w:right w:val="single" w:sz="4" w:space="0" w:color="auto"/>
            </w:tcBorders>
            <w:vAlign w:val="center"/>
          </w:tcPr>
          <w:p w:rsidR="00625493" w:rsidRDefault="00625493">
            <w:pPr>
              <w:spacing w:before="50" w:after="50"/>
              <w:jc w:val="center"/>
              <w:rPr>
                <w:rFonts w:hAnsi="宋体"/>
                <w:b/>
                <w:color w:val="auto"/>
              </w:rPr>
            </w:pPr>
          </w:p>
        </w:tc>
        <w:tc>
          <w:tcPr>
            <w:tcW w:w="1305" w:type="dxa"/>
            <w:tcBorders>
              <w:top w:val="single" w:sz="4" w:space="0" w:color="auto"/>
              <w:left w:val="single" w:sz="4" w:space="0" w:color="auto"/>
              <w:right w:val="single" w:sz="4" w:space="0" w:color="auto"/>
            </w:tcBorders>
            <w:vAlign w:val="center"/>
          </w:tcPr>
          <w:p w:rsidR="00625493" w:rsidRDefault="00625493">
            <w:pPr>
              <w:spacing w:before="50" w:after="50"/>
              <w:jc w:val="center"/>
              <w:rPr>
                <w:rFonts w:hAnsi="宋体"/>
                <w:b/>
                <w:color w:val="auto"/>
              </w:rPr>
            </w:pPr>
          </w:p>
        </w:tc>
      </w:tr>
      <w:tr w:rsidR="00007554">
        <w:trPr>
          <w:trHeight w:val="566"/>
          <w:jc w:val="center"/>
        </w:trPr>
        <w:tc>
          <w:tcPr>
            <w:tcW w:w="9426" w:type="dxa"/>
            <w:gridSpan w:val="5"/>
            <w:tcBorders>
              <w:top w:val="single" w:sz="4" w:space="0" w:color="auto"/>
              <w:left w:val="single" w:sz="4" w:space="0" w:color="auto"/>
              <w:bottom w:val="single" w:sz="4" w:space="0" w:color="auto"/>
              <w:right w:val="single" w:sz="4" w:space="0" w:color="auto"/>
            </w:tcBorders>
            <w:vAlign w:val="center"/>
          </w:tcPr>
          <w:p w:rsidR="00007554" w:rsidRDefault="00D0112E">
            <w:pPr>
              <w:spacing w:before="50" w:after="50"/>
              <w:rPr>
                <w:rFonts w:hAnsi="宋体"/>
                <w:b/>
                <w:color w:val="auto"/>
              </w:rPr>
            </w:pPr>
            <w:r>
              <w:rPr>
                <w:rFonts w:hAnsi="宋体" w:hint="eastAsia"/>
                <w:color w:val="auto"/>
              </w:rPr>
              <w:t>合计金额：</w:t>
            </w:r>
            <w:r>
              <w:rPr>
                <w:rFonts w:hAnsi="宋体" w:hint="eastAsia"/>
                <w:color w:val="auto"/>
                <w:u w:val="single"/>
              </w:rPr>
              <w:t>大写                                （小写：￥                  ）</w:t>
            </w:r>
          </w:p>
        </w:tc>
      </w:tr>
    </w:tbl>
    <w:p w:rsidR="00007554" w:rsidRDefault="00007554">
      <w:pPr>
        <w:spacing w:before="50" w:after="50"/>
        <w:rPr>
          <w:rFonts w:hAnsi="宋体"/>
          <w:color w:val="auto"/>
        </w:rPr>
      </w:pPr>
    </w:p>
    <w:p w:rsidR="00007554" w:rsidRDefault="00D0112E">
      <w:pPr>
        <w:spacing w:before="50" w:after="50"/>
        <w:rPr>
          <w:rFonts w:hAnsi="宋体"/>
          <w:color w:val="auto"/>
        </w:rPr>
      </w:pPr>
      <w:r>
        <w:rPr>
          <w:rFonts w:hAnsi="宋体" w:hint="eastAsia"/>
          <w:color w:val="auto"/>
        </w:rPr>
        <w:t>注：1、报价一经涂改，应在涂改处投标人CA电子签章或者由法定代表人（负责人）或授权委托人签字（或加盖CA电子签字章），否则其投标作无效标处理。</w:t>
      </w:r>
    </w:p>
    <w:p w:rsidR="00007554" w:rsidRDefault="00D0112E">
      <w:pPr>
        <w:spacing w:before="50" w:after="50"/>
        <w:ind w:firstLineChars="200" w:firstLine="420"/>
        <w:rPr>
          <w:rFonts w:hAnsi="宋体"/>
          <w:color w:val="auto"/>
        </w:rPr>
      </w:pPr>
      <w:r>
        <w:rPr>
          <w:rFonts w:hAnsi="宋体" w:hint="eastAsia"/>
          <w:color w:val="auto"/>
        </w:rPr>
        <w:t>2、投标费用包括与实施及完成该项目服务相关的全部费用以及合同中的所有责任、义务和一般风险、税费及其他一切费用。</w:t>
      </w:r>
    </w:p>
    <w:p w:rsidR="00007554" w:rsidRDefault="00D0112E">
      <w:pPr>
        <w:spacing w:before="50" w:after="50"/>
        <w:ind w:firstLineChars="200" w:firstLine="420"/>
        <w:rPr>
          <w:rFonts w:hAnsi="宋体"/>
          <w:color w:val="auto"/>
        </w:rPr>
      </w:pPr>
      <w:bookmarkStart w:id="96" w:name="_Toc23762"/>
      <w:bookmarkStart w:id="97" w:name="_Toc30275"/>
      <w:r>
        <w:rPr>
          <w:rFonts w:hAnsi="宋体" w:hint="eastAsia"/>
          <w:color w:val="auto"/>
        </w:rPr>
        <w:t>3、以上报价应与“投标报价明细表”中的“投标总价”相一致。</w:t>
      </w:r>
      <w:bookmarkEnd w:id="96"/>
      <w:bookmarkEnd w:id="97"/>
    </w:p>
    <w:p w:rsidR="00007554" w:rsidRDefault="00D0112E">
      <w:pPr>
        <w:spacing w:before="50" w:after="50"/>
        <w:ind w:firstLineChars="200" w:firstLine="420"/>
        <w:rPr>
          <w:rFonts w:hAnsi="宋体"/>
          <w:color w:val="auto"/>
        </w:rPr>
      </w:pPr>
      <w:r>
        <w:rPr>
          <w:rFonts w:hAnsi="宋体" w:hint="eastAsia"/>
          <w:color w:val="auto"/>
        </w:rPr>
        <w:t>4、企业类型划分为中型、小型、微型三种类型，按投标货物生产厂商或提供的服务所属企业类型填写。</w:t>
      </w:r>
    </w:p>
    <w:p w:rsidR="00007554" w:rsidRDefault="00007554">
      <w:pPr>
        <w:spacing w:before="50" w:after="50"/>
        <w:ind w:firstLineChars="200" w:firstLine="420"/>
        <w:rPr>
          <w:rFonts w:hAnsi="宋体"/>
          <w:color w:val="auto"/>
        </w:rPr>
      </w:pPr>
    </w:p>
    <w:p w:rsidR="00007554" w:rsidRDefault="00007554">
      <w:pPr>
        <w:spacing w:before="50" w:after="50"/>
        <w:ind w:firstLineChars="200" w:firstLine="420"/>
        <w:rPr>
          <w:rFonts w:hAnsi="宋体"/>
          <w:color w:val="auto"/>
        </w:rPr>
      </w:pPr>
    </w:p>
    <w:p w:rsidR="00007554" w:rsidRDefault="00D0112E">
      <w:pPr>
        <w:pStyle w:val="a6"/>
        <w:ind w:firstLineChars="750" w:firstLine="1575"/>
        <w:rPr>
          <w:color w:val="auto"/>
          <w:sz w:val="21"/>
        </w:rPr>
      </w:pPr>
      <w:r>
        <w:rPr>
          <w:rFonts w:hint="eastAsia"/>
          <w:color w:val="auto"/>
          <w:sz w:val="21"/>
        </w:rPr>
        <w:t>投标人（</w:t>
      </w:r>
      <w:r>
        <w:rPr>
          <w:rFonts w:ascii="Times New Roman" w:hAnsi="宋体" w:cs="Courier New" w:hint="eastAsia"/>
          <w:b/>
          <w:color w:val="auto"/>
          <w:kern w:val="2"/>
          <w:sz w:val="21"/>
        </w:rPr>
        <w:t>电子签章</w:t>
      </w:r>
      <w:r>
        <w:rPr>
          <w:rFonts w:hint="eastAsia"/>
          <w:color w:val="auto"/>
          <w:sz w:val="21"/>
        </w:rPr>
        <w:t>）：</w:t>
      </w:r>
      <w:r>
        <w:rPr>
          <w:rFonts w:hint="eastAsia"/>
          <w:color w:val="auto"/>
          <w:sz w:val="21"/>
          <w:u w:val="single"/>
        </w:rPr>
        <w:t xml:space="preserve">                                              </w:t>
      </w:r>
    </w:p>
    <w:p w:rsidR="00007554" w:rsidRDefault="00007554">
      <w:pPr>
        <w:pStyle w:val="a6"/>
        <w:rPr>
          <w:color w:val="auto"/>
          <w:sz w:val="21"/>
        </w:rPr>
      </w:pPr>
    </w:p>
    <w:p w:rsidR="00007554" w:rsidRDefault="00D0112E">
      <w:pPr>
        <w:ind w:firstLineChars="450" w:firstLine="945"/>
        <w:rPr>
          <w:color w:val="auto"/>
          <w:u w:val="single"/>
        </w:rPr>
      </w:pPr>
      <w:r>
        <w:rPr>
          <w:rFonts w:hint="eastAsia"/>
          <w:color w:val="auto"/>
        </w:rPr>
        <w:t xml:space="preserve">      法定代表人或委托代理人</w:t>
      </w:r>
      <w:r>
        <w:rPr>
          <w:rFonts w:hint="eastAsia"/>
          <w:b/>
          <w:bCs/>
          <w:color w:val="auto"/>
        </w:rPr>
        <w:t>签名（</w:t>
      </w:r>
      <w:r>
        <w:rPr>
          <w:rFonts w:hAnsi="宋体" w:cs="Courier New" w:hint="eastAsia"/>
          <w:b/>
          <w:color w:val="auto"/>
        </w:rPr>
        <w:t>或加盖电子签字章</w:t>
      </w:r>
      <w:r>
        <w:rPr>
          <w:rFonts w:hint="eastAsia"/>
          <w:b/>
          <w:bCs/>
          <w:color w:val="auto"/>
        </w:rPr>
        <w:t>）：</w:t>
      </w:r>
      <w:r>
        <w:rPr>
          <w:rFonts w:hint="eastAsia"/>
          <w:color w:val="auto"/>
          <w:u w:val="single"/>
        </w:rPr>
        <w:t xml:space="preserve">                   </w:t>
      </w:r>
    </w:p>
    <w:p w:rsidR="00007554" w:rsidRDefault="00D0112E">
      <w:pPr>
        <w:spacing w:before="50" w:after="50"/>
        <w:ind w:leftChars="-3" w:left="-6" w:rightChars="-389" w:right="-817" w:firstLineChars="200" w:firstLine="420"/>
        <w:rPr>
          <w:rFonts w:hAnsi="宋体"/>
          <w:color w:val="auto"/>
        </w:rPr>
      </w:pPr>
      <w:r>
        <w:rPr>
          <w:rFonts w:hAnsi="宋体" w:hint="eastAsia"/>
          <w:color w:val="auto"/>
        </w:rPr>
        <w:t xml:space="preserve">                                 </w:t>
      </w:r>
    </w:p>
    <w:p w:rsidR="00007554" w:rsidRDefault="00D0112E">
      <w:pPr>
        <w:spacing w:before="50" w:after="50"/>
        <w:ind w:leftChars="-3" w:left="-6" w:rightChars="-389" w:right="-817" w:firstLineChars="3200" w:firstLine="6720"/>
        <w:rPr>
          <w:rFonts w:hAnsi="宋体"/>
          <w:color w:val="auto"/>
        </w:rPr>
      </w:pPr>
      <w:r>
        <w:rPr>
          <w:rFonts w:hAnsi="宋体" w:hint="eastAsia"/>
          <w:color w:val="auto"/>
        </w:rPr>
        <w:t>日期：    年   月   日</w:t>
      </w:r>
    </w:p>
    <w:p w:rsidR="00007554" w:rsidRDefault="00D0112E">
      <w:pPr>
        <w:rPr>
          <w:color w:val="auto"/>
        </w:rPr>
      </w:pPr>
      <w:r>
        <w:rPr>
          <w:color w:val="auto"/>
        </w:rPr>
        <w:br w:type="page"/>
      </w:r>
    </w:p>
    <w:p w:rsidR="00007554" w:rsidRDefault="00007554">
      <w:pPr>
        <w:rPr>
          <w:rFonts w:eastAsiaTheme="minorEastAsia"/>
          <w:color w:val="auto"/>
        </w:rPr>
        <w:sectPr w:rsidR="00007554">
          <w:headerReference w:type="default" r:id="rId72"/>
          <w:footerReference w:type="default" r:id="rId73"/>
          <w:pgSz w:w="11906" w:h="16839"/>
          <w:pgMar w:top="987" w:right="1035" w:bottom="1091" w:left="1134" w:header="746" w:footer="931" w:gutter="0"/>
          <w:cols w:space="720"/>
        </w:sectPr>
      </w:pPr>
    </w:p>
    <w:p w:rsidR="00007554" w:rsidRDefault="00D0112E">
      <w:pPr>
        <w:spacing w:before="114" w:line="225" w:lineRule="auto"/>
        <w:outlineLvl w:val="0"/>
        <w:rPr>
          <w:rFonts w:ascii="宋体" w:eastAsia="宋体" w:hAnsi="宋体" w:cs="宋体"/>
          <w:color w:val="auto"/>
          <w:sz w:val="35"/>
          <w:szCs w:val="35"/>
        </w:rPr>
      </w:pPr>
      <w:bookmarkStart w:id="98" w:name="_Toc230273557"/>
      <w:r>
        <w:rPr>
          <w:rFonts w:ascii="宋体" w:eastAsia="宋体" w:hAnsi="宋体" w:cs="宋体"/>
          <w:color w:val="auto"/>
          <w:spacing w:val="10"/>
          <w:sz w:val="35"/>
          <w:szCs w:val="35"/>
        </w:rPr>
        <w:lastRenderedPageBreak/>
        <w:t>第七章 质疑、投诉证明材料格</w:t>
      </w:r>
      <w:r>
        <w:rPr>
          <w:rFonts w:ascii="宋体" w:eastAsia="宋体" w:hAnsi="宋体" w:cs="宋体"/>
          <w:color w:val="auto"/>
          <w:spacing w:val="7"/>
          <w:sz w:val="35"/>
          <w:szCs w:val="35"/>
        </w:rPr>
        <w:t>式</w:t>
      </w:r>
      <w:bookmarkEnd w:id="98"/>
    </w:p>
    <w:p w:rsidR="00007554" w:rsidRDefault="00007554">
      <w:pPr>
        <w:rPr>
          <w:color w:val="auto"/>
        </w:rPr>
        <w:sectPr w:rsidR="00007554">
          <w:headerReference w:type="default" r:id="rId74"/>
          <w:footerReference w:type="default" r:id="rId75"/>
          <w:pgSz w:w="11906" w:h="16839"/>
          <w:pgMar w:top="987" w:right="1134" w:bottom="1091" w:left="1134" w:header="746" w:footer="931" w:gutter="0"/>
          <w:cols w:space="720"/>
        </w:sectPr>
      </w:pPr>
    </w:p>
    <w:p w:rsidR="00007554" w:rsidRDefault="00007554">
      <w:pPr>
        <w:spacing w:line="245" w:lineRule="auto"/>
        <w:rPr>
          <w:color w:val="auto"/>
        </w:rPr>
      </w:pPr>
    </w:p>
    <w:p w:rsidR="00007554" w:rsidRDefault="00D0112E">
      <w:pPr>
        <w:spacing w:before="101" w:line="226" w:lineRule="auto"/>
        <w:ind w:left="3152"/>
        <w:outlineLvl w:val="1"/>
        <w:rPr>
          <w:rFonts w:ascii="黑体" w:eastAsia="黑体" w:hAnsi="黑体" w:cs="黑体"/>
          <w:color w:val="auto"/>
          <w:sz w:val="31"/>
          <w:szCs w:val="31"/>
        </w:rPr>
      </w:pPr>
      <w:bookmarkStart w:id="99" w:name="_Toc230273558"/>
      <w:r>
        <w:rPr>
          <w:rFonts w:ascii="黑体" w:eastAsia="黑体" w:hAnsi="黑体" w:cs="黑体"/>
          <w:color w:val="auto"/>
          <w:spacing w:val="7"/>
          <w:sz w:val="31"/>
          <w:szCs w:val="31"/>
        </w:rPr>
        <w:t>第一节 质疑函 (格式</w:t>
      </w:r>
      <w:r>
        <w:rPr>
          <w:rFonts w:ascii="黑体" w:eastAsia="黑体" w:hAnsi="黑体" w:cs="黑体"/>
          <w:color w:val="auto"/>
          <w:spacing w:val="6"/>
          <w:sz w:val="31"/>
          <w:szCs w:val="31"/>
        </w:rPr>
        <w:t>)</w:t>
      </w:r>
      <w:bookmarkEnd w:id="99"/>
    </w:p>
    <w:p w:rsidR="00007554" w:rsidRDefault="00007554">
      <w:pPr>
        <w:spacing w:line="340" w:lineRule="auto"/>
        <w:rPr>
          <w:color w:val="auto"/>
        </w:rPr>
      </w:pPr>
    </w:p>
    <w:p w:rsidR="00007554" w:rsidRDefault="00D0112E">
      <w:pPr>
        <w:spacing w:before="140" w:line="226" w:lineRule="auto"/>
        <w:jc w:val="center"/>
        <w:outlineLvl w:val="2"/>
        <w:rPr>
          <w:rFonts w:ascii="宋体" w:eastAsia="宋体" w:hAnsi="宋体" w:cs="宋体"/>
          <w:color w:val="auto"/>
          <w:sz w:val="18"/>
          <w:szCs w:val="18"/>
        </w:rPr>
      </w:pPr>
      <w:bookmarkStart w:id="100" w:name="_Toc230273559"/>
      <w:r>
        <w:rPr>
          <w:rFonts w:ascii="宋体" w:eastAsia="宋体" w:hAnsi="宋体" w:cs="宋体" w:hint="eastAsia"/>
          <w:color w:val="auto"/>
          <w:spacing w:val="3"/>
          <w:sz w:val="36"/>
          <w:szCs w:val="36"/>
        </w:rPr>
        <w:t>质疑函范本</w:t>
      </w:r>
      <w:bookmarkEnd w:id="100"/>
    </w:p>
    <w:p w:rsidR="00007554" w:rsidRDefault="00D0112E">
      <w:pPr>
        <w:spacing w:before="100" w:line="513" w:lineRule="exact"/>
        <w:ind w:left="18"/>
        <w:outlineLvl w:val="2"/>
        <w:rPr>
          <w:rFonts w:ascii="宋体" w:eastAsia="宋体" w:hAnsi="宋体" w:cs="宋体"/>
          <w:color w:val="auto"/>
          <w:sz w:val="24"/>
          <w:szCs w:val="24"/>
        </w:rPr>
      </w:pPr>
      <w:bookmarkStart w:id="101" w:name="_Toc14467"/>
      <w:bookmarkStart w:id="102" w:name="_Toc26536"/>
      <w:bookmarkStart w:id="103" w:name="_Toc230273560"/>
      <w:r>
        <w:rPr>
          <w:rFonts w:ascii="宋体" w:eastAsia="宋体" w:hAnsi="宋体" w:cs="宋体" w:hint="eastAsia"/>
          <w:color w:val="auto"/>
          <w:spacing w:val="10"/>
          <w:position w:val="4"/>
          <w:sz w:val="24"/>
          <w:szCs w:val="24"/>
        </w:rPr>
        <w:t>一</w:t>
      </w:r>
      <w:r>
        <w:rPr>
          <w:rFonts w:ascii="宋体" w:eastAsia="宋体" w:hAnsi="宋体" w:cs="宋体" w:hint="eastAsia"/>
          <w:color w:val="auto"/>
          <w:spacing w:val="8"/>
          <w:position w:val="4"/>
          <w:sz w:val="24"/>
          <w:szCs w:val="24"/>
        </w:rPr>
        <w:t>、质疑供应商基本信息</w:t>
      </w:r>
      <w:bookmarkEnd w:id="101"/>
      <w:bookmarkEnd w:id="102"/>
      <w:bookmarkEnd w:id="103"/>
    </w:p>
    <w:p w:rsidR="00007554" w:rsidRDefault="00D0112E">
      <w:pPr>
        <w:spacing w:before="107" w:line="229" w:lineRule="auto"/>
        <w:ind w:left="29"/>
        <w:rPr>
          <w:rFonts w:ascii="宋体" w:eastAsia="宋体" w:hAnsi="宋体" w:cs="宋体"/>
          <w:color w:val="auto"/>
          <w:sz w:val="24"/>
          <w:szCs w:val="24"/>
        </w:rPr>
      </w:pPr>
      <w:r>
        <w:rPr>
          <w:rFonts w:ascii="宋体" w:eastAsia="宋体" w:hAnsi="宋体" w:cs="宋体" w:hint="eastAsia"/>
          <w:color w:val="auto"/>
          <w:spacing w:val="4"/>
          <w:sz w:val="24"/>
          <w:szCs w:val="24"/>
        </w:rPr>
        <w:t>质</w:t>
      </w:r>
      <w:r>
        <w:rPr>
          <w:rFonts w:ascii="宋体" w:eastAsia="宋体" w:hAnsi="宋体" w:cs="宋体" w:hint="eastAsia"/>
          <w:color w:val="auto"/>
          <w:spacing w:val="3"/>
          <w:sz w:val="24"/>
          <w:szCs w:val="24"/>
        </w:rPr>
        <w:t>疑供应商：</w:t>
      </w:r>
      <w:r>
        <w:rPr>
          <w:rFonts w:ascii="宋体" w:eastAsia="宋体" w:hAnsi="宋体" w:cs="宋体" w:hint="eastAsia"/>
          <w:color w:val="auto"/>
          <w:sz w:val="24"/>
          <w:szCs w:val="24"/>
          <w:u w:val="dotted"/>
        </w:rPr>
        <w:t xml:space="preserve">                                          </w:t>
      </w:r>
    </w:p>
    <w:p w:rsidR="00007554" w:rsidRDefault="00D0112E">
      <w:pPr>
        <w:spacing w:before="240" w:line="227" w:lineRule="auto"/>
        <w:ind w:left="23"/>
        <w:rPr>
          <w:rFonts w:ascii="宋体" w:eastAsia="宋体" w:hAnsi="宋体" w:cs="宋体"/>
          <w:color w:val="auto"/>
          <w:sz w:val="24"/>
          <w:szCs w:val="24"/>
        </w:rPr>
      </w:pPr>
      <w:r>
        <w:rPr>
          <w:rFonts w:ascii="宋体" w:eastAsia="宋体" w:hAnsi="宋体" w:cs="宋体" w:hint="eastAsia"/>
          <w:color w:val="auto"/>
          <w:spacing w:val="-8"/>
          <w:sz w:val="24"/>
          <w:szCs w:val="24"/>
        </w:rPr>
        <w:t>地址：</w:t>
      </w:r>
      <w:r>
        <w:rPr>
          <w:rFonts w:ascii="宋体" w:eastAsia="宋体" w:hAnsi="宋体" w:cs="宋体" w:hint="eastAsia"/>
          <w:color w:val="auto"/>
          <w:spacing w:val="-8"/>
          <w:sz w:val="24"/>
          <w:szCs w:val="24"/>
          <w:u w:val="dotted"/>
        </w:rPr>
        <w:t xml:space="preserve"> </w:t>
      </w:r>
      <w:r>
        <w:rPr>
          <w:rFonts w:ascii="宋体" w:eastAsia="宋体" w:hAnsi="宋体" w:cs="宋体" w:hint="eastAsia"/>
          <w:color w:val="auto"/>
          <w:spacing w:val="-5"/>
          <w:sz w:val="24"/>
          <w:szCs w:val="24"/>
          <w:u w:val="dotted"/>
        </w:rPr>
        <w:t xml:space="preserve"> </w:t>
      </w:r>
      <w:r>
        <w:rPr>
          <w:rFonts w:ascii="宋体" w:eastAsia="宋体" w:hAnsi="宋体" w:cs="宋体" w:hint="eastAsia"/>
          <w:color w:val="auto"/>
          <w:spacing w:val="-4"/>
          <w:sz w:val="24"/>
          <w:szCs w:val="24"/>
          <w:u w:val="dotted"/>
        </w:rPr>
        <w:t xml:space="preserve">                          </w:t>
      </w:r>
      <w:r>
        <w:rPr>
          <w:rFonts w:ascii="宋体" w:eastAsia="宋体" w:hAnsi="宋体" w:cs="宋体" w:hint="eastAsia"/>
          <w:color w:val="auto"/>
          <w:spacing w:val="-4"/>
          <w:sz w:val="24"/>
          <w:szCs w:val="24"/>
        </w:rPr>
        <w:t>邮编：</w:t>
      </w:r>
      <w:r>
        <w:rPr>
          <w:rFonts w:ascii="宋体" w:eastAsia="宋体" w:hAnsi="宋体" w:cs="宋体" w:hint="eastAsia"/>
          <w:color w:val="auto"/>
          <w:sz w:val="24"/>
          <w:szCs w:val="24"/>
          <w:u w:val="dotted"/>
        </w:rPr>
        <w:t xml:space="preserve">                        </w:t>
      </w:r>
    </w:p>
    <w:p w:rsidR="00007554" w:rsidRDefault="00D0112E">
      <w:pPr>
        <w:spacing w:before="240" w:line="229" w:lineRule="auto"/>
        <w:ind w:left="18"/>
        <w:rPr>
          <w:rFonts w:ascii="宋体" w:eastAsia="宋体" w:hAnsi="宋体" w:cs="宋体"/>
          <w:color w:val="auto"/>
          <w:sz w:val="24"/>
          <w:szCs w:val="24"/>
        </w:rPr>
      </w:pPr>
      <w:r>
        <w:rPr>
          <w:rFonts w:ascii="宋体" w:eastAsia="宋体" w:hAnsi="宋体" w:cs="宋体" w:hint="eastAsia"/>
          <w:color w:val="auto"/>
          <w:spacing w:val="-8"/>
          <w:sz w:val="24"/>
          <w:szCs w:val="24"/>
        </w:rPr>
        <w:t>联</w:t>
      </w:r>
      <w:r>
        <w:rPr>
          <w:rFonts w:ascii="宋体" w:eastAsia="宋体" w:hAnsi="宋体" w:cs="宋体" w:hint="eastAsia"/>
          <w:color w:val="auto"/>
          <w:spacing w:val="-7"/>
          <w:sz w:val="24"/>
          <w:szCs w:val="24"/>
        </w:rPr>
        <w:t>系</w:t>
      </w:r>
      <w:r>
        <w:rPr>
          <w:rFonts w:ascii="宋体" w:eastAsia="宋体" w:hAnsi="宋体" w:cs="宋体" w:hint="eastAsia"/>
          <w:color w:val="auto"/>
          <w:spacing w:val="-4"/>
          <w:sz w:val="24"/>
          <w:szCs w:val="24"/>
        </w:rPr>
        <w:t>人：</w:t>
      </w:r>
      <w:r>
        <w:rPr>
          <w:rFonts w:ascii="宋体" w:eastAsia="宋体" w:hAnsi="宋体" w:cs="宋体" w:hint="eastAsia"/>
          <w:color w:val="auto"/>
          <w:spacing w:val="-4"/>
          <w:sz w:val="24"/>
          <w:szCs w:val="24"/>
          <w:u w:val="dotted"/>
        </w:rPr>
        <w:t xml:space="preserve">                        </w:t>
      </w:r>
      <w:r>
        <w:rPr>
          <w:rFonts w:ascii="宋体" w:eastAsia="宋体" w:hAnsi="宋体" w:cs="宋体" w:hint="eastAsia"/>
          <w:color w:val="auto"/>
          <w:spacing w:val="-4"/>
          <w:sz w:val="24"/>
          <w:szCs w:val="24"/>
        </w:rPr>
        <w:t>联系电话：</w:t>
      </w:r>
      <w:r>
        <w:rPr>
          <w:rFonts w:ascii="宋体" w:eastAsia="宋体" w:hAnsi="宋体" w:cs="宋体" w:hint="eastAsia"/>
          <w:color w:val="auto"/>
          <w:sz w:val="24"/>
          <w:szCs w:val="24"/>
          <w:u w:val="dotted"/>
        </w:rPr>
        <w:t xml:space="preserve">                      </w:t>
      </w:r>
    </w:p>
    <w:p w:rsidR="00007554" w:rsidRDefault="00D0112E">
      <w:pPr>
        <w:spacing w:before="240" w:line="228" w:lineRule="auto"/>
        <w:ind w:left="21"/>
        <w:rPr>
          <w:rFonts w:ascii="宋体" w:eastAsia="宋体" w:hAnsi="宋体" w:cs="宋体"/>
          <w:color w:val="auto"/>
          <w:sz w:val="24"/>
          <w:szCs w:val="24"/>
        </w:rPr>
      </w:pPr>
      <w:r>
        <w:rPr>
          <w:rFonts w:ascii="宋体" w:eastAsia="宋体" w:hAnsi="宋体" w:cs="宋体" w:hint="eastAsia"/>
          <w:color w:val="auto"/>
          <w:spacing w:val="5"/>
          <w:sz w:val="24"/>
          <w:szCs w:val="24"/>
        </w:rPr>
        <w:t>授</w:t>
      </w:r>
      <w:r>
        <w:rPr>
          <w:rFonts w:ascii="宋体" w:eastAsia="宋体" w:hAnsi="宋体" w:cs="宋体" w:hint="eastAsia"/>
          <w:color w:val="auto"/>
          <w:spacing w:val="3"/>
          <w:sz w:val="24"/>
          <w:szCs w:val="24"/>
        </w:rPr>
        <w:t>权代表：</w:t>
      </w:r>
      <w:r>
        <w:rPr>
          <w:rFonts w:ascii="宋体" w:eastAsia="宋体" w:hAnsi="宋体" w:cs="宋体" w:hint="eastAsia"/>
          <w:color w:val="auto"/>
          <w:sz w:val="24"/>
          <w:szCs w:val="24"/>
          <w:u w:val="dotted"/>
        </w:rPr>
        <w:t xml:space="preserve">                                            </w:t>
      </w:r>
    </w:p>
    <w:p w:rsidR="00007554" w:rsidRDefault="00D0112E">
      <w:pPr>
        <w:spacing w:before="238" w:line="229" w:lineRule="auto"/>
        <w:ind w:left="18"/>
        <w:rPr>
          <w:rFonts w:ascii="宋体" w:eastAsia="宋体" w:hAnsi="宋体" w:cs="宋体"/>
          <w:color w:val="auto"/>
          <w:sz w:val="24"/>
          <w:szCs w:val="24"/>
        </w:rPr>
      </w:pPr>
      <w:r>
        <w:rPr>
          <w:rFonts w:ascii="宋体" w:eastAsia="宋体" w:hAnsi="宋体" w:cs="宋体" w:hint="eastAsia"/>
          <w:color w:val="auto"/>
          <w:spacing w:val="5"/>
          <w:sz w:val="24"/>
          <w:szCs w:val="24"/>
        </w:rPr>
        <w:t>联</w:t>
      </w:r>
      <w:r>
        <w:rPr>
          <w:rFonts w:ascii="宋体" w:eastAsia="宋体" w:hAnsi="宋体" w:cs="宋体" w:hint="eastAsia"/>
          <w:color w:val="auto"/>
          <w:spacing w:val="4"/>
          <w:sz w:val="24"/>
          <w:szCs w:val="24"/>
        </w:rPr>
        <w:t>系电话：</w:t>
      </w:r>
      <w:r>
        <w:rPr>
          <w:rFonts w:ascii="宋体" w:eastAsia="宋体" w:hAnsi="宋体" w:cs="宋体" w:hint="eastAsia"/>
          <w:color w:val="auto"/>
          <w:sz w:val="24"/>
          <w:szCs w:val="24"/>
          <w:u w:val="dotted"/>
        </w:rPr>
        <w:t xml:space="preserve">                                             </w:t>
      </w:r>
    </w:p>
    <w:p w:rsidR="00007554" w:rsidRDefault="00D0112E">
      <w:pPr>
        <w:spacing w:before="238" w:line="227" w:lineRule="auto"/>
        <w:ind w:left="23"/>
        <w:rPr>
          <w:rFonts w:ascii="宋体" w:eastAsia="宋体" w:hAnsi="宋体" w:cs="宋体"/>
          <w:color w:val="auto"/>
          <w:sz w:val="24"/>
          <w:szCs w:val="24"/>
        </w:rPr>
      </w:pPr>
      <w:r>
        <w:rPr>
          <w:rFonts w:ascii="宋体" w:eastAsia="宋体" w:hAnsi="宋体" w:cs="宋体" w:hint="eastAsia"/>
          <w:color w:val="auto"/>
          <w:spacing w:val="-8"/>
          <w:sz w:val="24"/>
          <w:szCs w:val="24"/>
        </w:rPr>
        <w:t>地址：</w:t>
      </w:r>
      <w:r>
        <w:rPr>
          <w:rFonts w:ascii="宋体" w:eastAsia="宋体" w:hAnsi="宋体" w:cs="宋体" w:hint="eastAsia"/>
          <w:color w:val="auto"/>
          <w:spacing w:val="-8"/>
          <w:sz w:val="24"/>
          <w:szCs w:val="24"/>
          <w:u w:val="dotted"/>
        </w:rPr>
        <w:t xml:space="preserve">   </w:t>
      </w:r>
      <w:r>
        <w:rPr>
          <w:rFonts w:ascii="宋体" w:eastAsia="宋体" w:hAnsi="宋体" w:cs="宋体" w:hint="eastAsia"/>
          <w:color w:val="auto"/>
          <w:spacing w:val="-7"/>
          <w:sz w:val="24"/>
          <w:szCs w:val="24"/>
          <w:u w:val="dotted"/>
        </w:rPr>
        <w:t xml:space="preserve"> </w:t>
      </w:r>
      <w:r>
        <w:rPr>
          <w:rFonts w:ascii="宋体" w:eastAsia="宋体" w:hAnsi="宋体" w:cs="宋体" w:hint="eastAsia"/>
          <w:color w:val="auto"/>
          <w:spacing w:val="-4"/>
          <w:sz w:val="24"/>
          <w:szCs w:val="24"/>
          <w:u w:val="dotted"/>
        </w:rPr>
        <w:t xml:space="preserve">                       </w:t>
      </w:r>
      <w:r>
        <w:rPr>
          <w:rFonts w:ascii="宋体" w:eastAsia="宋体" w:hAnsi="宋体" w:cs="宋体" w:hint="eastAsia"/>
          <w:color w:val="auto"/>
          <w:spacing w:val="-4"/>
          <w:sz w:val="24"/>
          <w:szCs w:val="24"/>
        </w:rPr>
        <w:t>邮编：</w:t>
      </w:r>
      <w:r>
        <w:rPr>
          <w:rFonts w:ascii="宋体" w:eastAsia="宋体" w:hAnsi="宋体" w:cs="宋体" w:hint="eastAsia"/>
          <w:color w:val="auto"/>
          <w:sz w:val="24"/>
          <w:szCs w:val="24"/>
          <w:u w:val="dotted"/>
        </w:rPr>
        <w:t xml:space="preserve">                         </w:t>
      </w:r>
    </w:p>
    <w:p w:rsidR="00007554" w:rsidRDefault="00D0112E">
      <w:pPr>
        <w:spacing w:before="243" w:line="416" w:lineRule="exact"/>
        <w:ind w:left="18"/>
        <w:outlineLvl w:val="2"/>
        <w:rPr>
          <w:rFonts w:ascii="宋体" w:eastAsia="宋体" w:hAnsi="宋体" w:cs="宋体"/>
          <w:color w:val="auto"/>
          <w:sz w:val="24"/>
          <w:szCs w:val="24"/>
        </w:rPr>
      </w:pPr>
      <w:bookmarkStart w:id="104" w:name="_Toc18384"/>
      <w:bookmarkStart w:id="105" w:name="_Toc12611"/>
      <w:bookmarkStart w:id="106" w:name="_Toc230273561"/>
      <w:r>
        <w:rPr>
          <w:rFonts w:ascii="宋体" w:eastAsia="宋体" w:hAnsi="宋体" w:cs="宋体" w:hint="eastAsia"/>
          <w:color w:val="auto"/>
          <w:spacing w:val="9"/>
          <w:position w:val="2"/>
          <w:sz w:val="24"/>
          <w:szCs w:val="24"/>
        </w:rPr>
        <w:t>二</w:t>
      </w:r>
      <w:r>
        <w:rPr>
          <w:rFonts w:ascii="宋体" w:eastAsia="宋体" w:hAnsi="宋体" w:cs="宋体" w:hint="eastAsia"/>
          <w:color w:val="auto"/>
          <w:spacing w:val="8"/>
          <w:position w:val="2"/>
          <w:sz w:val="24"/>
          <w:szCs w:val="24"/>
        </w:rPr>
        <w:t>、质疑项目基本情况</w:t>
      </w:r>
      <w:bookmarkEnd w:id="104"/>
      <w:bookmarkEnd w:id="105"/>
      <w:bookmarkEnd w:id="106"/>
    </w:p>
    <w:p w:rsidR="00007554" w:rsidRDefault="00D0112E">
      <w:pPr>
        <w:spacing w:before="206" w:line="226" w:lineRule="auto"/>
        <w:ind w:left="29"/>
        <w:rPr>
          <w:rFonts w:ascii="宋体" w:eastAsia="宋体" w:hAnsi="宋体" w:cs="宋体"/>
          <w:color w:val="auto"/>
          <w:sz w:val="24"/>
          <w:szCs w:val="24"/>
        </w:rPr>
      </w:pPr>
      <w:r>
        <w:rPr>
          <w:rFonts w:ascii="宋体" w:eastAsia="宋体" w:hAnsi="宋体" w:cs="宋体" w:hint="eastAsia"/>
          <w:color w:val="auto"/>
          <w:spacing w:val="9"/>
          <w:sz w:val="24"/>
          <w:szCs w:val="24"/>
        </w:rPr>
        <w:t>质</w:t>
      </w:r>
      <w:r>
        <w:rPr>
          <w:rFonts w:ascii="宋体" w:eastAsia="宋体" w:hAnsi="宋体" w:cs="宋体" w:hint="eastAsia"/>
          <w:color w:val="auto"/>
          <w:spacing w:val="6"/>
          <w:sz w:val="24"/>
          <w:szCs w:val="24"/>
        </w:rPr>
        <w:t>疑项目的名称：</w:t>
      </w:r>
      <w:r>
        <w:rPr>
          <w:rFonts w:ascii="宋体" w:eastAsia="宋体" w:hAnsi="宋体" w:cs="宋体" w:hint="eastAsia"/>
          <w:color w:val="auto"/>
          <w:sz w:val="24"/>
          <w:szCs w:val="24"/>
          <w:u w:val="dotted"/>
        </w:rPr>
        <w:t xml:space="preserve">                                       </w:t>
      </w:r>
    </w:p>
    <w:p w:rsidR="00007554" w:rsidRDefault="00D0112E">
      <w:pPr>
        <w:spacing w:before="242" w:line="229" w:lineRule="auto"/>
        <w:ind w:left="29"/>
        <w:rPr>
          <w:rFonts w:ascii="宋体" w:eastAsia="宋体" w:hAnsi="宋体" w:cs="宋体"/>
          <w:color w:val="auto"/>
          <w:sz w:val="24"/>
          <w:szCs w:val="24"/>
        </w:rPr>
      </w:pPr>
      <w:r>
        <w:rPr>
          <w:rFonts w:ascii="宋体" w:eastAsia="宋体" w:hAnsi="宋体" w:cs="宋体" w:hint="eastAsia"/>
          <w:color w:val="auto"/>
          <w:spacing w:val="-6"/>
          <w:sz w:val="24"/>
          <w:szCs w:val="24"/>
        </w:rPr>
        <w:t>质疑项目的编号：</w:t>
      </w:r>
      <w:r>
        <w:rPr>
          <w:rFonts w:ascii="宋体" w:eastAsia="宋体" w:hAnsi="宋体" w:cs="宋体" w:hint="eastAsia"/>
          <w:color w:val="auto"/>
          <w:spacing w:val="-6"/>
          <w:sz w:val="24"/>
          <w:szCs w:val="24"/>
          <w:u w:val="dotted"/>
        </w:rPr>
        <w:t xml:space="preserve">                 </w:t>
      </w:r>
      <w:r>
        <w:rPr>
          <w:rFonts w:ascii="宋体" w:eastAsia="宋体" w:hAnsi="宋体" w:cs="宋体" w:hint="eastAsia"/>
          <w:color w:val="auto"/>
          <w:spacing w:val="-6"/>
          <w:sz w:val="24"/>
          <w:szCs w:val="24"/>
        </w:rPr>
        <w:t>包号</w:t>
      </w:r>
      <w:r>
        <w:rPr>
          <w:rFonts w:ascii="宋体" w:eastAsia="宋体" w:hAnsi="宋体" w:cs="宋体" w:hint="eastAsia"/>
          <w:color w:val="auto"/>
          <w:spacing w:val="-3"/>
          <w:sz w:val="24"/>
          <w:szCs w:val="24"/>
        </w:rPr>
        <w:t>：</w:t>
      </w:r>
      <w:r>
        <w:rPr>
          <w:rFonts w:ascii="宋体" w:eastAsia="宋体" w:hAnsi="宋体" w:cs="宋体" w:hint="eastAsia"/>
          <w:color w:val="auto"/>
          <w:sz w:val="24"/>
          <w:szCs w:val="24"/>
          <w:u w:val="dotted"/>
        </w:rPr>
        <w:t xml:space="preserve">                   </w:t>
      </w:r>
    </w:p>
    <w:p w:rsidR="00007554" w:rsidRDefault="00D0112E">
      <w:pPr>
        <w:spacing w:before="240" w:line="226" w:lineRule="auto"/>
        <w:ind w:left="24"/>
        <w:rPr>
          <w:rFonts w:ascii="宋体" w:eastAsia="宋体" w:hAnsi="宋体" w:cs="宋体"/>
          <w:color w:val="auto"/>
          <w:sz w:val="24"/>
          <w:szCs w:val="24"/>
        </w:rPr>
      </w:pPr>
      <w:r>
        <w:rPr>
          <w:rFonts w:ascii="宋体" w:eastAsia="宋体" w:hAnsi="宋体" w:cs="宋体" w:hint="eastAsia"/>
          <w:color w:val="auto"/>
          <w:spacing w:val="4"/>
          <w:sz w:val="24"/>
          <w:szCs w:val="24"/>
        </w:rPr>
        <w:t>采购人名称：</w:t>
      </w:r>
      <w:r>
        <w:rPr>
          <w:rFonts w:ascii="宋体" w:eastAsia="宋体" w:hAnsi="宋体" w:cs="宋体" w:hint="eastAsia"/>
          <w:color w:val="auto"/>
          <w:sz w:val="24"/>
          <w:szCs w:val="24"/>
          <w:u w:val="dotted"/>
        </w:rPr>
        <w:t xml:space="preserve">                                           </w:t>
      </w:r>
    </w:p>
    <w:p w:rsidR="00007554" w:rsidRDefault="00D0112E">
      <w:pPr>
        <w:spacing w:before="241" w:line="228" w:lineRule="auto"/>
        <w:ind w:left="24"/>
        <w:rPr>
          <w:rFonts w:ascii="宋体" w:eastAsia="宋体" w:hAnsi="宋体" w:cs="宋体"/>
          <w:color w:val="auto"/>
          <w:sz w:val="24"/>
          <w:szCs w:val="24"/>
        </w:rPr>
      </w:pPr>
      <w:r>
        <w:rPr>
          <w:rFonts w:ascii="宋体" w:eastAsia="宋体" w:hAnsi="宋体" w:cs="宋体" w:hint="eastAsia"/>
          <w:color w:val="auto"/>
          <w:spacing w:val="6"/>
          <w:sz w:val="24"/>
          <w:szCs w:val="24"/>
        </w:rPr>
        <w:t>采购文件获取日期：</w:t>
      </w:r>
      <w:r>
        <w:rPr>
          <w:rFonts w:ascii="宋体" w:eastAsia="宋体" w:hAnsi="宋体" w:cs="宋体" w:hint="eastAsia"/>
          <w:color w:val="auto"/>
          <w:sz w:val="24"/>
          <w:szCs w:val="24"/>
          <w:u w:val="dotted"/>
        </w:rPr>
        <w:t xml:space="preserve">                                             </w:t>
      </w:r>
    </w:p>
    <w:p w:rsidR="00007554" w:rsidRDefault="00D0112E">
      <w:pPr>
        <w:spacing w:before="241" w:line="241" w:lineRule="auto"/>
        <w:ind w:left="19"/>
        <w:outlineLvl w:val="2"/>
        <w:rPr>
          <w:rFonts w:ascii="宋体" w:eastAsia="宋体" w:hAnsi="宋体" w:cs="宋体"/>
          <w:color w:val="auto"/>
          <w:sz w:val="24"/>
          <w:szCs w:val="24"/>
        </w:rPr>
      </w:pPr>
      <w:bookmarkStart w:id="107" w:name="_Toc30945"/>
      <w:bookmarkStart w:id="108" w:name="_Toc10632"/>
      <w:bookmarkStart w:id="109" w:name="_Toc230273562"/>
      <w:r>
        <w:rPr>
          <w:rFonts w:ascii="宋体" w:eastAsia="宋体" w:hAnsi="宋体" w:cs="宋体" w:hint="eastAsia"/>
          <w:color w:val="auto"/>
          <w:spacing w:val="8"/>
          <w:sz w:val="24"/>
          <w:szCs w:val="24"/>
        </w:rPr>
        <w:t>三、质疑事项具体内容</w:t>
      </w:r>
      <w:bookmarkEnd w:id="107"/>
      <w:bookmarkEnd w:id="108"/>
      <w:bookmarkEnd w:id="109"/>
    </w:p>
    <w:p w:rsidR="00007554" w:rsidRDefault="00D0112E">
      <w:pPr>
        <w:spacing w:before="216" w:line="229" w:lineRule="auto"/>
        <w:ind w:left="29"/>
        <w:rPr>
          <w:rFonts w:ascii="宋体" w:eastAsia="宋体" w:hAnsi="宋体" w:cs="宋体"/>
          <w:color w:val="auto"/>
          <w:sz w:val="24"/>
          <w:szCs w:val="24"/>
        </w:rPr>
      </w:pPr>
      <w:r>
        <w:rPr>
          <w:rFonts w:ascii="宋体" w:eastAsia="宋体" w:hAnsi="宋体" w:cs="宋体" w:hint="eastAsia"/>
          <w:color w:val="auto"/>
          <w:spacing w:val="-8"/>
          <w:sz w:val="24"/>
          <w:szCs w:val="24"/>
        </w:rPr>
        <w:t>质疑事项 1</w:t>
      </w:r>
      <w:r>
        <w:rPr>
          <w:rFonts w:ascii="宋体" w:eastAsia="宋体" w:hAnsi="宋体" w:cs="宋体" w:hint="eastAsia"/>
          <w:color w:val="auto"/>
          <w:spacing w:val="-7"/>
          <w:sz w:val="24"/>
          <w:szCs w:val="24"/>
        </w:rPr>
        <w:t>：</w:t>
      </w:r>
      <w:r>
        <w:rPr>
          <w:rFonts w:ascii="宋体" w:eastAsia="宋体" w:hAnsi="宋体" w:cs="宋体" w:hint="eastAsia"/>
          <w:color w:val="auto"/>
          <w:sz w:val="24"/>
          <w:szCs w:val="24"/>
          <w:u w:val="dotted"/>
        </w:rPr>
        <w:t xml:space="preserve">                                           </w:t>
      </w:r>
    </w:p>
    <w:p w:rsidR="00007554" w:rsidRDefault="00D0112E">
      <w:pPr>
        <w:spacing w:before="238" w:line="228" w:lineRule="auto"/>
        <w:ind w:left="21"/>
        <w:rPr>
          <w:rFonts w:ascii="宋体" w:eastAsia="宋体" w:hAnsi="宋体" w:cs="宋体"/>
          <w:color w:val="auto"/>
          <w:sz w:val="24"/>
          <w:szCs w:val="24"/>
        </w:rPr>
      </w:pPr>
      <w:r>
        <w:rPr>
          <w:rFonts w:ascii="宋体" w:eastAsia="宋体" w:hAnsi="宋体" w:cs="宋体" w:hint="eastAsia"/>
          <w:color w:val="auto"/>
          <w:spacing w:val="5"/>
          <w:sz w:val="24"/>
          <w:szCs w:val="24"/>
        </w:rPr>
        <w:t>事</w:t>
      </w:r>
      <w:r>
        <w:rPr>
          <w:rFonts w:ascii="宋体" w:eastAsia="宋体" w:hAnsi="宋体" w:cs="宋体" w:hint="eastAsia"/>
          <w:color w:val="auto"/>
          <w:spacing w:val="3"/>
          <w:sz w:val="24"/>
          <w:szCs w:val="24"/>
        </w:rPr>
        <w:t>实依据：</w:t>
      </w:r>
      <w:r>
        <w:rPr>
          <w:rFonts w:ascii="宋体" w:eastAsia="宋体" w:hAnsi="宋体" w:cs="宋体" w:hint="eastAsia"/>
          <w:color w:val="auto"/>
          <w:sz w:val="24"/>
          <w:szCs w:val="24"/>
          <w:u w:val="dotted"/>
        </w:rPr>
        <w:t xml:space="preserve">                                            </w:t>
      </w:r>
    </w:p>
    <w:p w:rsidR="00007554" w:rsidRDefault="00007554">
      <w:pPr>
        <w:spacing w:line="290" w:lineRule="auto"/>
        <w:rPr>
          <w:rFonts w:ascii="宋体" w:eastAsia="宋体" w:hAnsi="宋体" w:cs="宋体"/>
          <w:color w:val="auto"/>
          <w:sz w:val="18"/>
          <w:szCs w:val="18"/>
        </w:rPr>
      </w:pPr>
    </w:p>
    <w:p w:rsidR="00007554" w:rsidRDefault="00D0112E">
      <w:pPr>
        <w:tabs>
          <w:tab w:val="left" w:pos="8800"/>
        </w:tabs>
        <w:spacing w:before="61" w:line="241" w:lineRule="exact"/>
        <w:rPr>
          <w:rFonts w:ascii="宋体" w:eastAsia="宋体" w:hAnsi="宋体" w:cs="宋体"/>
          <w:color w:val="auto"/>
          <w:sz w:val="18"/>
          <w:szCs w:val="18"/>
        </w:rPr>
      </w:pPr>
      <w:r>
        <w:rPr>
          <w:rFonts w:ascii="宋体" w:eastAsia="宋体" w:hAnsi="宋体" w:cs="宋体" w:hint="eastAsia"/>
          <w:color w:val="auto"/>
          <w:sz w:val="18"/>
          <w:szCs w:val="18"/>
          <w:u w:val="single"/>
        </w:rPr>
        <w:tab/>
      </w:r>
    </w:p>
    <w:p w:rsidR="00007554" w:rsidRDefault="00D0112E">
      <w:pPr>
        <w:spacing w:before="269" w:line="228" w:lineRule="auto"/>
        <w:ind w:left="32"/>
        <w:rPr>
          <w:rFonts w:ascii="宋体" w:eastAsia="宋体" w:hAnsi="宋体" w:cs="宋体"/>
          <w:color w:val="auto"/>
          <w:sz w:val="18"/>
          <w:szCs w:val="18"/>
        </w:rPr>
      </w:pPr>
      <w:r>
        <w:rPr>
          <w:rFonts w:ascii="宋体" w:eastAsia="宋体" w:hAnsi="宋体" w:cs="宋体" w:hint="eastAsia"/>
          <w:color w:val="auto"/>
          <w:spacing w:val="2"/>
          <w:sz w:val="24"/>
          <w:szCs w:val="24"/>
        </w:rPr>
        <w:t>法律</w:t>
      </w:r>
      <w:r>
        <w:rPr>
          <w:rFonts w:ascii="宋体" w:eastAsia="宋体" w:hAnsi="宋体" w:cs="宋体" w:hint="eastAsia"/>
          <w:color w:val="auto"/>
          <w:spacing w:val="1"/>
          <w:sz w:val="24"/>
          <w:szCs w:val="24"/>
        </w:rPr>
        <w:t>依据：</w:t>
      </w:r>
      <w:r>
        <w:rPr>
          <w:rFonts w:ascii="宋体" w:eastAsia="宋体" w:hAnsi="宋体" w:cs="宋体" w:hint="eastAsia"/>
          <w:color w:val="auto"/>
          <w:sz w:val="24"/>
          <w:szCs w:val="24"/>
          <w:u w:val="dotted"/>
        </w:rPr>
        <w:t xml:space="preserve">                                            </w:t>
      </w:r>
    </w:p>
    <w:p w:rsidR="00007554" w:rsidRDefault="00D0112E">
      <w:pPr>
        <w:tabs>
          <w:tab w:val="left" w:pos="8482"/>
        </w:tabs>
        <w:spacing w:before="61" w:line="242" w:lineRule="exact"/>
        <w:rPr>
          <w:rFonts w:ascii="宋体" w:eastAsia="宋体" w:hAnsi="宋体" w:cs="宋体"/>
          <w:color w:val="auto"/>
          <w:sz w:val="18"/>
          <w:szCs w:val="18"/>
        </w:rPr>
      </w:pPr>
      <w:r>
        <w:rPr>
          <w:rFonts w:ascii="宋体" w:eastAsia="宋体" w:hAnsi="宋体" w:cs="宋体" w:hint="eastAsia"/>
          <w:color w:val="auto"/>
          <w:sz w:val="18"/>
          <w:szCs w:val="18"/>
          <w:u w:val="single"/>
        </w:rPr>
        <w:tab/>
      </w:r>
    </w:p>
    <w:p w:rsidR="00007554" w:rsidRDefault="00D0112E">
      <w:pPr>
        <w:spacing w:before="267" w:line="229" w:lineRule="auto"/>
        <w:ind w:left="29"/>
        <w:rPr>
          <w:rFonts w:ascii="宋体" w:eastAsia="宋体" w:hAnsi="宋体" w:cs="宋体"/>
          <w:color w:val="auto"/>
          <w:sz w:val="24"/>
          <w:szCs w:val="24"/>
        </w:rPr>
      </w:pPr>
      <w:r>
        <w:rPr>
          <w:rFonts w:ascii="宋体" w:eastAsia="宋体" w:hAnsi="宋体" w:cs="宋体" w:hint="eastAsia"/>
          <w:color w:val="auto"/>
          <w:spacing w:val="-8"/>
          <w:sz w:val="24"/>
          <w:szCs w:val="24"/>
        </w:rPr>
        <w:t>质疑事项 2</w:t>
      </w:r>
    </w:p>
    <w:p w:rsidR="00007554" w:rsidRDefault="00D0112E">
      <w:pPr>
        <w:spacing w:before="196" w:line="503" w:lineRule="exact"/>
        <w:ind w:left="32"/>
        <w:rPr>
          <w:rFonts w:ascii="宋体" w:eastAsia="宋体" w:hAnsi="宋体" w:cs="宋体"/>
          <w:color w:val="auto"/>
          <w:sz w:val="24"/>
          <w:szCs w:val="24"/>
        </w:rPr>
      </w:pPr>
      <w:r>
        <w:rPr>
          <w:rFonts w:ascii="宋体" w:eastAsia="宋体" w:hAnsi="宋体" w:cs="宋体" w:hint="eastAsia"/>
          <w:color w:val="auto"/>
          <w:spacing w:val="5"/>
          <w:position w:val="4"/>
          <w:sz w:val="24"/>
          <w:szCs w:val="24"/>
        </w:rPr>
        <w:t>…</w:t>
      </w:r>
      <w:r>
        <w:rPr>
          <w:rFonts w:ascii="宋体" w:eastAsia="宋体" w:hAnsi="宋体" w:cs="宋体" w:hint="eastAsia"/>
          <w:color w:val="auto"/>
          <w:spacing w:val="4"/>
          <w:position w:val="4"/>
          <w:sz w:val="24"/>
          <w:szCs w:val="24"/>
        </w:rPr>
        <w:t>…</w:t>
      </w:r>
    </w:p>
    <w:p w:rsidR="00007554" w:rsidRDefault="00D0112E">
      <w:pPr>
        <w:spacing w:before="118" w:line="232" w:lineRule="auto"/>
        <w:ind w:left="30"/>
        <w:outlineLvl w:val="2"/>
        <w:rPr>
          <w:rFonts w:ascii="宋体" w:eastAsia="宋体" w:hAnsi="宋体" w:cs="宋体"/>
          <w:color w:val="auto"/>
          <w:sz w:val="24"/>
          <w:szCs w:val="24"/>
        </w:rPr>
      </w:pPr>
      <w:bookmarkStart w:id="110" w:name="_Toc26547"/>
      <w:bookmarkStart w:id="111" w:name="_Toc17831"/>
      <w:bookmarkStart w:id="112" w:name="_Toc230273563"/>
      <w:r>
        <w:rPr>
          <w:rFonts w:ascii="宋体" w:eastAsia="宋体" w:hAnsi="宋体" w:cs="宋体" w:hint="eastAsia"/>
          <w:color w:val="auto"/>
          <w:spacing w:val="14"/>
          <w:sz w:val="24"/>
          <w:szCs w:val="24"/>
        </w:rPr>
        <w:t>四</w:t>
      </w:r>
      <w:r>
        <w:rPr>
          <w:rFonts w:ascii="宋体" w:eastAsia="宋体" w:hAnsi="宋体" w:cs="宋体" w:hint="eastAsia"/>
          <w:color w:val="auto"/>
          <w:spacing w:val="8"/>
          <w:sz w:val="24"/>
          <w:szCs w:val="24"/>
        </w:rPr>
        <w:t>、</w:t>
      </w:r>
      <w:r>
        <w:rPr>
          <w:rFonts w:ascii="宋体" w:eastAsia="宋体" w:hAnsi="宋体" w:cs="宋体" w:hint="eastAsia"/>
          <w:color w:val="auto"/>
          <w:spacing w:val="7"/>
          <w:sz w:val="24"/>
          <w:szCs w:val="24"/>
        </w:rPr>
        <w:t>与质疑事项相关的质疑请求</w:t>
      </w:r>
      <w:bookmarkEnd w:id="110"/>
      <w:bookmarkEnd w:id="111"/>
      <w:bookmarkEnd w:id="112"/>
    </w:p>
    <w:p w:rsidR="00007554" w:rsidRDefault="00D0112E">
      <w:pPr>
        <w:spacing w:before="231" w:line="226" w:lineRule="auto"/>
        <w:ind w:left="19"/>
        <w:rPr>
          <w:rFonts w:ascii="宋体" w:eastAsia="宋体" w:hAnsi="宋体" w:cs="宋体"/>
          <w:color w:val="auto"/>
          <w:sz w:val="24"/>
          <w:szCs w:val="24"/>
        </w:rPr>
      </w:pPr>
      <w:r>
        <w:rPr>
          <w:rFonts w:ascii="宋体" w:eastAsia="宋体" w:hAnsi="宋体" w:cs="宋体" w:hint="eastAsia"/>
          <w:color w:val="auto"/>
          <w:spacing w:val="-1"/>
          <w:sz w:val="24"/>
          <w:szCs w:val="24"/>
        </w:rPr>
        <w:t>请求：</w:t>
      </w:r>
      <w:r>
        <w:rPr>
          <w:rFonts w:ascii="宋体" w:eastAsia="宋体" w:hAnsi="宋体" w:cs="宋体" w:hint="eastAsia"/>
          <w:color w:val="auto"/>
          <w:sz w:val="24"/>
          <w:szCs w:val="24"/>
          <w:u w:val="dotted"/>
        </w:rPr>
        <w:t xml:space="preserve">                                                  </w:t>
      </w:r>
    </w:p>
    <w:p w:rsidR="00007554" w:rsidRDefault="00007554">
      <w:pPr>
        <w:spacing w:line="280" w:lineRule="auto"/>
        <w:rPr>
          <w:rFonts w:ascii="宋体" w:eastAsia="宋体" w:hAnsi="宋体" w:cs="宋体"/>
          <w:color w:val="auto"/>
          <w:sz w:val="18"/>
          <w:szCs w:val="18"/>
        </w:rPr>
      </w:pPr>
    </w:p>
    <w:p w:rsidR="00007554" w:rsidRDefault="00D0112E">
      <w:pPr>
        <w:spacing w:before="94" w:line="229" w:lineRule="auto"/>
        <w:ind w:left="25"/>
        <w:rPr>
          <w:rFonts w:ascii="宋体" w:eastAsia="宋体" w:hAnsi="宋体" w:cs="宋体"/>
          <w:color w:val="auto"/>
          <w:sz w:val="24"/>
          <w:szCs w:val="24"/>
        </w:rPr>
      </w:pPr>
      <w:r>
        <w:rPr>
          <w:rFonts w:ascii="宋体" w:eastAsia="宋体" w:hAnsi="宋体" w:cs="宋体" w:hint="eastAsia"/>
          <w:color w:val="auto"/>
          <w:spacing w:val="-8"/>
          <w:sz w:val="24"/>
          <w:szCs w:val="24"/>
        </w:rPr>
        <w:t>签字(签</w:t>
      </w:r>
      <w:r>
        <w:rPr>
          <w:rFonts w:ascii="宋体" w:eastAsia="宋体" w:hAnsi="宋体" w:cs="宋体" w:hint="eastAsia"/>
          <w:color w:val="auto"/>
          <w:spacing w:val="-5"/>
          <w:sz w:val="24"/>
          <w:szCs w:val="24"/>
        </w:rPr>
        <w:t>章</w:t>
      </w:r>
      <w:r>
        <w:rPr>
          <w:rFonts w:ascii="宋体" w:eastAsia="宋体" w:hAnsi="宋体" w:cs="宋体" w:hint="eastAsia"/>
          <w:color w:val="auto"/>
          <w:spacing w:val="-4"/>
          <w:sz w:val="24"/>
          <w:szCs w:val="24"/>
        </w:rPr>
        <w:t>)：                     公章：</w:t>
      </w:r>
    </w:p>
    <w:p w:rsidR="00007554" w:rsidRDefault="00D0112E">
      <w:pPr>
        <w:spacing w:before="302" w:line="230" w:lineRule="auto"/>
        <w:ind w:left="81"/>
        <w:rPr>
          <w:rFonts w:ascii="宋体" w:eastAsia="宋体" w:hAnsi="宋体" w:cs="宋体"/>
          <w:color w:val="auto"/>
          <w:sz w:val="24"/>
          <w:szCs w:val="24"/>
        </w:rPr>
      </w:pPr>
      <w:r>
        <w:rPr>
          <w:rFonts w:ascii="宋体" w:eastAsia="宋体" w:hAnsi="宋体" w:cs="宋体" w:hint="eastAsia"/>
          <w:color w:val="auto"/>
          <w:spacing w:val="-22"/>
          <w:sz w:val="24"/>
          <w:szCs w:val="24"/>
        </w:rPr>
        <w:t>日</w:t>
      </w:r>
      <w:r>
        <w:rPr>
          <w:rFonts w:ascii="宋体" w:eastAsia="宋体" w:hAnsi="宋体" w:cs="宋体" w:hint="eastAsia"/>
          <w:color w:val="auto"/>
          <w:spacing w:val="-21"/>
          <w:sz w:val="24"/>
          <w:szCs w:val="24"/>
        </w:rPr>
        <w:t>期：</w:t>
      </w:r>
    </w:p>
    <w:p w:rsidR="00007554" w:rsidRDefault="00007554">
      <w:pPr>
        <w:rPr>
          <w:rFonts w:ascii="宋体" w:eastAsia="宋体" w:hAnsi="宋体" w:cs="宋体"/>
          <w:color w:val="auto"/>
          <w:sz w:val="18"/>
          <w:szCs w:val="18"/>
        </w:rPr>
        <w:sectPr w:rsidR="00007554">
          <w:headerReference w:type="default" r:id="rId76"/>
          <w:footerReference w:type="default" r:id="rId77"/>
          <w:pgSz w:w="11906" w:h="16839"/>
          <w:pgMar w:top="987" w:right="1134" w:bottom="1091" w:left="1134" w:header="746" w:footer="931" w:gutter="0"/>
          <w:cols w:space="720"/>
        </w:sectPr>
      </w:pPr>
    </w:p>
    <w:p w:rsidR="00007554" w:rsidRDefault="00007554">
      <w:pPr>
        <w:spacing w:line="291" w:lineRule="auto"/>
        <w:rPr>
          <w:rFonts w:ascii="宋体" w:eastAsia="宋体" w:hAnsi="宋体" w:cs="宋体"/>
          <w:color w:val="auto"/>
          <w:sz w:val="18"/>
          <w:szCs w:val="18"/>
        </w:rPr>
      </w:pPr>
    </w:p>
    <w:p w:rsidR="00007554" w:rsidRDefault="00007554">
      <w:pPr>
        <w:spacing w:line="292" w:lineRule="auto"/>
        <w:rPr>
          <w:rFonts w:ascii="宋体" w:eastAsia="宋体" w:hAnsi="宋体" w:cs="宋体"/>
          <w:color w:val="auto"/>
          <w:sz w:val="18"/>
          <w:szCs w:val="18"/>
        </w:rPr>
      </w:pPr>
    </w:p>
    <w:p w:rsidR="00007554" w:rsidRDefault="00007554">
      <w:pPr>
        <w:spacing w:line="292" w:lineRule="auto"/>
        <w:rPr>
          <w:rFonts w:ascii="宋体" w:eastAsia="宋体" w:hAnsi="宋体" w:cs="宋体"/>
          <w:color w:val="auto"/>
          <w:sz w:val="18"/>
          <w:szCs w:val="18"/>
        </w:rPr>
      </w:pPr>
    </w:p>
    <w:p w:rsidR="00007554" w:rsidRDefault="00D0112E">
      <w:pPr>
        <w:spacing w:before="101" w:line="226" w:lineRule="auto"/>
        <w:ind w:left="13"/>
        <w:rPr>
          <w:rFonts w:ascii="宋体" w:eastAsia="宋体" w:hAnsi="宋体" w:cs="宋体"/>
          <w:color w:val="auto"/>
          <w:sz w:val="24"/>
          <w:szCs w:val="24"/>
        </w:rPr>
      </w:pPr>
      <w:r>
        <w:rPr>
          <w:rFonts w:ascii="宋体" w:eastAsia="宋体" w:hAnsi="宋体" w:cs="宋体" w:hint="eastAsia"/>
          <w:color w:val="auto"/>
          <w:spacing w:val="12"/>
          <w:sz w:val="24"/>
          <w:szCs w:val="24"/>
        </w:rPr>
        <w:t>质</w:t>
      </w:r>
      <w:r>
        <w:rPr>
          <w:rFonts w:ascii="宋体" w:eastAsia="宋体" w:hAnsi="宋体" w:cs="宋体" w:hint="eastAsia"/>
          <w:color w:val="auto"/>
          <w:spacing w:val="7"/>
          <w:sz w:val="24"/>
          <w:szCs w:val="24"/>
        </w:rPr>
        <w:t>疑函制作说明：</w:t>
      </w:r>
    </w:p>
    <w:p w:rsidR="00007554" w:rsidRDefault="00D0112E">
      <w:pPr>
        <w:spacing w:before="282" w:line="416" w:lineRule="exact"/>
        <w:ind w:left="674"/>
        <w:rPr>
          <w:rFonts w:ascii="宋体" w:eastAsia="宋体" w:hAnsi="宋体" w:cs="宋体"/>
          <w:color w:val="auto"/>
          <w:sz w:val="24"/>
          <w:szCs w:val="24"/>
        </w:rPr>
      </w:pPr>
      <w:r>
        <w:rPr>
          <w:rFonts w:ascii="宋体" w:eastAsia="宋体" w:hAnsi="宋体" w:cs="宋体" w:hint="eastAsia"/>
          <w:color w:val="auto"/>
          <w:spacing w:val="14"/>
          <w:position w:val="2"/>
          <w:sz w:val="24"/>
          <w:szCs w:val="24"/>
        </w:rPr>
        <w:t>1.</w:t>
      </w:r>
      <w:r>
        <w:rPr>
          <w:rFonts w:ascii="宋体" w:eastAsia="宋体" w:hAnsi="宋体" w:cs="宋体" w:hint="eastAsia"/>
          <w:color w:val="auto"/>
          <w:spacing w:val="13"/>
          <w:position w:val="2"/>
          <w:sz w:val="24"/>
          <w:szCs w:val="24"/>
        </w:rPr>
        <w:t>供</w:t>
      </w:r>
      <w:r>
        <w:rPr>
          <w:rFonts w:ascii="宋体" w:eastAsia="宋体" w:hAnsi="宋体" w:cs="宋体" w:hint="eastAsia"/>
          <w:color w:val="auto"/>
          <w:spacing w:val="7"/>
          <w:position w:val="2"/>
          <w:sz w:val="24"/>
          <w:szCs w:val="24"/>
        </w:rPr>
        <w:t>应商提出质疑时，应提交质疑函和必要的证明材料。</w:t>
      </w:r>
    </w:p>
    <w:p w:rsidR="00007554" w:rsidRDefault="00D0112E">
      <w:pPr>
        <w:spacing w:before="246" w:line="394" w:lineRule="auto"/>
        <w:ind w:left="18" w:firstLine="635"/>
        <w:rPr>
          <w:rFonts w:ascii="宋体" w:eastAsia="宋体" w:hAnsi="宋体" w:cs="宋体"/>
          <w:color w:val="auto"/>
          <w:sz w:val="24"/>
          <w:szCs w:val="24"/>
        </w:rPr>
      </w:pPr>
      <w:r>
        <w:rPr>
          <w:rFonts w:ascii="宋体" w:eastAsia="宋体" w:hAnsi="宋体" w:cs="宋体" w:hint="eastAsia"/>
          <w:color w:val="auto"/>
          <w:spacing w:val="-1"/>
          <w:sz w:val="24"/>
          <w:szCs w:val="24"/>
        </w:rPr>
        <w:t>2.质疑供应商若</w:t>
      </w:r>
      <w:r>
        <w:rPr>
          <w:rFonts w:ascii="宋体" w:eastAsia="宋体" w:hAnsi="宋体" w:cs="宋体" w:hint="eastAsia"/>
          <w:color w:val="auto"/>
          <w:sz w:val="24"/>
          <w:szCs w:val="24"/>
        </w:rPr>
        <w:t>委托代理人进行质疑的，</w:t>
      </w:r>
      <w:proofErr w:type="gramStart"/>
      <w:r>
        <w:rPr>
          <w:rFonts w:ascii="宋体" w:eastAsia="宋体" w:hAnsi="宋体" w:cs="宋体" w:hint="eastAsia"/>
          <w:color w:val="auto"/>
          <w:sz w:val="24"/>
          <w:szCs w:val="24"/>
        </w:rPr>
        <w:t>质疑函应按</w:t>
      </w:r>
      <w:proofErr w:type="gramEnd"/>
      <w:r>
        <w:rPr>
          <w:rFonts w:ascii="宋体" w:eastAsia="宋体" w:hAnsi="宋体" w:cs="宋体" w:hint="eastAsia"/>
          <w:color w:val="auto"/>
          <w:sz w:val="24"/>
          <w:szCs w:val="24"/>
        </w:rPr>
        <w:t xml:space="preserve">要求列明“授 </w:t>
      </w:r>
      <w:r>
        <w:rPr>
          <w:rFonts w:ascii="宋体" w:eastAsia="宋体" w:hAnsi="宋体" w:cs="宋体" w:hint="eastAsia"/>
          <w:color w:val="auto"/>
          <w:spacing w:val="18"/>
          <w:sz w:val="24"/>
          <w:szCs w:val="24"/>
        </w:rPr>
        <w:t>权</w:t>
      </w:r>
      <w:r>
        <w:rPr>
          <w:rFonts w:ascii="宋体" w:eastAsia="宋体" w:hAnsi="宋体" w:cs="宋体" w:hint="eastAsia"/>
          <w:color w:val="auto"/>
          <w:spacing w:val="9"/>
          <w:sz w:val="24"/>
          <w:szCs w:val="24"/>
        </w:rPr>
        <w:t>代表”的有关内容，并在附件中提交由质疑供应商签署的授权委托</w:t>
      </w:r>
      <w:r>
        <w:rPr>
          <w:rFonts w:ascii="宋体" w:eastAsia="宋体" w:hAnsi="宋体" w:cs="宋体" w:hint="eastAsia"/>
          <w:color w:val="auto"/>
          <w:sz w:val="24"/>
          <w:szCs w:val="24"/>
        </w:rPr>
        <w:t xml:space="preserve"> </w:t>
      </w:r>
      <w:r>
        <w:rPr>
          <w:rFonts w:ascii="宋体" w:eastAsia="宋体" w:hAnsi="宋体" w:cs="宋体" w:hint="eastAsia"/>
          <w:color w:val="auto"/>
          <w:spacing w:val="6"/>
          <w:sz w:val="24"/>
          <w:szCs w:val="24"/>
        </w:rPr>
        <w:t>书。授权委托</w:t>
      </w:r>
      <w:r>
        <w:rPr>
          <w:rFonts w:ascii="宋体" w:eastAsia="宋体" w:hAnsi="宋体" w:cs="宋体" w:hint="eastAsia"/>
          <w:color w:val="auto"/>
          <w:spacing w:val="5"/>
          <w:sz w:val="24"/>
          <w:szCs w:val="24"/>
        </w:rPr>
        <w:t>书</w:t>
      </w:r>
      <w:r>
        <w:rPr>
          <w:rFonts w:ascii="宋体" w:eastAsia="宋体" w:hAnsi="宋体" w:cs="宋体" w:hint="eastAsia"/>
          <w:color w:val="auto"/>
          <w:spacing w:val="3"/>
          <w:sz w:val="24"/>
          <w:szCs w:val="24"/>
        </w:rPr>
        <w:t>应载明代理人的姓名或者名称、代理事项、具体权限、</w:t>
      </w:r>
      <w:r>
        <w:rPr>
          <w:rFonts w:ascii="宋体" w:eastAsia="宋体" w:hAnsi="宋体" w:cs="宋体" w:hint="eastAsia"/>
          <w:color w:val="auto"/>
          <w:sz w:val="24"/>
          <w:szCs w:val="24"/>
        </w:rPr>
        <w:t xml:space="preserve"> </w:t>
      </w:r>
      <w:r>
        <w:rPr>
          <w:rFonts w:ascii="宋体" w:eastAsia="宋体" w:hAnsi="宋体" w:cs="宋体" w:hint="eastAsia"/>
          <w:color w:val="auto"/>
          <w:spacing w:val="6"/>
          <w:sz w:val="24"/>
          <w:szCs w:val="24"/>
        </w:rPr>
        <w:t>期限和相关事项。</w:t>
      </w:r>
    </w:p>
    <w:p w:rsidR="00007554" w:rsidRDefault="00D0112E">
      <w:pPr>
        <w:spacing w:before="1" w:line="394" w:lineRule="auto"/>
        <w:ind w:left="21" w:right="143" w:firstLine="636"/>
        <w:rPr>
          <w:rFonts w:ascii="宋体" w:eastAsia="宋体" w:hAnsi="宋体" w:cs="宋体"/>
          <w:color w:val="auto"/>
          <w:sz w:val="24"/>
          <w:szCs w:val="24"/>
        </w:rPr>
      </w:pPr>
      <w:r>
        <w:rPr>
          <w:rFonts w:ascii="宋体" w:eastAsia="宋体" w:hAnsi="宋体" w:cs="宋体" w:hint="eastAsia"/>
          <w:color w:val="auto"/>
          <w:spacing w:val="9"/>
          <w:sz w:val="24"/>
          <w:szCs w:val="24"/>
        </w:rPr>
        <w:t>3.质疑供应商若对项目的某一分包进行质疑，质疑函中应列明具</w:t>
      </w:r>
      <w:r>
        <w:rPr>
          <w:rFonts w:ascii="宋体" w:eastAsia="宋体" w:hAnsi="宋体" w:cs="宋体" w:hint="eastAsia"/>
          <w:color w:val="auto"/>
          <w:sz w:val="24"/>
          <w:szCs w:val="24"/>
        </w:rPr>
        <w:t xml:space="preserve"> </w:t>
      </w:r>
      <w:r>
        <w:rPr>
          <w:rFonts w:ascii="宋体" w:eastAsia="宋体" w:hAnsi="宋体" w:cs="宋体" w:hint="eastAsia"/>
          <w:color w:val="auto"/>
          <w:spacing w:val="4"/>
          <w:sz w:val="24"/>
          <w:szCs w:val="24"/>
        </w:rPr>
        <w:t>体</w:t>
      </w:r>
      <w:r>
        <w:rPr>
          <w:rFonts w:ascii="宋体" w:eastAsia="宋体" w:hAnsi="宋体" w:cs="宋体" w:hint="eastAsia"/>
          <w:color w:val="auto"/>
          <w:spacing w:val="3"/>
          <w:sz w:val="24"/>
          <w:szCs w:val="24"/>
        </w:rPr>
        <w:t>分包号。</w:t>
      </w:r>
    </w:p>
    <w:p w:rsidR="00007554" w:rsidRDefault="00D0112E">
      <w:pPr>
        <w:spacing w:before="3" w:line="393" w:lineRule="auto"/>
        <w:ind w:left="21" w:right="143" w:firstLine="628"/>
        <w:rPr>
          <w:rFonts w:ascii="宋体" w:eastAsia="宋体" w:hAnsi="宋体" w:cs="宋体"/>
          <w:color w:val="auto"/>
          <w:sz w:val="24"/>
          <w:szCs w:val="24"/>
        </w:rPr>
      </w:pPr>
      <w:r>
        <w:rPr>
          <w:rFonts w:ascii="宋体" w:eastAsia="宋体" w:hAnsi="宋体" w:cs="宋体" w:hint="eastAsia"/>
          <w:color w:val="auto"/>
          <w:spacing w:val="16"/>
          <w:sz w:val="24"/>
          <w:szCs w:val="24"/>
        </w:rPr>
        <w:t>4</w:t>
      </w:r>
      <w:r>
        <w:rPr>
          <w:rFonts w:ascii="宋体" w:eastAsia="宋体" w:hAnsi="宋体" w:cs="宋体" w:hint="eastAsia"/>
          <w:color w:val="auto"/>
          <w:spacing w:val="9"/>
          <w:sz w:val="24"/>
          <w:szCs w:val="24"/>
        </w:rPr>
        <w:t>.质疑函的质疑事项应具体、明确，并有必要的事实依据和法律</w:t>
      </w:r>
      <w:r>
        <w:rPr>
          <w:rFonts w:ascii="宋体" w:eastAsia="宋体" w:hAnsi="宋体" w:cs="宋体" w:hint="eastAsia"/>
          <w:color w:val="auto"/>
          <w:sz w:val="24"/>
          <w:szCs w:val="24"/>
        </w:rPr>
        <w:t xml:space="preserve"> </w:t>
      </w:r>
      <w:r>
        <w:rPr>
          <w:rFonts w:ascii="宋体" w:eastAsia="宋体" w:hAnsi="宋体" w:cs="宋体" w:hint="eastAsia"/>
          <w:color w:val="auto"/>
          <w:spacing w:val="-2"/>
          <w:sz w:val="24"/>
          <w:szCs w:val="24"/>
        </w:rPr>
        <w:t>依据</w:t>
      </w:r>
      <w:r>
        <w:rPr>
          <w:rFonts w:ascii="宋体" w:eastAsia="宋体" w:hAnsi="宋体" w:cs="宋体" w:hint="eastAsia"/>
          <w:color w:val="auto"/>
          <w:spacing w:val="-1"/>
          <w:sz w:val="24"/>
          <w:szCs w:val="24"/>
        </w:rPr>
        <w:t>。</w:t>
      </w:r>
    </w:p>
    <w:p w:rsidR="00007554" w:rsidRDefault="00D0112E">
      <w:pPr>
        <w:spacing w:line="414" w:lineRule="exact"/>
        <w:ind w:left="657"/>
        <w:rPr>
          <w:rFonts w:ascii="宋体" w:eastAsia="宋体" w:hAnsi="宋体" w:cs="宋体"/>
          <w:color w:val="auto"/>
          <w:sz w:val="24"/>
          <w:szCs w:val="24"/>
        </w:rPr>
      </w:pPr>
      <w:r>
        <w:rPr>
          <w:rFonts w:ascii="宋体" w:eastAsia="宋体" w:hAnsi="宋体" w:cs="宋体" w:hint="eastAsia"/>
          <w:color w:val="auto"/>
          <w:spacing w:val="8"/>
          <w:position w:val="2"/>
          <w:sz w:val="24"/>
          <w:szCs w:val="24"/>
        </w:rPr>
        <w:t>5.质疑函的质疑请求应与质疑事项相关</w:t>
      </w:r>
      <w:r>
        <w:rPr>
          <w:rFonts w:ascii="宋体" w:eastAsia="宋体" w:hAnsi="宋体" w:cs="宋体" w:hint="eastAsia"/>
          <w:color w:val="auto"/>
          <w:spacing w:val="6"/>
          <w:position w:val="2"/>
          <w:sz w:val="24"/>
          <w:szCs w:val="24"/>
        </w:rPr>
        <w:t>。</w:t>
      </w:r>
    </w:p>
    <w:p w:rsidR="00007554" w:rsidRDefault="00D0112E">
      <w:pPr>
        <w:spacing w:before="248" w:line="399" w:lineRule="auto"/>
        <w:ind w:left="19" w:right="143" w:firstLine="633"/>
        <w:rPr>
          <w:rFonts w:ascii="宋体" w:eastAsia="宋体" w:hAnsi="宋体" w:cs="宋体"/>
          <w:color w:val="auto"/>
          <w:sz w:val="24"/>
          <w:szCs w:val="24"/>
        </w:rPr>
      </w:pPr>
      <w:r>
        <w:rPr>
          <w:rFonts w:ascii="宋体" w:eastAsia="宋体" w:hAnsi="宋体" w:cs="宋体" w:hint="eastAsia"/>
          <w:color w:val="auto"/>
          <w:spacing w:val="13"/>
          <w:sz w:val="24"/>
          <w:szCs w:val="24"/>
        </w:rPr>
        <w:t>6</w:t>
      </w:r>
      <w:r>
        <w:rPr>
          <w:rFonts w:ascii="宋体" w:eastAsia="宋体" w:hAnsi="宋体" w:cs="宋体" w:hint="eastAsia"/>
          <w:color w:val="auto"/>
          <w:spacing w:val="9"/>
          <w:sz w:val="24"/>
          <w:szCs w:val="24"/>
        </w:rPr>
        <w:t>.质疑供应商为自然人的，</w:t>
      </w:r>
      <w:proofErr w:type="gramStart"/>
      <w:r>
        <w:rPr>
          <w:rFonts w:ascii="宋体" w:eastAsia="宋体" w:hAnsi="宋体" w:cs="宋体" w:hint="eastAsia"/>
          <w:color w:val="auto"/>
          <w:spacing w:val="9"/>
          <w:sz w:val="24"/>
          <w:szCs w:val="24"/>
        </w:rPr>
        <w:t>质疑函应由</w:t>
      </w:r>
      <w:proofErr w:type="gramEnd"/>
      <w:r>
        <w:rPr>
          <w:rFonts w:ascii="宋体" w:eastAsia="宋体" w:hAnsi="宋体" w:cs="宋体" w:hint="eastAsia"/>
          <w:color w:val="auto"/>
          <w:spacing w:val="9"/>
          <w:sz w:val="24"/>
          <w:szCs w:val="24"/>
        </w:rPr>
        <w:t>本人签字；质疑供应商为</w:t>
      </w:r>
      <w:r>
        <w:rPr>
          <w:rFonts w:ascii="宋体" w:eastAsia="宋体" w:hAnsi="宋体" w:cs="宋体" w:hint="eastAsia"/>
          <w:color w:val="auto"/>
          <w:sz w:val="24"/>
          <w:szCs w:val="24"/>
        </w:rPr>
        <w:t xml:space="preserve"> </w:t>
      </w:r>
      <w:r>
        <w:rPr>
          <w:rFonts w:ascii="宋体" w:eastAsia="宋体" w:hAnsi="宋体" w:cs="宋体" w:hint="eastAsia"/>
          <w:color w:val="auto"/>
          <w:spacing w:val="17"/>
          <w:sz w:val="24"/>
          <w:szCs w:val="24"/>
        </w:rPr>
        <w:t>法</w:t>
      </w:r>
      <w:r>
        <w:rPr>
          <w:rFonts w:ascii="宋体" w:eastAsia="宋体" w:hAnsi="宋体" w:cs="宋体" w:hint="eastAsia"/>
          <w:color w:val="auto"/>
          <w:spacing w:val="9"/>
          <w:sz w:val="24"/>
          <w:szCs w:val="24"/>
        </w:rPr>
        <w:t>人或者其他组织的，</w:t>
      </w:r>
      <w:proofErr w:type="gramStart"/>
      <w:r>
        <w:rPr>
          <w:rFonts w:ascii="宋体" w:eastAsia="宋体" w:hAnsi="宋体" w:cs="宋体" w:hint="eastAsia"/>
          <w:color w:val="auto"/>
          <w:spacing w:val="9"/>
          <w:sz w:val="24"/>
          <w:szCs w:val="24"/>
        </w:rPr>
        <w:t>质疑函应由</w:t>
      </w:r>
      <w:proofErr w:type="gramEnd"/>
      <w:r>
        <w:rPr>
          <w:rFonts w:ascii="宋体" w:eastAsia="宋体" w:hAnsi="宋体" w:cs="宋体" w:hint="eastAsia"/>
          <w:color w:val="auto"/>
          <w:spacing w:val="9"/>
          <w:sz w:val="24"/>
          <w:szCs w:val="24"/>
        </w:rPr>
        <w:t>法定代表人、主要负责人，或者其</w:t>
      </w:r>
      <w:r>
        <w:rPr>
          <w:rFonts w:ascii="宋体" w:eastAsia="宋体" w:hAnsi="宋体" w:cs="宋体" w:hint="eastAsia"/>
          <w:color w:val="auto"/>
          <w:sz w:val="24"/>
          <w:szCs w:val="24"/>
        </w:rPr>
        <w:t xml:space="preserve"> </w:t>
      </w:r>
      <w:r>
        <w:rPr>
          <w:rFonts w:ascii="宋体" w:eastAsia="宋体" w:hAnsi="宋体" w:cs="宋体" w:hint="eastAsia"/>
          <w:color w:val="auto"/>
          <w:spacing w:val="9"/>
          <w:sz w:val="24"/>
          <w:szCs w:val="24"/>
        </w:rPr>
        <w:t>授</w:t>
      </w:r>
      <w:r>
        <w:rPr>
          <w:rFonts w:ascii="宋体" w:eastAsia="宋体" w:hAnsi="宋体" w:cs="宋体" w:hint="eastAsia"/>
          <w:color w:val="auto"/>
          <w:spacing w:val="8"/>
          <w:sz w:val="24"/>
          <w:szCs w:val="24"/>
        </w:rPr>
        <w:t>权代表签字或者盖章，并加盖公章。</w:t>
      </w:r>
    </w:p>
    <w:p w:rsidR="00007554" w:rsidRDefault="00007554">
      <w:pPr>
        <w:rPr>
          <w:rFonts w:ascii="宋体" w:eastAsia="宋体" w:hAnsi="宋体" w:cs="宋体"/>
          <w:color w:val="auto"/>
          <w:sz w:val="18"/>
          <w:szCs w:val="18"/>
        </w:rPr>
        <w:sectPr w:rsidR="00007554">
          <w:headerReference w:type="default" r:id="rId78"/>
          <w:footerReference w:type="default" r:id="rId79"/>
          <w:pgSz w:w="11906" w:h="16839"/>
          <w:pgMar w:top="987" w:right="1029" w:bottom="1091" w:left="1134" w:header="746" w:footer="931" w:gutter="0"/>
          <w:cols w:space="720"/>
        </w:sectPr>
      </w:pPr>
    </w:p>
    <w:p w:rsidR="00007554" w:rsidRDefault="00007554">
      <w:pPr>
        <w:spacing w:line="308" w:lineRule="auto"/>
        <w:rPr>
          <w:rFonts w:ascii="宋体" w:eastAsia="宋体" w:hAnsi="宋体" w:cs="宋体"/>
          <w:color w:val="auto"/>
          <w:sz w:val="18"/>
          <w:szCs w:val="18"/>
        </w:rPr>
      </w:pPr>
    </w:p>
    <w:p w:rsidR="00007554" w:rsidRDefault="00D0112E">
      <w:pPr>
        <w:spacing w:before="101" w:line="226" w:lineRule="auto"/>
        <w:ind w:left="3150"/>
        <w:outlineLvl w:val="1"/>
        <w:rPr>
          <w:rFonts w:ascii="宋体" w:eastAsia="宋体" w:hAnsi="宋体" w:cs="宋体"/>
          <w:color w:val="auto"/>
          <w:sz w:val="24"/>
          <w:szCs w:val="24"/>
        </w:rPr>
      </w:pPr>
      <w:bookmarkStart w:id="113" w:name="_Toc230273564"/>
      <w:r>
        <w:rPr>
          <w:rFonts w:ascii="宋体" w:eastAsia="宋体" w:hAnsi="宋体" w:cs="宋体" w:hint="eastAsia"/>
          <w:color w:val="auto"/>
          <w:spacing w:val="7"/>
          <w:sz w:val="24"/>
          <w:szCs w:val="24"/>
        </w:rPr>
        <w:t>第二节 投诉书 (格式</w:t>
      </w:r>
      <w:r>
        <w:rPr>
          <w:rFonts w:ascii="宋体" w:eastAsia="宋体" w:hAnsi="宋体" w:cs="宋体" w:hint="eastAsia"/>
          <w:color w:val="auto"/>
          <w:spacing w:val="6"/>
          <w:sz w:val="24"/>
          <w:szCs w:val="24"/>
        </w:rPr>
        <w:t>)</w:t>
      </w:r>
      <w:bookmarkEnd w:id="113"/>
    </w:p>
    <w:p w:rsidR="00007554" w:rsidRDefault="00007554">
      <w:pPr>
        <w:spacing w:line="341" w:lineRule="auto"/>
        <w:rPr>
          <w:rFonts w:ascii="宋体" w:eastAsia="宋体" w:hAnsi="宋体" w:cs="宋体"/>
          <w:color w:val="auto"/>
          <w:sz w:val="18"/>
          <w:szCs w:val="18"/>
        </w:rPr>
      </w:pPr>
    </w:p>
    <w:p w:rsidR="00007554" w:rsidRDefault="00D0112E">
      <w:pPr>
        <w:spacing w:before="140" w:line="223" w:lineRule="auto"/>
        <w:ind w:left="3736"/>
        <w:outlineLvl w:val="2"/>
        <w:rPr>
          <w:rFonts w:ascii="宋体" w:eastAsia="宋体" w:hAnsi="宋体" w:cs="宋体"/>
          <w:color w:val="auto"/>
          <w:sz w:val="36"/>
          <w:szCs w:val="36"/>
        </w:rPr>
      </w:pPr>
      <w:bookmarkStart w:id="114" w:name="_Toc230273565"/>
      <w:r>
        <w:rPr>
          <w:rFonts w:ascii="宋体" w:eastAsia="宋体" w:hAnsi="宋体" w:cs="宋体" w:hint="eastAsia"/>
          <w:color w:val="auto"/>
          <w:spacing w:val="8"/>
          <w:sz w:val="36"/>
          <w:szCs w:val="36"/>
        </w:rPr>
        <w:t>投</w:t>
      </w:r>
      <w:r>
        <w:rPr>
          <w:rFonts w:ascii="宋体" w:eastAsia="宋体" w:hAnsi="宋体" w:cs="宋体" w:hint="eastAsia"/>
          <w:color w:val="auto"/>
          <w:spacing w:val="6"/>
          <w:sz w:val="36"/>
          <w:szCs w:val="36"/>
        </w:rPr>
        <w:t>诉书范本</w:t>
      </w:r>
      <w:bookmarkEnd w:id="114"/>
    </w:p>
    <w:p w:rsidR="00007554" w:rsidRDefault="00D0112E">
      <w:pPr>
        <w:spacing w:before="202" w:line="513" w:lineRule="exact"/>
        <w:ind w:left="16"/>
        <w:outlineLvl w:val="2"/>
        <w:rPr>
          <w:rFonts w:ascii="宋体" w:eastAsia="宋体" w:hAnsi="宋体" w:cs="宋体"/>
          <w:color w:val="auto"/>
          <w:sz w:val="24"/>
          <w:szCs w:val="24"/>
        </w:rPr>
      </w:pPr>
      <w:bookmarkStart w:id="115" w:name="_Toc26723"/>
      <w:bookmarkStart w:id="116" w:name="_Toc9403"/>
      <w:bookmarkStart w:id="117" w:name="_Toc230273566"/>
      <w:r>
        <w:rPr>
          <w:rFonts w:ascii="宋体" w:eastAsia="宋体" w:hAnsi="宋体" w:cs="宋体" w:hint="eastAsia"/>
          <w:color w:val="auto"/>
          <w:spacing w:val="14"/>
          <w:position w:val="4"/>
          <w:sz w:val="24"/>
          <w:szCs w:val="24"/>
        </w:rPr>
        <w:t>一</w:t>
      </w:r>
      <w:r>
        <w:rPr>
          <w:rFonts w:ascii="宋体" w:eastAsia="宋体" w:hAnsi="宋体" w:cs="宋体" w:hint="eastAsia"/>
          <w:color w:val="auto"/>
          <w:spacing w:val="8"/>
          <w:position w:val="4"/>
          <w:sz w:val="24"/>
          <w:szCs w:val="24"/>
        </w:rPr>
        <w:t>、投诉相关主体基本情况</w:t>
      </w:r>
      <w:bookmarkEnd w:id="115"/>
      <w:bookmarkEnd w:id="116"/>
      <w:bookmarkEnd w:id="117"/>
    </w:p>
    <w:p w:rsidR="00007554" w:rsidRDefault="00D0112E">
      <w:pPr>
        <w:spacing w:before="148" w:line="228" w:lineRule="auto"/>
        <w:ind w:left="18"/>
        <w:rPr>
          <w:rFonts w:ascii="宋体" w:eastAsia="宋体" w:hAnsi="宋体" w:cs="宋体"/>
          <w:color w:val="auto"/>
          <w:sz w:val="24"/>
          <w:szCs w:val="24"/>
        </w:rPr>
      </w:pPr>
      <w:r>
        <w:rPr>
          <w:rFonts w:ascii="宋体" w:eastAsia="宋体" w:hAnsi="宋体" w:cs="宋体" w:hint="eastAsia"/>
          <w:color w:val="auto"/>
          <w:spacing w:val="3"/>
          <w:sz w:val="24"/>
          <w:szCs w:val="24"/>
        </w:rPr>
        <w:t>投</w:t>
      </w:r>
      <w:r>
        <w:rPr>
          <w:rFonts w:ascii="宋体" w:eastAsia="宋体" w:hAnsi="宋体" w:cs="宋体" w:hint="eastAsia"/>
          <w:color w:val="auto"/>
          <w:spacing w:val="2"/>
          <w:sz w:val="24"/>
          <w:szCs w:val="24"/>
        </w:rPr>
        <w:t>诉人：</w:t>
      </w:r>
      <w:r>
        <w:rPr>
          <w:rFonts w:ascii="宋体" w:eastAsia="宋体" w:hAnsi="宋体" w:cs="宋体" w:hint="eastAsia"/>
          <w:color w:val="auto"/>
          <w:sz w:val="24"/>
          <w:szCs w:val="24"/>
          <w:u w:val="dotted"/>
        </w:rPr>
        <w:t xml:space="preserve">                                                  </w:t>
      </w:r>
    </w:p>
    <w:p w:rsidR="00007554" w:rsidRDefault="00D0112E">
      <w:pPr>
        <w:spacing w:before="280" w:line="227" w:lineRule="auto"/>
        <w:ind w:left="21"/>
        <w:rPr>
          <w:rFonts w:ascii="宋体" w:eastAsia="宋体" w:hAnsi="宋体" w:cs="宋体"/>
          <w:color w:val="auto"/>
          <w:sz w:val="24"/>
          <w:szCs w:val="24"/>
        </w:rPr>
      </w:pPr>
      <w:r>
        <w:rPr>
          <w:rFonts w:ascii="宋体" w:eastAsia="宋体" w:hAnsi="宋体" w:cs="宋体" w:hint="eastAsia"/>
          <w:color w:val="auto"/>
          <w:spacing w:val="-4"/>
          <w:sz w:val="24"/>
          <w:szCs w:val="24"/>
        </w:rPr>
        <w:t>地     址：</w:t>
      </w:r>
      <w:r>
        <w:rPr>
          <w:rFonts w:ascii="宋体" w:eastAsia="宋体" w:hAnsi="宋体" w:cs="宋体" w:hint="eastAsia"/>
          <w:color w:val="auto"/>
          <w:spacing w:val="-4"/>
          <w:sz w:val="24"/>
          <w:szCs w:val="24"/>
          <w:u w:val="dotted"/>
        </w:rPr>
        <w:t xml:space="preserve">       </w:t>
      </w:r>
      <w:r>
        <w:rPr>
          <w:rFonts w:ascii="宋体" w:eastAsia="宋体" w:hAnsi="宋体" w:cs="宋体" w:hint="eastAsia"/>
          <w:color w:val="auto"/>
          <w:spacing w:val="-2"/>
          <w:sz w:val="24"/>
          <w:szCs w:val="24"/>
          <w:u w:val="dotted"/>
        </w:rPr>
        <w:t xml:space="preserve">                        </w:t>
      </w:r>
      <w:r>
        <w:rPr>
          <w:rFonts w:ascii="宋体" w:eastAsia="宋体" w:hAnsi="宋体" w:cs="宋体" w:hint="eastAsia"/>
          <w:color w:val="auto"/>
          <w:spacing w:val="-2"/>
          <w:sz w:val="24"/>
          <w:szCs w:val="24"/>
        </w:rPr>
        <w:t>邮编：</w:t>
      </w:r>
      <w:r>
        <w:rPr>
          <w:rFonts w:ascii="宋体" w:eastAsia="宋体" w:hAnsi="宋体" w:cs="宋体" w:hint="eastAsia"/>
          <w:color w:val="auto"/>
          <w:sz w:val="24"/>
          <w:szCs w:val="24"/>
          <w:u w:val="dotted"/>
        </w:rPr>
        <w:t xml:space="preserve">             </w:t>
      </w:r>
    </w:p>
    <w:p w:rsidR="00007554" w:rsidRDefault="00D0112E">
      <w:pPr>
        <w:spacing w:before="280" w:line="229" w:lineRule="auto"/>
        <w:ind w:left="30"/>
        <w:rPr>
          <w:rFonts w:ascii="宋体" w:eastAsia="宋体" w:hAnsi="宋体" w:cs="宋体"/>
          <w:color w:val="auto"/>
          <w:sz w:val="24"/>
          <w:szCs w:val="24"/>
        </w:rPr>
      </w:pPr>
      <w:r>
        <w:rPr>
          <w:rFonts w:ascii="宋体" w:eastAsia="宋体" w:hAnsi="宋体" w:cs="宋体" w:hint="eastAsia"/>
          <w:color w:val="auto"/>
          <w:spacing w:val="7"/>
          <w:sz w:val="24"/>
          <w:szCs w:val="24"/>
        </w:rPr>
        <w:t>法</w:t>
      </w:r>
      <w:r>
        <w:rPr>
          <w:rFonts w:ascii="宋体" w:eastAsia="宋体" w:hAnsi="宋体" w:cs="宋体" w:hint="eastAsia"/>
          <w:color w:val="auto"/>
          <w:spacing w:val="6"/>
          <w:sz w:val="24"/>
          <w:szCs w:val="24"/>
        </w:rPr>
        <w:t>定代表人/主要负责人：</w:t>
      </w:r>
      <w:r>
        <w:rPr>
          <w:rFonts w:ascii="宋体" w:eastAsia="宋体" w:hAnsi="宋体" w:cs="宋体" w:hint="eastAsia"/>
          <w:color w:val="auto"/>
          <w:sz w:val="24"/>
          <w:szCs w:val="24"/>
          <w:u w:val="dotted"/>
        </w:rPr>
        <w:t xml:space="preserve">                                     </w:t>
      </w:r>
    </w:p>
    <w:p w:rsidR="00007554" w:rsidRDefault="00D0112E">
      <w:pPr>
        <w:spacing w:before="278" w:line="229" w:lineRule="auto"/>
        <w:ind w:left="16"/>
        <w:rPr>
          <w:rFonts w:ascii="宋体" w:eastAsia="宋体" w:hAnsi="宋体" w:cs="宋体"/>
          <w:color w:val="auto"/>
          <w:sz w:val="24"/>
          <w:szCs w:val="24"/>
        </w:rPr>
      </w:pPr>
      <w:r>
        <w:rPr>
          <w:rFonts w:ascii="宋体" w:eastAsia="宋体" w:hAnsi="宋体" w:cs="宋体" w:hint="eastAsia"/>
          <w:color w:val="auto"/>
          <w:spacing w:val="5"/>
          <w:sz w:val="24"/>
          <w:szCs w:val="24"/>
        </w:rPr>
        <w:t>联</w:t>
      </w:r>
      <w:r>
        <w:rPr>
          <w:rFonts w:ascii="宋体" w:eastAsia="宋体" w:hAnsi="宋体" w:cs="宋体" w:hint="eastAsia"/>
          <w:color w:val="auto"/>
          <w:spacing w:val="4"/>
          <w:sz w:val="24"/>
          <w:szCs w:val="24"/>
        </w:rPr>
        <w:t>系电话：</w:t>
      </w:r>
      <w:r>
        <w:rPr>
          <w:rFonts w:ascii="宋体" w:eastAsia="宋体" w:hAnsi="宋体" w:cs="宋体" w:hint="eastAsia"/>
          <w:color w:val="auto"/>
          <w:sz w:val="24"/>
          <w:szCs w:val="24"/>
          <w:u w:val="dotted"/>
        </w:rPr>
        <w:t xml:space="preserve">                                               </w:t>
      </w:r>
    </w:p>
    <w:p w:rsidR="00007554" w:rsidRDefault="00D0112E">
      <w:pPr>
        <w:spacing w:before="279" w:line="228" w:lineRule="auto"/>
        <w:ind w:left="19"/>
        <w:rPr>
          <w:rFonts w:ascii="宋体" w:eastAsia="宋体" w:hAnsi="宋体" w:cs="宋体"/>
          <w:color w:val="auto"/>
          <w:sz w:val="24"/>
          <w:szCs w:val="24"/>
        </w:rPr>
      </w:pPr>
      <w:r>
        <w:rPr>
          <w:rFonts w:ascii="宋体" w:eastAsia="宋体" w:hAnsi="宋体" w:cs="宋体" w:hint="eastAsia"/>
          <w:color w:val="auto"/>
          <w:spacing w:val="-8"/>
          <w:sz w:val="24"/>
          <w:szCs w:val="24"/>
        </w:rPr>
        <w:t>授</w:t>
      </w:r>
      <w:r>
        <w:rPr>
          <w:rFonts w:ascii="宋体" w:eastAsia="宋体" w:hAnsi="宋体" w:cs="宋体" w:hint="eastAsia"/>
          <w:color w:val="auto"/>
          <w:spacing w:val="-7"/>
          <w:sz w:val="24"/>
          <w:szCs w:val="24"/>
        </w:rPr>
        <w:t>权代表：</w:t>
      </w:r>
      <w:r>
        <w:rPr>
          <w:rFonts w:ascii="宋体" w:eastAsia="宋体" w:hAnsi="宋体" w:cs="宋体" w:hint="eastAsia"/>
          <w:color w:val="auto"/>
          <w:spacing w:val="-7"/>
          <w:sz w:val="24"/>
          <w:szCs w:val="24"/>
          <w:u w:val="dotted"/>
        </w:rPr>
        <w:t xml:space="preserve">               </w:t>
      </w:r>
      <w:r>
        <w:rPr>
          <w:rFonts w:ascii="宋体" w:eastAsia="宋体" w:hAnsi="宋体" w:cs="宋体" w:hint="eastAsia"/>
          <w:color w:val="auto"/>
          <w:spacing w:val="-7"/>
          <w:sz w:val="24"/>
          <w:szCs w:val="24"/>
        </w:rPr>
        <w:t>联系电话</w:t>
      </w:r>
      <w:r>
        <w:rPr>
          <w:rFonts w:ascii="宋体" w:eastAsia="宋体" w:hAnsi="宋体" w:cs="宋体" w:hint="eastAsia"/>
          <w:color w:val="auto"/>
          <w:spacing w:val="-7"/>
          <w:sz w:val="24"/>
          <w:szCs w:val="24"/>
          <w:u w:val="dotted"/>
        </w:rPr>
        <w:t>：</w:t>
      </w:r>
      <w:r>
        <w:rPr>
          <w:rFonts w:ascii="宋体" w:eastAsia="宋体" w:hAnsi="宋体" w:cs="宋体" w:hint="eastAsia"/>
          <w:color w:val="auto"/>
          <w:sz w:val="24"/>
          <w:szCs w:val="24"/>
          <w:u w:val="dotted"/>
        </w:rPr>
        <w:t xml:space="preserve">                    </w:t>
      </w:r>
    </w:p>
    <w:p w:rsidR="00007554" w:rsidRDefault="00D0112E">
      <w:pPr>
        <w:spacing w:before="277" w:line="227" w:lineRule="auto"/>
        <w:ind w:left="21"/>
        <w:rPr>
          <w:rFonts w:ascii="宋体" w:eastAsia="宋体" w:hAnsi="宋体" w:cs="宋体"/>
          <w:color w:val="auto"/>
          <w:sz w:val="24"/>
          <w:szCs w:val="24"/>
        </w:rPr>
      </w:pPr>
      <w:r>
        <w:rPr>
          <w:rFonts w:ascii="宋体" w:eastAsia="宋体" w:hAnsi="宋体" w:cs="宋体" w:hint="eastAsia"/>
          <w:color w:val="auto"/>
          <w:spacing w:val="-4"/>
          <w:sz w:val="24"/>
          <w:szCs w:val="24"/>
        </w:rPr>
        <w:t>地     址：</w:t>
      </w:r>
      <w:r>
        <w:rPr>
          <w:rFonts w:ascii="宋体" w:eastAsia="宋体" w:hAnsi="宋体" w:cs="宋体" w:hint="eastAsia"/>
          <w:color w:val="auto"/>
          <w:spacing w:val="-4"/>
          <w:sz w:val="24"/>
          <w:szCs w:val="24"/>
          <w:u w:val="dotted"/>
        </w:rPr>
        <w:t xml:space="preserve">       </w:t>
      </w:r>
      <w:r>
        <w:rPr>
          <w:rFonts w:ascii="宋体" w:eastAsia="宋体" w:hAnsi="宋体" w:cs="宋体" w:hint="eastAsia"/>
          <w:color w:val="auto"/>
          <w:spacing w:val="-2"/>
          <w:sz w:val="24"/>
          <w:szCs w:val="24"/>
          <w:u w:val="dotted"/>
        </w:rPr>
        <w:t xml:space="preserve">                        </w:t>
      </w:r>
      <w:r>
        <w:rPr>
          <w:rFonts w:ascii="宋体" w:eastAsia="宋体" w:hAnsi="宋体" w:cs="宋体" w:hint="eastAsia"/>
          <w:color w:val="auto"/>
          <w:spacing w:val="-2"/>
          <w:sz w:val="24"/>
          <w:szCs w:val="24"/>
        </w:rPr>
        <w:t>邮编：</w:t>
      </w:r>
      <w:r>
        <w:rPr>
          <w:rFonts w:ascii="宋体" w:eastAsia="宋体" w:hAnsi="宋体" w:cs="宋体" w:hint="eastAsia"/>
          <w:color w:val="auto"/>
          <w:sz w:val="24"/>
          <w:szCs w:val="24"/>
          <w:u w:val="dotted"/>
        </w:rPr>
        <w:t xml:space="preserve">                </w:t>
      </w:r>
    </w:p>
    <w:sdt>
      <w:sdtPr>
        <w:rPr>
          <w:rFonts w:ascii="宋体" w:eastAsia="宋体" w:hAnsi="宋体" w:cs="宋体" w:hint="eastAsia"/>
          <w:color w:val="auto"/>
          <w:sz w:val="18"/>
          <w:szCs w:val="18"/>
        </w:rPr>
        <w:id w:val="2"/>
        <w:docPartObj>
          <w:docPartGallery w:val="Table of Contents"/>
          <w:docPartUnique/>
        </w:docPartObj>
      </w:sdtPr>
      <w:sdtEndPr>
        <w:rPr>
          <w:sz w:val="24"/>
          <w:szCs w:val="24"/>
        </w:rPr>
      </w:sdtEndPr>
      <w:sdtContent>
        <w:p w:rsidR="00007554" w:rsidRDefault="00D0112E">
          <w:pPr>
            <w:tabs>
              <w:tab w:val="right" w:leader="dot" w:pos="9037"/>
            </w:tabs>
            <w:spacing w:before="281" w:line="228" w:lineRule="auto"/>
            <w:ind w:left="19"/>
            <w:rPr>
              <w:rFonts w:ascii="宋体" w:eastAsia="宋体" w:hAnsi="宋体" w:cs="宋体"/>
              <w:color w:val="auto"/>
              <w:sz w:val="24"/>
              <w:szCs w:val="24"/>
            </w:rPr>
          </w:pPr>
          <w:r>
            <w:rPr>
              <w:rFonts w:ascii="宋体" w:eastAsia="宋体" w:hAnsi="宋体" w:cs="宋体" w:hint="eastAsia"/>
              <w:color w:val="auto"/>
              <w:spacing w:val="-44"/>
              <w:sz w:val="24"/>
              <w:szCs w:val="24"/>
            </w:rPr>
            <w:t>被</w:t>
          </w:r>
          <w:r>
            <w:rPr>
              <w:rFonts w:ascii="宋体" w:eastAsia="宋体" w:hAnsi="宋体" w:cs="宋体" w:hint="eastAsia"/>
              <w:color w:val="auto"/>
              <w:spacing w:val="-38"/>
              <w:sz w:val="24"/>
              <w:szCs w:val="24"/>
            </w:rPr>
            <w:t>投诉人 1：</w:t>
          </w:r>
          <w:r>
            <w:rPr>
              <w:rFonts w:ascii="宋体" w:eastAsia="宋体" w:hAnsi="宋体" w:cs="宋体" w:hint="eastAsia"/>
              <w:color w:val="auto"/>
              <w:sz w:val="24"/>
              <w:szCs w:val="24"/>
            </w:rPr>
            <w:tab/>
          </w:r>
        </w:p>
        <w:p w:rsidR="00007554" w:rsidRDefault="00D0112E">
          <w:pPr>
            <w:tabs>
              <w:tab w:val="right" w:leader="dot" w:pos="6444"/>
            </w:tabs>
            <w:spacing w:before="280" w:line="227" w:lineRule="auto"/>
            <w:ind w:left="21"/>
            <w:rPr>
              <w:rFonts w:ascii="宋体" w:eastAsia="宋体" w:hAnsi="宋体" w:cs="宋体"/>
              <w:color w:val="auto"/>
              <w:sz w:val="24"/>
              <w:szCs w:val="24"/>
            </w:rPr>
          </w:pPr>
          <w:r>
            <w:rPr>
              <w:rFonts w:ascii="宋体" w:eastAsia="宋体" w:hAnsi="宋体" w:cs="宋体" w:hint="eastAsia"/>
              <w:color w:val="auto"/>
              <w:spacing w:val="-26"/>
              <w:sz w:val="24"/>
              <w:szCs w:val="24"/>
            </w:rPr>
            <w:t>地</w:t>
          </w:r>
          <w:r>
            <w:rPr>
              <w:rFonts w:ascii="宋体" w:eastAsia="宋体" w:hAnsi="宋体" w:cs="宋体" w:hint="eastAsia"/>
              <w:color w:val="auto"/>
              <w:spacing w:val="-20"/>
              <w:sz w:val="24"/>
              <w:szCs w:val="24"/>
            </w:rPr>
            <w:t xml:space="preserve">     址：</w:t>
          </w:r>
          <w:r>
            <w:rPr>
              <w:rFonts w:ascii="宋体" w:eastAsia="宋体" w:hAnsi="宋体" w:cs="宋体" w:hint="eastAsia"/>
              <w:color w:val="auto"/>
              <w:sz w:val="24"/>
              <w:szCs w:val="24"/>
            </w:rPr>
            <w:tab/>
          </w:r>
          <w:r>
            <w:rPr>
              <w:rFonts w:ascii="宋体" w:eastAsia="宋体" w:hAnsi="宋体" w:cs="宋体" w:hint="eastAsia"/>
              <w:color w:val="auto"/>
              <w:spacing w:val="-20"/>
              <w:sz w:val="24"/>
              <w:szCs w:val="24"/>
            </w:rPr>
            <w:t>邮编：</w:t>
          </w:r>
          <w:r>
            <w:rPr>
              <w:rFonts w:ascii="宋体" w:eastAsia="宋体" w:hAnsi="宋体" w:cs="宋体" w:hint="eastAsia"/>
              <w:color w:val="auto"/>
              <w:sz w:val="24"/>
              <w:szCs w:val="24"/>
              <w:u w:val="dotted"/>
            </w:rPr>
            <w:t xml:space="preserve">            </w:t>
          </w:r>
        </w:p>
      </w:sdtContent>
    </w:sdt>
    <w:p w:rsidR="00007554" w:rsidRDefault="00D0112E">
      <w:pPr>
        <w:spacing w:before="280" w:line="229" w:lineRule="auto"/>
        <w:ind w:left="16"/>
        <w:rPr>
          <w:rFonts w:ascii="宋体" w:eastAsia="宋体" w:hAnsi="宋体" w:cs="宋体"/>
          <w:color w:val="auto"/>
          <w:sz w:val="24"/>
          <w:szCs w:val="24"/>
        </w:rPr>
      </w:pPr>
      <w:r>
        <w:rPr>
          <w:rFonts w:ascii="宋体" w:eastAsia="宋体" w:hAnsi="宋体" w:cs="宋体" w:hint="eastAsia"/>
          <w:color w:val="auto"/>
          <w:spacing w:val="-12"/>
          <w:sz w:val="24"/>
          <w:szCs w:val="24"/>
        </w:rPr>
        <w:t>联系</w:t>
      </w:r>
      <w:r>
        <w:rPr>
          <w:rFonts w:ascii="宋体" w:eastAsia="宋体" w:hAnsi="宋体" w:cs="宋体" w:hint="eastAsia"/>
          <w:color w:val="auto"/>
          <w:spacing w:val="-10"/>
          <w:sz w:val="24"/>
          <w:szCs w:val="24"/>
        </w:rPr>
        <w:t>人</w:t>
      </w:r>
      <w:r>
        <w:rPr>
          <w:rFonts w:ascii="宋体" w:eastAsia="宋体" w:hAnsi="宋体" w:cs="宋体" w:hint="eastAsia"/>
          <w:color w:val="auto"/>
          <w:spacing w:val="-6"/>
          <w:sz w:val="24"/>
          <w:szCs w:val="24"/>
        </w:rPr>
        <w:t>：</w:t>
      </w:r>
      <w:r>
        <w:rPr>
          <w:rFonts w:ascii="宋体" w:eastAsia="宋体" w:hAnsi="宋体" w:cs="宋体" w:hint="eastAsia"/>
          <w:color w:val="auto"/>
          <w:spacing w:val="-6"/>
          <w:sz w:val="24"/>
          <w:szCs w:val="24"/>
          <w:u w:val="dotted"/>
        </w:rPr>
        <w:t xml:space="preserve">                 </w:t>
      </w:r>
      <w:r>
        <w:rPr>
          <w:rFonts w:ascii="宋体" w:eastAsia="宋体" w:hAnsi="宋体" w:cs="宋体" w:hint="eastAsia"/>
          <w:color w:val="auto"/>
          <w:spacing w:val="-6"/>
          <w:sz w:val="24"/>
          <w:szCs w:val="24"/>
        </w:rPr>
        <w:t>联系电话：</w:t>
      </w:r>
      <w:r>
        <w:rPr>
          <w:rFonts w:ascii="宋体" w:eastAsia="宋体" w:hAnsi="宋体" w:cs="宋体" w:hint="eastAsia"/>
          <w:color w:val="auto"/>
          <w:sz w:val="24"/>
          <w:szCs w:val="24"/>
          <w:u w:val="dotted"/>
        </w:rPr>
        <w:t xml:space="preserve">                         </w:t>
      </w:r>
    </w:p>
    <w:sdt>
      <w:sdtPr>
        <w:rPr>
          <w:rFonts w:ascii="宋体" w:eastAsia="宋体" w:hAnsi="宋体" w:cs="宋体" w:hint="eastAsia"/>
          <w:color w:val="auto"/>
          <w:sz w:val="18"/>
          <w:szCs w:val="18"/>
        </w:rPr>
        <w:id w:val="3"/>
        <w:docPartObj>
          <w:docPartGallery w:val="Table of Contents"/>
          <w:docPartUnique/>
        </w:docPartObj>
      </w:sdtPr>
      <w:sdtEndPr>
        <w:rPr>
          <w:sz w:val="24"/>
          <w:szCs w:val="24"/>
        </w:rPr>
      </w:sdtEndPr>
      <w:sdtContent>
        <w:p w:rsidR="00007554" w:rsidRDefault="00D0112E">
          <w:pPr>
            <w:spacing w:before="279" w:line="228" w:lineRule="auto"/>
            <w:ind w:left="19"/>
            <w:rPr>
              <w:rFonts w:ascii="宋体" w:eastAsia="宋体" w:hAnsi="宋体" w:cs="宋体"/>
              <w:color w:val="auto"/>
              <w:sz w:val="24"/>
              <w:szCs w:val="24"/>
            </w:rPr>
          </w:pPr>
          <w:r>
            <w:rPr>
              <w:rFonts w:ascii="宋体" w:eastAsia="宋体" w:hAnsi="宋体" w:cs="宋体" w:hint="eastAsia"/>
              <w:color w:val="auto"/>
              <w:spacing w:val="-11"/>
              <w:sz w:val="24"/>
              <w:szCs w:val="24"/>
            </w:rPr>
            <w:t>被</w:t>
          </w:r>
          <w:r>
            <w:rPr>
              <w:rFonts w:ascii="宋体" w:eastAsia="宋体" w:hAnsi="宋体" w:cs="宋体" w:hint="eastAsia"/>
              <w:color w:val="auto"/>
              <w:spacing w:val="-6"/>
              <w:sz w:val="24"/>
              <w:szCs w:val="24"/>
            </w:rPr>
            <w:t xml:space="preserve">投诉人 </w:t>
          </w:r>
          <w:hyperlink w:anchor="_bookmark30" w:history="1">
            <w:r>
              <w:rPr>
                <w:rFonts w:ascii="宋体" w:eastAsia="宋体" w:hAnsi="宋体" w:cs="宋体" w:hint="eastAsia"/>
                <w:color w:val="auto"/>
                <w:spacing w:val="-6"/>
                <w:sz w:val="24"/>
                <w:szCs w:val="24"/>
              </w:rPr>
              <w:t>2</w:t>
            </w:r>
          </w:hyperlink>
        </w:p>
        <w:p w:rsidR="00007554" w:rsidRDefault="00D0112E">
          <w:pPr>
            <w:tabs>
              <w:tab w:val="right" w:leader="dot" w:pos="635"/>
            </w:tabs>
            <w:spacing w:before="279" w:line="327" w:lineRule="exact"/>
            <w:ind w:left="32"/>
            <w:rPr>
              <w:rFonts w:ascii="宋体" w:eastAsia="宋体" w:hAnsi="宋体" w:cs="宋体"/>
              <w:color w:val="auto"/>
              <w:sz w:val="24"/>
              <w:szCs w:val="18"/>
            </w:rPr>
          </w:pPr>
          <w:r>
            <w:rPr>
              <w:rFonts w:ascii="宋体" w:eastAsia="宋体" w:hAnsi="宋体" w:cs="宋体" w:hint="eastAsia"/>
              <w:color w:val="auto"/>
              <w:position w:val="-1"/>
              <w:sz w:val="24"/>
              <w:szCs w:val="24"/>
            </w:rPr>
            <w:tab/>
          </w:r>
        </w:p>
        <w:p w:rsidR="00007554" w:rsidRDefault="00D0112E">
          <w:pPr>
            <w:tabs>
              <w:tab w:val="right" w:leader="dot" w:pos="9440"/>
            </w:tabs>
            <w:spacing w:before="334" w:line="227" w:lineRule="auto"/>
            <w:ind w:left="22"/>
            <w:rPr>
              <w:rFonts w:ascii="宋体" w:eastAsia="宋体" w:hAnsi="宋体" w:cs="宋体"/>
              <w:color w:val="auto"/>
              <w:sz w:val="24"/>
              <w:szCs w:val="24"/>
            </w:rPr>
          </w:pPr>
          <w:r>
            <w:rPr>
              <w:rFonts w:ascii="宋体" w:eastAsia="宋体" w:hAnsi="宋体" w:cs="宋体" w:hint="eastAsia"/>
              <w:color w:val="auto"/>
              <w:spacing w:val="-35"/>
              <w:sz w:val="24"/>
              <w:szCs w:val="24"/>
            </w:rPr>
            <w:t>相</w:t>
          </w:r>
          <w:r>
            <w:rPr>
              <w:rFonts w:ascii="宋体" w:eastAsia="宋体" w:hAnsi="宋体" w:cs="宋体" w:hint="eastAsia"/>
              <w:color w:val="auto"/>
              <w:spacing w:val="-32"/>
              <w:sz w:val="24"/>
              <w:szCs w:val="24"/>
            </w:rPr>
            <w:t>关供应商：</w:t>
          </w:r>
          <w:r>
            <w:rPr>
              <w:rFonts w:ascii="宋体" w:eastAsia="宋体" w:hAnsi="宋体" w:cs="宋体" w:hint="eastAsia"/>
              <w:color w:val="auto"/>
              <w:sz w:val="24"/>
              <w:szCs w:val="24"/>
            </w:rPr>
            <w:tab/>
          </w:r>
        </w:p>
        <w:p w:rsidR="00007554" w:rsidRDefault="00D0112E">
          <w:pPr>
            <w:tabs>
              <w:tab w:val="right" w:leader="dot" w:pos="6444"/>
            </w:tabs>
            <w:spacing w:before="281" w:line="227" w:lineRule="auto"/>
            <w:ind w:left="21"/>
            <w:rPr>
              <w:rFonts w:ascii="宋体" w:eastAsia="宋体" w:hAnsi="宋体" w:cs="宋体"/>
              <w:color w:val="auto"/>
              <w:sz w:val="24"/>
              <w:szCs w:val="24"/>
            </w:rPr>
          </w:pPr>
          <w:r>
            <w:rPr>
              <w:rFonts w:ascii="宋体" w:eastAsia="宋体" w:hAnsi="宋体" w:cs="宋体" w:hint="eastAsia"/>
              <w:color w:val="auto"/>
              <w:spacing w:val="-26"/>
              <w:sz w:val="24"/>
              <w:szCs w:val="24"/>
            </w:rPr>
            <w:t>地</w:t>
          </w:r>
          <w:r>
            <w:rPr>
              <w:rFonts w:ascii="宋体" w:eastAsia="宋体" w:hAnsi="宋体" w:cs="宋体" w:hint="eastAsia"/>
              <w:color w:val="auto"/>
              <w:spacing w:val="-20"/>
              <w:sz w:val="24"/>
              <w:szCs w:val="24"/>
            </w:rPr>
            <w:t xml:space="preserve">     址：</w:t>
          </w:r>
          <w:r>
            <w:rPr>
              <w:rFonts w:ascii="宋体" w:eastAsia="宋体" w:hAnsi="宋体" w:cs="宋体" w:hint="eastAsia"/>
              <w:color w:val="auto"/>
              <w:sz w:val="24"/>
              <w:szCs w:val="24"/>
            </w:rPr>
            <w:tab/>
          </w:r>
          <w:r>
            <w:rPr>
              <w:rFonts w:ascii="宋体" w:eastAsia="宋体" w:hAnsi="宋体" w:cs="宋体" w:hint="eastAsia"/>
              <w:color w:val="auto"/>
              <w:spacing w:val="-20"/>
              <w:sz w:val="24"/>
              <w:szCs w:val="24"/>
            </w:rPr>
            <w:t>邮编：</w:t>
          </w:r>
          <w:r>
            <w:rPr>
              <w:rFonts w:ascii="宋体" w:eastAsia="宋体" w:hAnsi="宋体" w:cs="宋体" w:hint="eastAsia"/>
              <w:color w:val="auto"/>
              <w:sz w:val="24"/>
              <w:szCs w:val="24"/>
              <w:u w:val="dotted"/>
            </w:rPr>
            <w:t xml:space="preserve">            </w:t>
          </w:r>
        </w:p>
      </w:sdtContent>
    </w:sdt>
    <w:p w:rsidR="00007554" w:rsidRDefault="00D0112E">
      <w:pPr>
        <w:spacing w:before="280" w:line="229" w:lineRule="auto"/>
        <w:ind w:left="16"/>
        <w:rPr>
          <w:rFonts w:ascii="宋体" w:eastAsia="宋体" w:hAnsi="宋体" w:cs="宋体"/>
          <w:color w:val="auto"/>
          <w:sz w:val="24"/>
          <w:szCs w:val="24"/>
        </w:rPr>
      </w:pPr>
      <w:r>
        <w:rPr>
          <w:rFonts w:ascii="宋体" w:eastAsia="宋体" w:hAnsi="宋体" w:cs="宋体" w:hint="eastAsia"/>
          <w:color w:val="auto"/>
          <w:spacing w:val="-12"/>
          <w:sz w:val="24"/>
          <w:szCs w:val="24"/>
        </w:rPr>
        <w:t>联系</w:t>
      </w:r>
      <w:r>
        <w:rPr>
          <w:rFonts w:ascii="宋体" w:eastAsia="宋体" w:hAnsi="宋体" w:cs="宋体" w:hint="eastAsia"/>
          <w:color w:val="auto"/>
          <w:spacing w:val="-10"/>
          <w:sz w:val="24"/>
          <w:szCs w:val="24"/>
        </w:rPr>
        <w:t>人</w:t>
      </w:r>
      <w:r>
        <w:rPr>
          <w:rFonts w:ascii="宋体" w:eastAsia="宋体" w:hAnsi="宋体" w:cs="宋体" w:hint="eastAsia"/>
          <w:color w:val="auto"/>
          <w:spacing w:val="-6"/>
          <w:sz w:val="24"/>
          <w:szCs w:val="24"/>
        </w:rPr>
        <w:t>：</w:t>
      </w:r>
      <w:r>
        <w:rPr>
          <w:rFonts w:ascii="宋体" w:eastAsia="宋体" w:hAnsi="宋体" w:cs="宋体" w:hint="eastAsia"/>
          <w:color w:val="auto"/>
          <w:spacing w:val="-6"/>
          <w:sz w:val="24"/>
          <w:szCs w:val="24"/>
          <w:u w:val="dotted"/>
        </w:rPr>
        <w:t xml:space="preserve">                 </w:t>
      </w:r>
      <w:r>
        <w:rPr>
          <w:rFonts w:ascii="宋体" w:eastAsia="宋体" w:hAnsi="宋体" w:cs="宋体" w:hint="eastAsia"/>
          <w:color w:val="auto"/>
          <w:spacing w:val="-6"/>
          <w:sz w:val="24"/>
          <w:szCs w:val="24"/>
        </w:rPr>
        <w:t>联系电话：</w:t>
      </w:r>
      <w:r>
        <w:rPr>
          <w:rFonts w:ascii="宋体" w:eastAsia="宋体" w:hAnsi="宋体" w:cs="宋体" w:hint="eastAsia"/>
          <w:color w:val="auto"/>
          <w:sz w:val="24"/>
          <w:szCs w:val="24"/>
          <w:u w:val="dotted"/>
        </w:rPr>
        <w:t xml:space="preserve">                             </w:t>
      </w:r>
    </w:p>
    <w:p w:rsidR="00007554" w:rsidRDefault="00D0112E">
      <w:pPr>
        <w:spacing w:before="279" w:line="416" w:lineRule="exact"/>
        <w:ind w:left="16"/>
        <w:outlineLvl w:val="2"/>
        <w:rPr>
          <w:rFonts w:ascii="宋体" w:eastAsia="宋体" w:hAnsi="宋体" w:cs="宋体"/>
          <w:color w:val="auto"/>
          <w:sz w:val="24"/>
          <w:szCs w:val="24"/>
        </w:rPr>
      </w:pPr>
      <w:bookmarkStart w:id="118" w:name="_Toc4627"/>
      <w:bookmarkStart w:id="119" w:name="_Toc25311"/>
      <w:bookmarkStart w:id="120" w:name="_Toc230273567"/>
      <w:r>
        <w:rPr>
          <w:rFonts w:ascii="宋体" w:eastAsia="宋体" w:hAnsi="宋体" w:cs="宋体" w:hint="eastAsia"/>
          <w:color w:val="auto"/>
          <w:spacing w:val="9"/>
          <w:position w:val="2"/>
          <w:sz w:val="24"/>
          <w:szCs w:val="24"/>
        </w:rPr>
        <w:t>二</w:t>
      </w:r>
      <w:r>
        <w:rPr>
          <w:rFonts w:ascii="宋体" w:eastAsia="宋体" w:hAnsi="宋体" w:cs="宋体" w:hint="eastAsia"/>
          <w:color w:val="auto"/>
          <w:spacing w:val="8"/>
          <w:position w:val="2"/>
          <w:sz w:val="24"/>
          <w:szCs w:val="24"/>
        </w:rPr>
        <w:t>、投诉项目基本情况</w:t>
      </w:r>
      <w:bookmarkEnd w:id="118"/>
      <w:bookmarkEnd w:id="119"/>
      <w:bookmarkEnd w:id="120"/>
    </w:p>
    <w:p w:rsidR="00007554" w:rsidRDefault="00D0112E">
      <w:pPr>
        <w:spacing w:before="247" w:line="226" w:lineRule="auto"/>
        <w:ind w:left="22"/>
        <w:rPr>
          <w:rFonts w:ascii="宋体" w:eastAsia="宋体" w:hAnsi="宋体" w:cs="宋体"/>
          <w:color w:val="auto"/>
          <w:sz w:val="24"/>
          <w:szCs w:val="24"/>
        </w:rPr>
      </w:pPr>
      <w:r>
        <w:rPr>
          <w:rFonts w:ascii="宋体" w:eastAsia="宋体" w:hAnsi="宋体" w:cs="宋体" w:hint="eastAsia"/>
          <w:color w:val="auto"/>
          <w:spacing w:val="6"/>
          <w:sz w:val="24"/>
          <w:szCs w:val="24"/>
        </w:rPr>
        <w:t>采</w:t>
      </w:r>
      <w:r>
        <w:rPr>
          <w:rFonts w:ascii="宋体" w:eastAsia="宋体" w:hAnsi="宋体" w:cs="宋体" w:hint="eastAsia"/>
          <w:color w:val="auto"/>
          <w:spacing w:val="5"/>
          <w:sz w:val="24"/>
          <w:szCs w:val="24"/>
        </w:rPr>
        <w:t>购项目名称：</w:t>
      </w:r>
      <w:r>
        <w:rPr>
          <w:rFonts w:ascii="宋体" w:eastAsia="宋体" w:hAnsi="宋体" w:cs="宋体" w:hint="eastAsia"/>
          <w:color w:val="auto"/>
          <w:sz w:val="24"/>
          <w:szCs w:val="24"/>
          <w:u w:val="dotted"/>
        </w:rPr>
        <w:t xml:space="preserve">                                          </w:t>
      </w:r>
    </w:p>
    <w:p w:rsidR="00007554" w:rsidRDefault="00D0112E">
      <w:pPr>
        <w:spacing w:before="282" w:line="228" w:lineRule="auto"/>
        <w:ind w:left="22"/>
        <w:rPr>
          <w:rFonts w:ascii="宋体" w:eastAsia="宋体" w:hAnsi="宋体" w:cs="宋体"/>
          <w:color w:val="auto"/>
          <w:sz w:val="24"/>
          <w:szCs w:val="24"/>
        </w:rPr>
      </w:pPr>
      <w:r>
        <w:rPr>
          <w:rFonts w:ascii="宋体" w:eastAsia="宋体" w:hAnsi="宋体" w:cs="宋体" w:hint="eastAsia"/>
          <w:color w:val="auto"/>
          <w:spacing w:val="-10"/>
          <w:sz w:val="24"/>
          <w:szCs w:val="24"/>
        </w:rPr>
        <w:t>采购项</w:t>
      </w:r>
      <w:r>
        <w:rPr>
          <w:rFonts w:ascii="宋体" w:eastAsia="宋体" w:hAnsi="宋体" w:cs="宋体" w:hint="eastAsia"/>
          <w:color w:val="auto"/>
          <w:spacing w:val="-5"/>
          <w:sz w:val="24"/>
          <w:szCs w:val="24"/>
        </w:rPr>
        <w:t>目编号：</w:t>
      </w:r>
      <w:r>
        <w:rPr>
          <w:rFonts w:ascii="宋体" w:eastAsia="宋体" w:hAnsi="宋体" w:cs="宋体" w:hint="eastAsia"/>
          <w:color w:val="auto"/>
          <w:spacing w:val="-5"/>
          <w:sz w:val="24"/>
          <w:szCs w:val="24"/>
          <w:u w:val="dotted"/>
        </w:rPr>
        <w:t xml:space="preserve">                   </w:t>
      </w:r>
      <w:r>
        <w:rPr>
          <w:rFonts w:ascii="宋体" w:eastAsia="宋体" w:hAnsi="宋体" w:cs="宋体" w:hint="eastAsia"/>
          <w:color w:val="auto"/>
          <w:spacing w:val="-5"/>
          <w:sz w:val="24"/>
          <w:szCs w:val="24"/>
        </w:rPr>
        <w:t>包号：</w:t>
      </w:r>
      <w:r>
        <w:rPr>
          <w:rFonts w:ascii="宋体" w:eastAsia="宋体" w:hAnsi="宋体" w:cs="宋体" w:hint="eastAsia"/>
          <w:color w:val="auto"/>
          <w:sz w:val="24"/>
          <w:szCs w:val="24"/>
          <w:u w:val="dotted"/>
        </w:rPr>
        <w:t xml:space="preserve">               </w:t>
      </w:r>
    </w:p>
    <w:p w:rsidR="00007554" w:rsidRDefault="00D0112E">
      <w:pPr>
        <w:spacing w:before="278" w:line="226" w:lineRule="auto"/>
        <w:ind w:left="22"/>
        <w:rPr>
          <w:rFonts w:ascii="宋体" w:eastAsia="宋体" w:hAnsi="宋体" w:cs="宋体"/>
          <w:color w:val="auto"/>
          <w:sz w:val="24"/>
          <w:szCs w:val="24"/>
        </w:rPr>
      </w:pPr>
      <w:r>
        <w:rPr>
          <w:rFonts w:ascii="宋体" w:eastAsia="宋体" w:hAnsi="宋体" w:cs="宋体" w:hint="eastAsia"/>
          <w:color w:val="auto"/>
          <w:spacing w:val="4"/>
          <w:sz w:val="24"/>
          <w:szCs w:val="24"/>
        </w:rPr>
        <w:t>采购人名称：</w:t>
      </w:r>
      <w:r>
        <w:rPr>
          <w:rFonts w:ascii="宋体" w:eastAsia="宋体" w:hAnsi="宋体" w:cs="宋体" w:hint="eastAsia"/>
          <w:color w:val="auto"/>
          <w:sz w:val="24"/>
          <w:szCs w:val="24"/>
          <w:u w:val="dotted"/>
        </w:rPr>
        <w:t xml:space="preserve">                                               </w:t>
      </w:r>
    </w:p>
    <w:p w:rsidR="00007554" w:rsidRDefault="00007554">
      <w:pPr>
        <w:rPr>
          <w:rFonts w:ascii="宋体" w:eastAsia="宋体" w:hAnsi="宋体" w:cs="宋体"/>
          <w:color w:val="auto"/>
          <w:sz w:val="18"/>
          <w:szCs w:val="18"/>
        </w:rPr>
        <w:sectPr w:rsidR="00007554">
          <w:headerReference w:type="default" r:id="rId80"/>
          <w:footerReference w:type="default" r:id="rId81"/>
          <w:pgSz w:w="11906" w:h="16839"/>
          <w:pgMar w:top="987" w:right="1134" w:bottom="1091" w:left="1134" w:header="746" w:footer="931" w:gutter="0"/>
          <w:cols w:space="720"/>
        </w:sectPr>
      </w:pPr>
    </w:p>
    <w:p w:rsidR="00007554" w:rsidRDefault="00D0112E">
      <w:pPr>
        <w:spacing w:before="319" w:line="226" w:lineRule="auto"/>
        <w:ind w:left="28"/>
        <w:rPr>
          <w:rFonts w:ascii="宋体" w:eastAsia="宋体" w:hAnsi="宋体" w:cs="宋体"/>
          <w:color w:val="auto"/>
          <w:sz w:val="24"/>
          <w:szCs w:val="24"/>
        </w:rPr>
      </w:pPr>
      <w:r>
        <w:rPr>
          <w:rFonts w:ascii="宋体" w:eastAsia="宋体" w:hAnsi="宋体" w:cs="宋体" w:hint="eastAsia"/>
          <w:color w:val="auto"/>
          <w:spacing w:val="8"/>
          <w:sz w:val="24"/>
          <w:szCs w:val="24"/>
        </w:rPr>
        <w:lastRenderedPageBreak/>
        <w:t>代</w:t>
      </w:r>
      <w:r>
        <w:rPr>
          <w:rFonts w:ascii="宋体" w:eastAsia="宋体" w:hAnsi="宋体" w:cs="宋体" w:hint="eastAsia"/>
          <w:color w:val="auto"/>
          <w:spacing w:val="4"/>
          <w:sz w:val="24"/>
          <w:szCs w:val="24"/>
        </w:rPr>
        <w:t>理机构名称：</w:t>
      </w:r>
      <w:r>
        <w:rPr>
          <w:rFonts w:ascii="宋体" w:eastAsia="宋体" w:hAnsi="宋体" w:cs="宋体" w:hint="eastAsia"/>
          <w:color w:val="auto"/>
          <w:sz w:val="24"/>
          <w:szCs w:val="24"/>
          <w:u w:val="dotted"/>
        </w:rPr>
        <w:t xml:space="preserve">                                           </w:t>
      </w:r>
    </w:p>
    <w:p w:rsidR="00007554" w:rsidRDefault="00D0112E">
      <w:pPr>
        <w:spacing w:before="281" w:line="228" w:lineRule="auto"/>
        <w:ind w:left="24"/>
        <w:rPr>
          <w:rFonts w:ascii="宋体" w:eastAsia="宋体" w:hAnsi="宋体" w:cs="宋体"/>
          <w:color w:val="auto"/>
          <w:sz w:val="24"/>
          <w:szCs w:val="24"/>
        </w:rPr>
      </w:pPr>
      <w:r>
        <w:rPr>
          <w:rFonts w:ascii="宋体" w:eastAsia="宋体" w:hAnsi="宋体" w:cs="宋体" w:hint="eastAsia"/>
          <w:color w:val="auto"/>
          <w:spacing w:val="7"/>
          <w:sz w:val="24"/>
          <w:szCs w:val="24"/>
        </w:rPr>
        <w:t>采购文件公告:</w:t>
      </w:r>
      <w:r>
        <w:rPr>
          <w:rFonts w:ascii="宋体" w:eastAsia="宋体" w:hAnsi="宋体" w:cs="宋体" w:hint="eastAsia"/>
          <w:color w:val="auto"/>
          <w:spacing w:val="7"/>
          <w:sz w:val="24"/>
          <w:szCs w:val="24"/>
          <w:u w:val="dotted"/>
        </w:rPr>
        <w:t xml:space="preserve">是/否 </w:t>
      </w:r>
      <w:r>
        <w:rPr>
          <w:rFonts w:ascii="宋体" w:eastAsia="宋体" w:hAnsi="宋体" w:cs="宋体" w:hint="eastAsia"/>
          <w:color w:val="auto"/>
          <w:spacing w:val="7"/>
          <w:sz w:val="24"/>
          <w:szCs w:val="24"/>
        </w:rPr>
        <w:t>公告期限</w:t>
      </w:r>
      <w:r>
        <w:rPr>
          <w:rFonts w:ascii="宋体" w:eastAsia="宋体" w:hAnsi="宋体" w:cs="宋体" w:hint="eastAsia"/>
          <w:color w:val="auto"/>
          <w:spacing w:val="6"/>
          <w:sz w:val="24"/>
          <w:szCs w:val="24"/>
        </w:rPr>
        <w:t>：</w:t>
      </w:r>
      <w:r>
        <w:rPr>
          <w:rFonts w:ascii="宋体" w:eastAsia="宋体" w:hAnsi="宋体" w:cs="宋体" w:hint="eastAsia"/>
          <w:color w:val="auto"/>
          <w:sz w:val="24"/>
          <w:szCs w:val="24"/>
          <w:u w:val="dotted"/>
        </w:rPr>
        <w:t xml:space="preserve">                                 </w:t>
      </w:r>
    </w:p>
    <w:p w:rsidR="00007554" w:rsidRDefault="00D0112E">
      <w:pPr>
        <w:spacing w:before="279" w:line="228" w:lineRule="auto"/>
        <w:ind w:left="24"/>
        <w:rPr>
          <w:rFonts w:ascii="宋体" w:eastAsia="宋体" w:hAnsi="宋体" w:cs="宋体"/>
          <w:color w:val="auto"/>
          <w:sz w:val="24"/>
          <w:szCs w:val="24"/>
        </w:rPr>
      </w:pPr>
      <w:r>
        <w:rPr>
          <w:rFonts w:ascii="宋体" w:eastAsia="宋体" w:hAnsi="宋体" w:cs="宋体" w:hint="eastAsia"/>
          <w:color w:val="auto"/>
          <w:spacing w:val="7"/>
          <w:sz w:val="24"/>
          <w:szCs w:val="24"/>
        </w:rPr>
        <w:t>采购结果公告:</w:t>
      </w:r>
      <w:r>
        <w:rPr>
          <w:rFonts w:ascii="宋体" w:eastAsia="宋体" w:hAnsi="宋体" w:cs="宋体" w:hint="eastAsia"/>
          <w:color w:val="auto"/>
          <w:spacing w:val="7"/>
          <w:sz w:val="24"/>
          <w:szCs w:val="24"/>
          <w:u w:val="dotted"/>
        </w:rPr>
        <w:t xml:space="preserve">是/否 </w:t>
      </w:r>
      <w:r>
        <w:rPr>
          <w:rFonts w:ascii="宋体" w:eastAsia="宋体" w:hAnsi="宋体" w:cs="宋体" w:hint="eastAsia"/>
          <w:color w:val="auto"/>
          <w:spacing w:val="7"/>
          <w:sz w:val="24"/>
          <w:szCs w:val="24"/>
        </w:rPr>
        <w:t>公告期限</w:t>
      </w:r>
      <w:r>
        <w:rPr>
          <w:rFonts w:ascii="宋体" w:eastAsia="宋体" w:hAnsi="宋体" w:cs="宋体" w:hint="eastAsia"/>
          <w:color w:val="auto"/>
          <w:spacing w:val="6"/>
          <w:sz w:val="24"/>
          <w:szCs w:val="24"/>
        </w:rPr>
        <w:t>：</w:t>
      </w:r>
      <w:r>
        <w:rPr>
          <w:rFonts w:ascii="宋体" w:eastAsia="宋体" w:hAnsi="宋体" w:cs="宋体" w:hint="eastAsia"/>
          <w:color w:val="auto"/>
          <w:sz w:val="24"/>
          <w:szCs w:val="24"/>
          <w:u w:val="dotted"/>
        </w:rPr>
        <w:t xml:space="preserve">                          </w:t>
      </w:r>
    </w:p>
    <w:p w:rsidR="00007554" w:rsidRDefault="00D0112E">
      <w:pPr>
        <w:spacing w:before="279" w:line="241" w:lineRule="auto"/>
        <w:ind w:left="19"/>
        <w:outlineLvl w:val="2"/>
        <w:rPr>
          <w:rFonts w:ascii="宋体" w:eastAsia="宋体" w:hAnsi="宋体" w:cs="宋体"/>
          <w:color w:val="auto"/>
          <w:sz w:val="24"/>
          <w:szCs w:val="24"/>
        </w:rPr>
      </w:pPr>
      <w:bookmarkStart w:id="121" w:name="_Toc28639"/>
      <w:bookmarkStart w:id="122" w:name="_Toc32259"/>
      <w:bookmarkStart w:id="123" w:name="_Toc230273568"/>
      <w:r>
        <w:rPr>
          <w:rFonts w:ascii="宋体" w:eastAsia="宋体" w:hAnsi="宋体" w:cs="宋体" w:hint="eastAsia"/>
          <w:color w:val="auto"/>
          <w:spacing w:val="10"/>
          <w:sz w:val="24"/>
          <w:szCs w:val="24"/>
        </w:rPr>
        <w:t>三</w:t>
      </w:r>
      <w:r>
        <w:rPr>
          <w:rFonts w:ascii="宋体" w:eastAsia="宋体" w:hAnsi="宋体" w:cs="宋体" w:hint="eastAsia"/>
          <w:color w:val="auto"/>
          <w:spacing w:val="7"/>
          <w:sz w:val="24"/>
          <w:szCs w:val="24"/>
        </w:rPr>
        <w:t>、质疑基本情况</w:t>
      </w:r>
      <w:bookmarkEnd w:id="121"/>
      <w:bookmarkEnd w:id="122"/>
      <w:bookmarkEnd w:id="123"/>
    </w:p>
    <w:p w:rsidR="00007554" w:rsidRDefault="00D0112E">
      <w:pPr>
        <w:spacing w:before="258" w:line="228" w:lineRule="auto"/>
        <w:ind w:left="661"/>
        <w:rPr>
          <w:rFonts w:ascii="宋体" w:eastAsia="宋体" w:hAnsi="宋体" w:cs="宋体"/>
          <w:color w:val="auto"/>
          <w:sz w:val="24"/>
          <w:szCs w:val="24"/>
        </w:rPr>
      </w:pPr>
      <w:r>
        <w:rPr>
          <w:rFonts w:ascii="宋体" w:eastAsia="宋体" w:hAnsi="宋体" w:cs="宋体" w:hint="eastAsia"/>
          <w:color w:val="auto"/>
          <w:spacing w:val="6"/>
          <w:sz w:val="24"/>
          <w:szCs w:val="24"/>
        </w:rPr>
        <w:t>投诉人于</w:t>
      </w:r>
      <w:r>
        <w:rPr>
          <w:rFonts w:ascii="宋体" w:eastAsia="宋体" w:hAnsi="宋体" w:cs="宋体" w:hint="eastAsia"/>
          <w:color w:val="auto"/>
          <w:spacing w:val="4"/>
          <w:sz w:val="24"/>
          <w:szCs w:val="24"/>
          <w:u w:val="dotted"/>
        </w:rPr>
        <w:t xml:space="preserve"> </w:t>
      </w:r>
      <w:r>
        <w:rPr>
          <w:rFonts w:ascii="宋体" w:eastAsia="宋体" w:hAnsi="宋体" w:cs="宋体" w:hint="eastAsia"/>
          <w:color w:val="auto"/>
          <w:spacing w:val="3"/>
          <w:sz w:val="24"/>
          <w:szCs w:val="24"/>
          <w:u w:val="dotted"/>
        </w:rPr>
        <w:t xml:space="preserve">  </w:t>
      </w:r>
      <w:r>
        <w:rPr>
          <w:rFonts w:ascii="宋体" w:eastAsia="宋体" w:hAnsi="宋体" w:cs="宋体" w:hint="eastAsia"/>
          <w:color w:val="auto"/>
          <w:spacing w:val="3"/>
          <w:sz w:val="24"/>
          <w:szCs w:val="24"/>
        </w:rPr>
        <w:t>年</w:t>
      </w:r>
      <w:r>
        <w:rPr>
          <w:rFonts w:ascii="宋体" w:eastAsia="宋体" w:hAnsi="宋体" w:cs="宋体" w:hint="eastAsia"/>
          <w:color w:val="auto"/>
          <w:spacing w:val="3"/>
          <w:sz w:val="24"/>
          <w:szCs w:val="24"/>
          <w:u w:val="dotted"/>
        </w:rPr>
        <w:t xml:space="preserve">   </w:t>
      </w:r>
      <w:r>
        <w:rPr>
          <w:rFonts w:ascii="宋体" w:eastAsia="宋体" w:hAnsi="宋体" w:cs="宋体" w:hint="eastAsia"/>
          <w:color w:val="auto"/>
          <w:spacing w:val="3"/>
          <w:sz w:val="24"/>
          <w:szCs w:val="24"/>
        </w:rPr>
        <w:t>月</w:t>
      </w:r>
      <w:r>
        <w:rPr>
          <w:rFonts w:ascii="宋体" w:eastAsia="宋体" w:hAnsi="宋体" w:cs="宋体" w:hint="eastAsia"/>
          <w:color w:val="auto"/>
          <w:spacing w:val="3"/>
          <w:sz w:val="24"/>
          <w:szCs w:val="24"/>
          <w:u w:val="dotted"/>
        </w:rPr>
        <w:t xml:space="preserve">  </w:t>
      </w:r>
      <w:r>
        <w:rPr>
          <w:rFonts w:ascii="宋体" w:eastAsia="宋体" w:hAnsi="宋体" w:cs="宋体" w:hint="eastAsia"/>
          <w:color w:val="auto"/>
          <w:spacing w:val="3"/>
          <w:sz w:val="24"/>
          <w:szCs w:val="24"/>
        </w:rPr>
        <w:t>日, 向</w:t>
      </w:r>
      <w:r>
        <w:rPr>
          <w:rFonts w:ascii="宋体" w:eastAsia="宋体" w:hAnsi="宋体" w:cs="宋体" w:hint="eastAsia"/>
          <w:color w:val="auto"/>
          <w:spacing w:val="3"/>
          <w:sz w:val="24"/>
          <w:szCs w:val="24"/>
          <w:u w:val="dotted"/>
        </w:rPr>
        <w:t xml:space="preserve">                   </w:t>
      </w:r>
      <w:r>
        <w:rPr>
          <w:rFonts w:ascii="宋体" w:eastAsia="宋体" w:hAnsi="宋体" w:cs="宋体" w:hint="eastAsia"/>
          <w:color w:val="auto"/>
          <w:spacing w:val="3"/>
          <w:sz w:val="24"/>
          <w:szCs w:val="24"/>
        </w:rPr>
        <w:t>提出质疑，质</w:t>
      </w:r>
    </w:p>
    <w:p w:rsidR="00007554" w:rsidRDefault="00D0112E">
      <w:pPr>
        <w:spacing w:before="276" w:line="229" w:lineRule="auto"/>
        <w:ind w:left="24"/>
        <w:rPr>
          <w:rFonts w:ascii="宋体" w:eastAsia="宋体" w:hAnsi="宋体" w:cs="宋体"/>
          <w:color w:val="auto"/>
          <w:sz w:val="18"/>
          <w:szCs w:val="18"/>
        </w:rPr>
      </w:pPr>
      <w:proofErr w:type="gramStart"/>
      <w:r>
        <w:rPr>
          <w:rFonts w:ascii="宋体" w:eastAsia="宋体" w:hAnsi="宋体" w:cs="宋体" w:hint="eastAsia"/>
          <w:color w:val="auto"/>
          <w:spacing w:val="3"/>
          <w:sz w:val="24"/>
          <w:szCs w:val="24"/>
        </w:rPr>
        <w:t>疑</w:t>
      </w:r>
      <w:proofErr w:type="gramEnd"/>
      <w:r>
        <w:rPr>
          <w:rFonts w:ascii="宋体" w:eastAsia="宋体" w:hAnsi="宋体" w:cs="宋体" w:hint="eastAsia"/>
          <w:color w:val="auto"/>
          <w:spacing w:val="3"/>
          <w:sz w:val="24"/>
          <w:szCs w:val="24"/>
        </w:rPr>
        <w:t>事项为：</w:t>
      </w:r>
      <w:r>
        <w:rPr>
          <w:rFonts w:ascii="宋体" w:eastAsia="宋体" w:hAnsi="宋体" w:cs="宋体" w:hint="eastAsia"/>
          <w:color w:val="auto"/>
          <w:sz w:val="24"/>
          <w:szCs w:val="24"/>
          <w:u w:val="dotted"/>
        </w:rPr>
        <w:t xml:space="preserve">                                  </w:t>
      </w:r>
    </w:p>
    <w:p w:rsidR="00007554" w:rsidRDefault="00D0112E">
      <w:pPr>
        <w:spacing w:before="102" w:line="394" w:lineRule="auto"/>
        <w:ind w:left="18" w:firstLine="486"/>
        <w:rPr>
          <w:rFonts w:ascii="宋体" w:eastAsia="宋体" w:hAnsi="宋体" w:cs="宋体"/>
          <w:color w:val="auto"/>
          <w:sz w:val="24"/>
          <w:szCs w:val="24"/>
        </w:rPr>
      </w:pPr>
      <w:r>
        <w:rPr>
          <w:rFonts w:ascii="宋体" w:eastAsia="宋体" w:hAnsi="宋体" w:cs="宋体" w:hint="eastAsia"/>
          <w:color w:val="auto"/>
          <w:spacing w:val="25"/>
          <w:sz w:val="24"/>
          <w:szCs w:val="24"/>
          <w:u w:val="dotted"/>
        </w:rPr>
        <w:t>采</w:t>
      </w:r>
      <w:r>
        <w:rPr>
          <w:rFonts w:ascii="宋体" w:eastAsia="宋体" w:hAnsi="宋体" w:cs="宋体" w:hint="eastAsia"/>
          <w:color w:val="auto"/>
          <w:spacing w:val="13"/>
          <w:sz w:val="24"/>
          <w:szCs w:val="24"/>
          <w:u w:val="dotted"/>
        </w:rPr>
        <w:t>购人/代理机构</w:t>
      </w:r>
      <w:r>
        <w:rPr>
          <w:rFonts w:ascii="宋体" w:eastAsia="宋体" w:hAnsi="宋体" w:cs="宋体" w:hint="eastAsia"/>
          <w:color w:val="auto"/>
          <w:spacing w:val="13"/>
          <w:sz w:val="24"/>
          <w:szCs w:val="24"/>
        </w:rPr>
        <w:t>于</w:t>
      </w:r>
      <w:r>
        <w:rPr>
          <w:rFonts w:ascii="宋体" w:eastAsia="宋体" w:hAnsi="宋体" w:cs="宋体" w:hint="eastAsia"/>
          <w:color w:val="auto"/>
          <w:spacing w:val="13"/>
          <w:sz w:val="24"/>
          <w:szCs w:val="24"/>
          <w:u w:val="dotted"/>
        </w:rPr>
        <w:t xml:space="preserve">   </w:t>
      </w:r>
      <w:r>
        <w:rPr>
          <w:rFonts w:ascii="宋体" w:eastAsia="宋体" w:hAnsi="宋体" w:cs="宋体" w:hint="eastAsia"/>
          <w:color w:val="auto"/>
          <w:spacing w:val="13"/>
          <w:sz w:val="24"/>
          <w:szCs w:val="24"/>
        </w:rPr>
        <w:t>年</w:t>
      </w:r>
      <w:r>
        <w:rPr>
          <w:rFonts w:ascii="宋体" w:eastAsia="宋体" w:hAnsi="宋体" w:cs="宋体" w:hint="eastAsia"/>
          <w:color w:val="auto"/>
          <w:spacing w:val="13"/>
          <w:sz w:val="24"/>
          <w:szCs w:val="24"/>
          <w:u w:val="dotted"/>
        </w:rPr>
        <w:t xml:space="preserve">   </w:t>
      </w:r>
      <w:r>
        <w:rPr>
          <w:rFonts w:ascii="宋体" w:eastAsia="宋体" w:hAnsi="宋体" w:cs="宋体" w:hint="eastAsia"/>
          <w:color w:val="auto"/>
          <w:spacing w:val="13"/>
          <w:sz w:val="24"/>
          <w:szCs w:val="24"/>
        </w:rPr>
        <w:t>月</w:t>
      </w:r>
      <w:r>
        <w:rPr>
          <w:rFonts w:ascii="宋体" w:eastAsia="宋体" w:hAnsi="宋体" w:cs="宋体" w:hint="eastAsia"/>
          <w:color w:val="auto"/>
          <w:spacing w:val="13"/>
          <w:sz w:val="24"/>
          <w:szCs w:val="24"/>
          <w:u w:val="dotted"/>
        </w:rPr>
        <w:t xml:space="preserve">   </w:t>
      </w:r>
      <w:r>
        <w:rPr>
          <w:rFonts w:ascii="宋体" w:eastAsia="宋体" w:hAnsi="宋体" w:cs="宋体" w:hint="eastAsia"/>
          <w:color w:val="auto"/>
          <w:spacing w:val="13"/>
          <w:sz w:val="24"/>
          <w:szCs w:val="24"/>
        </w:rPr>
        <w:t>日,就质疑事项</w:t>
      </w:r>
      <w:proofErr w:type="gramStart"/>
      <w:r>
        <w:rPr>
          <w:rFonts w:ascii="宋体" w:eastAsia="宋体" w:hAnsi="宋体" w:cs="宋体" w:hint="eastAsia"/>
          <w:color w:val="auto"/>
          <w:spacing w:val="13"/>
          <w:sz w:val="24"/>
          <w:szCs w:val="24"/>
        </w:rPr>
        <w:t>作出</w:t>
      </w:r>
      <w:proofErr w:type="gramEnd"/>
      <w:r>
        <w:rPr>
          <w:rFonts w:ascii="宋体" w:eastAsia="宋体" w:hAnsi="宋体" w:cs="宋体" w:hint="eastAsia"/>
          <w:color w:val="auto"/>
          <w:spacing w:val="13"/>
          <w:sz w:val="24"/>
          <w:szCs w:val="24"/>
        </w:rPr>
        <w:t>了答复/没</w:t>
      </w:r>
      <w:r>
        <w:rPr>
          <w:rFonts w:ascii="宋体" w:eastAsia="宋体" w:hAnsi="宋体" w:cs="宋体" w:hint="eastAsia"/>
          <w:color w:val="auto"/>
          <w:sz w:val="24"/>
          <w:szCs w:val="24"/>
        </w:rPr>
        <w:t xml:space="preserve"> </w:t>
      </w:r>
      <w:r>
        <w:rPr>
          <w:rFonts w:ascii="宋体" w:eastAsia="宋体" w:hAnsi="宋体" w:cs="宋体" w:hint="eastAsia"/>
          <w:color w:val="auto"/>
          <w:spacing w:val="13"/>
          <w:sz w:val="24"/>
          <w:szCs w:val="24"/>
        </w:rPr>
        <w:t>有</w:t>
      </w:r>
      <w:r>
        <w:rPr>
          <w:rFonts w:ascii="宋体" w:eastAsia="宋体" w:hAnsi="宋体" w:cs="宋体" w:hint="eastAsia"/>
          <w:color w:val="auto"/>
          <w:spacing w:val="7"/>
          <w:sz w:val="24"/>
          <w:szCs w:val="24"/>
        </w:rPr>
        <w:t>在法定期限内</w:t>
      </w:r>
      <w:proofErr w:type="gramStart"/>
      <w:r>
        <w:rPr>
          <w:rFonts w:ascii="宋体" w:eastAsia="宋体" w:hAnsi="宋体" w:cs="宋体" w:hint="eastAsia"/>
          <w:color w:val="auto"/>
          <w:spacing w:val="7"/>
          <w:sz w:val="24"/>
          <w:szCs w:val="24"/>
        </w:rPr>
        <w:t>作出</w:t>
      </w:r>
      <w:proofErr w:type="gramEnd"/>
      <w:r>
        <w:rPr>
          <w:rFonts w:ascii="宋体" w:eastAsia="宋体" w:hAnsi="宋体" w:cs="宋体" w:hint="eastAsia"/>
          <w:color w:val="auto"/>
          <w:spacing w:val="7"/>
          <w:sz w:val="24"/>
          <w:szCs w:val="24"/>
        </w:rPr>
        <w:t>答复。</w:t>
      </w:r>
    </w:p>
    <w:p w:rsidR="00007554" w:rsidRDefault="00D0112E">
      <w:pPr>
        <w:spacing w:line="232" w:lineRule="auto"/>
        <w:ind w:left="32"/>
        <w:outlineLvl w:val="2"/>
        <w:rPr>
          <w:rFonts w:ascii="宋体" w:eastAsia="宋体" w:hAnsi="宋体" w:cs="宋体"/>
          <w:color w:val="auto"/>
          <w:sz w:val="24"/>
          <w:szCs w:val="24"/>
        </w:rPr>
      </w:pPr>
      <w:bookmarkStart w:id="124" w:name="_Toc18496"/>
      <w:bookmarkStart w:id="125" w:name="_Toc12210"/>
      <w:bookmarkStart w:id="126" w:name="_Toc230273569"/>
      <w:r>
        <w:rPr>
          <w:rFonts w:ascii="宋体" w:eastAsia="宋体" w:hAnsi="宋体" w:cs="宋体" w:hint="eastAsia"/>
          <w:color w:val="auto"/>
          <w:spacing w:val="12"/>
          <w:sz w:val="24"/>
          <w:szCs w:val="24"/>
        </w:rPr>
        <w:t>四</w:t>
      </w:r>
      <w:r>
        <w:rPr>
          <w:rFonts w:ascii="宋体" w:eastAsia="宋体" w:hAnsi="宋体" w:cs="宋体" w:hint="eastAsia"/>
          <w:color w:val="auto"/>
          <w:spacing w:val="7"/>
          <w:sz w:val="24"/>
          <w:szCs w:val="24"/>
        </w:rPr>
        <w:t>、</w:t>
      </w:r>
      <w:r>
        <w:rPr>
          <w:rFonts w:ascii="宋体" w:eastAsia="宋体" w:hAnsi="宋体" w:cs="宋体" w:hint="eastAsia"/>
          <w:color w:val="auto"/>
          <w:spacing w:val="6"/>
          <w:sz w:val="24"/>
          <w:szCs w:val="24"/>
        </w:rPr>
        <w:t>投诉事项具体内容</w:t>
      </w:r>
      <w:bookmarkEnd w:id="124"/>
      <w:bookmarkEnd w:id="125"/>
      <w:bookmarkEnd w:id="126"/>
    </w:p>
    <w:p w:rsidR="00007554" w:rsidRDefault="00D0112E">
      <w:pPr>
        <w:spacing w:before="272" w:line="228" w:lineRule="auto"/>
        <w:ind w:left="20"/>
        <w:rPr>
          <w:rFonts w:ascii="宋体" w:eastAsia="宋体" w:hAnsi="宋体" w:cs="宋体"/>
          <w:color w:val="auto"/>
          <w:sz w:val="24"/>
          <w:szCs w:val="24"/>
        </w:rPr>
      </w:pPr>
      <w:r>
        <w:rPr>
          <w:rFonts w:ascii="宋体" w:eastAsia="宋体" w:hAnsi="宋体" w:cs="宋体" w:hint="eastAsia"/>
          <w:color w:val="auto"/>
          <w:spacing w:val="9"/>
          <w:sz w:val="24"/>
          <w:szCs w:val="24"/>
        </w:rPr>
        <w:t>投</w:t>
      </w:r>
      <w:r>
        <w:rPr>
          <w:rFonts w:ascii="宋体" w:eastAsia="宋体" w:hAnsi="宋体" w:cs="宋体" w:hint="eastAsia"/>
          <w:color w:val="auto"/>
          <w:spacing w:val="5"/>
          <w:sz w:val="24"/>
          <w:szCs w:val="24"/>
        </w:rPr>
        <w:t>诉事项 1：</w:t>
      </w:r>
      <w:r>
        <w:rPr>
          <w:rFonts w:ascii="宋体" w:eastAsia="宋体" w:hAnsi="宋体" w:cs="宋体" w:hint="eastAsia"/>
          <w:color w:val="auto"/>
          <w:sz w:val="24"/>
          <w:szCs w:val="24"/>
          <w:u w:val="dotted"/>
        </w:rPr>
        <w:t xml:space="preserve">                                        </w:t>
      </w:r>
    </w:p>
    <w:p w:rsidR="00007554" w:rsidRDefault="00D0112E">
      <w:pPr>
        <w:spacing w:before="278" w:line="228" w:lineRule="auto"/>
        <w:ind w:left="21"/>
        <w:rPr>
          <w:rFonts w:ascii="宋体" w:eastAsia="宋体" w:hAnsi="宋体" w:cs="宋体"/>
          <w:color w:val="auto"/>
          <w:sz w:val="24"/>
          <w:szCs w:val="24"/>
        </w:rPr>
      </w:pPr>
      <w:r>
        <w:rPr>
          <w:rFonts w:ascii="宋体" w:eastAsia="宋体" w:hAnsi="宋体" w:cs="宋体" w:hint="eastAsia"/>
          <w:color w:val="auto"/>
          <w:spacing w:val="5"/>
          <w:sz w:val="24"/>
          <w:szCs w:val="24"/>
        </w:rPr>
        <w:t>事</w:t>
      </w:r>
      <w:r>
        <w:rPr>
          <w:rFonts w:ascii="宋体" w:eastAsia="宋体" w:hAnsi="宋体" w:cs="宋体" w:hint="eastAsia"/>
          <w:color w:val="auto"/>
          <w:spacing w:val="3"/>
          <w:sz w:val="24"/>
          <w:szCs w:val="24"/>
        </w:rPr>
        <w:t>实依据：</w:t>
      </w:r>
      <w:r>
        <w:rPr>
          <w:rFonts w:ascii="宋体" w:eastAsia="宋体" w:hAnsi="宋体" w:cs="宋体" w:hint="eastAsia"/>
          <w:color w:val="auto"/>
          <w:sz w:val="24"/>
          <w:szCs w:val="24"/>
          <w:u w:val="dotted"/>
        </w:rPr>
        <w:t xml:space="preserve">                                           </w:t>
      </w:r>
    </w:p>
    <w:p w:rsidR="00007554" w:rsidRDefault="00007554">
      <w:pPr>
        <w:spacing w:line="279" w:lineRule="auto"/>
        <w:rPr>
          <w:rFonts w:ascii="宋体" w:eastAsia="宋体" w:hAnsi="宋体" w:cs="宋体"/>
          <w:color w:val="auto"/>
          <w:sz w:val="18"/>
          <w:szCs w:val="18"/>
        </w:rPr>
      </w:pPr>
    </w:p>
    <w:p w:rsidR="00007554" w:rsidRDefault="00D0112E">
      <w:pPr>
        <w:spacing w:before="100" w:line="228" w:lineRule="auto"/>
        <w:ind w:left="32"/>
        <w:rPr>
          <w:rFonts w:ascii="宋体" w:eastAsia="宋体" w:hAnsi="宋体" w:cs="宋体"/>
          <w:color w:val="auto"/>
          <w:sz w:val="24"/>
          <w:szCs w:val="24"/>
        </w:rPr>
      </w:pPr>
      <w:r>
        <w:rPr>
          <w:rFonts w:ascii="宋体" w:eastAsia="宋体" w:hAnsi="宋体" w:cs="宋体" w:hint="eastAsia"/>
          <w:color w:val="auto"/>
          <w:spacing w:val="2"/>
          <w:sz w:val="24"/>
          <w:szCs w:val="24"/>
        </w:rPr>
        <w:t>法律</w:t>
      </w:r>
      <w:r>
        <w:rPr>
          <w:rFonts w:ascii="宋体" w:eastAsia="宋体" w:hAnsi="宋体" w:cs="宋体" w:hint="eastAsia"/>
          <w:color w:val="auto"/>
          <w:spacing w:val="1"/>
          <w:sz w:val="24"/>
          <w:szCs w:val="24"/>
        </w:rPr>
        <w:t>依据：</w:t>
      </w:r>
      <w:r>
        <w:rPr>
          <w:rFonts w:ascii="宋体" w:eastAsia="宋体" w:hAnsi="宋体" w:cs="宋体" w:hint="eastAsia"/>
          <w:color w:val="auto"/>
          <w:sz w:val="24"/>
          <w:szCs w:val="24"/>
          <w:u w:val="dotted"/>
        </w:rPr>
        <w:t xml:space="preserve">                                            </w:t>
      </w:r>
    </w:p>
    <w:p w:rsidR="00007554" w:rsidRDefault="00007554">
      <w:pPr>
        <w:spacing w:line="279" w:lineRule="auto"/>
        <w:rPr>
          <w:rFonts w:ascii="宋体" w:eastAsia="宋体" w:hAnsi="宋体" w:cs="宋体"/>
          <w:color w:val="auto"/>
          <w:sz w:val="18"/>
          <w:szCs w:val="18"/>
        </w:rPr>
      </w:pPr>
    </w:p>
    <w:p w:rsidR="00007554" w:rsidRDefault="00D0112E">
      <w:pPr>
        <w:spacing w:before="101" w:line="663" w:lineRule="exact"/>
        <w:ind w:left="20"/>
        <w:rPr>
          <w:rFonts w:ascii="宋体" w:eastAsia="宋体" w:hAnsi="宋体" w:cs="宋体"/>
          <w:color w:val="auto"/>
          <w:sz w:val="24"/>
          <w:szCs w:val="24"/>
        </w:rPr>
      </w:pPr>
      <w:r>
        <w:rPr>
          <w:rFonts w:ascii="宋体" w:eastAsia="宋体" w:hAnsi="宋体" w:cs="宋体" w:hint="eastAsia"/>
          <w:color w:val="auto"/>
          <w:spacing w:val="-10"/>
          <w:position w:val="26"/>
          <w:sz w:val="24"/>
          <w:szCs w:val="24"/>
        </w:rPr>
        <w:t>投</w:t>
      </w:r>
      <w:r>
        <w:rPr>
          <w:rFonts w:ascii="宋体" w:eastAsia="宋体" w:hAnsi="宋体" w:cs="宋体" w:hint="eastAsia"/>
          <w:color w:val="auto"/>
          <w:spacing w:val="-6"/>
          <w:position w:val="26"/>
          <w:sz w:val="24"/>
          <w:szCs w:val="24"/>
        </w:rPr>
        <w:t>诉事项 2</w:t>
      </w:r>
    </w:p>
    <w:p w:rsidR="00007554" w:rsidRDefault="00D0112E">
      <w:pPr>
        <w:spacing w:line="503" w:lineRule="exact"/>
        <w:ind w:left="34"/>
        <w:rPr>
          <w:rFonts w:ascii="宋体" w:eastAsia="宋体" w:hAnsi="宋体" w:cs="宋体"/>
          <w:color w:val="auto"/>
          <w:sz w:val="24"/>
          <w:szCs w:val="24"/>
        </w:rPr>
      </w:pPr>
      <w:r>
        <w:rPr>
          <w:rFonts w:ascii="宋体" w:eastAsia="宋体" w:hAnsi="宋体" w:cs="宋体" w:hint="eastAsia"/>
          <w:color w:val="auto"/>
          <w:spacing w:val="5"/>
          <w:position w:val="4"/>
          <w:sz w:val="24"/>
          <w:szCs w:val="24"/>
        </w:rPr>
        <w:t>…</w:t>
      </w:r>
      <w:r>
        <w:rPr>
          <w:rFonts w:ascii="宋体" w:eastAsia="宋体" w:hAnsi="宋体" w:cs="宋体" w:hint="eastAsia"/>
          <w:color w:val="auto"/>
          <w:spacing w:val="4"/>
          <w:position w:val="4"/>
          <w:sz w:val="24"/>
          <w:szCs w:val="24"/>
        </w:rPr>
        <w:t>…</w:t>
      </w:r>
    </w:p>
    <w:p w:rsidR="00007554" w:rsidRDefault="00D0112E">
      <w:pPr>
        <w:spacing w:before="157"/>
        <w:ind w:left="21"/>
        <w:rPr>
          <w:rFonts w:ascii="宋体" w:eastAsia="宋体" w:hAnsi="宋体" w:cs="宋体"/>
          <w:color w:val="auto"/>
          <w:sz w:val="24"/>
          <w:szCs w:val="24"/>
        </w:rPr>
      </w:pPr>
      <w:r>
        <w:rPr>
          <w:rFonts w:ascii="宋体" w:eastAsia="宋体" w:hAnsi="宋体" w:cs="宋体" w:hint="eastAsia"/>
          <w:color w:val="auto"/>
          <w:spacing w:val="13"/>
          <w:sz w:val="24"/>
          <w:szCs w:val="24"/>
        </w:rPr>
        <w:t>五</w:t>
      </w:r>
      <w:r>
        <w:rPr>
          <w:rFonts w:ascii="宋体" w:eastAsia="宋体" w:hAnsi="宋体" w:cs="宋体" w:hint="eastAsia"/>
          <w:color w:val="auto"/>
          <w:spacing w:val="8"/>
          <w:sz w:val="24"/>
          <w:szCs w:val="24"/>
        </w:rPr>
        <w:t>、与投诉事项相关的投诉请求</w:t>
      </w:r>
    </w:p>
    <w:p w:rsidR="00007554" w:rsidRDefault="00D0112E">
      <w:pPr>
        <w:tabs>
          <w:tab w:val="right" w:leader="dot" w:pos="8320"/>
        </w:tabs>
        <w:spacing w:before="259" w:line="226" w:lineRule="auto"/>
        <w:ind w:left="21"/>
        <w:rPr>
          <w:rFonts w:ascii="宋体" w:eastAsia="宋体" w:hAnsi="宋体" w:cs="宋体"/>
          <w:color w:val="auto"/>
          <w:sz w:val="24"/>
          <w:szCs w:val="24"/>
        </w:rPr>
      </w:pPr>
      <w:r>
        <w:rPr>
          <w:rFonts w:ascii="宋体" w:eastAsia="宋体" w:hAnsi="宋体" w:cs="宋体" w:hint="eastAsia"/>
          <w:color w:val="auto"/>
          <w:spacing w:val="-26"/>
          <w:w w:val="84"/>
          <w:sz w:val="24"/>
          <w:szCs w:val="24"/>
        </w:rPr>
        <w:t>请求：</w:t>
      </w:r>
      <w:r>
        <w:rPr>
          <w:rFonts w:ascii="宋体" w:eastAsia="宋体" w:hAnsi="宋体" w:cs="宋体" w:hint="eastAsia"/>
          <w:color w:val="auto"/>
          <w:sz w:val="24"/>
          <w:szCs w:val="24"/>
        </w:rPr>
        <w:tab/>
      </w:r>
    </w:p>
    <w:p w:rsidR="00007554" w:rsidRDefault="00007554">
      <w:pPr>
        <w:rPr>
          <w:rFonts w:ascii="宋体" w:eastAsia="宋体" w:hAnsi="宋体" w:cs="宋体"/>
          <w:color w:val="auto"/>
          <w:sz w:val="18"/>
          <w:szCs w:val="18"/>
        </w:rPr>
      </w:pPr>
    </w:p>
    <w:p w:rsidR="00007554" w:rsidRDefault="00007554">
      <w:pPr>
        <w:rPr>
          <w:rFonts w:ascii="宋体" w:eastAsia="宋体" w:hAnsi="宋体" w:cs="宋体"/>
          <w:color w:val="auto"/>
          <w:sz w:val="18"/>
          <w:szCs w:val="18"/>
        </w:rPr>
      </w:pPr>
    </w:p>
    <w:p w:rsidR="00007554" w:rsidRDefault="00007554">
      <w:pPr>
        <w:rPr>
          <w:rFonts w:ascii="宋体" w:eastAsia="宋体" w:hAnsi="宋体" w:cs="宋体"/>
          <w:color w:val="auto"/>
          <w:sz w:val="18"/>
          <w:szCs w:val="18"/>
        </w:rPr>
      </w:pPr>
    </w:p>
    <w:p w:rsidR="00007554" w:rsidRDefault="00007554">
      <w:pPr>
        <w:spacing w:line="156" w:lineRule="exact"/>
        <w:rPr>
          <w:rFonts w:ascii="宋体" w:eastAsia="宋体" w:hAnsi="宋体" w:cs="宋体"/>
          <w:color w:val="auto"/>
          <w:sz w:val="18"/>
          <w:szCs w:val="18"/>
        </w:rPr>
      </w:pPr>
    </w:p>
    <w:p w:rsidR="00007554" w:rsidRDefault="00007554">
      <w:pPr>
        <w:rPr>
          <w:rFonts w:ascii="宋体" w:eastAsia="宋体" w:hAnsi="宋体" w:cs="宋体"/>
          <w:color w:val="auto"/>
          <w:sz w:val="18"/>
          <w:szCs w:val="18"/>
        </w:rPr>
        <w:sectPr w:rsidR="00007554">
          <w:headerReference w:type="default" r:id="rId82"/>
          <w:footerReference w:type="default" r:id="rId83"/>
          <w:pgSz w:w="11906" w:h="16839"/>
          <w:pgMar w:top="987" w:right="1134" w:bottom="1091" w:left="1131" w:header="746" w:footer="931" w:gutter="0"/>
          <w:cols w:space="720" w:equalWidth="0">
            <w:col w:w="9640"/>
          </w:cols>
        </w:sectPr>
      </w:pPr>
    </w:p>
    <w:p w:rsidR="00007554" w:rsidRDefault="00D0112E">
      <w:pPr>
        <w:spacing w:before="65" w:line="663" w:lineRule="exact"/>
        <w:ind w:left="29"/>
        <w:rPr>
          <w:rFonts w:ascii="宋体" w:eastAsia="宋体" w:hAnsi="宋体" w:cs="宋体"/>
          <w:color w:val="auto"/>
          <w:sz w:val="24"/>
          <w:szCs w:val="24"/>
        </w:rPr>
      </w:pPr>
      <w:r>
        <w:rPr>
          <w:rFonts w:ascii="宋体" w:eastAsia="宋体" w:hAnsi="宋体" w:cs="宋体" w:hint="eastAsia"/>
          <w:color w:val="auto"/>
          <w:spacing w:val="3"/>
          <w:position w:val="26"/>
          <w:sz w:val="24"/>
          <w:szCs w:val="24"/>
        </w:rPr>
        <w:lastRenderedPageBreak/>
        <w:t>签字(签章)</w:t>
      </w:r>
      <w:r>
        <w:rPr>
          <w:rFonts w:ascii="宋体" w:eastAsia="宋体" w:hAnsi="宋体" w:cs="宋体" w:hint="eastAsia"/>
          <w:color w:val="auto"/>
          <w:spacing w:val="2"/>
          <w:position w:val="26"/>
          <w:sz w:val="24"/>
          <w:szCs w:val="24"/>
        </w:rPr>
        <w:t>：</w:t>
      </w:r>
    </w:p>
    <w:p w:rsidR="00007554" w:rsidRDefault="00D0112E">
      <w:pPr>
        <w:spacing w:line="194" w:lineRule="auto"/>
        <w:ind w:left="89"/>
        <w:rPr>
          <w:rFonts w:ascii="宋体" w:eastAsia="宋体" w:hAnsi="宋体" w:cs="宋体"/>
          <w:color w:val="auto"/>
          <w:sz w:val="24"/>
          <w:szCs w:val="24"/>
        </w:rPr>
      </w:pPr>
      <w:r>
        <w:rPr>
          <w:rFonts w:ascii="宋体" w:eastAsia="宋体" w:hAnsi="宋体" w:cs="宋体" w:hint="eastAsia"/>
          <w:color w:val="auto"/>
          <w:spacing w:val="-25"/>
          <w:sz w:val="24"/>
          <w:szCs w:val="24"/>
        </w:rPr>
        <w:t>日</w:t>
      </w:r>
      <w:r>
        <w:rPr>
          <w:rFonts w:ascii="宋体" w:eastAsia="宋体" w:hAnsi="宋体" w:cs="宋体" w:hint="eastAsia"/>
          <w:color w:val="auto"/>
          <w:spacing w:val="-23"/>
          <w:sz w:val="24"/>
          <w:szCs w:val="24"/>
        </w:rPr>
        <w:t>期：</w:t>
      </w:r>
    </w:p>
    <w:p w:rsidR="00007554" w:rsidRDefault="00D0112E">
      <w:pPr>
        <w:spacing w:line="14" w:lineRule="auto"/>
        <w:rPr>
          <w:rFonts w:ascii="宋体" w:eastAsia="宋体" w:hAnsi="宋体" w:cs="宋体"/>
          <w:color w:val="auto"/>
          <w:sz w:val="2"/>
          <w:szCs w:val="18"/>
        </w:rPr>
      </w:pPr>
      <w:r>
        <w:rPr>
          <w:rFonts w:ascii="宋体" w:eastAsia="宋体" w:hAnsi="宋体" w:cs="宋体" w:hint="eastAsia"/>
          <w:color w:val="auto"/>
          <w:sz w:val="2"/>
          <w:szCs w:val="2"/>
        </w:rPr>
        <w:br w:type="column"/>
      </w:r>
    </w:p>
    <w:p w:rsidR="00007554" w:rsidRDefault="00D0112E">
      <w:pPr>
        <w:spacing w:before="63" w:line="228" w:lineRule="auto"/>
        <w:rPr>
          <w:rFonts w:ascii="宋体" w:eastAsia="宋体" w:hAnsi="宋体" w:cs="宋体"/>
          <w:color w:val="auto"/>
          <w:sz w:val="24"/>
          <w:szCs w:val="24"/>
        </w:rPr>
      </w:pPr>
      <w:r>
        <w:rPr>
          <w:rFonts w:ascii="宋体" w:eastAsia="宋体" w:hAnsi="宋体" w:cs="宋体" w:hint="eastAsia"/>
          <w:color w:val="auto"/>
          <w:spacing w:val="-4"/>
          <w:sz w:val="24"/>
          <w:szCs w:val="24"/>
        </w:rPr>
        <w:t>公</w:t>
      </w:r>
      <w:r>
        <w:rPr>
          <w:rFonts w:ascii="宋体" w:eastAsia="宋体" w:hAnsi="宋体" w:cs="宋体" w:hint="eastAsia"/>
          <w:color w:val="auto"/>
          <w:spacing w:val="-3"/>
          <w:sz w:val="24"/>
          <w:szCs w:val="24"/>
        </w:rPr>
        <w:t>章：</w:t>
      </w:r>
    </w:p>
    <w:p w:rsidR="00007554" w:rsidRDefault="00007554">
      <w:pPr>
        <w:rPr>
          <w:rFonts w:ascii="宋体" w:eastAsia="宋体" w:hAnsi="宋体" w:cs="宋体"/>
          <w:color w:val="auto"/>
          <w:sz w:val="18"/>
          <w:szCs w:val="18"/>
        </w:rPr>
        <w:sectPr w:rsidR="00007554">
          <w:type w:val="continuous"/>
          <w:pgSz w:w="11906" w:h="16839"/>
          <w:pgMar w:top="987" w:right="1134" w:bottom="1091" w:left="1131" w:header="746" w:footer="931" w:gutter="0"/>
          <w:cols w:num="2" w:space="720" w:equalWidth="0">
            <w:col w:w="4890" w:space="100"/>
            <w:col w:w="4651"/>
          </w:cols>
        </w:sectPr>
      </w:pPr>
    </w:p>
    <w:p w:rsidR="00007554" w:rsidRDefault="00007554">
      <w:pPr>
        <w:spacing w:line="291" w:lineRule="auto"/>
        <w:rPr>
          <w:rFonts w:ascii="宋体" w:eastAsia="宋体" w:hAnsi="宋体" w:cs="宋体"/>
          <w:color w:val="auto"/>
          <w:sz w:val="18"/>
          <w:szCs w:val="18"/>
        </w:rPr>
      </w:pPr>
    </w:p>
    <w:p w:rsidR="00007554" w:rsidRDefault="00007554">
      <w:pPr>
        <w:spacing w:line="291" w:lineRule="auto"/>
        <w:rPr>
          <w:rFonts w:ascii="宋体" w:eastAsia="宋体" w:hAnsi="宋体" w:cs="宋体"/>
          <w:color w:val="auto"/>
          <w:sz w:val="18"/>
          <w:szCs w:val="18"/>
        </w:rPr>
      </w:pPr>
    </w:p>
    <w:p w:rsidR="00007554" w:rsidRDefault="00007554">
      <w:pPr>
        <w:spacing w:line="292" w:lineRule="auto"/>
        <w:rPr>
          <w:rFonts w:ascii="宋体" w:eastAsia="宋体" w:hAnsi="宋体" w:cs="宋体"/>
          <w:color w:val="auto"/>
          <w:sz w:val="18"/>
          <w:szCs w:val="18"/>
        </w:rPr>
      </w:pPr>
    </w:p>
    <w:p w:rsidR="00007554" w:rsidRDefault="00D0112E">
      <w:pPr>
        <w:spacing w:before="101" w:line="226" w:lineRule="auto"/>
        <w:ind w:left="8"/>
        <w:rPr>
          <w:rFonts w:ascii="宋体" w:eastAsia="宋体" w:hAnsi="宋体" w:cs="宋体"/>
          <w:color w:val="auto"/>
          <w:sz w:val="24"/>
          <w:szCs w:val="24"/>
        </w:rPr>
      </w:pPr>
      <w:r>
        <w:rPr>
          <w:rFonts w:ascii="宋体" w:eastAsia="宋体" w:hAnsi="宋体" w:cs="宋体" w:hint="eastAsia"/>
          <w:color w:val="auto"/>
          <w:spacing w:val="10"/>
          <w:sz w:val="24"/>
          <w:szCs w:val="24"/>
        </w:rPr>
        <w:t>投</w:t>
      </w:r>
      <w:r>
        <w:rPr>
          <w:rFonts w:ascii="宋体" w:eastAsia="宋体" w:hAnsi="宋体" w:cs="宋体" w:hint="eastAsia"/>
          <w:color w:val="auto"/>
          <w:spacing w:val="8"/>
          <w:sz w:val="24"/>
          <w:szCs w:val="24"/>
        </w:rPr>
        <w:t>诉</w:t>
      </w:r>
      <w:proofErr w:type="gramStart"/>
      <w:r>
        <w:rPr>
          <w:rFonts w:ascii="宋体" w:eastAsia="宋体" w:hAnsi="宋体" w:cs="宋体" w:hint="eastAsia"/>
          <w:color w:val="auto"/>
          <w:spacing w:val="8"/>
          <w:sz w:val="24"/>
          <w:szCs w:val="24"/>
        </w:rPr>
        <w:t>书制作</w:t>
      </w:r>
      <w:proofErr w:type="gramEnd"/>
      <w:r>
        <w:rPr>
          <w:rFonts w:ascii="宋体" w:eastAsia="宋体" w:hAnsi="宋体" w:cs="宋体" w:hint="eastAsia"/>
          <w:color w:val="auto"/>
          <w:spacing w:val="8"/>
          <w:sz w:val="24"/>
          <w:szCs w:val="24"/>
        </w:rPr>
        <w:t>说明：</w:t>
      </w:r>
    </w:p>
    <w:p w:rsidR="00007554" w:rsidRDefault="00D0112E">
      <w:pPr>
        <w:spacing w:before="285" w:line="394" w:lineRule="auto"/>
        <w:ind w:left="27" w:right="1" w:firstLine="646"/>
        <w:rPr>
          <w:rFonts w:ascii="宋体" w:eastAsia="宋体" w:hAnsi="宋体" w:cs="宋体"/>
          <w:color w:val="auto"/>
          <w:sz w:val="24"/>
          <w:szCs w:val="24"/>
        </w:rPr>
      </w:pPr>
      <w:r>
        <w:rPr>
          <w:rFonts w:ascii="宋体" w:eastAsia="宋体" w:hAnsi="宋体" w:cs="宋体" w:hint="eastAsia"/>
          <w:color w:val="auto"/>
          <w:spacing w:val="18"/>
          <w:sz w:val="24"/>
          <w:szCs w:val="24"/>
        </w:rPr>
        <w:t>1.</w:t>
      </w:r>
      <w:r>
        <w:rPr>
          <w:rFonts w:ascii="宋体" w:eastAsia="宋体" w:hAnsi="宋体" w:cs="宋体" w:hint="eastAsia"/>
          <w:color w:val="auto"/>
          <w:spacing w:val="12"/>
          <w:sz w:val="24"/>
          <w:szCs w:val="24"/>
        </w:rPr>
        <w:t>投</w:t>
      </w:r>
      <w:r>
        <w:rPr>
          <w:rFonts w:ascii="宋体" w:eastAsia="宋体" w:hAnsi="宋体" w:cs="宋体" w:hint="eastAsia"/>
          <w:color w:val="auto"/>
          <w:spacing w:val="9"/>
          <w:sz w:val="24"/>
          <w:szCs w:val="24"/>
        </w:rPr>
        <w:t>诉人提起投诉时，应当提交投诉书和必要的证明材料，并按</w:t>
      </w:r>
      <w:r>
        <w:rPr>
          <w:rFonts w:ascii="宋体" w:eastAsia="宋体" w:hAnsi="宋体" w:cs="宋体" w:hint="eastAsia"/>
          <w:color w:val="auto"/>
          <w:sz w:val="24"/>
          <w:szCs w:val="24"/>
        </w:rPr>
        <w:t xml:space="preserve"> </w:t>
      </w:r>
      <w:proofErr w:type="gramStart"/>
      <w:r>
        <w:rPr>
          <w:rFonts w:ascii="宋体" w:eastAsia="宋体" w:hAnsi="宋体" w:cs="宋体" w:hint="eastAsia"/>
          <w:color w:val="auto"/>
          <w:spacing w:val="16"/>
          <w:sz w:val="24"/>
          <w:szCs w:val="24"/>
        </w:rPr>
        <w:t>照</w:t>
      </w:r>
      <w:r>
        <w:rPr>
          <w:rFonts w:ascii="宋体" w:eastAsia="宋体" w:hAnsi="宋体" w:cs="宋体" w:hint="eastAsia"/>
          <w:color w:val="auto"/>
          <w:spacing w:val="13"/>
          <w:sz w:val="24"/>
          <w:szCs w:val="24"/>
        </w:rPr>
        <w:t>被</w:t>
      </w:r>
      <w:r>
        <w:rPr>
          <w:rFonts w:ascii="宋体" w:eastAsia="宋体" w:hAnsi="宋体" w:cs="宋体" w:hint="eastAsia"/>
          <w:color w:val="auto"/>
          <w:spacing w:val="8"/>
          <w:sz w:val="24"/>
          <w:szCs w:val="24"/>
        </w:rPr>
        <w:t>投诉</w:t>
      </w:r>
      <w:proofErr w:type="gramEnd"/>
      <w:r>
        <w:rPr>
          <w:rFonts w:ascii="宋体" w:eastAsia="宋体" w:hAnsi="宋体" w:cs="宋体" w:hint="eastAsia"/>
          <w:color w:val="auto"/>
          <w:spacing w:val="8"/>
          <w:sz w:val="24"/>
          <w:szCs w:val="24"/>
        </w:rPr>
        <w:t>人和与投诉事项有关的供应商数量提供投诉书副本。</w:t>
      </w:r>
    </w:p>
    <w:p w:rsidR="00007554" w:rsidRDefault="00D0112E">
      <w:pPr>
        <w:spacing w:line="394" w:lineRule="auto"/>
        <w:ind w:left="18" w:right="39" w:firstLine="635"/>
        <w:rPr>
          <w:rFonts w:ascii="宋体" w:eastAsia="宋体" w:hAnsi="宋体" w:cs="宋体"/>
          <w:color w:val="auto"/>
          <w:sz w:val="24"/>
          <w:szCs w:val="24"/>
        </w:rPr>
      </w:pPr>
      <w:r>
        <w:rPr>
          <w:rFonts w:ascii="宋体" w:eastAsia="宋体" w:hAnsi="宋体" w:cs="宋体" w:hint="eastAsia"/>
          <w:color w:val="auto"/>
          <w:spacing w:val="12"/>
          <w:sz w:val="24"/>
          <w:szCs w:val="24"/>
        </w:rPr>
        <w:t>2</w:t>
      </w:r>
      <w:r>
        <w:rPr>
          <w:rFonts w:ascii="宋体" w:eastAsia="宋体" w:hAnsi="宋体" w:cs="宋体" w:hint="eastAsia"/>
          <w:color w:val="auto"/>
          <w:spacing w:val="9"/>
          <w:sz w:val="24"/>
          <w:szCs w:val="24"/>
        </w:rPr>
        <w:t>.投诉人若委托代理人进行投诉的，投诉书应按照要求列明“授</w:t>
      </w:r>
      <w:r>
        <w:rPr>
          <w:rFonts w:ascii="宋体" w:eastAsia="宋体" w:hAnsi="宋体" w:cs="宋体" w:hint="eastAsia"/>
          <w:color w:val="auto"/>
          <w:sz w:val="24"/>
          <w:szCs w:val="24"/>
        </w:rPr>
        <w:t xml:space="preserve"> </w:t>
      </w:r>
      <w:r>
        <w:rPr>
          <w:rFonts w:ascii="宋体" w:eastAsia="宋体" w:hAnsi="宋体" w:cs="宋体" w:hint="eastAsia"/>
          <w:color w:val="auto"/>
          <w:spacing w:val="18"/>
          <w:sz w:val="24"/>
          <w:szCs w:val="24"/>
        </w:rPr>
        <w:t>权</w:t>
      </w:r>
      <w:r>
        <w:rPr>
          <w:rFonts w:ascii="宋体" w:eastAsia="宋体" w:hAnsi="宋体" w:cs="宋体" w:hint="eastAsia"/>
          <w:color w:val="auto"/>
          <w:spacing w:val="9"/>
          <w:sz w:val="24"/>
          <w:szCs w:val="24"/>
        </w:rPr>
        <w:t>代表”的有关内容，并在附件中提交由投诉人签署的授权委托书。</w:t>
      </w:r>
      <w:r>
        <w:rPr>
          <w:rFonts w:ascii="宋体" w:eastAsia="宋体" w:hAnsi="宋体" w:cs="宋体" w:hint="eastAsia"/>
          <w:color w:val="auto"/>
          <w:sz w:val="24"/>
          <w:szCs w:val="24"/>
        </w:rPr>
        <w:t xml:space="preserve"> </w:t>
      </w:r>
      <w:r>
        <w:rPr>
          <w:rFonts w:ascii="宋体" w:eastAsia="宋体" w:hAnsi="宋体" w:cs="宋体" w:hint="eastAsia"/>
          <w:color w:val="auto"/>
          <w:spacing w:val="18"/>
          <w:sz w:val="24"/>
          <w:szCs w:val="24"/>
        </w:rPr>
        <w:t>授</w:t>
      </w:r>
      <w:r>
        <w:rPr>
          <w:rFonts w:ascii="宋体" w:eastAsia="宋体" w:hAnsi="宋体" w:cs="宋体" w:hint="eastAsia"/>
          <w:color w:val="auto"/>
          <w:spacing w:val="9"/>
          <w:sz w:val="24"/>
          <w:szCs w:val="24"/>
        </w:rPr>
        <w:t>权委托书应当载明代理人的姓名或者名称、代理事项、具体权限、</w:t>
      </w:r>
      <w:r>
        <w:rPr>
          <w:rFonts w:ascii="宋体" w:eastAsia="宋体" w:hAnsi="宋体" w:cs="宋体" w:hint="eastAsia"/>
          <w:color w:val="auto"/>
          <w:sz w:val="24"/>
          <w:szCs w:val="24"/>
        </w:rPr>
        <w:t xml:space="preserve"> </w:t>
      </w:r>
      <w:r>
        <w:rPr>
          <w:rFonts w:ascii="宋体" w:eastAsia="宋体" w:hAnsi="宋体" w:cs="宋体" w:hint="eastAsia"/>
          <w:color w:val="auto"/>
          <w:spacing w:val="6"/>
          <w:sz w:val="24"/>
          <w:szCs w:val="24"/>
        </w:rPr>
        <w:t>期限和相关事项。</w:t>
      </w:r>
    </w:p>
    <w:p w:rsidR="00007554" w:rsidRDefault="00D0112E">
      <w:pPr>
        <w:spacing w:before="1" w:line="394" w:lineRule="auto"/>
        <w:ind w:left="27" w:right="39" w:firstLine="629"/>
        <w:rPr>
          <w:rFonts w:ascii="宋体" w:eastAsia="宋体" w:hAnsi="宋体" w:cs="宋体"/>
          <w:color w:val="auto"/>
          <w:sz w:val="24"/>
          <w:szCs w:val="24"/>
        </w:rPr>
      </w:pPr>
      <w:r>
        <w:rPr>
          <w:rFonts w:ascii="宋体" w:eastAsia="宋体" w:hAnsi="宋体" w:cs="宋体" w:hint="eastAsia"/>
          <w:color w:val="auto"/>
          <w:spacing w:val="9"/>
          <w:sz w:val="24"/>
          <w:szCs w:val="24"/>
        </w:rPr>
        <w:t>3.投诉人若对项目的某一分包进行投诉，投诉书应列明具体分包</w:t>
      </w:r>
      <w:r>
        <w:rPr>
          <w:rFonts w:ascii="宋体" w:eastAsia="宋体" w:hAnsi="宋体" w:cs="宋体" w:hint="eastAsia"/>
          <w:color w:val="auto"/>
          <w:sz w:val="24"/>
          <w:szCs w:val="24"/>
        </w:rPr>
        <w:t xml:space="preserve"> </w:t>
      </w:r>
      <w:r>
        <w:rPr>
          <w:rFonts w:ascii="宋体" w:eastAsia="宋体" w:hAnsi="宋体" w:cs="宋体" w:hint="eastAsia"/>
          <w:color w:val="auto"/>
          <w:spacing w:val="-10"/>
          <w:sz w:val="24"/>
          <w:szCs w:val="24"/>
        </w:rPr>
        <w:t>号。</w:t>
      </w:r>
    </w:p>
    <w:p w:rsidR="00007554" w:rsidRDefault="00D0112E">
      <w:pPr>
        <w:spacing w:before="2" w:line="393" w:lineRule="auto"/>
        <w:ind w:left="18" w:right="39" w:firstLine="630"/>
        <w:rPr>
          <w:rFonts w:ascii="宋体" w:eastAsia="宋体" w:hAnsi="宋体" w:cs="宋体"/>
          <w:color w:val="auto"/>
          <w:sz w:val="24"/>
          <w:szCs w:val="24"/>
        </w:rPr>
      </w:pPr>
      <w:r>
        <w:rPr>
          <w:rFonts w:ascii="宋体" w:eastAsia="宋体" w:hAnsi="宋体" w:cs="宋体" w:hint="eastAsia"/>
          <w:color w:val="auto"/>
          <w:spacing w:val="16"/>
          <w:sz w:val="24"/>
          <w:szCs w:val="24"/>
        </w:rPr>
        <w:t>4</w:t>
      </w:r>
      <w:r>
        <w:rPr>
          <w:rFonts w:ascii="宋体" w:eastAsia="宋体" w:hAnsi="宋体" w:cs="宋体" w:hint="eastAsia"/>
          <w:color w:val="auto"/>
          <w:spacing w:val="9"/>
          <w:sz w:val="24"/>
          <w:szCs w:val="24"/>
        </w:rPr>
        <w:t>.投诉书应简要列明质疑事项，质疑函、质疑答复等作为附件材</w:t>
      </w:r>
      <w:r>
        <w:rPr>
          <w:rFonts w:ascii="宋体" w:eastAsia="宋体" w:hAnsi="宋体" w:cs="宋体" w:hint="eastAsia"/>
          <w:color w:val="auto"/>
          <w:sz w:val="24"/>
          <w:szCs w:val="24"/>
        </w:rPr>
        <w:t xml:space="preserve"> </w:t>
      </w:r>
      <w:r>
        <w:rPr>
          <w:rFonts w:ascii="宋体" w:eastAsia="宋体" w:hAnsi="宋体" w:cs="宋体" w:hint="eastAsia"/>
          <w:color w:val="auto"/>
          <w:spacing w:val="3"/>
          <w:sz w:val="24"/>
          <w:szCs w:val="24"/>
        </w:rPr>
        <w:t>料</w:t>
      </w:r>
      <w:r>
        <w:rPr>
          <w:rFonts w:ascii="宋体" w:eastAsia="宋体" w:hAnsi="宋体" w:cs="宋体" w:hint="eastAsia"/>
          <w:color w:val="auto"/>
          <w:spacing w:val="2"/>
          <w:sz w:val="24"/>
          <w:szCs w:val="24"/>
        </w:rPr>
        <w:t>提供。</w:t>
      </w:r>
    </w:p>
    <w:p w:rsidR="00007554" w:rsidRDefault="00D0112E">
      <w:pPr>
        <w:spacing w:before="1" w:line="394" w:lineRule="auto"/>
        <w:ind w:left="21" w:right="39" w:firstLine="636"/>
        <w:rPr>
          <w:rFonts w:ascii="宋体" w:eastAsia="宋体" w:hAnsi="宋体" w:cs="宋体"/>
          <w:color w:val="auto"/>
          <w:sz w:val="24"/>
          <w:szCs w:val="24"/>
        </w:rPr>
      </w:pPr>
      <w:r>
        <w:rPr>
          <w:rFonts w:ascii="宋体" w:eastAsia="宋体" w:hAnsi="宋体" w:cs="宋体" w:hint="eastAsia"/>
          <w:color w:val="auto"/>
          <w:spacing w:val="9"/>
          <w:sz w:val="24"/>
          <w:szCs w:val="24"/>
        </w:rPr>
        <w:t>5.投诉书的投诉事项应具体、明确，并有必要的事实依据和法律</w:t>
      </w:r>
      <w:r>
        <w:rPr>
          <w:rFonts w:ascii="宋体" w:eastAsia="宋体" w:hAnsi="宋体" w:cs="宋体" w:hint="eastAsia"/>
          <w:color w:val="auto"/>
          <w:sz w:val="24"/>
          <w:szCs w:val="24"/>
        </w:rPr>
        <w:t xml:space="preserve"> </w:t>
      </w:r>
      <w:r>
        <w:rPr>
          <w:rFonts w:ascii="宋体" w:eastAsia="宋体" w:hAnsi="宋体" w:cs="宋体" w:hint="eastAsia"/>
          <w:color w:val="auto"/>
          <w:spacing w:val="-2"/>
          <w:sz w:val="24"/>
          <w:szCs w:val="24"/>
        </w:rPr>
        <w:t>依据</w:t>
      </w:r>
      <w:r>
        <w:rPr>
          <w:rFonts w:ascii="宋体" w:eastAsia="宋体" w:hAnsi="宋体" w:cs="宋体" w:hint="eastAsia"/>
          <w:color w:val="auto"/>
          <w:spacing w:val="-1"/>
          <w:sz w:val="24"/>
          <w:szCs w:val="24"/>
        </w:rPr>
        <w:t>。</w:t>
      </w:r>
    </w:p>
    <w:p w:rsidR="00007554" w:rsidRDefault="00D0112E">
      <w:pPr>
        <w:spacing w:line="414" w:lineRule="exact"/>
        <w:ind w:left="653"/>
        <w:rPr>
          <w:rFonts w:ascii="宋体" w:eastAsia="宋体" w:hAnsi="宋体" w:cs="宋体"/>
          <w:color w:val="auto"/>
          <w:sz w:val="24"/>
          <w:szCs w:val="24"/>
        </w:rPr>
      </w:pPr>
      <w:r>
        <w:rPr>
          <w:rFonts w:ascii="宋体" w:eastAsia="宋体" w:hAnsi="宋体" w:cs="宋体" w:hint="eastAsia"/>
          <w:color w:val="auto"/>
          <w:spacing w:val="10"/>
          <w:position w:val="2"/>
          <w:sz w:val="24"/>
          <w:szCs w:val="24"/>
        </w:rPr>
        <w:t>6</w:t>
      </w:r>
      <w:r>
        <w:rPr>
          <w:rFonts w:ascii="宋体" w:eastAsia="宋体" w:hAnsi="宋体" w:cs="宋体" w:hint="eastAsia"/>
          <w:color w:val="auto"/>
          <w:spacing w:val="8"/>
          <w:position w:val="2"/>
          <w:sz w:val="24"/>
          <w:szCs w:val="24"/>
        </w:rPr>
        <w:t>.投诉书的投诉请求应与投诉事项相关。</w:t>
      </w:r>
    </w:p>
    <w:p w:rsidR="00007554" w:rsidRDefault="00D0112E">
      <w:pPr>
        <w:spacing w:before="250" w:line="398" w:lineRule="auto"/>
        <w:ind w:left="24" w:right="39" w:firstLine="633"/>
        <w:rPr>
          <w:rFonts w:ascii="宋体" w:eastAsia="宋体" w:hAnsi="宋体" w:cs="宋体"/>
          <w:color w:val="auto"/>
          <w:sz w:val="24"/>
          <w:szCs w:val="24"/>
        </w:rPr>
      </w:pPr>
      <w:r>
        <w:rPr>
          <w:rFonts w:ascii="宋体" w:eastAsia="宋体" w:hAnsi="宋体" w:cs="宋体" w:hint="eastAsia"/>
          <w:color w:val="auto"/>
          <w:spacing w:val="9"/>
          <w:sz w:val="24"/>
          <w:szCs w:val="24"/>
        </w:rPr>
        <w:t>7.投诉人为自然人的，投诉书应当由本人签字；投诉人为法人</w:t>
      </w:r>
      <w:r>
        <w:rPr>
          <w:rFonts w:ascii="宋体" w:eastAsia="宋体" w:hAnsi="宋体" w:cs="宋体" w:hint="eastAsia"/>
          <w:color w:val="auto"/>
          <w:spacing w:val="7"/>
          <w:sz w:val="24"/>
          <w:szCs w:val="24"/>
        </w:rPr>
        <w:t>或</w:t>
      </w:r>
      <w:r>
        <w:rPr>
          <w:rFonts w:ascii="宋体" w:eastAsia="宋体" w:hAnsi="宋体" w:cs="宋体" w:hint="eastAsia"/>
          <w:color w:val="auto"/>
          <w:sz w:val="24"/>
          <w:szCs w:val="24"/>
        </w:rPr>
        <w:t xml:space="preserve"> </w:t>
      </w:r>
      <w:r>
        <w:rPr>
          <w:rFonts w:ascii="宋体" w:eastAsia="宋体" w:hAnsi="宋体" w:cs="宋体" w:hint="eastAsia"/>
          <w:color w:val="auto"/>
          <w:spacing w:val="12"/>
          <w:sz w:val="24"/>
          <w:szCs w:val="24"/>
        </w:rPr>
        <w:t>者</w:t>
      </w:r>
      <w:r>
        <w:rPr>
          <w:rFonts w:ascii="宋体" w:eastAsia="宋体" w:hAnsi="宋体" w:cs="宋体" w:hint="eastAsia"/>
          <w:color w:val="auto"/>
          <w:spacing w:val="9"/>
          <w:sz w:val="24"/>
          <w:szCs w:val="24"/>
        </w:rPr>
        <w:t>其他组织的，投诉书应当由法定代表人、主要负责人，或者其授权</w:t>
      </w:r>
      <w:r>
        <w:rPr>
          <w:rFonts w:ascii="宋体" w:eastAsia="宋体" w:hAnsi="宋体" w:cs="宋体" w:hint="eastAsia"/>
          <w:color w:val="auto"/>
          <w:sz w:val="24"/>
          <w:szCs w:val="24"/>
        </w:rPr>
        <w:t xml:space="preserve"> </w:t>
      </w:r>
      <w:r>
        <w:rPr>
          <w:rFonts w:ascii="宋体" w:eastAsia="宋体" w:hAnsi="宋体" w:cs="宋体" w:hint="eastAsia"/>
          <w:color w:val="auto"/>
          <w:spacing w:val="13"/>
          <w:sz w:val="24"/>
          <w:szCs w:val="24"/>
        </w:rPr>
        <w:t>代</w:t>
      </w:r>
      <w:r>
        <w:rPr>
          <w:rFonts w:ascii="宋体" w:eastAsia="宋体" w:hAnsi="宋体" w:cs="宋体" w:hint="eastAsia"/>
          <w:color w:val="auto"/>
          <w:spacing w:val="7"/>
          <w:sz w:val="24"/>
          <w:szCs w:val="24"/>
        </w:rPr>
        <w:t>表签字或者盖章，并加盖公章。</w:t>
      </w:r>
    </w:p>
    <w:sectPr w:rsidR="00007554" w:rsidSect="00965E60">
      <w:headerReference w:type="default" r:id="rId84"/>
      <w:footerReference w:type="default" r:id="rId85"/>
      <w:pgSz w:w="11906" w:h="16839"/>
      <w:pgMar w:top="987" w:right="1134" w:bottom="1091" w:left="1134" w:header="746" w:footer="93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712A" w:rsidRDefault="00D0112E">
      <w:r>
        <w:separator/>
      </w:r>
    </w:p>
  </w:endnote>
  <w:endnote w:type="continuationSeparator" w:id="0">
    <w:p w:rsidR="005E712A" w:rsidRDefault="00D01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等线">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554" w:rsidRDefault="00FB30E7">
    <w:pPr>
      <w:spacing w:line="196" w:lineRule="auto"/>
      <w:ind w:left="4777"/>
      <w:rPr>
        <w:rFonts w:ascii="Times New Roman" w:eastAsia="Times New Roman" w:hAnsi="Times New Roman" w:cs="Times New Roman"/>
        <w:sz w:val="17"/>
        <w:szCs w:val="17"/>
      </w:rPr>
    </w:pPr>
    <w:r>
      <w:rPr>
        <w:noProof/>
        <w:sz w:val="17"/>
      </w:rPr>
      <w:pict>
        <v:shapetype id="_x0000_t202" coordsize="21600,21600" o:spt="202" path="m,l,21600r21600,l21600,xe">
          <v:stroke joinstyle="miter"/>
          <v:path gradientshapeok="t" o:connecttype="rect"/>
        </v:shapetype>
        <v:shape id="文本框 18" o:spid="_x0000_s1847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I58XJVkAgAAGgUAAA4AAAAAAAAAAAAAAAAALgIAAGRycy9lMm9Eb2Mu&#10;eG1sUEsBAi0AFAAGAAgAAAAhAHGq0bnXAAAABQEAAA8AAAAAAAAAAAAAAAAAvgQAAGRycy9kb3du&#10;cmV2LnhtbFBLBQYAAAAABAAEAPMAAADCBQAAAAA=&#10;" filled="f" stroked="f" strokeweight=".5pt">
          <v:textbox style="mso-fit-shape-to-text:t" inset="0,0,0,0">
            <w:txbxContent>
              <w:p w:rsidR="00007554" w:rsidRDefault="007E5CC7">
                <w:pPr>
                  <w:pStyle w:val="a8"/>
                </w:pPr>
                <w:r>
                  <w:fldChar w:fldCharType="begin"/>
                </w:r>
                <w:r w:rsidR="00D0112E">
                  <w:instrText xml:space="preserve"> PAGE  \* MERGEFORMAT </w:instrText>
                </w:r>
                <w:r>
                  <w:fldChar w:fldCharType="separate"/>
                </w:r>
                <w:r w:rsidR="00FB30E7">
                  <w:rPr>
                    <w:noProof/>
                  </w:rPr>
                  <w:t>5</w:t>
                </w:r>
                <w:r>
                  <w:fldChar w:fldCharType="end"/>
                </w:r>
              </w:p>
            </w:txbxContent>
          </v:textbox>
          <w10:wrap anchorx="margin"/>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554" w:rsidRDefault="00FB30E7">
    <w:pPr>
      <w:spacing w:line="196" w:lineRule="auto"/>
      <w:ind w:left="4750"/>
      <w:rPr>
        <w:rFonts w:ascii="Times New Roman" w:eastAsia="Times New Roman" w:hAnsi="Times New Roman" w:cs="Times New Roman"/>
        <w:sz w:val="17"/>
        <w:szCs w:val="17"/>
      </w:rPr>
    </w:pPr>
    <w:r>
      <w:rPr>
        <w:noProof/>
        <w:sz w:val="17"/>
      </w:rPr>
      <w:pict>
        <v:shapetype id="_x0000_t202" coordsize="21600,21600" o:spt="202" path="m,l,21600r21600,l21600,xe">
          <v:stroke joinstyle="miter"/>
          <v:path gradientshapeok="t" o:connecttype="rect"/>
        </v:shapetype>
        <v:shape id="文本框 28" o:spid="_x0000_s18467" type="#_x0000_t202" style="position:absolute;left:0;text-align:left;margin-left:0;margin-top:0;width:2in;height:2in;z-index:25166745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" filled="f" stroked="f" strokeweight=".5pt">
          <v:textbox style="mso-fit-shape-to-text:t" inset="0,0,0,0">
            <w:txbxContent>
              <w:p w:rsidR="00007554" w:rsidRDefault="007E5CC7">
                <w:pPr>
                  <w:pStyle w:val="a8"/>
                </w:pPr>
                <w:r>
                  <w:fldChar w:fldCharType="begin"/>
                </w:r>
                <w:r w:rsidR="00D0112E">
                  <w:instrText xml:space="preserve"> PAGE  \* MERGEFORMAT </w:instrText>
                </w:r>
                <w:r>
                  <w:fldChar w:fldCharType="separate"/>
                </w:r>
                <w:r w:rsidR="00FB30E7">
                  <w:rPr>
                    <w:noProof/>
                  </w:rPr>
                  <w:t>27</w:t>
                </w:r>
                <w:r>
                  <w:fldChar w:fldCharType="end"/>
                </w:r>
              </w:p>
            </w:txbxContent>
          </v:textbox>
          <w10:wrap anchorx="margin"/>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554" w:rsidRDefault="00FB30E7">
    <w:pPr>
      <w:spacing w:line="196" w:lineRule="auto"/>
      <w:ind w:left="4732"/>
      <w:rPr>
        <w:rFonts w:ascii="Times New Roman" w:eastAsia="Times New Roman" w:hAnsi="Times New Roman" w:cs="Times New Roman"/>
        <w:sz w:val="17"/>
        <w:szCs w:val="17"/>
      </w:rPr>
    </w:pPr>
    <w:r>
      <w:rPr>
        <w:noProof/>
        <w:sz w:val="17"/>
      </w:rPr>
      <w:pict>
        <v:shapetype id="_x0000_t202" coordsize="21600,21600" o:spt="202" path="m,l,21600r21600,l21600,xe">
          <v:stroke joinstyle="miter"/>
          <v:path gradientshapeok="t" o:connecttype="rect"/>
        </v:shapetype>
        <v:shape id="文本框 29" o:spid="_x0000_s18466" type="#_x0000_t202" style="position:absolute;left:0;text-align:left;margin-left:0;margin-top:0;width:2in;height:2in;z-index:25166848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" filled="f" stroked="f" strokeweight=".5pt">
          <v:textbox style="mso-fit-shape-to-text:t" inset="0,0,0,0">
            <w:txbxContent>
              <w:p w:rsidR="00007554" w:rsidRDefault="007E5CC7">
                <w:pPr>
                  <w:pStyle w:val="a8"/>
                </w:pPr>
                <w:r>
                  <w:fldChar w:fldCharType="begin"/>
                </w:r>
                <w:r w:rsidR="00D0112E">
                  <w:instrText xml:space="preserve"> PAGE  \* MERGEFORMAT </w:instrText>
                </w:r>
                <w:r>
                  <w:fldChar w:fldCharType="separate"/>
                </w:r>
                <w:r w:rsidR="00FB30E7">
                  <w:rPr>
                    <w:noProof/>
                  </w:rPr>
                  <w:t>29</w:t>
                </w:r>
                <w:r>
                  <w:fldChar w:fldCharType="end"/>
                </w:r>
              </w:p>
            </w:txbxContent>
          </v:textbox>
          <w10:wrap anchorx="margin"/>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554" w:rsidRDefault="00FB30E7">
    <w:pPr>
      <w:spacing w:line="196" w:lineRule="auto"/>
      <w:ind w:left="4737"/>
      <w:rPr>
        <w:rFonts w:ascii="Times New Roman" w:eastAsia="Times New Roman" w:hAnsi="Times New Roman" w:cs="Times New Roman"/>
        <w:sz w:val="17"/>
        <w:szCs w:val="17"/>
      </w:rPr>
    </w:pPr>
    <w:r>
      <w:rPr>
        <w:noProof/>
        <w:sz w:val="17"/>
      </w:rPr>
      <w:pict>
        <v:shapetype id="_x0000_t202" coordsize="21600,21600" o:spt="202" path="m,l,21600r21600,l21600,xe">
          <v:stroke joinstyle="miter"/>
          <v:path gradientshapeok="t" o:connecttype="rect"/>
        </v:shapetype>
        <v:shape id="文本框 35" o:spid="_x0000_s18465" type="#_x0000_t202" style="position:absolute;left:0;text-align:left;margin-left:0;margin-top:0;width:2in;height:2in;z-index:25166950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" filled="f" stroked="f" strokeweight=".5pt">
          <v:textbox style="mso-fit-shape-to-text:t" inset="0,0,0,0">
            <w:txbxContent>
              <w:p w:rsidR="00007554" w:rsidRDefault="007E5CC7">
                <w:pPr>
                  <w:pStyle w:val="a8"/>
                </w:pPr>
                <w:r>
                  <w:fldChar w:fldCharType="begin"/>
                </w:r>
                <w:r w:rsidR="00D0112E">
                  <w:instrText xml:space="preserve"> PAGE  \* MERGEFORMAT </w:instrText>
                </w:r>
                <w:r>
                  <w:fldChar w:fldCharType="separate"/>
                </w:r>
                <w:r w:rsidR="00FB30E7">
                  <w:rPr>
                    <w:noProof/>
                  </w:rPr>
                  <w:t>37</w:t>
                </w:r>
                <w:r>
                  <w:fldChar w:fldCharType="end"/>
                </w:r>
              </w:p>
            </w:txbxContent>
          </v:textbox>
          <w10:wrap anchorx="margin"/>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554" w:rsidRDefault="00FB30E7">
    <w:pPr>
      <w:spacing w:line="196" w:lineRule="auto"/>
      <w:ind w:left="4736"/>
      <w:rPr>
        <w:rFonts w:ascii="Times New Roman" w:eastAsia="Times New Roman" w:hAnsi="Times New Roman" w:cs="Times New Roman"/>
        <w:sz w:val="17"/>
        <w:szCs w:val="17"/>
      </w:rPr>
    </w:pPr>
    <w:r>
      <w:rPr>
        <w:noProof/>
        <w:sz w:val="17"/>
      </w:rPr>
      <w:pict>
        <v:shapetype id="_x0000_t202" coordsize="21600,21600" o:spt="202" path="m,l,21600r21600,l21600,xe">
          <v:stroke joinstyle="miter"/>
          <v:path gradientshapeok="t" o:connecttype="rect"/>
        </v:shapetype>
        <v:shape id="文本框 36" o:spid="_x0000_s18464" type="#_x0000_t202" style="position:absolute;left:0;text-align:left;margin-left:0;margin-top:0;width:2in;height:2in;z-index:25167052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" filled="f" stroked="f" strokeweight=".5pt">
          <v:textbox style="mso-fit-shape-to-text:t" inset="0,0,0,0">
            <w:txbxContent>
              <w:p w:rsidR="00007554" w:rsidRDefault="007E5CC7">
                <w:pPr>
                  <w:pStyle w:val="a8"/>
                </w:pPr>
                <w:r>
                  <w:fldChar w:fldCharType="begin"/>
                </w:r>
                <w:r w:rsidR="00D0112E">
                  <w:instrText xml:space="preserve"> PAGE  \* MERGEFORMAT </w:instrText>
                </w:r>
                <w:r>
                  <w:fldChar w:fldCharType="separate"/>
                </w:r>
                <w:r w:rsidR="00FB30E7">
                  <w:rPr>
                    <w:noProof/>
                  </w:rPr>
                  <w:t>38</w:t>
                </w:r>
                <w:r>
                  <w:fldChar w:fldCharType="end"/>
                </w:r>
              </w:p>
            </w:txbxContent>
          </v:textbox>
          <w10:wrap anchorx="margin"/>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554" w:rsidRDefault="00FB30E7">
    <w:pPr>
      <w:spacing w:line="196" w:lineRule="auto"/>
      <w:ind w:left="4736"/>
      <w:rPr>
        <w:rFonts w:ascii="Times New Roman" w:eastAsia="Times New Roman" w:hAnsi="Times New Roman" w:cs="Times New Roman"/>
        <w:sz w:val="17"/>
        <w:szCs w:val="17"/>
      </w:rPr>
    </w:pPr>
    <w:r>
      <w:rPr>
        <w:noProof/>
        <w:sz w:val="17"/>
      </w:rPr>
      <w:pict>
        <v:shapetype id="_x0000_t202" coordsize="21600,21600" o:spt="202" path="m,l,21600r21600,l21600,xe">
          <v:stroke joinstyle="miter"/>
          <v:path gradientshapeok="t" o:connecttype="rect"/>
        </v:shapetype>
        <v:shape id="文本框 37" o:spid="_x0000_s18463" type="#_x0000_t202" style="position:absolute;left:0;text-align:left;margin-left:0;margin-top:0;width:2in;height:2in;z-index:25167155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" filled="f" stroked="f" strokeweight=".5pt">
          <v:textbox style="mso-fit-shape-to-text:t" inset="0,0,0,0">
            <w:txbxContent>
              <w:p w:rsidR="00007554" w:rsidRDefault="007E5CC7">
                <w:pPr>
                  <w:pStyle w:val="a8"/>
                </w:pPr>
                <w:r>
                  <w:fldChar w:fldCharType="begin"/>
                </w:r>
                <w:r w:rsidR="00D0112E">
                  <w:instrText xml:space="preserve"> PAGE  \* MERGEFORMAT </w:instrText>
                </w:r>
                <w:r>
                  <w:fldChar w:fldCharType="separate"/>
                </w:r>
                <w:r w:rsidR="00FB30E7">
                  <w:rPr>
                    <w:noProof/>
                  </w:rPr>
                  <w:t>42</w:t>
                </w:r>
                <w:r>
                  <w:fldChar w:fldCharType="end"/>
                </w:r>
              </w:p>
            </w:txbxContent>
          </v:textbox>
          <w10:wrap anchorx="margin"/>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554" w:rsidRDefault="00FB30E7">
    <w:pPr>
      <w:spacing w:line="196" w:lineRule="auto"/>
      <w:ind w:left="4736"/>
      <w:rPr>
        <w:rFonts w:ascii="Times New Roman" w:eastAsia="Times New Roman" w:hAnsi="Times New Roman" w:cs="Times New Roman"/>
        <w:sz w:val="17"/>
        <w:szCs w:val="17"/>
      </w:rPr>
    </w:pPr>
    <w:r>
      <w:rPr>
        <w:noProof/>
        <w:sz w:val="17"/>
      </w:rPr>
      <w:pict>
        <v:shapetype id="_x0000_t202" coordsize="21600,21600" o:spt="202" path="m,l,21600r21600,l21600,xe">
          <v:stroke joinstyle="miter"/>
          <v:path gradientshapeok="t" o:connecttype="rect"/>
        </v:shapetype>
        <v:shape id="文本框 38" o:spid="_x0000_s18462" type="#_x0000_t202" style="position:absolute;left:0;text-align:left;margin-left:0;margin-top:0;width:2in;height:2in;z-index:25167257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" filled="f" stroked="f" strokeweight=".5pt">
          <v:textbox style="mso-fit-shape-to-text:t" inset="0,0,0,0">
            <w:txbxContent>
              <w:p w:rsidR="00007554" w:rsidRDefault="007E5CC7">
                <w:pPr>
                  <w:pStyle w:val="a8"/>
                </w:pPr>
                <w:r>
                  <w:fldChar w:fldCharType="begin"/>
                </w:r>
                <w:r w:rsidR="00D0112E">
                  <w:instrText xml:space="preserve"> PAGE  \* MERGEFORMAT </w:instrText>
                </w:r>
                <w:r>
                  <w:fldChar w:fldCharType="separate"/>
                </w:r>
                <w:r w:rsidR="00FB30E7">
                  <w:rPr>
                    <w:noProof/>
                  </w:rPr>
                  <w:t>43</w:t>
                </w:r>
                <w:r>
                  <w:fldChar w:fldCharType="end"/>
                </w:r>
              </w:p>
            </w:txbxContent>
          </v:textbox>
          <w10:wrap anchorx="margin"/>
        </v:shape>
      </w:pic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554" w:rsidRDefault="00FB30E7">
    <w:pPr>
      <w:spacing w:line="196" w:lineRule="auto"/>
      <w:ind w:left="4736"/>
      <w:rPr>
        <w:rFonts w:ascii="Times New Roman" w:eastAsia="Times New Roman" w:hAnsi="Times New Roman" w:cs="Times New Roman"/>
        <w:sz w:val="17"/>
        <w:szCs w:val="17"/>
      </w:rPr>
    </w:pPr>
    <w:r>
      <w:rPr>
        <w:noProof/>
        <w:sz w:val="17"/>
      </w:rPr>
      <w:pict>
        <v:shapetype id="_x0000_t202" coordsize="21600,21600" o:spt="202" path="m,l,21600r21600,l21600,xe">
          <v:stroke joinstyle="miter"/>
          <v:path gradientshapeok="t" o:connecttype="rect"/>
        </v:shapetype>
        <v:shape id="文本框 39" o:spid="_x0000_s18461" type="#_x0000_t202" style="position:absolute;left:0;text-align:left;margin-left:0;margin-top:0;width:2in;height:2in;z-index:25167360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" filled="f" stroked="f" strokeweight=".5pt">
          <v:textbox style="mso-fit-shape-to-text:t" inset="0,0,0,0">
            <w:txbxContent>
              <w:p w:rsidR="00007554" w:rsidRDefault="007E5CC7">
                <w:pPr>
                  <w:pStyle w:val="a8"/>
                </w:pPr>
                <w:r>
                  <w:fldChar w:fldCharType="begin"/>
                </w:r>
                <w:r w:rsidR="00D0112E">
                  <w:instrText xml:space="preserve"> PAGE  \* MERGEFORMAT </w:instrText>
                </w:r>
                <w:r>
                  <w:fldChar w:fldCharType="separate"/>
                </w:r>
                <w:r w:rsidR="00FB30E7">
                  <w:rPr>
                    <w:noProof/>
                  </w:rPr>
                  <w:t>44</w:t>
                </w:r>
                <w:r>
                  <w:fldChar w:fldCharType="end"/>
                </w:r>
              </w:p>
            </w:txbxContent>
          </v:textbox>
          <w10:wrap anchorx="margin"/>
        </v:shape>
      </w:pic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554" w:rsidRDefault="00FB30E7">
    <w:pPr>
      <w:spacing w:line="196" w:lineRule="auto"/>
      <w:ind w:left="4742"/>
      <w:rPr>
        <w:rFonts w:ascii="Times New Roman" w:eastAsia="Times New Roman" w:hAnsi="Times New Roman" w:cs="Times New Roman"/>
        <w:sz w:val="17"/>
        <w:szCs w:val="17"/>
      </w:rPr>
    </w:pPr>
    <w:r>
      <w:rPr>
        <w:noProof/>
        <w:sz w:val="17"/>
      </w:rPr>
      <w:pict>
        <v:shapetype id="_x0000_t202" coordsize="21600,21600" o:spt="202" path="m,l,21600r21600,l21600,xe">
          <v:stroke joinstyle="miter"/>
          <v:path gradientshapeok="t" o:connecttype="rect"/>
        </v:shapetype>
        <v:shape id="文本框 40" o:spid="_x0000_s18460" type="#_x0000_t202" style="position:absolute;left:0;text-align:left;margin-left:0;margin-top:0;width:2in;height:2in;z-index:25167462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" filled="f" stroked="f" strokeweight=".5pt">
          <v:textbox style="mso-fit-shape-to-text:t" inset="0,0,0,0">
            <w:txbxContent>
              <w:p w:rsidR="00007554" w:rsidRDefault="007E5CC7">
                <w:pPr>
                  <w:pStyle w:val="a8"/>
                </w:pPr>
                <w:r>
                  <w:fldChar w:fldCharType="begin"/>
                </w:r>
                <w:r w:rsidR="00D0112E">
                  <w:instrText xml:space="preserve"> PAGE  \* MERGEFORMAT </w:instrText>
                </w:r>
                <w:r>
                  <w:fldChar w:fldCharType="separate"/>
                </w:r>
                <w:r w:rsidR="00FB30E7">
                  <w:rPr>
                    <w:noProof/>
                  </w:rPr>
                  <w:t>45</w:t>
                </w:r>
                <w:r>
                  <w:fldChar w:fldCharType="end"/>
                </w:r>
              </w:p>
            </w:txbxContent>
          </v:textbox>
          <w10:wrap anchorx="margin"/>
        </v:shape>
      </w:pic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554" w:rsidRDefault="00FB30E7">
    <w:pPr>
      <w:spacing w:line="196" w:lineRule="auto"/>
      <w:ind w:left="4732"/>
      <w:rPr>
        <w:rFonts w:ascii="Times New Roman" w:eastAsia="Times New Roman" w:hAnsi="Times New Roman" w:cs="Times New Roman"/>
        <w:sz w:val="17"/>
        <w:szCs w:val="17"/>
      </w:rPr>
    </w:pPr>
    <w:r>
      <w:rPr>
        <w:noProof/>
        <w:sz w:val="17"/>
      </w:rPr>
      <w:pict>
        <v:shapetype id="_x0000_t202" coordsize="21600,21600" o:spt="202" path="m,l,21600r21600,l21600,xe">
          <v:stroke joinstyle="miter"/>
          <v:path gradientshapeok="t" o:connecttype="rect"/>
        </v:shapetype>
        <v:shape id="文本框 41" o:spid="_x0000_s18459" type="#_x0000_t202" style="position:absolute;left:0;text-align:left;margin-left:0;margin-top:0;width:2in;height:2in;z-index:25167564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" filled="f" stroked="f" strokeweight=".5pt">
          <v:textbox style="mso-fit-shape-to-text:t" inset="0,0,0,0">
            <w:txbxContent>
              <w:p w:rsidR="00007554" w:rsidRDefault="007E5CC7">
                <w:pPr>
                  <w:pStyle w:val="a8"/>
                </w:pPr>
                <w:r>
                  <w:fldChar w:fldCharType="begin"/>
                </w:r>
                <w:r w:rsidR="00D0112E">
                  <w:instrText xml:space="preserve"> PAGE  \* MERGEFORMAT </w:instrText>
                </w:r>
                <w:r>
                  <w:fldChar w:fldCharType="separate"/>
                </w:r>
                <w:r w:rsidR="00FB30E7">
                  <w:rPr>
                    <w:noProof/>
                  </w:rPr>
                  <w:t>46</w:t>
                </w:r>
                <w:r>
                  <w:fldChar w:fldCharType="end"/>
                </w:r>
              </w:p>
            </w:txbxContent>
          </v:textbox>
          <w10:wrap anchorx="margin"/>
        </v:shape>
      </w:pic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554" w:rsidRDefault="00FB30E7">
    <w:pPr>
      <w:spacing w:line="196" w:lineRule="auto"/>
      <w:ind w:left="4448"/>
      <w:rPr>
        <w:rFonts w:ascii="Times New Roman" w:eastAsia="Times New Roman" w:hAnsi="Times New Roman" w:cs="Times New Roman"/>
        <w:sz w:val="17"/>
        <w:szCs w:val="17"/>
      </w:rPr>
    </w:pPr>
    <w:r>
      <w:rPr>
        <w:noProof/>
        <w:sz w:val="17"/>
      </w:rPr>
      <w:pict>
        <v:shapetype id="_x0000_t202" coordsize="21600,21600" o:spt="202" path="m,l,21600r21600,l21600,xe">
          <v:stroke joinstyle="miter"/>
          <v:path gradientshapeok="t" o:connecttype="rect"/>
        </v:shapetype>
        <v:shape id="文本框 42" o:spid="_x0000_s18458" type="#_x0000_t202" style="position:absolute;left:0;text-align:left;margin-left:0;margin-top:0;width:2in;height:2in;z-index:25167667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" filled="f" stroked="f" strokeweight=".5pt">
          <v:textbox style="mso-fit-shape-to-text:t" inset="0,0,0,0">
            <w:txbxContent>
              <w:p w:rsidR="00007554" w:rsidRDefault="007E5CC7">
                <w:pPr>
                  <w:pStyle w:val="a8"/>
                </w:pPr>
                <w:r>
                  <w:fldChar w:fldCharType="begin"/>
                </w:r>
                <w:r w:rsidR="00D0112E">
                  <w:instrText xml:space="preserve"> PAGE  \* MERGEFORMAT </w:instrText>
                </w:r>
                <w:r>
                  <w:fldChar w:fldCharType="separate"/>
                </w:r>
                <w:r w:rsidR="00FB30E7">
                  <w:rPr>
                    <w:noProof/>
                  </w:rPr>
                  <w:t>52</w:t>
                </w:r>
                <w:r>
                  <w:fldChar w:fldCharType="end"/>
                </w:r>
              </w:p>
            </w:txbxContent>
          </v:textbox>
          <w10:wrap anchorx="margin"/>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554" w:rsidRDefault="00FB30E7">
    <w:pPr>
      <w:spacing w:line="193" w:lineRule="auto"/>
      <w:ind w:left="4781"/>
      <w:rPr>
        <w:rFonts w:ascii="Times New Roman" w:eastAsia="Times New Roman" w:hAnsi="Times New Roman" w:cs="Times New Roman"/>
        <w:sz w:val="17"/>
        <w:szCs w:val="17"/>
      </w:rPr>
    </w:pPr>
    <w:r>
      <w:rPr>
        <w:noProof/>
        <w:sz w:val="17"/>
      </w:rPr>
      <w:pict>
        <v:shapetype id="_x0000_t202" coordsize="21600,21600" o:spt="202" path="m,l,21600r21600,l21600,xe">
          <v:stroke joinstyle="miter"/>
          <v:path gradientshapeok="t" o:connecttype="rect"/>
        </v:shapetype>
        <v:shape id="文本框 20" o:spid="_x0000_s18475" type="#_x0000_t202" style="position:absolute;left:0;text-align:left;margin-left:238.1pt;margin-top:.05pt;width:19.45pt;height:2in;z-index:25168179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" filled="f" stroked="f" strokeweight=".5pt">
          <v:textbox style="mso-fit-shape-to-text:t" inset="0,0,0,0">
            <w:txbxContent>
              <w:p w:rsidR="00007554" w:rsidRDefault="007E5CC7">
                <w:pPr>
                  <w:pStyle w:val="a8"/>
                </w:pPr>
                <w:r>
                  <w:fldChar w:fldCharType="begin"/>
                </w:r>
                <w:r w:rsidR="00D0112E">
                  <w:instrText xml:space="preserve"> PAGE  \* MERGEFORMAT </w:instrText>
                </w:r>
                <w:r>
                  <w:fldChar w:fldCharType="separate"/>
                </w:r>
                <w:r w:rsidR="00FB30E7">
                  <w:rPr>
                    <w:noProof/>
                  </w:rPr>
                  <w:t>15</w:t>
                </w:r>
                <w:r>
                  <w:fldChar w:fldCharType="end"/>
                </w:r>
              </w:p>
            </w:txbxContent>
          </v:textbox>
          <w10:wrap anchorx="margin"/>
        </v:shape>
      </w:pic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554" w:rsidRDefault="00FB30E7">
    <w:pPr>
      <w:spacing w:line="196" w:lineRule="auto"/>
      <w:ind w:left="4732"/>
      <w:rPr>
        <w:rFonts w:ascii="Times New Roman" w:eastAsia="Times New Roman" w:hAnsi="Times New Roman" w:cs="Times New Roman"/>
        <w:sz w:val="17"/>
        <w:szCs w:val="17"/>
      </w:rPr>
    </w:pPr>
    <w:r>
      <w:rPr>
        <w:noProof/>
        <w:sz w:val="17"/>
      </w:rPr>
      <w:pict>
        <v:shapetype id="_x0000_t202" coordsize="21600,21600" o:spt="202" path="m,l,21600r21600,l21600,xe">
          <v:stroke joinstyle="miter"/>
          <v:path gradientshapeok="t" o:connecttype="rect"/>
        </v:shapetype>
        <v:shape id="文本框 43" o:spid="_x0000_s18457" type="#_x0000_t202" style="position:absolute;left:0;text-align:left;margin-left:0;margin-top:0;width:2in;height:2in;z-index:25167769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" filled="f" stroked="f" strokeweight=".5pt">
          <v:textbox style="mso-fit-shape-to-text:t" inset="0,0,0,0">
            <w:txbxContent>
              <w:p w:rsidR="00007554" w:rsidRDefault="007E5CC7">
                <w:pPr>
                  <w:pStyle w:val="a8"/>
                </w:pPr>
                <w:r>
                  <w:fldChar w:fldCharType="begin"/>
                </w:r>
                <w:r w:rsidR="00D0112E">
                  <w:instrText xml:space="preserve"> PAGE  \* MERGEFORMAT </w:instrText>
                </w:r>
                <w:r>
                  <w:fldChar w:fldCharType="separate"/>
                </w:r>
                <w:r w:rsidR="00FB30E7">
                  <w:rPr>
                    <w:noProof/>
                  </w:rPr>
                  <w:t>53</w:t>
                </w:r>
                <w:r>
                  <w:fldChar w:fldCharType="end"/>
                </w:r>
              </w:p>
            </w:txbxContent>
          </v:textbox>
          <w10:wrap anchorx="margin"/>
        </v:shape>
      </w:pic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554" w:rsidRDefault="00FB30E7">
    <w:pPr>
      <w:spacing w:line="196" w:lineRule="auto"/>
      <w:ind w:left="4732"/>
      <w:rPr>
        <w:rFonts w:ascii="Times New Roman" w:eastAsia="Times New Roman" w:hAnsi="Times New Roman" w:cs="Times New Roman"/>
        <w:sz w:val="17"/>
        <w:szCs w:val="17"/>
      </w:rPr>
    </w:pPr>
    <w:r>
      <w:rPr>
        <w:noProof/>
        <w:sz w:val="17"/>
      </w:rPr>
      <w:pict>
        <v:shapetype id="_x0000_t202" coordsize="21600,21600" o:spt="202" path="m,l,21600r21600,l21600,xe">
          <v:stroke joinstyle="miter"/>
          <v:path gradientshapeok="t" o:connecttype="rect"/>
        </v:shapetype>
        <v:shape id="文本框 44" o:spid="_x0000_s18456" type="#_x0000_t202" style="position:absolute;left:0;text-align:left;margin-left:0;margin-top:0;width:2in;height:2in;z-index:25167872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" filled="f" stroked="f" strokeweight=".5pt">
          <v:textbox style="mso-fit-shape-to-text:t" inset="0,0,0,0">
            <w:txbxContent>
              <w:p w:rsidR="00007554" w:rsidRDefault="007E5CC7">
                <w:pPr>
                  <w:pStyle w:val="a8"/>
                </w:pPr>
                <w:r>
                  <w:fldChar w:fldCharType="begin"/>
                </w:r>
                <w:r w:rsidR="00D0112E">
                  <w:instrText xml:space="preserve"> PAGE  \* MERGEFORMAT </w:instrText>
                </w:r>
                <w:r>
                  <w:fldChar w:fldCharType="separate"/>
                </w:r>
                <w:r w:rsidR="00FB30E7">
                  <w:rPr>
                    <w:noProof/>
                  </w:rPr>
                  <w:t>54</w:t>
                </w:r>
                <w:r>
                  <w:fldChar w:fldCharType="end"/>
                </w:r>
              </w:p>
            </w:txbxContent>
          </v:textbox>
          <w10:wrap anchorx="margin"/>
        </v:shape>
      </w:pic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554" w:rsidRDefault="00FB30E7">
    <w:pPr>
      <w:spacing w:line="196" w:lineRule="auto"/>
      <w:ind w:left="4732"/>
      <w:rPr>
        <w:rFonts w:ascii="Times New Roman" w:eastAsia="Times New Roman" w:hAnsi="Times New Roman" w:cs="Times New Roman"/>
        <w:sz w:val="17"/>
        <w:szCs w:val="17"/>
      </w:rPr>
    </w:pPr>
    <w:r>
      <w:rPr>
        <w:noProof/>
        <w:sz w:val="17"/>
      </w:rPr>
      <w:pict>
        <v:shapetype id="_x0000_t202" coordsize="21600,21600" o:spt="202" path="m,l,21600r21600,l21600,xe">
          <v:stroke joinstyle="miter"/>
          <v:path gradientshapeok="t" o:connecttype="rect"/>
        </v:shapetype>
        <v:shape id="文本框 45" o:spid="_x0000_s18455" type="#_x0000_t202" style="position:absolute;left:0;text-align:left;margin-left:0;margin-top:0;width:2in;height:2in;z-index:25167974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" filled="f" stroked="f" strokeweight=".5pt">
          <v:textbox style="mso-fit-shape-to-text:t" inset="0,0,0,0">
            <w:txbxContent>
              <w:p w:rsidR="00007554" w:rsidRDefault="007E5CC7">
                <w:pPr>
                  <w:pStyle w:val="a8"/>
                </w:pPr>
                <w:r>
                  <w:fldChar w:fldCharType="begin"/>
                </w:r>
                <w:r w:rsidR="00D0112E">
                  <w:instrText xml:space="preserve"> PAGE  \* MERGEFORMAT </w:instrText>
                </w:r>
                <w:r>
                  <w:fldChar w:fldCharType="separate"/>
                </w:r>
                <w:r w:rsidR="00FB30E7">
                  <w:rPr>
                    <w:noProof/>
                  </w:rPr>
                  <w:t>55</w:t>
                </w:r>
                <w:r>
                  <w:fldChar w:fldCharType="end"/>
                </w:r>
              </w:p>
            </w:txbxContent>
          </v:textbox>
          <w10:wrap anchorx="margin"/>
        </v:shape>
      </w:pic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554" w:rsidRDefault="00FB30E7">
    <w:pPr>
      <w:spacing w:line="196" w:lineRule="auto"/>
      <w:ind w:left="4732"/>
      <w:rPr>
        <w:rFonts w:ascii="Times New Roman" w:eastAsia="Times New Roman" w:hAnsi="Times New Roman" w:cs="Times New Roman"/>
        <w:sz w:val="17"/>
        <w:szCs w:val="17"/>
      </w:rPr>
    </w:pPr>
    <w:r>
      <w:rPr>
        <w:noProof/>
        <w:sz w:val="17"/>
      </w:rPr>
      <w:pict>
        <v:shapetype id="_x0000_t202" coordsize="21600,21600" o:spt="202" path="m,l,21600r21600,l21600,xe">
          <v:stroke joinstyle="miter"/>
          <v:path gradientshapeok="t" o:connecttype="rect"/>
        </v:shapetype>
        <v:shape id="文本框 46" o:spid="_x0000_s18454" type="#_x0000_t202" style="position:absolute;left:0;text-align:left;margin-left:0;margin-top:0;width:2in;height:2in;z-index:25168076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" filled="f" stroked="f" strokeweight=".5pt">
          <v:textbox style="mso-fit-shape-to-text:t" inset="0,0,0,0">
            <w:txbxContent>
              <w:p w:rsidR="00007554" w:rsidRDefault="007E5CC7">
                <w:pPr>
                  <w:pStyle w:val="a8"/>
                </w:pPr>
                <w:r>
                  <w:fldChar w:fldCharType="begin"/>
                </w:r>
                <w:r w:rsidR="00D0112E">
                  <w:instrText xml:space="preserve"> PAGE  \* MERGEFORMAT </w:instrText>
                </w:r>
                <w:r>
                  <w:fldChar w:fldCharType="separate"/>
                </w:r>
                <w:r w:rsidR="00FB30E7">
                  <w:rPr>
                    <w:noProof/>
                  </w:rPr>
                  <w:t>56</w:t>
                </w:r>
                <w:r>
                  <w:fldChar w:fldCharType="end"/>
                </w:r>
              </w:p>
            </w:txbxContent>
          </v:textbox>
          <w10:wrap anchorx="margin"/>
        </v:shape>
      </w:pic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554" w:rsidRDefault="00FB30E7">
    <w:pPr>
      <w:spacing w:line="196" w:lineRule="auto"/>
      <w:ind w:left="4732"/>
      <w:rPr>
        <w:rFonts w:ascii="Times New Roman" w:eastAsia="Times New Roman" w:hAnsi="Times New Roman" w:cs="Times New Roman"/>
        <w:sz w:val="17"/>
        <w:szCs w:val="17"/>
      </w:rPr>
    </w:pPr>
    <w:r>
      <w:rPr>
        <w:noProof/>
        <w:sz w:val="17"/>
      </w:rPr>
      <w:pict>
        <v:shapetype id="_x0000_t202" coordsize="21600,21600" o:spt="202" path="m,l,21600r21600,l21600,xe">
          <v:stroke joinstyle="miter"/>
          <v:path gradientshapeok="t" o:connecttype="rect"/>
        </v:shapetype>
        <v:shape id="文本框 47" o:spid="_x0000_s18453" type="#_x0000_t202" style="position:absolute;left:0;text-align:left;margin-left:0;margin-top:0;width:2in;height:2in;z-index:25168281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" filled="f" stroked="f" strokeweight=".5pt">
          <v:textbox style="mso-fit-shape-to-text:t" inset="0,0,0,0">
            <w:txbxContent>
              <w:p w:rsidR="00007554" w:rsidRDefault="007E5CC7">
                <w:pPr>
                  <w:pStyle w:val="a8"/>
                </w:pPr>
                <w:r>
                  <w:fldChar w:fldCharType="begin"/>
                </w:r>
                <w:r w:rsidR="00D0112E">
                  <w:instrText xml:space="preserve"> PAGE  \* MERGEFORMAT </w:instrText>
                </w:r>
                <w:r>
                  <w:fldChar w:fldCharType="separate"/>
                </w:r>
                <w:r w:rsidR="00FB30E7">
                  <w:rPr>
                    <w:noProof/>
                  </w:rPr>
                  <w:t>58</w:t>
                </w:r>
                <w:r>
                  <w:fldChar w:fldCharType="end"/>
                </w:r>
              </w:p>
            </w:txbxContent>
          </v:textbox>
          <w10:wrap anchorx="margin"/>
        </v:shape>
      </w:pic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554" w:rsidRDefault="00FB30E7">
    <w:pPr>
      <w:spacing w:line="196" w:lineRule="auto"/>
      <w:ind w:left="4732"/>
      <w:rPr>
        <w:rFonts w:ascii="Times New Roman" w:eastAsia="Times New Roman" w:hAnsi="Times New Roman" w:cs="Times New Roman"/>
        <w:sz w:val="17"/>
        <w:szCs w:val="17"/>
      </w:rPr>
    </w:pPr>
    <w:r>
      <w:rPr>
        <w:noProof/>
        <w:sz w:val="17"/>
      </w:rPr>
      <w:pict>
        <v:shapetype id="_x0000_t202" coordsize="21600,21600" o:spt="202" path="m,l,21600r21600,l21600,xe">
          <v:stroke joinstyle="miter"/>
          <v:path gradientshapeok="t" o:connecttype="rect"/>
        </v:shapetype>
        <v:shape id="文本框 48" o:spid="_x0000_s18452" type="#_x0000_t202" style="position:absolute;left:0;text-align:left;margin-left:0;margin-top:0;width:2in;height:2in;z-index:2516838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" filled="f" stroked="f" strokeweight=".5pt">
          <v:textbox style="mso-fit-shape-to-text:t" inset="0,0,0,0">
            <w:txbxContent>
              <w:p w:rsidR="00007554" w:rsidRDefault="007E5CC7">
                <w:pPr>
                  <w:pStyle w:val="a8"/>
                </w:pPr>
                <w:r>
                  <w:fldChar w:fldCharType="begin"/>
                </w:r>
                <w:r w:rsidR="00D0112E">
                  <w:instrText xml:space="preserve"> PAGE  \* MERGEFORMAT </w:instrText>
                </w:r>
                <w:r>
                  <w:fldChar w:fldCharType="separate"/>
                </w:r>
                <w:r w:rsidR="00FB30E7">
                  <w:rPr>
                    <w:noProof/>
                  </w:rPr>
                  <w:t>64</w:t>
                </w:r>
                <w:r>
                  <w:fldChar w:fldCharType="end"/>
                </w:r>
              </w:p>
            </w:txbxContent>
          </v:textbox>
          <w10:wrap anchorx="margin"/>
        </v:shape>
      </w:pic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554" w:rsidRDefault="00FB30E7">
    <w:pPr>
      <w:spacing w:line="196" w:lineRule="auto"/>
      <w:ind w:left="4085"/>
      <w:rPr>
        <w:rFonts w:ascii="Times New Roman" w:eastAsia="Times New Roman" w:hAnsi="Times New Roman" w:cs="Times New Roman"/>
        <w:sz w:val="17"/>
        <w:szCs w:val="17"/>
      </w:rPr>
    </w:pPr>
    <w:r>
      <w:rPr>
        <w:noProof/>
        <w:sz w:val="17"/>
      </w:rPr>
      <w:pict>
        <v:shapetype id="_x0000_t202" coordsize="21600,21600" o:spt="202" path="m,l,21600r21600,l21600,xe">
          <v:stroke joinstyle="miter"/>
          <v:path gradientshapeok="t" o:connecttype="rect"/>
        </v:shapetype>
        <v:shape id="文本框 49" o:spid="_x0000_s18451" type="#_x0000_t202" style="position:absolute;left:0;text-align:left;margin-left:0;margin-top:0;width:2in;height:2in;z-index:2516848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" filled="f" stroked="f" strokeweight=".5pt">
          <v:textbox style="mso-fit-shape-to-text:t" inset="0,0,0,0">
            <w:txbxContent>
              <w:p w:rsidR="00007554" w:rsidRDefault="007E5CC7">
                <w:pPr>
                  <w:pStyle w:val="a8"/>
                </w:pPr>
                <w:r>
                  <w:fldChar w:fldCharType="begin"/>
                </w:r>
                <w:r w:rsidR="00D0112E">
                  <w:instrText xml:space="preserve"> PAGE  \* MERGEFORMAT </w:instrText>
                </w:r>
                <w:r>
                  <w:fldChar w:fldCharType="separate"/>
                </w:r>
                <w:r w:rsidR="00FB30E7">
                  <w:rPr>
                    <w:noProof/>
                  </w:rPr>
                  <w:t>65</w:t>
                </w:r>
                <w:r>
                  <w:fldChar w:fldCharType="end"/>
                </w:r>
              </w:p>
            </w:txbxContent>
          </v:textbox>
          <w10:wrap anchorx="margin"/>
        </v:shape>
      </w:pic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554" w:rsidRDefault="00FB30E7">
    <w:pPr>
      <w:spacing w:line="196" w:lineRule="auto"/>
      <w:ind w:left="4085"/>
      <w:rPr>
        <w:rFonts w:ascii="Times New Roman" w:eastAsia="Times New Roman" w:hAnsi="Times New Roman" w:cs="Times New Roman"/>
        <w:sz w:val="17"/>
        <w:szCs w:val="17"/>
      </w:rPr>
    </w:pPr>
    <w:r>
      <w:rPr>
        <w:noProof/>
        <w:sz w:val="17"/>
      </w:rPr>
      <w:pict>
        <v:shapetype id="_x0000_t202" coordsize="21600,21600" o:spt="202" path="m,l,21600r21600,l21600,xe">
          <v:stroke joinstyle="miter"/>
          <v:path gradientshapeok="t" o:connecttype="rect"/>
        </v:shapetype>
        <v:shape id="文本框 50" o:spid="_x0000_s18450" type="#_x0000_t202" style="position:absolute;left:0;text-align:left;margin-left:0;margin-top:0;width:2in;height:2in;z-index:2516858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" filled="f" stroked="f" strokeweight=".5pt">
          <v:textbox style="mso-fit-shape-to-text:t" inset="0,0,0,0">
            <w:txbxContent>
              <w:p w:rsidR="00007554" w:rsidRDefault="007E5CC7">
                <w:pPr>
                  <w:pStyle w:val="a8"/>
                </w:pPr>
                <w:r>
                  <w:fldChar w:fldCharType="begin"/>
                </w:r>
                <w:r w:rsidR="00D0112E">
                  <w:instrText xml:space="preserve"> PAGE  \* MERGEFORMAT </w:instrText>
                </w:r>
                <w:r>
                  <w:fldChar w:fldCharType="separate"/>
                </w:r>
                <w:r w:rsidR="00FB30E7">
                  <w:rPr>
                    <w:noProof/>
                  </w:rPr>
                  <w:t>66</w:t>
                </w:r>
                <w:r>
                  <w:fldChar w:fldCharType="end"/>
                </w:r>
              </w:p>
            </w:txbxContent>
          </v:textbox>
          <w10:wrap anchorx="margin"/>
        </v:shape>
      </w:pic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554" w:rsidRDefault="00FB30E7">
    <w:pPr>
      <w:spacing w:line="196" w:lineRule="auto"/>
      <w:ind w:left="4187"/>
      <w:rPr>
        <w:rFonts w:ascii="Times New Roman" w:eastAsia="Times New Roman" w:hAnsi="Times New Roman" w:cs="Times New Roman"/>
        <w:sz w:val="17"/>
        <w:szCs w:val="17"/>
      </w:rPr>
    </w:pPr>
    <w:r>
      <w:rPr>
        <w:noProof/>
        <w:sz w:val="17"/>
      </w:rPr>
      <w:pict>
        <v:shapetype id="_x0000_t202" coordsize="21600,21600" o:spt="202" path="m,l,21600r21600,l21600,xe">
          <v:stroke joinstyle="miter"/>
          <v:path gradientshapeok="t" o:connecttype="rect"/>
        </v:shapetype>
        <v:shape id="文本框 51" o:spid="_x0000_s18449" type="#_x0000_t202" style="position:absolute;left:0;text-align:left;margin-left:0;margin-top:0;width:2in;height:2in;z-index:2516869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" filled="f" stroked="f" strokeweight=".5pt">
          <v:textbox style="mso-fit-shape-to-text:t" inset="0,0,0,0">
            <w:txbxContent>
              <w:p w:rsidR="00007554" w:rsidRDefault="007E5CC7">
                <w:pPr>
                  <w:pStyle w:val="a8"/>
                </w:pPr>
                <w:r>
                  <w:fldChar w:fldCharType="begin"/>
                </w:r>
                <w:r w:rsidR="00D0112E">
                  <w:instrText xml:space="preserve"> PAGE  \* MERGEFORMAT </w:instrText>
                </w:r>
                <w:r>
                  <w:fldChar w:fldCharType="separate"/>
                </w:r>
                <w:r w:rsidR="00FB30E7">
                  <w:rPr>
                    <w:noProof/>
                  </w:rPr>
                  <w:t>67</w:t>
                </w:r>
                <w:r>
                  <w:fldChar w:fldCharType="end"/>
                </w:r>
              </w:p>
            </w:txbxContent>
          </v:textbox>
          <w10:wrap anchorx="margin"/>
        </v:shape>
      </w:pic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554" w:rsidRDefault="00FB30E7">
    <w:pPr>
      <w:spacing w:line="196" w:lineRule="auto"/>
      <w:ind w:left="4187"/>
      <w:rPr>
        <w:rFonts w:ascii="Times New Roman" w:eastAsia="Times New Roman" w:hAnsi="Times New Roman" w:cs="Times New Roman"/>
        <w:sz w:val="17"/>
        <w:szCs w:val="17"/>
      </w:rPr>
    </w:pPr>
    <w:r>
      <w:rPr>
        <w:noProof/>
        <w:sz w:val="17"/>
      </w:rPr>
      <w:pict>
        <v:shapetype id="_x0000_t202" coordsize="21600,21600" o:spt="202" path="m,l,21600r21600,l21600,xe">
          <v:stroke joinstyle="miter"/>
          <v:path gradientshapeok="t" o:connecttype="rect"/>
        </v:shapetype>
        <v:shape id="文本框 52" o:spid="_x0000_s18448" type="#_x0000_t202" style="position:absolute;left:0;text-align:left;margin-left:0;margin-top:0;width:2in;height:2in;z-index:2516879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" filled="f" stroked="f" strokeweight=".5pt">
          <v:textbox style="mso-fit-shape-to-text:t" inset="0,0,0,0">
            <w:txbxContent>
              <w:p w:rsidR="00007554" w:rsidRDefault="007E5CC7">
                <w:pPr>
                  <w:pStyle w:val="a8"/>
                </w:pPr>
                <w:r>
                  <w:fldChar w:fldCharType="begin"/>
                </w:r>
                <w:r w:rsidR="00D0112E">
                  <w:instrText xml:space="preserve"> PAGE  \* MERGEFORMAT </w:instrText>
                </w:r>
                <w:r>
                  <w:fldChar w:fldCharType="separate"/>
                </w:r>
                <w:r w:rsidR="00FB30E7">
                  <w:rPr>
                    <w:noProof/>
                  </w:rPr>
                  <w:t>68</w:t>
                </w:r>
                <w:r>
                  <w:fldChar w:fldCharType="end"/>
                </w:r>
              </w:p>
            </w:txbxContent>
          </v:textbox>
          <w10:wrap anchorx="margin"/>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554" w:rsidRDefault="00FB30E7">
    <w:pPr>
      <w:spacing w:line="196" w:lineRule="auto"/>
      <w:ind w:left="4898"/>
      <w:rPr>
        <w:rFonts w:ascii="Times New Roman" w:eastAsia="Times New Roman" w:hAnsi="Times New Roman" w:cs="Times New Roman"/>
        <w:sz w:val="17"/>
        <w:szCs w:val="17"/>
      </w:rPr>
    </w:pPr>
    <w:r>
      <w:rPr>
        <w:noProof/>
        <w:sz w:val="17"/>
      </w:rPr>
      <w:pict>
        <v:shapetype id="_x0000_t202" coordsize="21600,21600" o:spt="202" path="m,l,21600r21600,l21600,xe">
          <v:stroke joinstyle="miter"/>
          <v:path gradientshapeok="t" o:connecttype="rect"/>
        </v:shapetype>
        <v:shape id="文本框 21" o:spid="_x0000_s18474"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" filled="f" stroked="f" strokeweight=".5pt">
          <v:textbox style="mso-fit-shape-to-text:t" inset="0,0,0,0">
            <w:txbxContent>
              <w:p w:rsidR="00007554" w:rsidRDefault="007E5CC7">
                <w:pPr>
                  <w:pStyle w:val="a8"/>
                </w:pPr>
                <w:r>
                  <w:fldChar w:fldCharType="begin"/>
                </w:r>
                <w:r w:rsidR="00D0112E">
                  <w:instrText xml:space="preserve"> PAGE  \* MERGEFORMAT </w:instrText>
                </w:r>
                <w:r>
                  <w:fldChar w:fldCharType="separate"/>
                </w:r>
                <w:r w:rsidR="00FB30E7">
                  <w:rPr>
                    <w:noProof/>
                  </w:rPr>
                  <w:t>19</w:t>
                </w:r>
                <w:r>
                  <w:fldChar w:fldCharType="end"/>
                </w:r>
              </w:p>
            </w:txbxContent>
          </v:textbox>
          <w10:wrap anchorx="margin"/>
        </v:shape>
      </w:pic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554" w:rsidRDefault="00FB30E7">
    <w:pPr>
      <w:spacing w:line="193" w:lineRule="auto"/>
      <w:ind w:left="4774"/>
      <w:rPr>
        <w:rFonts w:ascii="Times New Roman" w:eastAsia="Times New Roman" w:hAnsi="Times New Roman" w:cs="Times New Roman"/>
        <w:sz w:val="17"/>
        <w:szCs w:val="17"/>
      </w:rPr>
    </w:pPr>
    <w:r>
      <w:rPr>
        <w:noProof/>
        <w:sz w:val="17"/>
      </w:rPr>
      <w:pict>
        <v:shapetype id="_x0000_t202" coordsize="21600,21600" o:spt="202" path="m,l,21600r21600,l21600,xe">
          <v:stroke joinstyle="miter"/>
          <v:path gradientshapeok="t" o:connecttype="rect"/>
        </v:shapetype>
        <v:shape id="文本框 53" o:spid="_x0000_s18447" type="#_x0000_t202" style="position:absolute;left:0;text-align:left;margin-left:0;margin-top:0;width:2in;height:2in;z-index:2516889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" filled="f" stroked="f" strokeweight=".5pt">
          <v:textbox style="mso-fit-shape-to-text:t" inset="0,0,0,0">
            <w:txbxContent>
              <w:p w:rsidR="00007554" w:rsidRDefault="007E5CC7">
                <w:pPr>
                  <w:pStyle w:val="a8"/>
                </w:pPr>
                <w:r>
                  <w:fldChar w:fldCharType="begin"/>
                </w:r>
                <w:r w:rsidR="00D0112E">
                  <w:instrText xml:space="preserve"> PAGE  \* MERGEFORMAT </w:instrText>
                </w:r>
                <w:r>
                  <w:fldChar w:fldCharType="separate"/>
                </w:r>
                <w:r w:rsidR="00FB30E7">
                  <w:rPr>
                    <w:noProof/>
                  </w:rPr>
                  <w:t>70</w:t>
                </w:r>
                <w:r>
                  <w:fldChar w:fldCharType="end"/>
                </w:r>
              </w:p>
            </w:txbxContent>
          </v:textbox>
          <w10:wrap anchorx="margin"/>
        </v:shape>
      </w:pic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554" w:rsidRDefault="00FB30E7">
    <w:pPr>
      <w:spacing w:line="196" w:lineRule="auto"/>
      <w:ind w:left="4085"/>
      <w:rPr>
        <w:rFonts w:ascii="Times New Roman" w:eastAsia="Times New Roman" w:hAnsi="Times New Roman" w:cs="Times New Roman"/>
        <w:sz w:val="17"/>
        <w:szCs w:val="17"/>
      </w:rPr>
    </w:pPr>
    <w:r>
      <w:rPr>
        <w:noProof/>
        <w:sz w:val="17"/>
      </w:rPr>
      <w:pict>
        <v:shapetype id="_x0000_t202" coordsize="21600,21600" o:spt="202" path="m,l,21600r21600,l21600,xe">
          <v:stroke joinstyle="miter"/>
          <v:path gradientshapeok="t" o:connecttype="rect"/>
        </v:shapetype>
        <v:shape id="文本框 54" o:spid="_x0000_s18446" type="#_x0000_t202" style="position:absolute;left:0;text-align:left;margin-left:0;margin-top:0;width:2in;height:2in;z-index:25168998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" filled="f" stroked="f" strokeweight=".5pt">
          <v:textbox style="mso-fit-shape-to-text:t" inset="0,0,0,0">
            <w:txbxContent>
              <w:p w:rsidR="00007554" w:rsidRDefault="007E5CC7">
                <w:pPr>
                  <w:pStyle w:val="a8"/>
                </w:pPr>
                <w:r>
                  <w:fldChar w:fldCharType="begin"/>
                </w:r>
                <w:r w:rsidR="00D0112E">
                  <w:instrText xml:space="preserve"> PAGE  \* MERGEFORMAT </w:instrText>
                </w:r>
                <w:r>
                  <w:fldChar w:fldCharType="separate"/>
                </w:r>
                <w:r w:rsidR="00FB30E7">
                  <w:rPr>
                    <w:noProof/>
                  </w:rPr>
                  <w:t>71</w:t>
                </w:r>
                <w:r>
                  <w:fldChar w:fldCharType="end"/>
                </w:r>
              </w:p>
            </w:txbxContent>
          </v:textbox>
          <w10:wrap anchorx="margin"/>
        </v:shape>
      </w:pic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554" w:rsidRDefault="00FB30E7">
    <w:pPr>
      <w:spacing w:line="193" w:lineRule="auto"/>
      <w:ind w:left="4737"/>
      <w:rPr>
        <w:rFonts w:ascii="Times New Roman" w:eastAsia="Times New Roman" w:hAnsi="Times New Roman" w:cs="Times New Roman"/>
        <w:sz w:val="17"/>
        <w:szCs w:val="17"/>
      </w:rPr>
    </w:pPr>
    <w:r>
      <w:rPr>
        <w:noProof/>
        <w:sz w:val="17"/>
      </w:rPr>
      <w:pict>
        <v:shapetype id="_x0000_t202" coordsize="21600,21600" o:spt="202" path="m,l,21600r21600,l21600,xe">
          <v:stroke joinstyle="miter"/>
          <v:path gradientshapeok="t" o:connecttype="rect"/>
        </v:shapetype>
        <v:shape id="文本框 55" o:spid="_x0000_s18445" type="#_x0000_t202" style="position:absolute;left:0;text-align:left;margin-left:0;margin-top:0;width:2in;height:2in;z-index:25169100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" filled="f" stroked="f" strokeweight=".5pt">
          <v:textbox style="mso-fit-shape-to-text:t" inset="0,0,0,0">
            <w:txbxContent>
              <w:p w:rsidR="00007554" w:rsidRDefault="007E5CC7">
                <w:pPr>
                  <w:pStyle w:val="a8"/>
                </w:pPr>
                <w:r>
                  <w:fldChar w:fldCharType="begin"/>
                </w:r>
                <w:r w:rsidR="00D0112E">
                  <w:instrText xml:space="preserve"> PAGE  \* MERGEFORMAT </w:instrText>
                </w:r>
                <w:r>
                  <w:fldChar w:fldCharType="separate"/>
                </w:r>
                <w:r w:rsidR="00FB30E7">
                  <w:rPr>
                    <w:noProof/>
                  </w:rPr>
                  <w:t>72</w:t>
                </w:r>
                <w:r>
                  <w:fldChar w:fldCharType="end"/>
                </w:r>
              </w:p>
            </w:txbxContent>
          </v:textbox>
          <w10:wrap anchorx="margin"/>
        </v:shape>
      </w:pic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554" w:rsidRDefault="00FB30E7">
    <w:pPr>
      <w:spacing w:line="196" w:lineRule="auto"/>
      <w:ind w:left="4736"/>
      <w:rPr>
        <w:rFonts w:ascii="Times New Roman" w:eastAsia="Times New Roman" w:hAnsi="Times New Roman" w:cs="Times New Roman"/>
        <w:sz w:val="17"/>
        <w:szCs w:val="17"/>
      </w:rPr>
    </w:pPr>
    <w:r>
      <w:rPr>
        <w:noProof/>
        <w:sz w:val="17"/>
      </w:rPr>
      <w:pict>
        <v:shapetype id="_x0000_t202" coordsize="21600,21600" o:spt="202" path="m,l,21600r21600,l21600,xe">
          <v:stroke joinstyle="miter"/>
          <v:path gradientshapeok="t" o:connecttype="rect"/>
        </v:shapetype>
        <v:shape id="文本框 58" o:spid="_x0000_s18444" type="#_x0000_t202" style="position:absolute;left:0;text-align:left;margin-left:0;margin-top:0;width:2in;height:2in;z-index:25169203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" filled="f" stroked="f" strokeweight=".5pt">
          <v:textbox style="mso-fit-shape-to-text:t" inset="0,0,0,0">
            <w:txbxContent>
              <w:p w:rsidR="00007554" w:rsidRDefault="007E5CC7">
                <w:pPr>
                  <w:pStyle w:val="a8"/>
                </w:pPr>
                <w:r>
                  <w:fldChar w:fldCharType="begin"/>
                </w:r>
                <w:r w:rsidR="00D0112E">
                  <w:instrText xml:space="preserve"> PAGE  \* MERGEFORMAT </w:instrText>
                </w:r>
                <w:r>
                  <w:fldChar w:fldCharType="separate"/>
                </w:r>
                <w:r w:rsidR="00FB30E7">
                  <w:rPr>
                    <w:noProof/>
                  </w:rPr>
                  <w:t>73</w:t>
                </w:r>
                <w:r>
                  <w:fldChar w:fldCharType="end"/>
                </w:r>
              </w:p>
            </w:txbxContent>
          </v:textbox>
          <w10:wrap anchorx="margin"/>
        </v:shape>
      </w:pic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554" w:rsidRDefault="00FB30E7">
    <w:pPr>
      <w:spacing w:line="196" w:lineRule="auto"/>
      <w:ind w:left="4736"/>
      <w:rPr>
        <w:rFonts w:ascii="Times New Roman" w:eastAsia="Times New Roman" w:hAnsi="Times New Roman" w:cs="Times New Roman"/>
        <w:sz w:val="17"/>
        <w:szCs w:val="17"/>
      </w:rPr>
    </w:pPr>
    <w:r>
      <w:rPr>
        <w:noProof/>
        <w:sz w:val="17"/>
      </w:rPr>
      <w:pict>
        <v:shapetype id="_x0000_t202" coordsize="21600,21600" o:spt="202" path="m,l,21600r21600,l21600,xe">
          <v:stroke joinstyle="miter"/>
          <v:path gradientshapeok="t" o:connecttype="rect"/>
        </v:shapetype>
        <v:shape id="文本框 59" o:spid="_x0000_s18443" type="#_x0000_t202" style="position:absolute;left:0;text-align:left;margin-left:0;margin-top:0;width:2in;height:2in;z-index:25169305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" filled="f" stroked="f" strokeweight=".5pt">
          <v:textbox style="mso-fit-shape-to-text:t" inset="0,0,0,0">
            <w:txbxContent>
              <w:p w:rsidR="00007554" w:rsidRDefault="007E5CC7">
                <w:pPr>
                  <w:pStyle w:val="a8"/>
                </w:pPr>
                <w:r>
                  <w:fldChar w:fldCharType="begin"/>
                </w:r>
                <w:r w:rsidR="00D0112E">
                  <w:instrText xml:space="preserve"> PAGE  \* MERGEFORMAT </w:instrText>
                </w:r>
                <w:r>
                  <w:fldChar w:fldCharType="separate"/>
                </w:r>
                <w:r w:rsidR="00FB30E7">
                  <w:rPr>
                    <w:noProof/>
                  </w:rPr>
                  <w:t>78</w:t>
                </w:r>
                <w:r>
                  <w:fldChar w:fldCharType="end"/>
                </w:r>
              </w:p>
            </w:txbxContent>
          </v:textbox>
          <w10:wrap anchorx="margin"/>
        </v:shape>
      </w:pic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554" w:rsidRDefault="00FB30E7">
    <w:pPr>
      <w:spacing w:line="196" w:lineRule="auto"/>
      <w:ind w:left="4736"/>
      <w:rPr>
        <w:rFonts w:ascii="Times New Roman" w:eastAsia="Times New Roman" w:hAnsi="Times New Roman" w:cs="Times New Roman"/>
        <w:sz w:val="17"/>
        <w:szCs w:val="17"/>
      </w:rPr>
    </w:pPr>
    <w:r>
      <w:rPr>
        <w:noProof/>
        <w:sz w:val="17"/>
      </w:rPr>
      <w:pict>
        <v:shapetype id="_x0000_t202" coordsize="21600,21600" o:spt="202" path="m,l,21600r21600,l21600,xe">
          <v:stroke joinstyle="miter"/>
          <v:path gradientshapeok="t" o:connecttype="rect"/>
        </v:shapetype>
        <v:shape id="文本框 61" o:spid="_x0000_s18441" type="#_x0000_t202" style="position:absolute;left:0;text-align:left;margin-left:0;margin-top:0;width:2in;height:2in;z-index:25169408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" filled="f" stroked="f" strokeweight=".5pt">
          <v:textbox style="mso-fit-shape-to-text:t" inset="0,0,0,0">
            <w:txbxContent>
              <w:p w:rsidR="00007554" w:rsidRDefault="007E5CC7">
                <w:pPr>
                  <w:pStyle w:val="a8"/>
                </w:pPr>
                <w:r>
                  <w:fldChar w:fldCharType="begin"/>
                </w:r>
                <w:r w:rsidR="00D0112E">
                  <w:instrText xml:space="preserve"> PAGE  \* MERGEFORMAT </w:instrText>
                </w:r>
                <w:r>
                  <w:fldChar w:fldCharType="separate"/>
                </w:r>
                <w:r w:rsidR="00FB30E7">
                  <w:rPr>
                    <w:noProof/>
                  </w:rPr>
                  <w:t>79</w:t>
                </w:r>
                <w:r>
                  <w:fldChar w:fldCharType="end"/>
                </w:r>
              </w:p>
            </w:txbxContent>
          </v:textbox>
          <w10:wrap anchorx="margin"/>
        </v:shape>
      </w:pic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554" w:rsidRDefault="00FB30E7">
    <w:pPr>
      <w:spacing w:line="196" w:lineRule="auto"/>
      <w:ind w:left="4736"/>
      <w:rPr>
        <w:rFonts w:ascii="Times New Roman" w:eastAsia="Times New Roman" w:hAnsi="Times New Roman" w:cs="Times New Roman"/>
        <w:sz w:val="17"/>
        <w:szCs w:val="17"/>
      </w:rPr>
    </w:pPr>
    <w:r>
      <w:rPr>
        <w:noProof/>
        <w:sz w:val="17"/>
      </w:rPr>
      <w:pict>
        <v:shapetype id="_x0000_t202" coordsize="21600,21600" o:spt="202" path="m,l,21600r21600,l21600,xe">
          <v:stroke joinstyle="miter"/>
          <v:path gradientshapeok="t" o:connecttype="rect"/>
        </v:shapetype>
        <v:shape id="文本框 62" o:spid="_x0000_s18440" type="#_x0000_t202" style="position:absolute;left:0;text-align:left;margin-left:0;margin-top:0;width:2in;height:2in;z-index:25169510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" filled="f" stroked="f" strokeweight=".5pt">
          <v:textbox style="mso-fit-shape-to-text:t" inset="0,0,0,0">
            <w:txbxContent>
              <w:p w:rsidR="00007554" w:rsidRDefault="007E5CC7">
                <w:pPr>
                  <w:pStyle w:val="a8"/>
                </w:pPr>
                <w:r>
                  <w:fldChar w:fldCharType="begin"/>
                </w:r>
                <w:r w:rsidR="00D0112E">
                  <w:instrText xml:space="preserve"> PAGE  \* MERGEFORMAT </w:instrText>
                </w:r>
                <w:r>
                  <w:fldChar w:fldCharType="separate"/>
                </w:r>
                <w:r w:rsidR="00FB30E7">
                  <w:rPr>
                    <w:noProof/>
                  </w:rPr>
                  <w:t>81</w:t>
                </w:r>
                <w:r>
                  <w:fldChar w:fldCharType="end"/>
                </w:r>
              </w:p>
            </w:txbxContent>
          </v:textbox>
          <w10:wrap anchorx="margin"/>
        </v:shape>
      </w:pic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554" w:rsidRDefault="00FB30E7">
    <w:pPr>
      <w:spacing w:line="196" w:lineRule="auto"/>
      <w:ind w:left="4736"/>
      <w:rPr>
        <w:rFonts w:ascii="Times New Roman" w:eastAsia="Times New Roman" w:hAnsi="Times New Roman" w:cs="Times New Roman"/>
        <w:sz w:val="17"/>
        <w:szCs w:val="17"/>
      </w:rPr>
    </w:pPr>
    <w:r>
      <w:rPr>
        <w:noProof/>
        <w:sz w:val="17"/>
      </w:rPr>
      <w:pict>
        <v:shapetype id="_x0000_t202" coordsize="21600,21600" o:spt="202" path="m,l,21600r21600,l21600,xe">
          <v:stroke joinstyle="miter"/>
          <v:path gradientshapeok="t" o:connecttype="rect"/>
        </v:shapetype>
        <v:shape id="文本框 65" o:spid="_x0000_s18439" type="#_x0000_t202" style="position:absolute;left:0;text-align:left;margin-left:0;margin-top:0;width:2in;height:2in;z-index:25169612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" filled="f" stroked="f" strokeweight=".5pt">
          <v:textbox style="mso-fit-shape-to-text:t" inset="0,0,0,0">
            <w:txbxContent>
              <w:p w:rsidR="00007554" w:rsidRDefault="007E5CC7">
                <w:pPr>
                  <w:pStyle w:val="a8"/>
                </w:pPr>
                <w:r>
                  <w:fldChar w:fldCharType="begin"/>
                </w:r>
                <w:r w:rsidR="00D0112E">
                  <w:instrText xml:space="preserve"> PAGE  \* MERGEFORMAT </w:instrText>
                </w:r>
                <w:r>
                  <w:fldChar w:fldCharType="separate"/>
                </w:r>
                <w:r w:rsidR="00FB30E7">
                  <w:rPr>
                    <w:noProof/>
                  </w:rPr>
                  <w:t>82</w:t>
                </w:r>
                <w:r>
                  <w:fldChar w:fldCharType="end"/>
                </w:r>
              </w:p>
            </w:txbxContent>
          </v:textbox>
          <w10:wrap anchorx="margin"/>
        </v:shape>
      </w:pic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554" w:rsidRDefault="00FB30E7">
    <w:pPr>
      <w:spacing w:line="196" w:lineRule="auto"/>
      <w:ind w:left="4736"/>
      <w:rPr>
        <w:rFonts w:ascii="Times New Roman" w:eastAsia="Times New Roman" w:hAnsi="Times New Roman" w:cs="Times New Roman"/>
        <w:sz w:val="17"/>
        <w:szCs w:val="17"/>
      </w:rPr>
    </w:pPr>
    <w:r>
      <w:rPr>
        <w:noProof/>
        <w:sz w:val="17"/>
      </w:rPr>
      <w:pict>
        <v:shapetype id="_x0000_t202" coordsize="21600,21600" o:spt="202" path="m,l,21600r21600,l21600,xe">
          <v:stroke joinstyle="miter"/>
          <v:path gradientshapeok="t" o:connecttype="rect"/>
        </v:shapetype>
        <v:shape id="文本框 66" o:spid="_x0000_s18438" type="#_x0000_t202" style="position:absolute;left:0;text-align:left;margin-left:0;margin-top:0;width:2in;height:2in;z-index:25169715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" filled="f" stroked="f" strokeweight=".5pt">
          <v:textbox style="mso-fit-shape-to-text:t" inset="0,0,0,0">
            <w:txbxContent>
              <w:p w:rsidR="00007554" w:rsidRDefault="007E5CC7">
                <w:pPr>
                  <w:pStyle w:val="a8"/>
                </w:pPr>
                <w:r>
                  <w:fldChar w:fldCharType="begin"/>
                </w:r>
                <w:r w:rsidR="00D0112E">
                  <w:instrText xml:space="preserve"> PAGE  \* MERGEFORMAT </w:instrText>
                </w:r>
                <w:r>
                  <w:fldChar w:fldCharType="separate"/>
                </w:r>
                <w:r w:rsidR="00FB30E7">
                  <w:rPr>
                    <w:noProof/>
                  </w:rPr>
                  <w:t>83</w:t>
                </w:r>
                <w:r>
                  <w:fldChar w:fldCharType="end"/>
                </w:r>
              </w:p>
            </w:txbxContent>
          </v:textbox>
          <w10:wrap anchorx="margin"/>
        </v:shape>
      </w:pic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554" w:rsidRDefault="00FB30E7">
    <w:pPr>
      <w:spacing w:line="196" w:lineRule="auto"/>
      <w:ind w:left="4735"/>
      <w:rPr>
        <w:rFonts w:ascii="Times New Roman" w:eastAsia="Times New Roman" w:hAnsi="Times New Roman" w:cs="Times New Roman"/>
        <w:sz w:val="17"/>
        <w:szCs w:val="17"/>
      </w:rPr>
    </w:pPr>
    <w:r>
      <w:rPr>
        <w:noProof/>
        <w:sz w:val="17"/>
      </w:rPr>
      <w:pict>
        <v:shapetype id="_x0000_t202" coordsize="21600,21600" o:spt="202" path="m,l,21600r21600,l21600,xe">
          <v:stroke joinstyle="miter"/>
          <v:path gradientshapeok="t" o:connecttype="rect"/>
        </v:shapetype>
        <v:shape id="文本框 67" o:spid="_x0000_s18437" type="#_x0000_t202" style="position:absolute;left:0;text-align:left;margin-left:0;margin-top:0;width:2in;height:2in;z-index:25169817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" filled="f" stroked="f" strokeweight=".5pt">
          <v:textbox style="mso-fit-shape-to-text:t" inset="0,0,0,0">
            <w:txbxContent>
              <w:p w:rsidR="00007554" w:rsidRDefault="007E5CC7">
                <w:pPr>
                  <w:pStyle w:val="a8"/>
                </w:pPr>
                <w:r>
                  <w:fldChar w:fldCharType="begin"/>
                </w:r>
                <w:r w:rsidR="00D0112E">
                  <w:instrText xml:space="preserve"> PAGE  \* MERGEFORMAT </w:instrText>
                </w:r>
                <w:r>
                  <w:fldChar w:fldCharType="separate"/>
                </w:r>
                <w:r w:rsidR="00FB30E7">
                  <w:rPr>
                    <w:noProof/>
                  </w:rPr>
                  <w:t>84</w:t>
                </w:r>
                <w:r>
                  <w:fldChar w:fldCharType="end"/>
                </w:r>
              </w:p>
            </w:txbxContent>
          </v:textbox>
          <w10:wrap anchorx="margin"/>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554" w:rsidRDefault="00FB30E7">
    <w:pPr>
      <w:spacing w:line="196" w:lineRule="auto"/>
      <w:ind w:left="4750"/>
      <w:rPr>
        <w:rFonts w:ascii="Times New Roman" w:eastAsia="Times New Roman" w:hAnsi="Times New Roman" w:cs="Times New Roman"/>
        <w:sz w:val="17"/>
        <w:szCs w:val="17"/>
      </w:rPr>
    </w:pPr>
    <w:r>
      <w:rPr>
        <w:noProof/>
        <w:sz w:val="17"/>
      </w:rPr>
      <w:pict>
        <v:shapetype id="_x0000_t202" coordsize="21600,21600" o:spt="202" path="m,l,21600r21600,l21600,xe">
          <v:stroke joinstyle="miter"/>
          <v:path gradientshapeok="t" o:connecttype="rect"/>
        </v:shapetype>
        <v:shape id="文本框 22" o:spid="_x0000_s18473"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" filled="f" stroked="f" strokeweight=".5pt">
          <v:textbox style="mso-fit-shape-to-text:t" inset="0,0,0,0">
            <w:txbxContent>
              <w:p w:rsidR="00007554" w:rsidRDefault="007E5CC7">
                <w:pPr>
                  <w:pStyle w:val="a8"/>
                </w:pPr>
                <w:r>
                  <w:fldChar w:fldCharType="begin"/>
                </w:r>
                <w:r w:rsidR="00D0112E">
                  <w:instrText xml:space="preserve"> PAGE  \* MERGEFORMAT </w:instrText>
                </w:r>
                <w:r>
                  <w:fldChar w:fldCharType="separate"/>
                </w:r>
                <w:r w:rsidR="00FB30E7">
                  <w:rPr>
                    <w:noProof/>
                  </w:rPr>
                  <w:t>21</w:t>
                </w:r>
                <w:r>
                  <w:fldChar w:fldCharType="end"/>
                </w:r>
              </w:p>
            </w:txbxContent>
          </v:textbox>
          <w10:wrap anchorx="margin"/>
        </v:shape>
      </w:pic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554" w:rsidRDefault="00FB30E7">
    <w:pPr>
      <w:spacing w:line="196" w:lineRule="auto"/>
      <w:ind w:left="4735"/>
      <w:rPr>
        <w:rFonts w:ascii="Times New Roman" w:eastAsia="Times New Roman" w:hAnsi="Times New Roman" w:cs="Times New Roman"/>
        <w:sz w:val="17"/>
        <w:szCs w:val="17"/>
      </w:rPr>
    </w:pPr>
    <w:r>
      <w:rPr>
        <w:noProof/>
        <w:sz w:val="17"/>
      </w:rPr>
      <w:pict>
        <v:shapetype id="_x0000_t202" coordsize="21600,21600" o:spt="202" path="m,l,21600r21600,l21600,xe">
          <v:stroke joinstyle="miter"/>
          <v:path gradientshapeok="t" o:connecttype="rect"/>
        </v:shapetype>
        <v:shape id="文本框 68" o:spid="_x0000_s18436" type="#_x0000_t202" style="position:absolute;left:0;text-align:left;margin-left:0;margin-top:0;width:2in;height:2in;z-index:25169920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" filled="f" stroked="f" strokeweight=".5pt">
          <v:textbox style="mso-fit-shape-to-text:t" inset="0,0,0,0">
            <w:txbxContent>
              <w:p w:rsidR="00007554" w:rsidRDefault="007E5CC7">
                <w:pPr>
                  <w:pStyle w:val="a8"/>
                </w:pPr>
                <w:r>
                  <w:fldChar w:fldCharType="begin"/>
                </w:r>
                <w:r w:rsidR="00D0112E">
                  <w:instrText xml:space="preserve"> PAGE  \* MERGEFORMAT </w:instrText>
                </w:r>
                <w:r>
                  <w:fldChar w:fldCharType="separate"/>
                </w:r>
                <w:r w:rsidR="00FB30E7">
                  <w:rPr>
                    <w:noProof/>
                  </w:rPr>
                  <w:t>85</w:t>
                </w:r>
                <w:r>
                  <w:fldChar w:fldCharType="end"/>
                </w:r>
              </w:p>
            </w:txbxContent>
          </v:textbox>
          <w10:wrap anchorx="margin"/>
        </v:shape>
      </w:pic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554" w:rsidRDefault="00FB30E7">
    <w:pPr>
      <w:spacing w:line="196" w:lineRule="auto"/>
      <w:ind w:left="4735"/>
      <w:rPr>
        <w:rFonts w:ascii="Times New Roman" w:eastAsia="Times New Roman" w:hAnsi="Times New Roman" w:cs="Times New Roman"/>
        <w:sz w:val="17"/>
        <w:szCs w:val="17"/>
      </w:rPr>
    </w:pPr>
    <w:r>
      <w:rPr>
        <w:noProof/>
        <w:sz w:val="17"/>
      </w:rPr>
      <w:pict>
        <v:shapetype id="_x0000_t202" coordsize="21600,21600" o:spt="202" path="m,l,21600r21600,l21600,xe">
          <v:stroke joinstyle="miter"/>
          <v:path gradientshapeok="t" o:connecttype="rect"/>
        </v:shapetype>
        <v:shape id="文本框 69" o:spid="_x0000_s18435" type="#_x0000_t202" style="position:absolute;left:0;text-align:left;margin-left:0;margin-top:0;width:2in;height:2in;z-index:25170022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" filled="f" stroked="f" strokeweight=".5pt">
          <v:textbox style="mso-fit-shape-to-text:t" inset="0,0,0,0">
            <w:txbxContent>
              <w:p w:rsidR="00007554" w:rsidRDefault="007E5CC7">
                <w:pPr>
                  <w:pStyle w:val="a8"/>
                </w:pPr>
                <w:r>
                  <w:fldChar w:fldCharType="begin"/>
                </w:r>
                <w:r w:rsidR="00D0112E">
                  <w:instrText xml:space="preserve"> PAGE  \* MERGEFORMAT </w:instrText>
                </w:r>
                <w:r>
                  <w:fldChar w:fldCharType="separate"/>
                </w:r>
                <w:r w:rsidR="00FB30E7">
                  <w:rPr>
                    <w:noProof/>
                  </w:rPr>
                  <w:t>86</w:t>
                </w:r>
                <w:r>
                  <w:fldChar w:fldCharType="end"/>
                </w:r>
              </w:p>
            </w:txbxContent>
          </v:textbox>
          <w10:wrap anchorx="margin"/>
        </v:shape>
      </w:pic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554" w:rsidRDefault="00FB30E7">
    <w:pPr>
      <w:spacing w:line="196" w:lineRule="auto"/>
      <w:ind w:left="4737"/>
      <w:rPr>
        <w:rFonts w:ascii="Times New Roman" w:eastAsia="Times New Roman" w:hAnsi="Times New Roman" w:cs="Times New Roman"/>
        <w:sz w:val="17"/>
        <w:szCs w:val="17"/>
      </w:rPr>
    </w:pPr>
    <w:r>
      <w:rPr>
        <w:noProof/>
        <w:sz w:val="17"/>
      </w:rPr>
      <w:pict>
        <v:shapetype id="_x0000_t202" coordsize="21600,21600" o:spt="202" path="m,l,21600r21600,l21600,xe">
          <v:stroke joinstyle="miter"/>
          <v:path gradientshapeok="t" o:connecttype="rect"/>
        </v:shapetype>
        <v:shape id="文本框 70" o:spid="_x0000_s18434" type="#_x0000_t202" style="position:absolute;left:0;text-align:left;margin-left:0;margin-top:0;width:2in;height:2in;z-index:25170124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" filled="f" stroked="f" strokeweight=".5pt">
          <v:textbox style="mso-fit-shape-to-text:t" inset="0,0,0,0">
            <w:txbxContent>
              <w:p w:rsidR="00007554" w:rsidRDefault="007E5CC7">
                <w:pPr>
                  <w:pStyle w:val="a8"/>
                </w:pPr>
                <w:r>
                  <w:fldChar w:fldCharType="begin"/>
                </w:r>
                <w:r w:rsidR="00D0112E">
                  <w:instrText xml:space="preserve"> PAGE  \* MERGEFORMAT </w:instrText>
                </w:r>
                <w:r>
                  <w:fldChar w:fldCharType="separate"/>
                </w:r>
                <w:r w:rsidR="00FB30E7">
                  <w:rPr>
                    <w:noProof/>
                  </w:rPr>
                  <w:t>87</w:t>
                </w:r>
                <w:r>
                  <w:fldChar w:fldCharType="end"/>
                </w:r>
              </w:p>
            </w:txbxContent>
          </v:textbox>
          <w10:wrap anchorx="margin"/>
        </v:shape>
      </w:pic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554" w:rsidRDefault="00FB30E7">
    <w:pPr>
      <w:spacing w:line="196" w:lineRule="auto"/>
      <w:ind w:left="4735"/>
      <w:rPr>
        <w:rFonts w:ascii="Times New Roman" w:eastAsia="Times New Roman" w:hAnsi="Times New Roman" w:cs="Times New Roman"/>
        <w:sz w:val="17"/>
        <w:szCs w:val="17"/>
      </w:rPr>
    </w:pPr>
    <w:r>
      <w:rPr>
        <w:noProof/>
        <w:sz w:val="17"/>
      </w:rPr>
      <w:pict>
        <v:shapetype id="_x0000_t202" coordsize="21600,21600" o:spt="202" path="m,l,21600r21600,l21600,xe">
          <v:stroke joinstyle="miter"/>
          <v:path gradientshapeok="t" o:connecttype="rect"/>
        </v:shapetype>
        <v:shape id="文本框 71" o:spid="_x0000_s18433" type="#_x0000_t202" style="position:absolute;left:0;text-align:left;margin-left:0;margin-top:0;width:2in;height:2in;z-index:25170227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" filled="f" stroked="f" strokeweight=".5pt">
          <v:textbox style="mso-fit-shape-to-text:t" inset="0,0,0,0">
            <w:txbxContent>
              <w:p w:rsidR="00007554" w:rsidRDefault="007E5CC7">
                <w:pPr>
                  <w:pStyle w:val="a8"/>
                </w:pPr>
                <w:r>
                  <w:fldChar w:fldCharType="begin"/>
                </w:r>
                <w:r w:rsidR="00D0112E">
                  <w:instrText xml:space="preserve"> PAGE  \* MERGEFORMAT </w:instrText>
                </w:r>
                <w:r>
                  <w:fldChar w:fldCharType="separate"/>
                </w:r>
                <w:r w:rsidR="00FB30E7">
                  <w:rPr>
                    <w:noProof/>
                  </w:rPr>
                  <w:t>88</w:t>
                </w:r>
                <w:r>
                  <w:fldChar w:fldCharType="end"/>
                </w:r>
              </w:p>
            </w:txbxContent>
          </v:textbox>
          <w10:wrap anchorx="margin"/>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554" w:rsidRDefault="00FB30E7">
    <w:pPr>
      <w:spacing w:line="196" w:lineRule="auto"/>
      <w:ind w:left="4750"/>
      <w:rPr>
        <w:rFonts w:ascii="Times New Roman" w:eastAsia="Times New Roman" w:hAnsi="Times New Roman" w:cs="Times New Roman"/>
        <w:sz w:val="17"/>
        <w:szCs w:val="17"/>
      </w:rPr>
    </w:pPr>
    <w:r>
      <w:rPr>
        <w:noProof/>
        <w:sz w:val="17"/>
      </w:rPr>
      <w:pict>
        <v:shapetype id="_x0000_t202" coordsize="21600,21600" o:spt="202" path="m,l,21600r21600,l21600,xe">
          <v:stroke joinstyle="miter"/>
          <v:path gradientshapeok="t" o:connecttype="rect"/>
        </v:shapetype>
        <v:shape id="文本框 23" o:spid="_x0000_s18472" type="#_x0000_t202" style="position:absolute;left:0;text-align:left;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" filled="f" stroked="f" strokeweight=".5pt">
          <v:textbox style="mso-fit-shape-to-text:t" inset="0,0,0,0">
            <w:txbxContent>
              <w:p w:rsidR="00007554" w:rsidRDefault="007E5CC7">
                <w:pPr>
                  <w:pStyle w:val="a8"/>
                </w:pPr>
                <w:r>
                  <w:fldChar w:fldCharType="begin"/>
                </w:r>
                <w:r w:rsidR="00D0112E">
                  <w:instrText xml:space="preserve"> PAGE  \* MERGEFORMAT </w:instrText>
                </w:r>
                <w:r>
                  <w:fldChar w:fldCharType="separate"/>
                </w:r>
                <w:r w:rsidR="00FB30E7">
                  <w:rPr>
                    <w:noProof/>
                  </w:rPr>
                  <w:t>22</w:t>
                </w:r>
                <w:r>
                  <w:fldChar w:fldCharType="end"/>
                </w:r>
              </w:p>
            </w:txbxContent>
          </v:textbox>
          <w10:wrap anchorx="margin"/>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554" w:rsidRDefault="00FB30E7">
    <w:pPr>
      <w:spacing w:line="196" w:lineRule="auto"/>
      <w:ind w:left="4750"/>
      <w:rPr>
        <w:rFonts w:ascii="Times New Roman" w:eastAsia="Times New Roman" w:hAnsi="Times New Roman" w:cs="Times New Roman"/>
        <w:sz w:val="17"/>
        <w:szCs w:val="17"/>
      </w:rPr>
    </w:pPr>
    <w:r>
      <w:rPr>
        <w:noProof/>
        <w:sz w:val="17"/>
      </w:rPr>
      <w:pict>
        <v:shapetype id="_x0000_t202" coordsize="21600,21600" o:spt="202" path="m,l,21600r21600,l21600,xe">
          <v:stroke joinstyle="miter"/>
          <v:path gradientshapeok="t" o:connecttype="rect"/>
        </v:shapetype>
        <v:shape id="文本框 24" o:spid="_x0000_s18471" type="#_x0000_t202" style="position:absolute;left:0;text-align:left;margin-left:0;margin-top:0;width:2in;height:2in;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" filled="f" stroked="f" strokeweight=".5pt">
          <v:textbox style="mso-fit-shape-to-text:t" inset="0,0,0,0">
            <w:txbxContent>
              <w:p w:rsidR="00007554" w:rsidRDefault="007E5CC7">
                <w:pPr>
                  <w:pStyle w:val="a8"/>
                </w:pPr>
                <w:r>
                  <w:fldChar w:fldCharType="begin"/>
                </w:r>
                <w:r w:rsidR="00D0112E">
                  <w:instrText xml:space="preserve"> PAGE  \* MERGEFORMAT </w:instrText>
                </w:r>
                <w:r>
                  <w:fldChar w:fldCharType="separate"/>
                </w:r>
                <w:r w:rsidR="00FB30E7">
                  <w:rPr>
                    <w:noProof/>
                  </w:rPr>
                  <w:t>23</w:t>
                </w:r>
                <w:r>
                  <w:fldChar w:fldCharType="end"/>
                </w:r>
              </w:p>
            </w:txbxContent>
          </v:textbox>
          <w10:wrap anchorx="margin"/>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554" w:rsidRDefault="00FB30E7">
    <w:pPr>
      <w:spacing w:line="196" w:lineRule="auto"/>
      <w:ind w:left="4750"/>
      <w:rPr>
        <w:rFonts w:ascii="Times New Roman" w:eastAsia="Times New Roman" w:hAnsi="Times New Roman" w:cs="Times New Roman"/>
        <w:sz w:val="17"/>
        <w:szCs w:val="17"/>
      </w:rPr>
    </w:pPr>
    <w:r>
      <w:rPr>
        <w:noProof/>
        <w:sz w:val="17"/>
      </w:rPr>
      <w:pict>
        <v:shapetype id="_x0000_t202" coordsize="21600,21600" o:spt="202" path="m,l,21600r21600,l21600,xe">
          <v:stroke joinstyle="miter"/>
          <v:path gradientshapeok="t" o:connecttype="rect"/>
        </v:shapetype>
        <v:shape id="文本框 25" o:spid="_x0000_s18470" type="#_x0000_t202" style="position:absolute;left:0;text-align:left;margin-left:0;margin-top:0;width:2in;height:2in;z-index:25166438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" filled="f" stroked="f" strokeweight=".5pt">
          <v:textbox style="mso-fit-shape-to-text:t" inset="0,0,0,0">
            <w:txbxContent>
              <w:p w:rsidR="00007554" w:rsidRDefault="007E5CC7">
                <w:pPr>
                  <w:pStyle w:val="a8"/>
                </w:pPr>
                <w:r>
                  <w:fldChar w:fldCharType="begin"/>
                </w:r>
                <w:r w:rsidR="00D0112E">
                  <w:instrText xml:space="preserve"> PAGE  \* MERGEFORMAT </w:instrText>
                </w:r>
                <w:r>
                  <w:fldChar w:fldCharType="separate"/>
                </w:r>
                <w:r w:rsidR="00FB30E7">
                  <w:rPr>
                    <w:noProof/>
                  </w:rPr>
                  <w:t>24</w:t>
                </w:r>
                <w:r>
                  <w:fldChar w:fldCharType="end"/>
                </w:r>
              </w:p>
            </w:txbxContent>
          </v:textbox>
          <w10:wrap anchorx="margin"/>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554" w:rsidRDefault="00FB30E7">
    <w:pPr>
      <w:spacing w:line="196" w:lineRule="auto"/>
      <w:ind w:left="4750"/>
      <w:rPr>
        <w:rFonts w:ascii="Times New Roman" w:eastAsia="Times New Roman" w:hAnsi="Times New Roman" w:cs="Times New Roman"/>
        <w:sz w:val="17"/>
        <w:szCs w:val="17"/>
      </w:rPr>
    </w:pPr>
    <w:r>
      <w:rPr>
        <w:noProof/>
        <w:sz w:val="17"/>
      </w:rPr>
      <w:pict>
        <v:shapetype id="_x0000_t202" coordsize="21600,21600" o:spt="202" path="m,l,21600r21600,l21600,xe">
          <v:stroke joinstyle="miter"/>
          <v:path gradientshapeok="t" o:connecttype="rect"/>
        </v:shapetype>
        <v:shape id="文本框 26" o:spid="_x0000_s18469" type="#_x0000_t202" style="position:absolute;left:0;text-align:left;margin-left:0;margin-top:0;width:2in;height:2in;z-index:25166540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" filled="f" stroked="f" strokeweight=".5pt">
          <v:textbox style="mso-fit-shape-to-text:t" inset="0,0,0,0">
            <w:txbxContent>
              <w:p w:rsidR="00007554" w:rsidRDefault="007E5CC7">
                <w:pPr>
                  <w:pStyle w:val="a8"/>
                </w:pPr>
                <w:r>
                  <w:fldChar w:fldCharType="begin"/>
                </w:r>
                <w:r w:rsidR="00D0112E">
                  <w:instrText xml:space="preserve"> PAGE  \* MERGEFORMAT </w:instrText>
                </w:r>
                <w:r>
                  <w:fldChar w:fldCharType="separate"/>
                </w:r>
                <w:r w:rsidR="00FB30E7">
                  <w:rPr>
                    <w:noProof/>
                  </w:rPr>
                  <w:t>25</w:t>
                </w:r>
                <w:r>
                  <w:fldChar w:fldCharType="end"/>
                </w:r>
              </w:p>
            </w:txbxContent>
          </v:textbox>
          <w10:wrap anchorx="margin"/>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554" w:rsidRDefault="00FB30E7">
    <w:pPr>
      <w:spacing w:line="196" w:lineRule="auto"/>
      <w:ind w:left="4750"/>
      <w:rPr>
        <w:rFonts w:ascii="Times New Roman" w:eastAsia="Times New Roman" w:hAnsi="Times New Roman" w:cs="Times New Roman"/>
        <w:sz w:val="17"/>
        <w:szCs w:val="17"/>
      </w:rPr>
    </w:pPr>
    <w:r>
      <w:rPr>
        <w:noProof/>
        <w:sz w:val="17"/>
      </w:rPr>
      <w:pict>
        <v:shapetype id="_x0000_t202" coordsize="21600,21600" o:spt="202" path="m,l,21600r21600,l21600,xe">
          <v:stroke joinstyle="miter"/>
          <v:path gradientshapeok="t" o:connecttype="rect"/>
        </v:shapetype>
        <v:shape id="文本框 27" o:spid="_x0000_s18468" type="#_x0000_t202" style="position:absolute;left:0;text-align:left;margin-left:0;margin-top:0;width:2in;height:2in;z-index:25166643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" filled="f" stroked="f" strokeweight=".5pt">
          <v:textbox style="mso-fit-shape-to-text:t" inset="0,0,0,0">
            <w:txbxContent>
              <w:p w:rsidR="00007554" w:rsidRDefault="007E5CC7">
                <w:pPr>
                  <w:pStyle w:val="a8"/>
                </w:pPr>
                <w:r>
                  <w:fldChar w:fldCharType="begin"/>
                </w:r>
                <w:r w:rsidR="00D0112E">
                  <w:instrText xml:space="preserve"> PAGE  \* MERGEFORMAT </w:instrText>
                </w:r>
                <w:r>
                  <w:fldChar w:fldCharType="separate"/>
                </w:r>
                <w:r w:rsidR="00FB30E7">
                  <w:rPr>
                    <w:noProof/>
                  </w:rPr>
                  <w:t>26</w:t>
                </w:r>
                <w: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712A" w:rsidRDefault="00D0112E">
      <w:r>
        <w:separator/>
      </w:r>
    </w:p>
  </w:footnote>
  <w:footnote w:type="continuationSeparator" w:id="0">
    <w:p w:rsidR="005E712A" w:rsidRDefault="00D011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554" w:rsidRDefault="00007554">
    <w:pPr>
      <w:spacing w:line="230" w:lineRule="auto"/>
      <w:ind w:left="2196"/>
      <w:rPr>
        <w:rFonts w:ascii="宋体" w:eastAsia="宋体" w:hAnsi="宋体" w:cs="宋体"/>
        <w:sz w:val="17"/>
        <w:szCs w:val="17"/>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554" w:rsidRDefault="00007554">
    <w:pPr>
      <w:spacing w:line="230" w:lineRule="auto"/>
      <w:ind w:left="2196"/>
      <w:rPr>
        <w:rFonts w:ascii="宋体" w:eastAsia="宋体" w:hAnsi="宋体" w:cs="宋体"/>
        <w:sz w:val="17"/>
        <w:szCs w:val="17"/>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554" w:rsidRDefault="00007554">
    <w:pPr>
      <w:spacing w:line="230" w:lineRule="auto"/>
      <w:ind w:left="2201"/>
      <w:rPr>
        <w:rFonts w:ascii="宋体" w:eastAsia="宋体" w:hAnsi="宋体" w:cs="宋体"/>
        <w:sz w:val="17"/>
        <w:szCs w:val="17"/>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554" w:rsidRDefault="00007554">
    <w:pPr>
      <w:spacing w:line="230" w:lineRule="auto"/>
      <w:ind w:left="2196"/>
      <w:rPr>
        <w:rFonts w:ascii="宋体" w:eastAsia="宋体" w:hAnsi="宋体" w:cs="宋体"/>
        <w:sz w:val="17"/>
        <w:szCs w:val="17"/>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554" w:rsidRDefault="00007554">
    <w:pPr>
      <w:spacing w:line="230" w:lineRule="auto"/>
      <w:ind w:left="2201"/>
      <w:rPr>
        <w:rFonts w:ascii="宋体" w:eastAsia="宋体" w:hAnsi="宋体" w:cs="宋体"/>
        <w:sz w:val="17"/>
        <w:szCs w:val="17"/>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554" w:rsidRDefault="00007554">
    <w:pPr>
      <w:spacing w:line="230" w:lineRule="auto"/>
      <w:ind w:left="2196"/>
      <w:rPr>
        <w:rFonts w:ascii="宋体" w:eastAsia="宋体" w:hAnsi="宋体" w:cs="宋体"/>
        <w:sz w:val="17"/>
        <w:szCs w:val="17"/>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554" w:rsidRDefault="00007554">
    <w:pPr>
      <w:spacing w:line="230" w:lineRule="auto"/>
      <w:ind w:left="1912"/>
      <w:rPr>
        <w:rFonts w:ascii="宋体" w:eastAsia="宋体" w:hAnsi="宋体" w:cs="宋体"/>
        <w:sz w:val="17"/>
        <w:szCs w:val="17"/>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554" w:rsidRDefault="00007554">
    <w:pPr>
      <w:spacing w:line="230" w:lineRule="auto"/>
      <w:ind w:left="2196"/>
      <w:rPr>
        <w:rFonts w:ascii="宋体" w:eastAsia="宋体" w:hAnsi="宋体" w:cs="宋体"/>
        <w:sz w:val="17"/>
        <w:szCs w:val="17"/>
      </w:rP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554" w:rsidRDefault="00007554">
    <w:pPr>
      <w:spacing w:line="230" w:lineRule="auto"/>
      <w:ind w:left="2196"/>
      <w:rPr>
        <w:rFonts w:ascii="宋体" w:eastAsia="宋体" w:hAnsi="宋体" w:cs="宋体"/>
        <w:sz w:val="17"/>
        <w:szCs w:val="17"/>
      </w:rP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554" w:rsidRDefault="00007554">
    <w:pPr>
      <w:spacing w:line="230" w:lineRule="auto"/>
      <w:ind w:left="1544"/>
      <w:rPr>
        <w:rFonts w:ascii="宋体" w:eastAsia="宋体" w:hAnsi="宋体" w:cs="宋体"/>
        <w:sz w:val="17"/>
        <w:szCs w:val="17"/>
      </w:rP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554" w:rsidRDefault="00007554">
    <w:pPr>
      <w:spacing w:line="230" w:lineRule="auto"/>
      <w:ind w:left="1646"/>
      <w:rPr>
        <w:rFonts w:ascii="宋体" w:eastAsia="宋体" w:hAnsi="宋体" w:cs="宋体"/>
        <w:sz w:val="17"/>
        <w:szCs w:val="17"/>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554" w:rsidRDefault="00007554">
    <w:pPr>
      <w:spacing w:line="230" w:lineRule="auto"/>
      <w:ind w:left="2196"/>
      <w:rPr>
        <w:rFonts w:ascii="宋体" w:eastAsia="宋体" w:hAnsi="宋体" w:cs="宋体"/>
        <w:sz w:val="17"/>
        <w:szCs w:val="17"/>
      </w:rP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554" w:rsidRDefault="00007554">
    <w:pPr>
      <w:spacing w:line="230" w:lineRule="auto"/>
      <w:ind w:left="1646"/>
      <w:rPr>
        <w:rFonts w:ascii="宋体" w:eastAsia="宋体" w:hAnsi="宋体" w:cs="宋体"/>
        <w:sz w:val="17"/>
        <w:szCs w:val="17"/>
      </w:rP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554" w:rsidRDefault="00007554">
    <w:pPr>
      <w:spacing w:line="230" w:lineRule="auto"/>
      <w:ind w:left="2233"/>
      <w:rPr>
        <w:rFonts w:ascii="宋体" w:eastAsia="宋体" w:hAnsi="宋体" w:cs="宋体"/>
        <w:sz w:val="17"/>
        <w:szCs w:val="17"/>
      </w:rP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554" w:rsidRDefault="00007554">
    <w:pPr>
      <w:spacing w:line="230" w:lineRule="auto"/>
      <w:ind w:left="1544"/>
      <w:rPr>
        <w:rFonts w:ascii="宋体" w:eastAsia="宋体" w:hAnsi="宋体" w:cs="宋体"/>
        <w:sz w:val="17"/>
        <w:szCs w:val="17"/>
      </w:rP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554" w:rsidRDefault="00007554">
    <w:pPr>
      <w:spacing w:line="230" w:lineRule="auto"/>
      <w:rPr>
        <w:rFonts w:ascii="宋体" w:eastAsia="宋体" w:hAnsi="宋体" w:cs="宋体"/>
        <w:sz w:val="17"/>
        <w:szCs w:val="17"/>
      </w:rP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554" w:rsidRDefault="00FB30E7">
    <w:pPr>
      <w:spacing w:line="230" w:lineRule="auto"/>
      <w:ind w:left="2196"/>
      <w:rPr>
        <w:rFonts w:ascii="宋体" w:eastAsia="宋体" w:hAnsi="宋体" w:cs="宋体"/>
        <w:sz w:val="17"/>
        <w:szCs w:val="17"/>
      </w:rPr>
    </w:pPr>
    <w:r>
      <w:rPr>
        <w:noProof/>
      </w:rPr>
      <w:pict>
        <v:shape id="任意多边形 41" o:spid="_x0000_s18442" style="position:absolute;left:0;text-align:left;margin-left:56.7pt;margin-top:48.65pt;width:481.9pt;height:.75pt;z-index:251703296;mso-position-horizontal-relative:page;mso-position-vertical-relative:page;mso-width-relative:page;mso-height-relative:page" coordsize="9637,15" o:spt="100" o:gfxdata="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c3rk/2AAAAAoBAAAPAAAAAAAA&#10;AAEAIAAAACIAAABkcnMvZG93bnJldi54bWxQSwECFAAUAAAACACHTuJADQQJRxICAAB8BAAADgAA&#10;AAAAAAABACAAAAAnAQAAZHJzL2Uyb0RvYy54bWxQSwUGAAAAAAYABgBZAQAAqwUAAAAA&#10;" o:allowincell="f" adj="0,,0" path="m,l9637,r,14l,14,,xe" fillcolor="black" stroked="f">
          <v:stroke joinstyle="round"/>
          <v:formulas/>
          <v:path o:connecttype="segments"/>
          <w10:wrap anchorx="page" anchory="page"/>
        </v:shape>
      </w:pict>
    </w:r>
    <w:r w:rsidR="00D0112E">
      <w:rPr>
        <w:rFonts w:ascii="宋体" w:eastAsia="宋体" w:hAnsi="宋体" w:cs="宋体"/>
        <w:spacing w:val="16"/>
        <w:sz w:val="17"/>
        <w:szCs w:val="17"/>
      </w:rPr>
      <w:t>政府</w:t>
    </w:r>
    <w:r w:rsidR="00D0112E">
      <w:rPr>
        <w:rFonts w:ascii="宋体" w:eastAsia="宋体" w:hAnsi="宋体" w:cs="宋体"/>
        <w:spacing w:val="11"/>
        <w:sz w:val="17"/>
        <w:szCs w:val="17"/>
      </w:rPr>
      <w:t>采</w:t>
    </w:r>
    <w:r w:rsidR="00D0112E">
      <w:rPr>
        <w:rFonts w:ascii="宋体" w:eastAsia="宋体" w:hAnsi="宋体" w:cs="宋体"/>
        <w:spacing w:val="8"/>
        <w:sz w:val="17"/>
        <w:szCs w:val="17"/>
      </w:rPr>
      <w:t xml:space="preserve">购公开招标文件 </w: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554" w:rsidRDefault="00007554">
    <w:pPr>
      <w:spacing w:line="230" w:lineRule="auto"/>
      <w:ind w:left="2196"/>
      <w:rPr>
        <w:rFonts w:ascii="宋体" w:eastAsia="宋体" w:hAnsi="宋体" w:cs="宋体"/>
        <w:sz w:val="17"/>
        <w:szCs w:val="17"/>
      </w:rP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554" w:rsidRDefault="00007554">
    <w:pPr>
      <w:spacing w:line="230" w:lineRule="auto"/>
      <w:ind w:left="2196"/>
      <w:rPr>
        <w:rFonts w:ascii="宋体" w:eastAsia="宋体" w:hAnsi="宋体" w:cs="宋体"/>
        <w:sz w:val="17"/>
        <w:szCs w:val="17"/>
      </w:rPr>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554" w:rsidRDefault="00007554">
    <w:pPr>
      <w:spacing w:line="230" w:lineRule="auto"/>
      <w:ind w:left="2196"/>
      <w:rPr>
        <w:rFonts w:ascii="宋体" w:eastAsia="宋体" w:hAnsi="宋体" w:cs="宋体"/>
        <w:sz w:val="17"/>
        <w:szCs w:val="17"/>
      </w:rPr>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554" w:rsidRDefault="00007554">
    <w:pPr>
      <w:spacing w:line="230" w:lineRule="auto"/>
      <w:ind w:left="2196"/>
      <w:rPr>
        <w:rFonts w:ascii="宋体" w:eastAsia="宋体" w:hAnsi="宋体" w:cs="宋体"/>
        <w:sz w:val="17"/>
        <w:szCs w:val="17"/>
      </w:rPr>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554" w:rsidRDefault="00007554">
    <w:pPr>
      <w:spacing w:line="230" w:lineRule="auto"/>
      <w:ind w:left="2196"/>
      <w:rPr>
        <w:rFonts w:ascii="宋体" w:eastAsia="宋体" w:hAnsi="宋体" w:cs="宋体"/>
        <w:sz w:val="17"/>
        <w:szCs w:val="17"/>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554" w:rsidRDefault="00007554">
    <w:pPr>
      <w:spacing w:line="230" w:lineRule="auto"/>
      <w:ind w:left="2196"/>
      <w:rPr>
        <w:rFonts w:ascii="宋体" w:eastAsia="宋体" w:hAnsi="宋体" w:cs="宋体"/>
        <w:sz w:val="17"/>
        <w:szCs w:val="17"/>
      </w:rPr>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554" w:rsidRDefault="00007554">
    <w:pPr>
      <w:spacing w:line="230" w:lineRule="auto"/>
      <w:ind w:left="2196"/>
      <w:rPr>
        <w:rFonts w:ascii="宋体" w:eastAsia="宋体" w:hAnsi="宋体" w:cs="宋体"/>
        <w:sz w:val="17"/>
        <w:szCs w:val="17"/>
      </w:rPr>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554" w:rsidRDefault="00007554">
    <w:pPr>
      <w:spacing w:line="230" w:lineRule="auto"/>
      <w:ind w:left="2198"/>
      <w:rPr>
        <w:rFonts w:ascii="宋体" w:eastAsia="宋体" w:hAnsi="宋体" w:cs="宋体"/>
        <w:sz w:val="17"/>
        <w:szCs w:val="17"/>
      </w:rPr>
    </w:pP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554" w:rsidRDefault="00007554">
    <w:pPr>
      <w:spacing w:line="230" w:lineRule="auto"/>
      <w:ind w:left="2196"/>
      <w:rPr>
        <w:rFonts w:ascii="宋体" w:eastAsia="宋体" w:hAnsi="宋体" w:cs="宋体"/>
        <w:sz w:val="17"/>
        <w:szCs w:val="17"/>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554" w:rsidRDefault="00007554">
    <w:pPr>
      <w:spacing w:line="230" w:lineRule="auto"/>
      <w:ind w:left="2309"/>
      <w:rPr>
        <w:rFonts w:ascii="宋体" w:eastAsia="宋体" w:hAnsi="宋体" w:cs="宋体"/>
        <w:sz w:val="17"/>
        <w:szCs w:val="17"/>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554" w:rsidRDefault="00007554">
    <w:pPr>
      <w:spacing w:line="230" w:lineRule="auto"/>
      <w:ind w:left="2196"/>
      <w:rPr>
        <w:rFonts w:ascii="宋体" w:eastAsia="宋体" w:hAnsi="宋体" w:cs="宋体"/>
        <w:sz w:val="17"/>
        <w:szCs w:val="17"/>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554" w:rsidRDefault="00007554">
    <w:pPr>
      <w:spacing w:line="230" w:lineRule="auto"/>
      <w:ind w:left="2196"/>
      <w:rPr>
        <w:rFonts w:ascii="宋体" w:eastAsia="宋体" w:hAnsi="宋体" w:cs="宋体"/>
        <w:sz w:val="17"/>
        <w:szCs w:val="17"/>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554" w:rsidRDefault="00007554">
    <w:pPr>
      <w:spacing w:line="230" w:lineRule="auto"/>
      <w:ind w:left="2196"/>
      <w:rPr>
        <w:rFonts w:ascii="宋体" w:eastAsia="宋体" w:hAnsi="宋体" w:cs="宋体"/>
        <w:sz w:val="17"/>
        <w:szCs w:val="17"/>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554" w:rsidRDefault="00007554">
    <w:pPr>
      <w:spacing w:line="230" w:lineRule="auto"/>
      <w:ind w:left="2196"/>
      <w:rPr>
        <w:rFonts w:ascii="宋体" w:eastAsia="宋体" w:hAnsi="宋体" w:cs="宋体"/>
        <w:sz w:val="17"/>
        <w:szCs w:val="17"/>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554" w:rsidRDefault="00007554">
    <w:pPr>
      <w:spacing w:line="230" w:lineRule="auto"/>
      <w:ind w:left="2196"/>
      <w:rPr>
        <w:rFonts w:ascii="宋体" w:eastAsia="宋体" w:hAnsi="宋体" w:cs="宋体"/>
        <w:sz w:val="17"/>
        <w:szCs w:val="17"/>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58C567A"/>
    <w:multiLevelType w:val="singleLevel"/>
    <w:tmpl w:val="858C567A"/>
    <w:lvl w:ilvl="0">
      <w:start w:val="2"/>
      <w:numFmt w:val="decimal"/>
      <w:suff w:val="space"/>
      <w:lvlText w:val="%1."/>
      <w:lvlJc w:val="left"/>
    </w:lvl>
  </w:abstractNum>
  <w:abstractNum w:abstractNumId="1">
    <w:nsid w:val="F8D29A13"/>
    <w:multiLevelType w:val="singleLevel"/>
    <w:tmpl w:val="F8D29A13"/>
    <w:lvl w:ilvl="0">
      <w:start w:val="4"/>
      <w:numFmt w:val="decimal"/>
      <w:suff w:val="nothing"/>
      <w:lvlText w:val="%1、"/>
      <w:lvlJc w:val="left"/>
      <w:pPr>
        <w:ind w:left="0" w:firstLine="0"/>
      </w:pPr>
    </w:lvl>
  </w:abstractNum>
  <w:abstractNum w:abstractNumId="2">
    <w:nsid w:val="1527355E"/>
    <w:multiLevelType w:val="multilevel"/>
    <w:tmpl w:val="1527355E"/>
    <w:lvl w:ilvl="0">
      <w:start w:val="1"/>
      <w:numFmt w:val="decimal"/>
      <w:lvlText w:val="%1."/>
      <w:lvlJc w:val="left"/>
      <w:pPr>
        <w:tabs>
          <w:tab w:val="left" w:pos="720"/>
        </w:tabs>
        <w:ind w:left="720" w:hanging="360"/>
      </w:pPr>
      <w:rPr>
        <w:rFonts w:cs="Times New Roman"/>
      </w:rPr>
    </w:lvl>
    <w:lvl w:ilvl="1">
      <w:start w:val="1"/>
      <w:numFmt w:val="lowerLetter"/>
      <w:lvlText w:val="%2)"/>
      <w:lvlJc w:val="left"/>
      <w:pPr>
        <w:tabs>
          <w:tab w:val="left" w:pos="1260"/>
        </w:tabs>
        <w:ind w:left="1260" w:hanging="420"/>
      </w:pPr>
      <w:rPr>
        <w:rFonts w:cs="Times New Roman"/>
      </w:rPr>
    </w:lvl>
    <w:lvl w:ilvl="2">
      <w:start w:val="1"/>
      <w:numFmt w:val="lowerRoman"/>
      <w:lvlText w:val="%3."/>
      <w:lvlJc w:val="right"/>
      <w:pPr>
        <w:tabs>
          <w:tab w:val="left" w:pos="1680"/>
        </w:tabs>
        <w:ind w:left="1680" w:hanging="420"/>
      </w:pPr>
      <w:rPr>
        <w:rFonts w:cs="Times New Roman"/>
      </w:rPr>
    </w:lvl>
    <w:lvl w:ilvl="3">
      <w:start w:val="1"/>
      <w:numFmt w:val="decimal"/>
      <w:lvlText w:val="%4."/>
      <w:lvlJc w:val="left"/>
      <w:pPr>
        <w:tabs>
          <w:tab w:val="left" w:pos="2100"/>
        </w:tabs>
        <w:ind w:left="2100" w:hanging="420"/>
      </w:pPr>
      <w:rPr>
        <w:rFonts w:cs="Times New Roman"/>
      </w:rPr>
    </w:lvl>
    <w:lvl w:ilvl="4">
      <w:start w:val="1"/>
      <w:numFmt w:val="lowerLetter"/>
      <w:lvlText w:val="%5)"/>
      <w:lvlJc w:val="left"/>
      <w:pPr>
        <w:tabs>
          <w:tab w:val="left" w:pos="2520"/>
        </w:tabs>
        <w:ind w:left="2520" w:hanging="420"/>
      </w:pPr>
      <w:rPr>
        <w:rFonts w:cs="Times New Roman"/>
      </w:rPr>
    </w:lvl>
    <w:lvl w:ilvl="5">
      <w:start w:val="1"/>
      <w:numFmt w:val="lowerRoman"/>
      <w:lvlText w:val="%6."/>
      <w:lvlJc w:val="right"/>
      <w:pPr>
        <w:tabs>
          <w:tab w:val="left" w:pos="2940"/>
        </w:tabs>
        <w:ind w:left="2940" w:hanging="420"/>
      </w:pPr>
      <w:rPr>
        <w:rFonts w:cs="Times New Roman"/>
      </w:rPr>
    </w:lvl>
    <w:lvl w:ilvl="6">
      <w:start w:val="1"/>
      <w:numFmt w:val="decimal"/>
      <w:lvlText w:val="%7."/>
      <w:lvlJc w:val="left"/>
      <w:pPr>
        <w:tabs>
          <w:tab w:val="left" w:pos="3360"/>
        </w:tabs>
        <w:ind w:left="3360" w:hanging="420"/>
      </w:pPr>
      <w:rPr>
        <w:rFonts w:cs="Times New Roman"/>
      </w:rPr>
    </w:lvl>
    <w:lvl w:ilvl="7">
      <w:start w:val="1"/>
      <w:numFmt w:val="lowerLetter"/>
      <w:lvlText w:val="%8)"/>
      <w:lvlJc w:val="left"/>
      <w:pPr>
        <w:tabs>
          <w:tab w:val="left" w:pos="3780"/>
        </w:tabs>
        <w:ind w:left="3780" w:hanging="420"/>
      </w:pPr>
      <w:rPr>
        <w:rFonts w:cs="Times New Roman"/>
      </w:rPr>
    </w:lvl>
    <w:lvl w:ilvl="8">
      <w:start w:val="1"/>
      <w:numFmt w:val="lowerRoman"/>
      <w:lvlText w:val="%9."/>
      <w:lvlJc w:val="right"/>
      <w:pPr>
        <w:tabs>
          <w:tab w:val="left" w:pos="4200"/>
        </w:tabs>
        <w:ind w:left="4200" w:hanging="420"/>
      </w:pPr>
      <w:rPr>
        <w:rFonts w:cs="Times New Roman"/>
      </w:rPr>
    </w:lvl>
  </w:abstractNum>
  <w:abstractNum w:abstractNumId="3">
    <w:nsid w:val="1DD949C7"/>
    <w:multiLevelType w:val="multilevel"/>
    <w:tmpl w:val="1DD949C7"/>
    <w:lvl w:ilvl="0">
      <w:start w:val="2"/>
      <w:numFmt w:val="japaneseCounting"/>
      <w:lvlText w:val="第%1条"/>
      <w:lvlJc w:val="left"/>
      <w:pPr>
        <w:tabs>
          <w:tab w:val="left" w:pos="1215"/>
        </w:tabs>
        <w:ind w:left="1215" w:hanging="855"/>
      </w:pPr>
      <w:rPr>
        <w:rFonts w:cs="Times New Roman"/>
        <w:b/>
      </w:rPr>
    </w:lvl>
    <w:lvl w:ilvl="1">
      <w:start w:val="1"/>
      <w:numFmt w:val="decimal"/>
      <w:lvlText w:val="%2."/>
      <w:lvlJc w:val="left"/>
      <w:pPr>
        <w:tabs>
          <w:tab w:val="left" w:pos="990"/>
        </w:tabs>
        <w:ind w:left="990" w:hanging="210"/>
      </w:pPr>
      <w:rPr>
        <w:rFonts w:cs="Times New Roman"/>
      </w:rPr>
    </w:lvl>
    <w:lvl w:ilvl="2">
      <w:start w:val="1"/>
      <w:numFmt w:val="decimal"/>
      <w:lvlText w:val="（%3）"/>
      <w:lvlJc w:val="left"/>
      <w:pPr>
        <w:tabs>
          <w:tab w:val="left" w:pos="1920"/>
        </w:tabs>
        <w:ind w:left="1920" w:hanging="720"/>
      </w:pPr>
      <w:rPr>
        <w:rFonts w:cs="Times New Roman"/>
      </w:rPr>
    </w:lvl>
    <w:lvl w:ilvl="3">
      <w:start w:val="1"/>
      <w:numFmt w:val="decimal"/>
      <w:lvlText w:val="%4."/>
      <w:lvlJc w:val="left"/>
      <w:pPr>
        <w:tabs>
          <w:tab w:val="left" w:pos="2040"/>
        </w:tabs>
        <w:ind w:left="2040" w:hanging="420"/>
      </w:pPr>
      <w:rPr>
        <w:rFonts w:cs="Times New Roman"/>
      </w:rPr>
    </w:lvl>
    <w:lvl w:ilvl="4">
      <w:start w:val="1"/>
      <w:numFmt w:val="lowerLetter"/>
      <w:lvlText w:val="%5)"/>
      <w:lvlJc w:val="left"/>
      <w:pPr>
        <w:tabs>
          <w:tab w:val="left" w:pos="2460"/>
        </w:tabs>
        <w:ind w:left="2460" w:hanging="420"/>
      </w:pPr>
      <w:rPr>
        <w:rFonts w:cs="Times New Roman"/>
      </w:rPr>
    </w:lvl>
    <w:lvl w:ilvl="5">
      <w:start w:val="1"/>
      <w:numFmt w:val="lowerRoman"/>
      <w:lvlText w:val="%6."/>
      <w:lvlJc w:val="right"/>
      <w:pPr>
        <w:tabs>
          <w:tab w:val="left" w:pos="2880"/>
        </w:tabs>
        <w:ind w:left="2880" w:hanging="420"/>
      </w:pPr>
      <w:rPr>
        <w:rFonts w:cs="Times New Roman"/>
      </w:rPr>
    </w:lvl>
    <w:lvl w:ilvl="6">
      <w:start w:val="1"/>
      <w:numFmt w:val="decimal"/>
      <w:lvlText w:val="%7."/>
      <w:lvlJc w:val="left"/>
      <w:pPr>
        <w:tabs>
          <w:tab w:val="left" w:pos="3300"/>
        </w:tabs>
        <w:ind w:left="3300" w:hanging="420"/>
      </w:pPr>
      <w:rPr>
        <w:rFonts w:cs="Times New Roman"/>
      </w:rPr>
    </w:lvl>
    <w:lvl w:ilvl="7">
      <w:start w:val="1"/>
      <w:numFmt w:val="lowerLetter"/>
      <w:lvlText w:val="%8)"/>
      <w:lvlJc w:val="left"/>
      <w:pPr>
        <w:tabs>
          <w:tab w:val="left" w:pos="3720"/>
        </w:tabs>
        <w:ind w:left="3720" w:hanging="420"/>
      </w:pPr>
      <w:rPr>
        <w:rFonts w:cs="Times New Roman"/>
      </w:rPr>
    </w:lvl>
    <w:lvl w:ilvl="8">
      <w:start w:val="1"/>
      <w:numFmt w:val="lowerRoman"/>
      <w:lvlText w:val="%9."/>
      <w:lvlJc w:val="right"/>
      <w:pPr>
        <w:tabs>
          <w:tab w:val="left" w:pos="4140"/>
        </w:tabs>
        <w:ind w:left="4140" w:hanging="420"/>
      </w:pPr>
      <w:rPr>
        <w:rFonts w:cs="Times New Roman"/>
      </w:rPr>
    </w:lvl>
  </w:abstractNum>
  <w:abstractNum w:abstractNumId="4">
    <w:nsid w:val="2C492EEE"/>
    <w:multiLevelType w:val="multilevel"/>
    <w:tmpl w:val="2C492EEE"/>
    <w:lvl w:ilvl="0">
      <w:start w:val="1"/>
      <w:numFmt w:val="decimal"/>
      <w:lvlText w:val="%1．"/>
      <w:lvlJc w:val="left"/>
      <w:pPr>
        <w:tabs>
          <w:tab w:val="left" w:pos="763"/>
        </w:tabs>
        <w:ind w:left="763" w:hanging="360"/>
      </w:pPr>
      <w:rPr>
        <w:rFonts w:cs="Times New Roman"/>
      </w:rPr>
    </w:lvl>
    <w:lvl w:ilvl="1">
      <w:start w:val="8"/>
      <w:numFmt w:val="japaneseCounting"/>
      <w:lvlText w:val="第%2条"/>
      <w:lvlJc w:val="left"/>
      <w:pPr>
        <w:tabs>
          <w:tab w:val="left" w:pos="1873"/>
        </w:tabs>
        <w:ind w:left="1873" w:hanging="1050"/>
      </w:pPr>
      <w:rPr>
        <w:rFonts w:cs="Times New Roman"/>
      </w:rPr>
    </w:lvl>
    <w:lvl w:ilvl="2">
      <w:start w:val="1"/>
      <w:numFmt w:val="lowerRoman"/>
      <w:lvlText w:val="%3."/>
      <w:lvlJc w:val="right"/>
      <w:pPr>
        <w:tabs>
          <w:tab w:val="left" w:pos="1663"/>
        </w:tabs>
        <w:ind w:left="1663" w:hanging="420"/>
      </w:pPr>
      <w:rPr>
        <w:rFonts w:cs="Times New Roman"/>
      </w:rPr>
    </w:lvl>
    <w:lvl w:ilvl="3">
      <w:start w:val="1"/>
      <w:numFmt w:val="decimal"/>
      <w:lvlText w:val="%4."/>
      <w:lvlJc w:val="left"/>
      <w:pPr>
        <w:tabs>
          <w:tab w:val="left" w:pos="2083"/>
        </w:tabs>
        <w:ind w:left="2083" w:hanging="420"/>
      </w:pPr>
      <w:rPr>
        <w:rFonts w:cs="Times New Roman"/>
      </w:rPr>
    </w:lvl>
    <w:lvl w:ilvl="4">
      <w:start w:val="1"/>
      <w:numFmt w:val="lowerLetter"/>
      <w:lvlText w:val="%5)"/>
      <w:lvlJc w:val="left"/>
      <w:pPr>
        <w:tabs>
          <w:tab w:val="left" w:pos="2503"/>
        </w:tabs>
        <w:ind w:left="2503" w:hanging="420"/>
      </w:pPr>
      <w:rPr>
        <w:rFonts w:cs="Times New Roman"/>
      </w:rPr>
    </w:lvl>
    <w:lvl w:ilvl="5">
      <w:start w:val="1"/>
      <w:numFmt w:val="lowerRoman"/>
      <w:lvlText w:val="%6."/>
      <w:lvlJc w:val="right"/>
      <w:pPr>
        <w:tabs>
          <w:tab w:val="left" w:pos="2923"/>
        </w:tabs>
        <w:ind w:left="2923" w:hanging="420"/>
      </w:pPr>
      <w:rPr>
        <w:rFonts w:cs="Times New Roman"/>
      </w:rPr>
    </w:lvl>
    <w:lvl w:ilvl="6">
      <w:start w:val="1"/>
      <w:numFmt w:val="decimal"/>
      <w:lvlText w:val="%7."/>
      <w:lvlJc w:val="left"/>
      <w:pPr>
        <w:tabs>
          <w:tab w:val="left" w:pos="3343"/>
        </w:tabs>
        <w:ind w:left="3343" w:hanging="420"/>
      </w:pPr>
      <w:rPr>
        <w:rFonts w:cs="Times New Roman"/>
      </w:rPr>
    </w:lvl>
    <w:lvl w:ilvl="7">
      <w:start w:val="1"/>
      <w:numFmt w:val="lowerLetter"/>
      <w:lvlText w:val="%8)"/>
      <w:lvlJc w:val="left"/>
      <w:pPr>
        <w:tabs>
          <w:tab w:val="left" w:pos="3763"/>
        </w:tabs>
        <w:ind w:left="3763" w:hanging="420"/>
      </w:pPr>
      <w:rPr>
        <w:rFonts w:cs="Times New Roman"/>
      </w:rPr>
    </w:lvl>
    <w:lvl w:ilvl="8">
      <w:start w:val="1"/>
      <w:numFmt w:val="lowerRoman"/>
      <w:lvlText w:val="%9."/>
      <w:lvlJc w:val="right"/>
      <w:pPr>
        <w:tabs>
          <w:tab w:val="left" w:pos="4183"/>
        </w:tabs>
        <w:ind w:left="4183" w:hanging="420"/>
      </w:pPr>
      <w:rPr>
        <w:rFonts w:cs="Times New Roman"/>
      </w:rPr>
    </w:lvl>
  </w:abstractNum>
  <w:abstractNum w:abstractNumId="5">
    <w:nsid w:val="4D84141E"/>
    <w:multiLevelType w:val="multilevel"/>
    <w:tmpl w:val="4D84141E"/>
    <w:lvl w:ilvl="0">
      <w:start w:val="1"/>
      <w:numFmt w:val="decimal"/>
      <w:lvlText w:val="%1."/>
      <w:lvlJc w:val="left"/>
      <w:pPr>
        <w:tabs>
          <w:tab w:val="left" w:pos="763"/>
        </w:tabs>
        <w:ind w:left="763" w:hanging="360"/>
      </w:pPr>
      <w:rPr>
        <w:rFonts w:cs="Times New Roman"/>
      </w:rPr>
    </w:lvl>
    <w:lvl w:ilvl="1">
      <w:start w:val="1"/>
      <w:numFmt w:val="lowerLetter"/>
      <w:lvlText w:val="%2)"/>
      <w:lvlJc w:val="left"/>
      <w:pPr>
        <w:tabs>
          <w:tab w:val="left" w:pos="1243"/>
        </w:tabs>
        <w:ind w:left="1243" w:hanging="420"/>
      </w:pPr>
      <w:rPr>
        <w:rFonts w:cs="Times New Roman"/>
      </w:rPr>
    </w:lvl>
    <w:lvl w:ilvl="2">
      <w:start w:val="1"/>
      <w:numFmt w:val="lowerRoman"/>
      <w:lvlText w:val="%3."/>
      <w:lvlJc w:val="right"/>
      <w:pPr>
        <w:tabs>
          <w:tab w:val="left" w:pos="1663"/>
        </w:tabs>
        <w:ind w:left="1663" w:hanging="420"/>
      </w:pPr>
      <w:rPr>
        <w:rFonts w:cs="Times New Roman"/>
      </w:rPr>
    </w:lvl>
    <w:lvl w:ilvl="3">
      <w:start w:val="1"/>
      <w:numFmt w:val="decimal"/>
      <w:lvlText w:val="%4."/>
      <w:lvlJc w:val="left"/>
      <w:pPr>
        <w:tabs>
          <w:tab w:val="left" w:pos="2083"/>
        </w:tabs>
        <w:ind w:left="2083" w:hanging="420"/>
      </w:pPr>
      <w:rPr>
        <w:rFonts w:cs="Times New Roman"/>
      </w:rPr>
    </w:lvl>
    <w:lvl w:ilvl="4">
      <w:start w:val="1"/>
      <w:numFmt w:val="lowerLetter"/>
      <w:lvlText w:val="%5)"/>
      <w:lvlJc w:val="left"/>
      <w:pPr>
        <w:tabs>
          <w:tab w:val="left" w:pos="2503"/>
        </w:tabs>
        <w:ind w:left="2503" w:hanging="420"/>
      </w:pPr>
      <w:rPr>
        <w:rFonts w:cs="Times New Roman"/>
      </w:rPr>
    </w:lvl>
    <w:lvl w:ilvl="5">
      <w:start w:val="1"/>
      <w:numFmt w:val="lowerRoman"/>
      <w:lvlText w:val="%6."/>
      <w:lvlJc w:val="right"/>
      <w:pPr>
        <w:tabs>
          <w:tab w:val="left" w:pos="2923"/>
        </w:tabs>
        <w:ind w:left="2923" w:hanging="420"/>
      </w:pPr>
      <w:rPr>
        <w:rFonts w:cs="Times New Roman"/>
      </w:rPr>
    </w:lvl>
    <w:lvl w:ilvl="6">
      <w:start w:val="1"/>
      <w:numFmt w:val="decimal"/>
      <w:lvlText w:val="%7."/>
      <w:lvlJc w:val="left"/>
      <w:pPr>
        <w:tabs>
          <w:tab w:val="left" w:pos="3343"/>
        </w:tabs>
        <w:ind w:left="3343" w:hanging="420"/>
      </w:pPr>
      <w:rPr>
        <w:rFonts w:cs="Times New Roman"/>
      </w:rPr>
    </w:lvl>
    <w:lvl w:ilvl="7">
      <w:start w:val="1"/>
      <w:numFmt w:val="lowerLetter"/>
      <w:lvlText w:val="%8)"/>
      <w:lvlJc w:val="left"/>
      <w:pPr>
        <w:tabs>
          <w:tab w:val="left" w:pos="3763"/>
        </w:tabs>
        <w:ind w:left="3763" w:hanging="420"/>
      </w:pPr>
      <w:rPr>
        <w:rFonts w:cs="Times New Roman"/>
      </w:rPr>
    </w:lvl>
    <w:lvl w:ilvl="8">
      <w:start w:val="1"/>
      <w:numFmt w:val="lowerRoman"/>
      <w:lvlText w:val="%9."/>
      <w:lvlJc w:val="right"/>
      <w:pPr>
        <w:tabs>
          <w:tab w:val="left" w:pos="4183"/>
        </w:tabs>
        <w:ind w:left="4183" w:hanging="420"/>
      </w:pPr>
      <w:rPr>
        <w:rFonts w:cs="Times New Roman"/>
      </w:rPr>
    </w:lvl>
  </w:abstractNum>
  <w:abstractNum w:abstractNumId="6">
    <w:nsid w:val="5E071016"/>
    <w:multiLevelType w:val="multilevel"/>
    <w:tmpl w:val="5E071016"/>
    <w:lvl w:ilvl="0">
      <w:start w:val="1"/>
      <w:numFmt w:val="decimal"/>
      <w:lvlText w:val="（%1）"/>
      <w:lvlJc w:val="left"/>
      <w:pPr>
        <w:tabs>
          <w:tab w:val="left" w:pos="1140"/>
        </w:tabs>
        <w:ind w:left="1140" w:hanging="720"/>
      </w:pPr>
      <w:rPr>
        <w:rFonts w:cs="Times New Roman"/>
      </w:rPr>
    </w:lvl>
    <w:lvl w:ilvl="1">
      <w:start w:val="1"/>
      <w:numFmt w:val="decimal"/>
      <w:lvlText w:val="%2、"/>
      <w:lvlJc w:val="left"/>
      <w:pPr>
        <w:tabs>
          <w:tab w:val="left" w:pos="1470"/>
        </w:tabs>
        <w:ind w:left="1470" w:hanging="630"/>
      </w:pPr>
      <w:rPr>
        <w:rFonts w:ascii="宋体" w:eastAsia="宋体" w:hAnsi="宋体" w:cs="Times New Roman"/>
      </w:rPr>
    </w:lvl>
    <w:lvl w:ilvl="2">
      <w:start w:val="1"/>
      <w:numFmt w:val="lowerRoman"/>
      <w:lvlText w:val="%3."/>
      <w:lvlJc w:val="right"/>
      <w:pPr>
        <w:tabs>
          <w:tab w:val="left" w:pos="1680"/>
        </w:tabs>
        <w:ind w:left="1680" w:hanging="420"/>
      </w:pPr>
      <w:rPr>
        <w:rFonts w:cs="Times New Roman"/>
      </w:rPr>
    </w:lvl>
    <w:lvl w:ilvl="3">
      <w:start w:val="1"/>
      <w:numFmt w:val="decimal"/>
      <w:lvlText w:val="%4."/>
      <w:lvlJc w:val="left"/>
      <w:pPr>
        <w:tabs>
          <w:tab w:val="left" w:pos="2100"/>
        </w:tabs>
        <w:ind w:left="2100" w:hanging="420"/>
      </w:pPr>
      <w:rPr>
        <w:rFonts w:cs="Times New Roman"/>
      </w:rPr>
    </w:lvl>
    <w:lvl w:ilvl="4">
      <w:start w:val="1"/>
      <w:numFmt w:val="lowerLetter"/>
      <w:lvlText w:val="%5)"/>
      <w:lvlJc w:val="left"/>
      <w:pPr>
        <w:tabs>
          <w:tab w:val="left" w:pos="2520"/>
        </w:tabs>
        <w:ind w:left="2520" w:hanging="420"/>
      </w:pPr>
      <w:rPr>
        <w:rFonts w:cs="Times New Roman"/>
      </w:rPr>
    </w:lvl>
    <w:lvl w:ilvl="5">
      <w:start w:val="1"/>
      <w:numFmt w:val="lowerRoman"/>
      <w:lvlText w:val="%6."/>
      <w:lvlJc w:val="right"/>
      <w:pPr>
        <w:tabs>
          <w:tab w:val="left" w:pos="2940"/>
        </w:tabs>
        <w:ind w:left="2940" w:hanging="420"/>
      </w:pPr>
      <w:rPr>
        <w:rFonts w:cs="Times New Roman"/>
      </w:rPr>
    </w:lvl>
    <w:lvl w:ilvl="6">
      <w:start w:val="1"/>
      <w:numFmt w:val="decimal"/>
      <w:lvlText w:val="%7."/>
      <w:lvlJc w:val="left"/>
      <w:pPr>
        <w:tabs>
          <w:tab w:val="left" w:pos="3360"/>
        </w:tabs>
        <w:ind w:left="3360" w:hanging="420"/>
      </w:pPr>
      <w:rPr>
        <w:rFonts w:cs="Times New Roman"/>
      </w:rPr>
    </w:lvl>
    <w:lvl w:ilvl="7">
      <w:start w:val="1"/>
      <w:numFmt w:val="lowerLetter"/>
      <w:lvlText w:val="%8)"/>
      <w:lvlJc w:val="left"/>
      <w:pPr>
        <w:tabs>
          <w:tab w:val="left" w:pos="3780"/>
        </w:tabs>
        <w:ind w:left="3780" w:hanging="420"/>
      </w:pPr>
      <w:rPr>
        <w:rFonts w:cs="Times New Roman"/>
      </w:rPr>
    </w:lvl>
    <w:lvl w:ilvl="8">
      <w:start w:val="1"/>
      <w:numFmt w:val="lowerRoman"/>
      <w:lvlText w:val="%9."/>
      <w:lvlJc w:val="right"/>
      <w:pPr>
        <w:tabs>
          <w:tab w:val="left" w:pos="4200"/>
        </w:tabs>
        <w:ind w:left="4200" w:hanging="420"/>
      </w:pPr>
      <w:rPr>
        <w:rFonts w:cs="Times New Roman"/>
      </w:rPr>
    </w:lvl>
  </w:abstractNum>
  <w:num w:numId="1">
    <w:abstractNumId w:val="0"/>
  </w:num>
  <w:num w:numId="2">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4"/>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bordersDoNotSurroundHeader/>
  <w:bordersDoNotSurroundFooter/>
  <w:hideSpellingErrors/>
  <w:proofState w:grammar="clean"/>
  <w:defaultTabStop w:val="420"/>
  <w:noPunctuationKerning/>
  <w:characterSpacingControl w:val="doNotCompress"/>
  <w:hdrShapeDefaults>
    <o:shapedefaults v:ext="edit" spidmax="18520" fillcolor="white">
      <v:fill color="white"/>
    </o:shapedefaults>
    <o:shapelayout v:ext="edit">
      <o:idmap v:ext="edit" data="18"/>
    </o:shapelayout>
  </w:hdrShapeDefaults>
  <w:footnotePr>
    <w:footnote w:id="-1"/>
    <w:footnote w:id="0"/>
  </w:footnotePr>
  <w:endnotePr>
    <w:endnote w:id="-1"/>
    <w:endnote w:id="0"/>
  </w:endnotePr>
  <w:compat>
    <w:spaceForUL/>
    <w:ulTrailSpace/>
    <w:doNotExpandShiftReturn/>
    <w:doNotWrapTextWithPunct/>
    <w:doNotUseEastAsianBreakRules/>
    <w:useFELayout/>
    <w:doNotUseIndentAsNumberingTabStop/>
    <w:compatSetting w:name="compatibilityMode" w:uri="http://schemas.microsoft.com/office/word" w:val="12"/>
  </w:compat>
  <w:docVars>
    <w:docVar w:name="commondata" w:val="eyJoZGlkIjoiZjZhNTMwYTAwN2Q0Yjk5MDcxOTFlNmIxYjFjNGVlMmQifQ=="/>
  </w:docVars>
  <w:rsids>
    <w:rsidRoot w:val="00827A92"/>
    <w:rsid w:val="00007554"/>
    <w:rsid w:val="00021AAF"/>
    <w:rsid w:val="00040C77"/>
    <w:rsid w:val="00085D38"/>
    <w:rsid w:val="00091E51"/>
    <w:rsid w:val="000A6C41"/>
    <w:rsid w:val="000A7D1A"/>
    <w:rsid w:val="000D16B1"/>
    <w:rsid w:val="000D305A"/>
    <w:rsid w:val="000D5264"/>
    <w:rsid w:val="00103A32"/>
    <w:rsid w:val="00112F33"/>
    <w:rsid w:val="00121ABA"/>
    <w:rsid w:val="00135803"/>
    <w:rsid w:val="00137867"/>
    <w:rsid w:val="00137E92"/>
    <w:rsid w:val="0014114B"/>
    <w:rsid w:val="0016162D"/>
    <w:rsid w:val="00166A6E"/>
    <w:rsid w:val="001735A3"/>
    <w:rsid w:val="00176F7B"/>
    <w:rsid w:val="00190CF3"/>
    <w:rsid w:val="001969D5"/>
    <w:rsid w:val="001B7437"/>
    <w:rsid w:val="001C14C7"/>
    <w:rsid w:val="001E3173"/>
    <w:rsid w:val="001E6472"/>
    <w:rsid w:val="001F2A6D"/>
    <w:rsid w:val="00207CC5"/>
    <w:rsid w:val="00242E80"/>
    <w:rsid w:val="002468E6"/>
    <w:rsid w:val="002853D7"/>
    <w:rsid w:val="002A0997"/>
    <w:rsid w:val="002A66CC"/>
    <w:rsid w:val="002C25F6"/>
    <w:rsid w:val="002C43D8"/>
    <w:rsid w:val="002D71D0"/>
    <w:rsid w:val="002E27A5"/>
    <w:rsid w:val="002E4985"/>
    <w:rsid w:val="003060CF"/>
    <w:rsid w:val="003146CB"/>
    <w:rsid w:val="0032385F"/>
    <w:rsid w:val="00327AD1"/>
    <w:rsid w:val="00360B0B"/>
    <w:rsid w:val="00380905"/>
    <w:rsid w:val="00391DA7"/>
    <w:rsid w:val="003C6C1D"/>
    <w:rsid w:val="003D289C"/>
    <w:rsid w:val="003E497D"/>
    <w:rsid w:val="00404256"/>
    <w:rsid w:val="004139A7"/>
    <w:rsid w:val="004253A5"/>
    <w:rsid w:val="00431B31"/>
    <w:rsid w:val="00432C19"/>
    <w:rsid w:val="0044032D"/>
    <w:rsid w:val="0044053D"/>
    <w:rsid w:val="0047752E"/>
    <w:rsid w:val="00491C62"/>
    <w:rsid w:val="004A2E7D"/>
    <w:rsid w:val="004E3ECC"/>
    <w:rsid w:val="004F45F1"/>
    <w:rsid w:val="00506481"/>
    <w:rsid w:val="0052145D"/>
    <w:rsid w:val="00521B23"/>
    <w:rsid w:val="005242C0"/>
    <w:rsid w:val="0054400B"/>
    <w:rsid w:val="00547913"/>
    <w:rsid w:val="00572C60"/>
    <w:rsid w:val="00580AF7"/>
    <w:rsid w:val="00582D05"/>
    <w:rsid w:val="00597008"/>
    <w:rsid w:val="005A4398"/>
    <w:rsid w:val="005B4455"/>
    <w:rsid w:val="005E712A"/>
    <w:rsid w:val="00625493"/>
    <w:rsid w:val="0062631E"/>
    <w:rsid w:val="00632319"/>
    <w:rsid w:val="00633395"/>
    <w:rsid w:val="00637B0F"/>
    <w:rsid w:val="00645F96"/>
    <w:rsid w:val="00680685"/>
    <w:rsid w:val="0068705D"/>
    <w:rsid w:val="006A11CA"/>
    <w:rsid w:val="006B6DCB"/>
    <w:rsid w:val="006C102C"/>
    <w:rsid w:val="006C5117"/>
    <w:rsid w:val="006C5CC6"/>
    <w:rsid w:val="006E666F"/>
    <w:rsid w:val="006F200A"/>
    <w:rsid w:val="006F393F"/>
    <w:rsid w:val="00702F5D"/>
    <w:rsid w:val="00740266"/>
    <w:rsid w:val="00751765"/>
    <w:rsid w:val="00764EE0"/>
    <w:rsid w:val="00770337"/>
    <w:rsid w:val="00771FDD"/>
    <w:rsid w:val="007A0AAB"/>
    <w:rsid w:val="007B108F"/>
    <w:rsid w:val="007B398E"/>
    <w:rsid w:val="007B6C25"/>
    <w:rsid w:val="007D02FC"/>
    <w:rsid w:val="007D3F2F"/>
    <w:rsid w:val="007E0779"/>
    <w:rsid w:val="007E5CC7"/>
    <w:rsid w:val="007F7B82"/>
    <w:rsid w:val="00802B66"/>
    <w:rsid w:val="008143C0"/>
    <w:rsid w:val="00817EF7"/>
    <w:rsid w:val="00827A92"/>
    <w:rsid w:val="0084242C"/>
    <w:rsid w:val="0084611F"/>
    <w:rsid w:val="00851DB8"/>
    <w:rsid w:val="008558D7"/>
    <w:rsid w:val="008606B6"/>
    <w:rsid w:val="00861184"/>
    <w:rsid w:val="0086241D"/>
    <w:rsid w:val="00870781"/>
    <w:rsid w:val="008802C8"/>
    <w:rsid w:val="008844E0"/>
    <w:rsid w:val="008876B3"/>
    <w:rsid w:val="008A45D8"/>
    <w:rsid w:val="008C25B7"/>
    <w:rsid w:val="008D4A08"/>
    <w:rsid w:val="008D64DC"/>
    <w:rsid w:val="008E643E"/>
    <w:rsid w:val="008F0DB5"/>
    <w:rsid w:val="00905AF2"/>
    <w:rsid w:val="00912273"/>
    <w:rsid w:val="009131BC"/>
    <w:rsid w:val="00941A5C"/>
    <w:rsid w:val="009605EE"/>
    <w:rsid w:val="0096172F"/>
    <w:rsid w:val="00965E60"/>
    <w:rsid w:val="009668A8"/>
    <w:rsid w:val="00973BEA"/>
    <w:rsid w:val="00993E2B"/>
    <w:rsid w:val="009A0131"/>
    <w:rsid w:val="009A43AF"/>
    <w:rsid w:val="009B5884"/>
    <w:rsid w:val="009C2687"/>
    <w:rsid w:val="009C4276"/>
    <w:rsid w:val="009C4528"/>
    <w:rsid w:val="009C5D9E"/>
    <w:rsid w:val="009D26CD"/>
    <w:rsid w:val="009F0617"/>
    <w:rsid w:val="009F6495"/>
    <w:rsid w:val="009F7675"/>
    <w:rsid w:val="00A175B8"/>
    <w:rsid w:val="00A45CB0"/>
    <w:rsid w:val="00A67A27"/>
    <w:rsid w:val="00A74DDA"/>
    <w:rsid w:val="00A8093B"/>
    <w:rsid w:val="00A861E8"/>
    <w:rsid w:val="00A95B87"/>
    <w:rsid w:val="00AA17C8"/>
    <w:rsid w:val="00AA51B2"/>
    <w:rsid w:val="00AA5AB8"/>
    <w:rsid w:val="00AB2205"/>
    <w:rsid w:val="00AB26C1"/>
    <w:rsid w:val="00AB65F9"/>
    <w:rsid w:val="00AC4DA8"/>
    <w:rsid w:val="00AC704D"/>
    <w:rsid w:val="00AF0D01"/>
    <w:rsid w:val="00B15C3C"/>
    <w:rsid w:val="00B23567"/>
    <w:rsid w:val="00B23FD6"/>
    <w:rsid w:val="00B27A6A"/>
    <w:rsid w:val="00B32A27"/>
    <w:rsid w:val="00B356FA"/>
    <w:rsid w:val="00B52340"/>
    <w:rsid w:val="00B62AF4"/>
    <w:rsid w:val="00B92E0C"/>
    <w:rsid w:val="00BA0C60"/>
    <w:rsid w:val="00BA6062"/>
    <w:rsid w:val="00BA693A"/>
    <w:rsid w:val="00BA76A8"/>
    <w:rsid w:val="00BB0202"/>
    <w:rsid w:val="00C03122"/>
    <w:rsid w:val="00C071F6"/>
    <w:rsid w:val="00C33A7C"/>
    <w:rsid w:val="00C43C82"/>
    <w:rsid w:val="00C462E0"/>
    <w:rsid w:val="00C46CD9"/>
    <w:rsid w:val="00C61009"/>
    <w:rsid w:val="00C83CCA"/>
    <w:rsid w:val="00C844F8"/>
    <w:rsid w:val="00CB5EE3"/>
    <w:rsid w:val="00CC0CB7"/>
    <w:rsid w:val="00CD1EFF"/>
    <w:rsid w:val="00CE1070"/>
    <w:rsid w:val="00CE3CE9"/>
    <w:rsid w:val="00D0112E"/>
    <w:rsid w:val="00D0517D"/>
    <w:rsid w:val="00D13B03"/>
    <w:rsid w:val="00D178F5"/>
    <w:rsid w:val="00D336ED"/>
    <w:rsid w:val="00D55627"/>
    <w:rsid w:val="00D61EE3"/>
    <w:rsid w:val="00D6452C"/>
    <w:rsid w:val="00DA6700"/>
    <w:rsid w:val="00DD3C35"/>
    <w:rsid w:val="00DD4C7D"/>
    <w:rsid w:val="00DE6306"/>
    <w:rsid w:val="00DF0B2A"/>
    <w:rsid w:val="00E00C67"/>
    <w:rsid w:val="00E074C8"/>
    <w:rsid w:val="00E41603"/>
    <w:rsid w:val="00E421D9"/>
    <w:rsid w:val="00E443C0"/>
    <w:rsid w:val="00E55319"/>
    <w:rsid w:val="00E804D4"/>
    <w:rsid w:val="00E9000A"/>
    <w:rsid w:val="00E93D2F"/>
    <w:rsid w:val="00EB516B"/>
    <w:rsid w:val="00EB779F"/>
    <w:rsid w:val="00EC55D6"/>
    <w:rsid w:val="00EE182B"/>
    <w:rsid w:val="00EF5B47"/>
    <w:rsid w:val="00F02D49"/>
    <w:rsid w:val="00F04BC6"/>
    <w:rsid w:val="00F54285"/>
    <w:rsid w:val="00F55570"/>
    <w:rsid w:val="00F67A95"/>
    <w:rsid w:val="00FB30E7"/>
    <w:rsid w:val="00FD1884"/>
    <w:rsid w:val="00FD6472"/>
    <w:rsid w:val="00FE065B"/>
    <w:rsid w:val="00FE344E"/>
    <w:rsid w:val="00FF53FA"/>
    <w:rsid w:val="00FF55C1"/>
    <w:rsid w:val="00FF6F91"/>
    <w:rsid w:val="021F6013"/>
    <w:rsid w:val="028A632B"/>
    <w:rsid w:val="02AD1CE8"/>
    <w:rsid w:val="02BC0AD7"/>
    <w:rsid w:val="03495E0A"/>
    <w:rsid w:val="03D1548F"/>
    <w:rsid w:val="05EF53C8"/>
    <w:rsid w:val="066B3406"/>
    <w:rsid w:val="092B34F0"/>
    <w:rsid w:val="0985349E"/>
    <w:rsid w:val="0BD40942"/>
    <w:rsid w:val="0CE628C0"/>
    <w:rsid w:val="0DDF35DE"/>
    <w:rsid w:val="0EA16F23"/>
    <w:rsid w:val="0EF97073"/>
    <w:rsid w:val="1197540C"/>
    <w:rsid w:val="13234F1F"/>
    <w:rsid w:val="13283976"/>
    <w:rsid w:val="13505D4B"/>
    <w:rsid w:val="13D70E1C"/>
    <w:rsid w:val="14874730"/>
    <w:rsid w:val="149F4D92"/>
    <w:rsid w:val="14BE790E"/>
    <w:rsid w:val="170524D9"/>
    <w:rsid w:val="17DB7ACA"/>
    <w:rsid w:val="18BB267A"/>
    <w:rsid w:val="18C354F3"/>
    <w:rsid w:val="19080EA0"/>
    <w:rsid w:val="19E07029"/>
    <w:rsid w:val="1B544CE3"/>
    <w:rsid w:val="1D4B6007"/>
    <w:rsid w:val="1DF443A0"/>
    <w:rsid w:val="1E2C7696"/>
    <w:rsid w:val="1FC44FB1"/>
    <w:rsid w:val="204230BC"/>
    <w:rsid w:val="21986EA5"/>
    <w:rsid w:val="21B300CF"/>
    <w:rsid w:val="21B469FD"/>
    <w:rsid w:val="21B767B9"/>
    <w:rsid w:val="225059FE"/>
    <w:rsid w:val="22A74FD9"/>
    <w:rsid w:val="22D973CD"/>
    <w:rsid w:val="22DF5706"/>
    <w:rsid w:val="231F40E3"/>
    <w:rsid w:val="23684FD8"/>
    <w:rsid w:val="237D1003"/>
    <w:rsid w:val="23984E73"/>
    <w:rsid w:val="23F56EBA"/>
    <w:rsid w:val="24C83E91"/>
    <w:rsid w:val="25003B81"/>
    <w:rsid w:val="25A22934"/>
    <w:rsid w:val="281F026C"/>
    <w:rsid w:val="288B3669"/>
    <w:rsid w:val="291A3CFC"/>
    <w:rsid w:val="295A3051"/>
    <w:rsid w:val="2ADA47B5"/>
    <w:rsid w:val="2B225460"/>
    <w:rsid w:val="2DD024CD"/>
    <w:rsid w:val="2E272633"/>
    <w:rsid w:val="2E5D1AEE"/>
    <w:rsid w:val="2EBB73D5"/>
    <w:rsid w:val="30490E19"/>
    <w:rsid w:val="309F22C2"/>
    <w:rsid w:val="30EE7E33"/>
    <w:rsid w:val="31C64668"/>
    <w:rsid w:val="32E15136"/>
    <w:rsid w:val="34A90298"/>
    <w:rsid w:val="34BF014B"/>
    <w:rsid w:val="35A75ED0"/>
    <w:rsid w:val="36DE5ABF"/>
    <w:rsid w:val="37C77E38"/>
    <w:rsid w:val="38BF45E2"/>
    <w:rsid w:val="39194863"/>
    <w:rsid w:val="392B2595"/>
    <w:rsid w:val="396D0878"/>
    <w:rsid w:val="39AF17E0"/>
    <w:rsid w:val="39DB0B2A"/>
    <w:rsid w:val="3ADE4EC3"/>
    <w:rsid w:val="3CB925E5"/>
    <w:rsid w:val="3DE21D6E"/>
    <w:rsid w:val="3E375866"/>
    <w:rsid w:val="3EA7303F"/>
    <w:rsid w:val="3EDB74CE"/>
    <w:rsid w:val="3EDE6333"/>
    <w:rsid w:val="3EF1250A"/>
    <w:rsid w:val="3F0919DA"/>
    <w:rsid w:val="3F5677C9"/>
    <w:rsid w:val="3FD91974"/>
    <w:rsid w:val="413B69DB"/>
    <w:rsid w:val="41E9007C"/>
    <w:rsid w:val="430D3E24"/>
    <w:rsid w:val="43B955C3"/>
    <w:rsid w:val="452D7083"/>
    <w:rsid w:val="45DF7ECB"/>
    <w:rsid w:val="485F67CB"/>
    <w:rsid w:val="492E3A81"/>
    <w:rsid w:val="49F7371A"/>
    <w:rsid w:val="4A0330F2"/>
    <w:rsid w:val="4AD8242D"/>
    <w:rsid w:val="4B0332CF"/>
    <w:rsid w:val="4BF873EB"/>
    <w:rsid w:val="4C7E7D33"/>
    <w:rsid w:val="4CD110DC"/>
    <w:rsid w:val="4F874DA0"/>
    <w:rsid w:val="504F7804"/>
    <w:rsid w:val="50B8383D"/>
    <w:rsid w:val="513E423F"/>
    <w:rsid w:val="51BA2D78"/>
    <w:rsid w:val="52395855"/>
    <w:rsid w:val="52D60939"/>
    <w:rsid w:val="534065C4"/>
    <w:rsid w:val="536207D4"/>
    <w:rsid w:val="536A35A5"/>
    <w:rsid w:val="55237895"/>
    <w:rsid w:val="55E5087D"/>
    <w:rsid w:val="55E6766C"/>
    <w:rsid w:val="58D855D7"/>
    <w:rsid w:val="592A069B"/>
    <w:rsid w:val="5A1223DE"/>
    <w:rsid w:val="5A1C3364"/>
    <w:rsid w:val="5A3F073E"/>
    <w:rsid w:val="5B12232C"/>
    <w:rsid w:val="5CB71EB5"/>
    <w:rsid w:val="5D1A2A6B"/>
    <w:rsid w:val="5D381E28"/>
    <w:rsid w:val="5E040596"/>
    <w:rsid w:val="5F1C4D7B"/>
    <w:rsid w:val="5F1D035A"/>
    <w:rsid w:val="5F9479D0"/>
    <w:rsid w:val="5FC20728"/>
    <w:rsid w:val="5FC65533"/>
    <w:rsid w:val="60FD3928"/>
    <w:rsid w:val="61F425FD"/>
    <w:rsid w:val="62CF0370"/>
    <w:rsid w:val="62DC0719"/>
    <w:rsid w:val="63367741"/>
    <w:rsid w:val="63846A96"/>
    <w:rsid w:val="64CD7C81"/>
    <w:rsid w:val="64F8186E"/>
    <w:rsid w:val="65697FFC"/>
    <w:rsid w:val="6599309E"/>
    <w:rsid w:val="65F011DB"/>
    <w:rsid w:val="664F4128"/>
    <w:rsid w:val="674C6BD9"/>
    <w:rsid w:val="68180E35"/>
    <w:rsid w:val="68C56C7D"/>
    <w:rsid w:val="69990938"/>
    <w:rsid w:val="69C12A4D"/>
    <w:rsid w:val="69F1388F"/>
    <w:rsid w:val="69F82229"/>
    <w:rsid w:val="69F94EA6"/>
    <w:rsid w:val="6A696B49"/>
    <w:rsid w:val="6C237A77"/>
    <w:rsid w:val="6D4B2536"/>
    <w:rsid w:val="6DA34120"/>
    <w:rsid w:val="6E1C7F60"/>
    <w:rsid w:val="6F20625B"/>
    <w:rsid w:val="70B8796B"/>
    <w:rsid w:val="70D50A31"/>
    <w:rsid w:val="71FE13A2"/>
    <w:rsid w:val="73B64BC4"/>
    <w:rsid w:val="73E3336C"/>
    <w:rsid w:val="751C1388"/>
    <w:rsid w:val="76320737"/>
    <w:rsid w:val="76FE7A38"/>
    <w:rsid w:val="772B58B2"/>
    <w:rsid w:val="77D71666"/>
    <w:rsid w:val="78D717DC"/>
    <w:rsid w:val="78E63D5F"/>
    <w:rsid w:val="78F427D6"/>
    <w:rsid w:val="79270CD8"/>
    <w:rsid w:val="79426EE3"/>
    <w:rsid w:val="79F3447F"/>
    <w:rsid w:val="7A211EF0"/>
    <w:rsid w:val="7A57076C"/>
    <w:rsid w:val="7ABB6986"/>
    <w:rsid w:val="7B400A5D"/>
    <w:rsid w:val="7B5C5A46"/>
    <w:rsid w:val="7B60473B"/>
    <w:rsid w:val="7BD9268D"/>
    <w:rsid w:val="7C2B5C9A"/>
    <w:rsid w:val="7C30698E"/>
    <w:rsid w:val="7C391CA8"/>
    <w:rsid w:val="7C4E4808"/>
    <w:rsid w:val="7CD41461"/>
    <w:rsid w:val="7D470F6C"/>
    <w:rsid w:val="7E462FD2"/>
    <w:rsid w:val="7EB20332"/>
    <w:rsid w:val="7F4054ED"/>
    <w:rsid w:val="7FF24A95"/>
    <w:rsid w:val="7FFB60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520"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0" w:uiPriority="39" w:unhideWhenUsed="0" w:qFormat="1"/>
    <w:lsdException w:name="toc 2" w:semiHidden="0" w:uiPriority="39" w:unhideWhenUsed="0" w:qFormat="1"/>
    <w:lsdException w:name="toc 3" w:semiHidden="0" w:uiPriority="39" w:unhideWhenUsed="0" w:qFormat="1"/>
    <w:lsdException w:name="Normal Indent" w:semiHidden="0" w:unhideWhenUsed="0" w:qFormat="1"/>
    <w:lsdException w:name="annotation text" w:semiHidden="0" w:unhideWhenUsed="0" w:qFormat="1"/>
    <w:lsdException w:name="header" w:semiHidden="0" w:unhideWhenUsed="0" w:qFormat="1"/>
    <w:lsdException w:name="footer" w:semiHidden="0" w:unhideWhenUsed="0" w:qFormat="1"/>
    <w:lsdException w:name="caption" w:qFormat="1"/>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w:semiHidden="0" w:uiPriority="99"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semiHidden="0" w:uiPriority="99" w:qFormat="1"/>
    <w:lsdException w:name="Strong" w:semiHidden="0" w:unhideWhenUsed="0" w:qFormat="1"/>
    <w:lsdException w:name="Emphasis" w:semiHidden="0" w:unhideWhenUsed="0" w:qFormat="1"/>
    <w:lsdException w:name="Plain Text" w:semiHidden="0" w:unhideWhenUsed="0" w:qFormat="1"/>
    <w:lsdException w:name="HTML Top of Form" w:uiPriority="99"/>
    <w:lsdException w:name="HTML Bottom of Form" w:uiPriority="99"/>
    <w:lsdException w:name="Normal (Web)" w:semiHidden="0" w:unhideWhenUsed="0" w:qFormat="1"/>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qFormat="1"/>
    <w:lsdException w:name="Placeholder Text" w:uiPriority="99"/>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965E60"/>
    <w:pPr>
      <w:kinsoku w:val="0"/>
      <w:autoSpaceDE w:val="0"/>
      <w:autoSpaceDN w:val="0"/>
      <w:adjustRightInd w:val="0"/>
      <w:snapToGrid w:val="0"/>
      <w:textAlignment w:val="baseline"/>
    </w:pPr>
    <w:rPr>
      <w:rFonts w:ascii="Arial" w:eastAsia="Arial" w:hAnsi="Arial" w:cs="Arial"/>
      <w:snapToGrid w:val="0"/>
      <w:color w:val="000000"/>
      <w:sz w:val="21"/>
      <w:szCs w:val="21"/>
    </w:rPr>
  </w:style>
  <w:style w:type="paragraph" w:styleId="1">
    <w:name w:val="heading 1"/>
    <w:basedOn w:val="a"/>
    <w:next w:val="a"/>
    <w:qFormat/>
    <w:rsid w:val="00965E60"/>
    <w:pPr>
      <w:keepNext/>
      <w:keepLines/>
      <w:spacing w:before="340" w:after="330" w:line="578" w:lineRule="auto"/>
      <w:outlineLvl w:val="0"/>
    </w:pPr>
    <w:rPr>
      <w:b/>
      <w:bCs/>
      <w:kern w:val="44"/>
      <w:sz w:val="44"/>
      <w:szCs w:val="44"/>
    </w:rPr>
  </w:style>
  <w:style w:type="paragraph" w:styleId="2">
    <w:name w:val="heading 2"/>
    <w:basedOn w:val="a"/>
    <w:next w:val="a"/>
    <w:uiPriority w:val="9"/>
    <w:semiHidden/>
    <w:unhideWhenUsed/>
    <w:qFormat/>
    <w:rsid w:val="00965E60"/>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20"/>
    <w:uiPriority w:val="99"/>
    <w:unhideWhenUsed/>
    <w:qFormat/>
    <w:rsid w:val="00965E60"/>
    <w:pPr>
      <w:spacing w:after="120"/>
    </w:pPr>
  </w:style>
  <w:style w:type="paragraph" w:styleId="20">
    <w:name w:val="toc 2"/>
    <w:basedOn w:val="a"/>
    <w:next w:val="a"/>
    <w:uiPriority w:val="39"/>
    <w:qFormat/>
    <w:rsid w:val="00965E60"/>
    <w:pPr>
      <w:ind w:leftChars="200" w:left="420"/>
    </w:pPr>
  </w:style>
  <w:style w:type="paragraph" w:styleId="a4">
    <w:name w:val="Normal Indent"/>
    <w:basedOn w:val="a"/>
    <w:qFormat/>
    <w:rsid w:val="00965E60"/>
    <w:pPr>
      <w:ind w:firstLine="420"/>
    </w:pPr>
    <w:rPr>
      <w:szCs w:val="20"/>
    </w:rPr>
  </w:style>
  <w:style w:type="paragraph" w:styleId="a5">
    <w:name w:val="annotation text"/>
    <w:basedOn w:val="a"/>
    <w:qFormat/>
    <w:rsid w:val="00965E60"/>
  </w:style>
  <w:style w:type="paragraph" w:styleId="3">
    <w:name w:val="toc 3"/>
    <w:basedOn w:val="a"/>
    <w:next w:val="a"/>
    <w:uiPriority w:val="39"/>
    <w:qFormat/>
    <w:rsid w:val="00965E60"/>
    <w:pPr>
      <w:ind w:leftChars="400" w:left="840"/>
    </w:pPr>
  </w:style>
  <w:style w:type="paragraph" w:styleId="a6">
    <w:name w:val="Plain Text"/>
    <w:basedOn w:val="a"/>
    <w:qFormat/>
    <w:rsid w:val="00965E60"/>
    <w:rPr>
      <w:rFonts w:ascii="宋体" w:hAnsi="Courier New"/>
      <w:sz w:val="20"/>
    </w:rPr>
  </w:style>
  <w:style w:type="paragraph" w:styleId="a7">
    <w:name w:val="Balloon Text"/>
    <w:basedOn w:val="a"/>
    <w:link w:val="Char"/>
    <w:qFormat/>
    <w:rsid w:val="00965E60"/>
    <w:rPr>
      <w:sz w:val="18"/>
      <w:szCs w:val="18"/>
    </w:rPr>
  </w:style>
  <w:style w:type="paragraph" w:styleId="a8">
    <w:name w:val="footer"/>
    <w:basedOn w:val="a"/>
    <w:next w:val="a"/>
    <w:qFormat/>
    <w:rsid w:val="00965E60"/>
    <w:pPr>
      <w:tabs>
        <w:tab w:val="center" w:pos="4153"/>
        <w:tab w:val="right" w:pos="8306"/>
      </w:tabs>
    </w:pPr>
    <w:rPr>
      <w:sz w:val="18"/>
    </w:rPr>
  </w:style>
  <w:style w:type="paragraph" w:styleId="a9">
    <w:name w:val="header"/>
    <w:basedOn w:val="a"/>
    <w:link w:val="Char0"/>
    <w:qFormat/>
    <w:rsid w:val="00965E60"/>
    <w:pPr>
      <w:tabs>
        <w:tab w:val="center" w:pos="4153"/>
        <w:tab w:val="right" w:pos="8306"/>
      </w:tabs>
      <w:jc w:val="center"/>
    </w:pPr>
    <w:rPr>
      <w:sz w:val="18"/>
      <w:szCs w:val="18"/>
    </w:rPr>
  </w:style>
  <w:style w:type="paragraph" w:styleId="10">
    <w:name w:val="toc 1"/>
    <w:basedOn w:val="a"/>
    <w:next w:val="a"/>
    <w:uiPriority w:val="39"/>
    <w:qFormat/>
    <w:rsid w:val="00965E60"/>
  </w:style>
  <w:style w:type="paragraph" w:styleId="aa">
    <w:name w:val="Normal (Web)"/>
    <w:basedOn w:val="a"/>
    <w:qFormat/>
    <w:rsid w:val="00965E60"/>
    <w:pPr>
      <w:spacing w:beforeAutospacing="1" w:afterAutospacing="1"/>
    </w:pPr>
    <w:rPr>
      <w:rFonts w:cs="Times New Roman"/>
      <w:sz w:val="24"/>
    </w:rPr>
  </w:style>
  <w:style w:type="table" w:styleId="ab">
    <w:name w:val="Table Grid"/>
    <w:basedOn w:val="a2"/>
    <w:qFormat/>
    <w:rsid w:val="00965E6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basedOn w:val="a1"/>
    <w:uiPriority w:val="99"/>
    <w:unhideWhenUsed/>
    <w:qFormat/>
    <w:rsid w:val="00965E60"/>
    <w:rPr>
      <w:color w:val="0000FF" w:themeColor="hyperlink"/>
      <w:u w:val="single"/>
    </w:rPr>
  </w:style>
  <w:style w:type="paragraph" w:customStyle="1" w:styleId="ad">
    <w:name w:val="表格文字"/>
    <w:basedOn w:val="a"/>
    <w:next w:val="a0"/>
    <w:qFormat/>
    <w:rsid w:val="00965E60"/>
    <w:pPr>
      <w:spacing w:line="420" w:lineRule="atLeast"/>
    </w:pPr>
  </w:style>
  <w:style w:type="table" w:customStyle="1" w:styleId="TableNormal">
    <w:name w:val="Table Normal"/>
    <w:semiHidden/>
    <w:unhideWhenUsed/>
    <w:qFormat/>
    <w:rsid w:val="00965E60"/>
    <w:tblPr>
      <w:tblCellMar>
        <w:top w:w="0" w:type="dxa"/>
        <w:left w:w="0" w:type="dxa"/>
        <w:bottom w:w="0" w:type="dxa"/>
        <w:right w:w="0" w:type="dxa"/>
      </w:tblCellMar>
    </w:tblPr>
  </w:style>
  <w:style w:type="paragraph" w:styleId="ae">
    <w:name w:val="List Paragraph"/>
    <w:basedOn w:val="a"/>
    <w:uiPriority w:val="34"/>
    <w:qFormat/>
    <w:rsid w:val="00965E60"/>
    <w:pPr>
      <w:ind w:firstLineChars="200" w:firstLine="420"/>
    </w:pPr>
  </w:style>
  <w:style w:type="paragraph" w:styleId="af">
    <w:name w:val="No Spacing"/>
    <w:uiPriority w:val="1"/>
    <w:qFormat/>
    <w:rsid w:val="00965E60"/>
    <w:pPr>
      <w:widowControl w:val="0"/>
      <w:jc w:val="both"/>
    </w:pPr>
    <w:rPr>
      <w:rFonts w:ascii="等线" w:eastAsia="等线" w:hAnsi="等线"/>
      <w:kern w:val="2"/>
      <w:sz w:val="21"/>
      <w:szCs w:val="22"/>
    </w:rPr>
  </w:style>
  <w:style w:type="paragraph" w:customStyle="1" w:styleId="WPSOffice1">
    <w:name w:val="WPSOffice手动目录 1"/>
    <w:qFormat/>
    <w:rsid w:val="00965E60"/>
  </w:style>
  <w:style w:type="paragraph" w:customStyle="1" w:styleId="WPSOffice2">
    <w:name w:val="WPSOffice手动目录 2"/>
    <w:qFormat/>
    <w:rsid w:val="00965E60"/>
    <w:pPr>
      <w:ind w:leftChars="200" w:left="200"/>
    </w:pPr>
  </w:style>
  <w:style w:type="paragraph" w:customStyle="1" w:styleId="WPSOffice3">
    <w:name w:val="WPSOffice手动目录 3"/>
    <w:qFormat/>
    <w:rsid w:val="00965E60"/>
    <w:pPr>
      <w:ind w:leftChars="400" w:left="400"/>
    </w:pPr>
  </w:style>
  <w:style w:type="paragraph" w:customStyle="1" w:styleId="0">
    <w:name w:val="正文_0"/>
    <w:qFormat/>
    <w:rsid w:val="00965E60"/>
    <w:pPr>
      <w:widowControl w:val="0"/>
      <w:jc w:val="both"/>
    </w:pPr>
    <w:rPr>
      <w:kern w:val="2"/>
      <w:sz w:val="21"/>
      <w:szCs w:val="22"/>
    </w:rPr>
  </w:style>
  <w:style w:type="character" w:customStyle="1" w:styleId="Char0">
    <w:name w:val="页眉 Char"/>
    <w:basedOn w:val="a1"/>
    <w:link w:val="a9"/>
    <w:qFormat/>
    <w:rsid w:val="00965E60"/>
    <w:rPr>
      <w:rFonts w:ascii="Arial" w:eastAsia="Arial" w:hAnsi="Arial" w:cs="Arial"/>
      <w:snapToGrid w:val="0"/>
      <w:color w:val="000000"/>
      <w:sz w:val="18"/>
      <w:szCs w:val="18"/>
    </w:rPr>
  </w:style>
  <w:style w:type="character" w:customStyle="1" w:styleId="Char">
    <w:name w:val="批注框文本 Char"/>
    <w:basedOn w:val="a1"/>
    <w:link w:val="a7"/>
    <w:qFormat/>
    <w:rsid w:val="00965E60"/>
    <w:rPr>
      <w:rFonts w:ascii="Arial" w:eastAsia="Arial" w:hAnsi="Arial" w:cs="Arial"/>
      <w:snapToGrid w:val="0"/>
      <w:color w:val="000000"/>
      <w:sz w:val="18"/>
      <w:szCs w:val="18"/>
    </w:rPr>
  </w:style>
  <w:style w:type="paragraph" w:customStyle="1" w:styleId="TableParagraph">
    <w:name w:val="Table Paragraph"/>
    <w:basedOn w:val="a"/>
    <w:uiPriority w:val="1"/>
    <w:qFormat/>
    <w:rsid w:val="00965E60"/>
  </w:style>
  <w:style w:type="character" w:styleId="af0">
    <w:name w:val="annotation reference"/>
    <w:uiPriority w:val="99"/>
    <w:unhideWhenUsed/>
    <w:qFormat/>
    <w:rsid w:val="003D289C"/>
    <w:rPr>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0" w:uiPriority="39" w:unhideWhenUsed="0" w:qFormat="1"/>
    <w:lsdException w:name="toc 2" w:semiHidden="0" w:uiPriority="39" w:unhideWhenUsed="0" w:qFormat="1"/>
    <w:lsdException w:name="toc 3" w:semiHidden="0" w:uiPriority="39" w:unhideWhenUsed="0" w:qFormat="1"/>
    <w:lsdException w:name="Normal Indent" w:semiHidden="0" w:unhideWhenUsed="0" w:qFormat="1"/>
    <w:lsdException w:name="annotation text" w:semiHidden="0" w:unhideWhenUsed="0" w:qFormat="1"/>
    <w:lsdException w:name="header" w:semiHidden="0" w:unhideWhenUsed="0" w:qFormat="1"/>
    <w:lsdException w:name="footer" w:semiHidden="0" w:unhideWhenUsed="0" w:qFormat="1"/>
    <w:lsdException w:name="caption" w:qFormat="1"/>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w:semiHidden="0" w:uiPriority="99"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semiHidden="0" w:uiPriority="99" w:qFormat="1"/>
    <w:lsdException w:name="Strong" w:semiHidden="0" w:unhideWhenUsed="0" w:qFormat="1"/>
    <w:lsdException w:name="Emphasis" w:semiHidden="0" w:unhideWhenUsed="0" w:qFormat="1"/>
    <w:lsdException w:name="Plain Text" w:semiHidden="0" w:unhideWhenUsed="0" w:qFormat="1"/>
    <w:lsdException w:name="HTML Top of Form" w:uiPriority="99"/>
    <w:lsdException w:name="HTML Bottom of Form" w:uiPriority="99"/>
    <w:lsdException w:name="Normal (Web)" w:semiHidden="0" w:unhideWhenUsed="0" w:qFormat="1"/>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qFormat="1"/>
    <w:lsdException w:name="Placeholder Text" w:uiPriority="99"/>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kinsoku w:val="0"/>
      <w:autoSpaceDE w:val="0"/>
      <w:autoSpaceDN w:val="0"/>
      <w:adjustRightInd w:val="0"/>
      <w:snapToGrid w:val="0"/>
      <w:textAlignment w:val="baseline"/>
    </w:pPr>
    <w:rPr>
      <w:rFonts w:ascii="Arial" w:eastAsia="Arial" w:hAnsi="Arial" w:cs="Arial"/>
      <w:snapToGrid w:val="0"/>
      <w:color w:val="000000"/>
      <w:sz w:val="21"/>
      <w:szCs w:val="21"/>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20"/>
    <w:uiPriority w:val="99"/>
    <w:unhideWhenUsed/>
    <w:qFormat/>
    <w:pPr>
      <w:spacing w:after="120"/>
    </w:pPr>
  </w:style>
  <w:style w:type="paragraph" w:styleId="20">
    <w:name w:val="toc 2"/>
    <w:basedOn w:val="a"/>
    <w:next w:val="a"/>
    <w:uiPriority w:val="39"/>
    <w:qFormat/>
    <w:pPr>
      <w:ind w:leftChars="200" w:left="420"/>
    </w:pPr>
  </w:style>
  <w:style w:type="paragraph" w:styleId="a4">
    <w:name w:val="Normal Indent"/>
    <w:basedOn w:val="a"/>
    <w:qFormat/>
    <w:pPr>
      <w:ind w:firstLine="420"/>
    </w:pPr>
    <w:rPr>
      <w:szCs w:val="20"/>
    </w:rPr>
  </w:style>
  <w:style w:type="paragraph" w:styleId="a5">
    <w:name w:val="annotation text"/>
    <w:basedOn w:val="a"/>
    <w:qFormat/>
  </w:style>
  <w:style w:type="paragraph" w:styleId="3">
    <w:name w:val="toc 3"/>
    <w:basedOn w:val="a"/>
    <w:next w:val="a"/>
    <w:uiPriority w:val="39"/>
    <w:qFormat/>
    <w:pPr>
      <w:ind w:leftChars="400" w:left="840"/>
    </w:pPr>
  </w:style>
  <w:style w:type="paragraph" w:styleId="a6">
    <w:name w:val="Plain Text"/>
    <w:basedOn w:val="a"/>
    <w:qFormat/>
    <w:rPr>
      <w:rFonts w:ascii="宋体" w:hAnsi="Courier New"/>
      <w:sz w:val="20"/>
    </w:rPr>
  </w:style>
  <w:style w:type="paragraph" w:styleId="a7">
    <w:name w:val="Balloon Text"/>
    <w:basedOn w:val="a"/>
    <w:link w:val="Char"/>
    <w:qFormat/>
    <w:rPr>
      <w:sz w:val="18"/>
      <w:szCs w:val="18"/>
    </w:rPr>
  </w:style>
  <w:style w:type="paragraph" w:styleId="a8">
    <w:name w:val="footer"/>
    <w:basedOn w:val="a"/>
    <w:next w:val="a"/>
    <w:qFormat/>
    <w:pPr>
      <w:tabs>
        <w:tab w:val="center" w:pos="4153"/>
        <w:tab w:val="right" w:pos="8306"/>
      </w:tabs>
    </w:pPr>
    <w:rPr>
      <w:sz w:val="18"/>
    </w:rPr>
  </w:style>
  <w:style w:type="paragraph" w:styleId="a9">
    <w:name w:val="header"/>
    <w:basedOn w:val="a"/>
    <w:link w:val="Char0"/>
    <w:qFormat/>
    <w:pPr>
      <w:tabs>
        <w:tab w:val="center" w:pos="4153"/>
        <w:tab w:val="right" w:pos="8306"/>
      </w:tabs>
      <w:jc w:val="center"/>
    </w:pPr>
    <w:rPr>
      <w:sz w:val="18"/>
      <w:szCs w:val="18"/>
    </w:rPr>
  </w:style>
  <w:style w:type="paragraph" w:styleId="10">
    <w:name w:val="toc 1"/>
    <w:basedOn w:val="a"/>
    <w:next w:val="a"/>
    <w:uiPriority w:val="39"/>
    <w:qFormat/>
  </w:style>
  <w:style w:type="paragraph" w:styleId="aa">
    <w:name w:val="Normal (Web)"/>
    <w:basedOn w:val="a"/>
    <w:qFormat/>
    <w:pPr>
      <w:spacing w:beforeAutospacing="1" w:afterAutospacing="1"/>
    </w:pPr>
    <w:rPr>
      <w:rFonts w:cs="Times New Roman"/>
      <w:sz w:val="24"/>
    </w:rPr>
  </w:style>
  <w:style w:type="table" w:styleId="ab">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basedOn w:val="a1"/>
    <w:uiPriority w:val="99"/>
    <w:unhideWhenUsed/>
    <w:qFormat/>
    <w:rPr>
      <w:color w:val="0000FF" w:themeColor="hyperlink"/>
      <w:u w:val="single"/>
    </w:rPr>
  </w:style>
  <w:style w:type="paragraph" w:customStyle="1" w:styleId="ad">
    <w:name w:val="表格文字"/>
    <w:basedOn w:val="a"/>
    <w:next w:val="a0"/>
    <w:qFormat/>
    <w:pPr>
      <w:spacing w:line="420" w:lineRule="atLeast"/>
    </w:pPr>
  </w:style>
  <w:style w:type="table" w:customStyle="1" w:styleId="TableNormal">
    <w:name w:val="Table Normal"/>
    <w:semiHidden/>
    <w:unhideWhenUsed/>
    <w:qFormat/>
    <w:tblPr>
      <w:tblCellMar>
        <w:top w:w="0" w:type="dxa"/>
        <w:left w:w="0" w:type="dxa"/>
        <w:bottom w:w="0" w:type="dxa"/>
        <w:right w:w="0" w:type="dxa"/>
      </w:tblCellMar>
    </w:tblPr>
  </w:style>
  <w:style w:type="paragraph" w:styleId="ae">
    <w:name w:val="List Paragraph"/>
    <w:basedOn w:val="a"/>
    <w:uiPriority w:val="34"/>
    <w:qFormat/>
    <w:pPr>
      <w:ind w:firstLineChars="200" w:firstLine="420"/>
    </w:pPr>
  </w:style>
  <w:style w:type="paragraph" w:styleId="af">
    <w:name w:val="No Spacing"/>
    <w:uiPriority w:val="1"/>
    <w:qFormat/>
    <w:pPr>
      <w:widowControl w:val="0"/>
      <w:jc w:val="both"/>
    </w:pPr>
    <w:rPr>
      <w:rFonts w:ascii="等线" w:eastAsia="等线" w:hAnsi="等线"/>
      <w:kern w:val="2"/>
      <w:sz w:val="21"/>
      <w:szCs w:val="22"/>
    </w:rPr>
  </w:style>
  <w:style w:type="paragraph" w:customStyle="1" w:styleId="WPSOffice1">
    <w:name w:val="WPSOffice手动目录 1"/>
    <w:qFormat/>
  </w:style>
  <w:style w:type="paragraph" w:customStyle="1" w:styleId="WPSOffice2">
    <w:name w:val="WPSOffice手动目录 2"/>
    <w:qFormat/>
    <w:pPr>
      <w:ind w:leftChars="200" w:left="200"/>
    </w:pPr>
  </w:style>
  <w:style w:type="paragraph" w:customStyle="1" w:styleId="WPSOffice3">
    <w:name w:val="WPSOffice手动目录 3"/>
    <w:qFormat/>
    <w:pPr>
      <w:ind w:leftChars="400" w:left="400"/>
    </w:pPr>
  </w:style>
  <w:style w:type="paragraph" w:customStyle="1" w:styleId="0">
    <w:name w:val="正文_0"/>
    <w:qFormat/>
    <w:pPr>
      <w:widowControl w:val="0"/>
      <w:jc w:val="both"/>
    </w:pPr>
    <w:rPr>
      <w:kern w:val="2"/>
      <w:sz w:val="21"/>
      <w:szCs w:val="22"/>
    </w:rPr>
  </w:style>
  <w:style w:type="character" w:customStyle="1" w:styleId="Char0">
    <w:name w:val="页眉 Char"/>
    <w:basedOn w:val="a1"/>
    <w:link w:val="a9"/>
    <w:qFormat/>
    <w:rPr>
      <w:rFonts w:ascii="Arial" w:eastAsia="Arial" w:hAnsi="Arial" w:cs="Arial"/>
      <w:snapToGrid w:val="0"/>
      <w:color w:val="000000"/>
      <w:sz w:val="18"/>
      <w:szCs w:val="18"/>
    </w:rPr>
  </w:style>
  <w:style w:type="character" w:customStyle="1" w:styleId="Char">
    <w:name w:val="批注框文本 Char"/>
    <w:basedOn w:val="a1"/>
    <w:link w:val="a7"/>
    <w:qFormat/>
    <w:rPr>
      <w:rFonts w:ascii="Arial" w:eastAsia="Arial" w:hAnsi="Arial" w:cs="Arial"/>
      <w:snapToGrid w:val="0"/>
      <w:color w:val="000000"/>
      <w:sz w:val="18"/>
      <w:szCs w:val="18"/>
    </w:rPr>
  </w:style>
  <w:style w:type="paragraph" w:customStyle="1" w:styleId="TableParagraph">
    <w:name w:val="Table Paragraph"/>
    <w:basedOn w:val="a"/>
    <w:uiPriority w:val="1"/>
    <w:qFormat/>
  </w:style>
  <w:style w:type="character" w:styleId="af0">
    <w:name w:val="annotation reference"/>
    <w:uiPriority w:val="99"/>
    <w:unhideWhenUsed/>
    <w:qFormat/>
    <w:rsid w:val="003D289C"/>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4.xml"/><Relationship Id="rId26" Type="http://schemas.openxmlformats.org/officeDocument/2006/relationships/footer" Target="footer9.xml"/><Relationship Id="rId39" Type="http://schemas.openxmlformats.org/officeDocument/2006/relationships/header" Target="header13.xml"/><Relationship Id="rId21" Type="http://schemas.openxmlformats.org/officeDocument/2006/relationships/header" Target="header7.xml"/><Relationship Id="rId34" Type="http://schemas.openxmlformats.org/officeDocument/2006/relationships/header" Target="header12.xml"/><Relationship Id="rId42" Type="http://schemas.openxmlformats.org/officeDocument/2006/relationships/footer" Target="footer18.xml"/><Relationship Id="rId47" Type="http://schemas.openxmlformats.org/officeDocument/2006/relationships/footer" Target="footer21.xml"/><Relationship Id="rId50" Type="http://schemas.openxmlformats.org/officeDocument/2006/relationships/header" Target="header17.xml"/><Relationship Id="rId55" Type="http://schemas.openxmlformats.org/officeDocument/2006/relationships/footer" Target="footer27.xml"/><Relationship Id="rId63" Type="http://schemas.openxmlformats.org/officeDocument/2006/relationships/footer" Target="footer31.xml"/><Relationship Id="rId68" Type="http://schemas.openxmlformats.org/officeDocument/2006/relationships/header" Target="header24.xml"/><Relationship Id="rId76" Type="http://schemas.openxmlformats.org/officeDocument/2006/relationships/header" Target="header28.xml"/><Relationship Id="rId84" Type="http://schemas.openxmlformats.org/officeDocument/2006/relationships/header" Target="header32.xml"/><Relationship Id="rId7" Type="http://schemas.openxmlformats.org/officeDocument/2006/relationships/webSettings" Target="webSettings.xml"/><Relationship Id="rId71" Type="http://schemas.openxmlformats.org/officeDocument/2006/relationships/footer" Target="footer36.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header" Target="header10.xml"/><Relationship Id="rId11" Type="http://schemas.openxmlformats.org/officeDocument/2006/relationships/header" Target="header2.xml"/><Relationship Id="rId24" Type="http://schemas.openxmlformats.org/officeDocument/2006/relationships/footer" Target="footer8.xml"/><Relationship Id="rId32" Type="http://schemas.openxmlformats.org/officeDocument/2006/relationships/header" Target="header11.xml"/><Relationship Id="rId37" Type="http://schemas.openxmlformats.org/officeDocument/2006/relationships/footer" Target="footer15.xml"/><Relationship Id="rId40" Type="http://schemas.openxmlformats.org/officeDocument/2006/relationships/footer" Target="footer17.xml"/><Relationship Id="rId45" Type="http://schemas.openxmlformats.org/officeDocument/2006/relationships/header" Target="header16.xml"/><Relationship Id="rId53" Type="http://schemas.openxmlformats.org/officeDocument/2006/relationships/header" Target="header18.xml"/><Relationship Id="rId58" Type="http://schemas.openxmlformats.org/officeDocument/2006/relationships/header" Target="header20.xml"/><Relationship Id="rId66" Type="http://schemas.openxmlformats.org/officeDocument/2006/relationships/footer" Target="footer33.xml"/><Relationship Id="rId74" Type="http://schemas.openxmlformats.org/officeDocument/2006/relationships/header" Target="header27.xml"/><Relationship Id="rId79" Type="http://schemas.openxmlformats.org/officeDocument/2006/relationships/footer" Target="footer40.xml"/><Relationship Id="rId87" Type="http://schemas.openxmlformats.org/officeDocument/2006/relationships/theme" Target="theme/theme1.xml"/><Relationship Id="rId5" Type="http://schemas.microsoft.com/office/2007/relationships/stylesWithEffects" Target="stylesWithEffects.xml"/><Relationship Id="rId61" Type="http://schemas.openxmlformats.org/officeDocument/2006/relationships/footer" Target="footer30.xml"/><Relationship Id="rId82" Type="http://schemas.openxmlformats.org/officeDocument/2006/relationships/header" Target="header31.xml"/><Relationship Id="rId19" Type="http://schemas.openxmlformats.org/officeDocument/2006/relationships/header" Target="header6.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header" Target="header9.xml"/><Relationship Id="rId30" Type="http://schemas.openxmlformats.org/officeDocument/2006/relationships/footer" Target="footer11.xml"/><Relationship Id="rId35" Type="http://schemas.openxmlformats.org/officeDocument/2006/relationships/footer" Target="footer13.xml"/><Relationship Id="rId43" Type="http://schemas.openxmlformats.org/officeDocument/2006/relationships/header" Target="header15.xml"/><Relationship Id="rId48" Type="http://schemas.openxmlformats.org/officeDocument/2006/relationships/footer" Target="footer22.xml"/><Relationship Id="rId56" Type="http://schemas.openxmlformats.org/officeDocument/2006/relationships/header" Target="header19.xml"/><Relationship Id="rId64" Type="http://schemas.openxmlformats.org/officeDocument/2006/relationships/header" Target="header23.xml"/><Relationship Id="rId69" Type="http://schemas.openxmlformats.org/officeDocument/2006/relationships/footer" Target="footer35.xml"/><Relationship Id="rId77" Type="http://schemas.openxmlformats.org/officeDocument/2006/relationships/footer" Target="footer39.xml"/><Relationship Id="rId8" Type="http://schemas.openxmlformats.org/officeDocument/2006/relationships/footnotes" Target="footnotes.xml"/><Relationship Id="rId51" Type="http://schemas.openxmlformats.org/officeDocument/2006/relationships/footer" Target="footer24.xml"/><Relationship Id="rId72" Type="http://schemas.openxmlformats.org/officeDocument/2006/relationships/header" Target="header26.xml"/><Relationship Id="rId80" Type="http://schemas.openxmlformats.org/officeDocument/2006/relationships/header" Target="header30.xml"/><Relationship Id="rId85" Type="http://schemas.openxmlformats.org/officeDocument/2006/relationships/footer" Target="footer43.xml"/><Relationship Id="rId3" Type="http://schemas.openxmlformats.org/officeDocument/2006/relationships/numbering" Target="numbering.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8.xml"/><Relationship Id="rId33" Type="http://schemas.openxmlformats.org/officeDocument/2006/relationships/footer" Target="footer12.xml"/><Relationship Id="rId38" Type="http://schemas.openxmlformats.org/officeDocument/2006/relationships/footer" Target="footer16.xml"/><Relationship Id="rId46" Type="http://schemas.openxmlformats.org/officeDocument/2006/relationships/footer" Target="footer20.xml"/><Relationship Id="rId59" Type="http://schemas.openxmlformats.org/officeDocument/2006/relationships/footer" Target="footer29.xml"/><Relationship Id="rId67" Type="http://schemas.openxmlformats.org/officeDocument/2006/relationships/footer" Target="footer34.xml"/><Relationship Id="rId20" Type="http://schemas.openxmlformats.org/officeDocument/2006/relationships/footer" Target="footer5.xml"/><Relationship Id="rId41" Type="http://schemas.openxmlformats.org/officeDocument/2006/relationships/header" Target="header14.xml"/><Relationship Id="rId54" Type="http://schemas.openxmlformats.org/officeDocument/2006/relationships/footer" Target="footer26.xml"/><Relationship Id="rId62" Type="http://schemas.openxmlformats.org/officeDocument/2006/relationships/header" Target="header22.xml"/><Relationship Id="rId70" Type="http://schemas.openxmlformats.org/officeDocument/2006/relationships/header" Target="header25.xml"/><Relationship Id="rId75" Type="http://schemas.openxmlformats.org/officeDocument/2006/relationships/footer" Target="footer38.xml"/><Relationship Id="rId83" Type="http://schemas.openxmlformats.org/officeDocument/2006/relationships/footer" Target="footer42.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footer" Target="footer10.xml"/><Relationship Id="rId36" Type="http://schemas.openxmlformats.org/officeDocument/2006/relationships/footer" Target="footer14.xml"/><Relationship Id="rId49" Type="http://schemas.openxmlformats.org/officeDocument/2006/relationships/footer" Target="footer23.xml"/><Relationship Id="rId57" Type="http://schemas.openxmlformats.org/officeDocument/2006/relationships/footer" Target="footer28.xml"/><Relationship Id="rId10" Type="http://schemas.openxmlformats.org/officeDocument/2006/relationships/header" Target="header1.xml"/><Relationship Id="rId31" Type="http://schemas.openxmlformats.org/officeDocument/2006/relationships/hyperlink" Target="http://zfcg.gxzf.gov.cn" TargetMode="External"/><Relationship Id="rId44" Type="http://schemas.openxmlformats.org/officeDocument/2006/relationships/footer" Target="footer19.xml"/><Relationship Id="rId52" Type="http://schemas.openxmlformats.org/officeDocument/2006/relationships/footer" Target="footer25.xml"/><Relationship Id="rId60" Type="http://schemas.openxmlformats.org/officeDocument/2006/relationships/header" Target="header21.xml"/><Relationship Id="rId65" Type="http://schemas.openxmlformats.org/officeDocument/2006/relationships/footer" Target="footer32.xml"/><Relationship Id="rId73" Type="http://schemas.openxmlformats.org/officeDocument/2006/relationships/footer" Target="footer37.xml"/><Relationship Id="rId78" Type="http://schemas.openxmlformats.org/officeDocument/2006/relationships/header" Target="header29.xml"/><Relationship Id="rId81" Type="http://schemas.openxmlformats.org/officeDocument/2006/relationships/footer" Target="footer41.xml"/><Relationship Id="rId86"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4704627-C4FC-4814-B70D-04E9648EF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88</Pages>
  <Words>44362</Words>
  <Characters>14254</Characters>
  <Application>Microsoft Office Word</Application>
  <DocSecurity>0</DocSecurity>
  <Lines>118</Lines>
  <Paragraphs>116</Paragraphs>
  <ScaleCrop>false</ScaleCrop>
  <Company>微软中国</Company>
  <LinksUpToDate>false</LinksUpToDate>
  <CharactersWithSpaces>58500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南财采管〔2012〕3号</dc:title>
  <dc:creator>丁琳</dc:creator>
  <cp:lastModifiedBy>MM</cp:lastModifiedBy>
  <cp:revision>213</cp:revision>
  <cp:lastPrinted>2026-05-21T08:31:00Z</cp:lastPrinted>
  <dcterms:created xsi:type="dcterms:W3CDTF">2022-04-14T16:54:00Z</dcterms:created>
  <dcterms:modified xsi:type="dcterms:W3CDTF">2026-06-17T07:29:00Z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2022-11-09T14:49:37Z</vt:filetime>
  </property>
  <property fmtid="{D5CDD505-2E9C-101B-9397-08002B2CF9AE}" pid="4" name="KSOProductBuildVer">
    <vt:lpwstr>2052-11.8.2.11718</vt:lpwstr>
  </property>
  <property fmtid="{D5CDD505-2E9C-101B-9397-08002B2CF9AE}" pid="5" name="ICV">
    <vt:lpwstr>09A6133DD95E447595209F03730AE572</vt:lpwstr>
  </property>
  <property fmtid="{D5CDD505-2E9C-101B-9397-08002B2CF9AE}" pid="6" name="KSOTemplateDocerSaveRecord">
    <vt:lpwstr>eyJoZGlkIjoiNDg2ZTgyYWQ3OWY0Y2Q2N2E2NTYxZDlhMjhmYjg0ZDEiLCJ1c2VySWQiOiI2MzU4NTExODYifQ==</vt:lpwstr>
  </property>
</Properties>
</file>