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B33F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桂林市血站中心A4复印纸采购需求</w:t>
      </w:r>
    </w:p>
    <w:p w14:paraId="32644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</w:p>
    <w:p w14:paraId="1FF12347">
      <w:pPr>
        <w:tabs>
          <w:tab w:val="left" w:pos="5031"/>
        </w:tabs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我单位申请采购纸张一批，用于打印献血表格以及日常办公之用，所需规格及数量如下。</w:t>
      </w:r>
    </w:p>
    <w:tbl>
      <w:tblPr>
        <w:tblStyle w:val="3"/>
        <w:tblW w:w="15036" w:type="dxa"/>
        <w:jc w:val="righ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54"/>
        <w:gridCol w:w="1100"/>
        <w:gridCol w:w="800"/>
        <w:gridCol w:w="717"/>
        <w:gridCol w:w="1083"/>
        <w:gridCol w:w="1000"/>
        <w:gridCol w:w="7164"/>
        <w:gridCol w:w="1218"/>
      </w:tblGrid>
      <w:tr w14:paraId="6D2F76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right"/>
        </w:trPr>
        <w:tc>
          <w:tcPr>
            <w:tcW w:w="700" w:type="dxa"/>
            <w:vAlign w:val="center"/>
          </w:tcPr>
          <w:p w14:paraId="6546C6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54" w:type="dxa"/>
            <w:vAlign w:val="center"/>
          </w:tcPr>
          <w:p w14:paraId="5F7DF3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品名</w:t>
            </w:r>
          </w:p>
        </w:tc>
        <w:tc>
          <w:tcPr>
            <w:tcW w:w="1100" w:type="dxa"/>
            <w:vAlign w:val="center"/>
          </w:tcPr>
          <w:p w14:paraId="78BFD7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800" w:type="dxa"/>
            <w:vAlign w:val="center"/>
          </w:tcPr>
          <w:p w14:paraId="636460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6709165C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B47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C70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71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20C0F7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技术要求</w:t>
            </w:r>
          </w:p>
        </w:tc>
        <w:tc>
          <w:tcPr>
            <w:tcW w:w="121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964BD2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3382C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right"/>
        </w:trPr>
        <w:tc>
          <w:tcPr>
            <w:tcW w:w="700" w:type="dxa"/>
            <w:vAlign w:val="center"/>
          </w:tcPr>
          <w:p w14:paraId="6A11E23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vAlign w:val="center"/>
          </w:tcPr>
          <w:p w14:paraId="3970C59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复印纸</w:t>
            </w:r>
          </w:p>
        </w:tc>
        <w:tc>
          <w:tcPr>
            <w:tcW w:w="1100" w:type="dxa"/>
            <w:vAlign w:val="center"/>
          </w:tcPr>
          <w:p w14:paraId="6F59C1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A4</w:t>
            </w:r>
          </w:p>
        </w:tc>
        <w:tc>
          <w:tcPr>
            <w:tcW w:w="800" w:type="dxa"/>
            <w:vAlign w:val="center"/>
          </w:tcPr>
          <w:p w14:paraId="489BD31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7409F7B5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EF57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A3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6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600AB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纸张厚度要求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70g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。</w:t>
            </w:r>
          </w:p>
          <w:p w14:paraId="6D32A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规格要求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张/每包；每箱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包。</w:t>
            </w:r>
          </w:p>
          <w:p w14:paraId="62854F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供应商签约时需要提供厂家出具的产品代理授权书、供货证明及质检报告。</w:t>
            </w:r>
          </w:p>
          <w:p w14:paraId="6D54BB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按用户要求，分批送货上门并码放到指定场地（总站、分站、各个献血屋），如出现供应商以供货数量太少、路途远、送货次数多等理由拒不送货或延迟送货，造成采购人产生损失，甲方有权对供应商给予一定处罚，出现以上情况次数达到3次或以上的，采购人视为供应商违约，并有权终止合约履行，将供应商列为黑名单，由此造成的一切不利后果由供应商承担。</w:t>
            </w:r>
          </w:p>
          <w:p w14:paraId="2713E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shd w:val="clear" w:color="auto" w:fill="FFFFFF"/>
                <w:lang w:val="en-US" w:eastAsia="zh-CN"/>
              </w:rPr>
              <w:t>为保证临时急需纸张需求，投标人须为桂林市本地供应商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p w14:paraId="38CDF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到货产品经检验确认不合格，按要求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小时内换货。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4BB8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参考品牌：</w:t>
            </w:r>
          </w:p>
          <w:p w14:paraId="63A20A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岳阳楼/</w:t>
            </w:r>
          </w:p>
          <w:p w14:paraId="7E5496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联邦印佳/</w:t>
            </w:r>
          </w:p>
          <w:p w14:paraId="668BEB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得力绿柏</w:t>
            </w:r>
          </w:p>
        </w:tc>
      </w:tr>
    </w:tbl>
    <w:p w14:paraId="16AE098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31E410C-6B93-4AD8-9520-09007C4C3E7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9133BDE-6308-4989-919E-77B398F67B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C4CB5"/>
    <w:rsid w:val="14AC4CB5"/>
    <w:rsid w:val="2DF856AD"/>
    <w:rsid w:val="2F1877C3"/>
    <w:rsid w:val="37024FE0"/>
    <w:rsid w:val="388D4D7E"/>
    <w:rsid w:val="3B712735"/>
    <w:rsid w:val="4BD73639"/>
    <w:rsid w:val="61FA4982"/>
    <w:rsid w:val="64025D70"/>
    <w:rsid w:val="780F6F82"/>
    <w:rsid w:val="7BA0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403</Characters>
  <Lines>0</Lines>
  <Paragraphs>0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2026-07-16T08:08:00Z</dcterms:created>
  <dc:creator>羽卒云</dc:creator>
  <cp:lastModifiedBy>羽卒云</cp:lastModifiedBy>
  <dcterms:modified xsi:type="dcterms:W3CDTF">2026-07-16T08:11:11Z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417806AAA9D74335BBFC45559AD85166_11</vt:lpwstr>
  </property>
  <property fmtid="{D5CDD505-2E9C-101B-9397-08002B2CF9AE}" pid="4" name="KSOTemplateDocerSaveRecord">
    <vt:lpwstr>eyJoZGlkIjoiOTgyMmY4OWZiMThlNDFkM2Q4MTNlNWNjNTdjZTI0ODYiLCJ1c2VySWQiOiI1Njg1MDgxNzMifQ==</vt:lpwstr>
  </property>
</Properties>
</file>