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3AEF9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附件：附招标参数</w:t>
      </w:r>
    </w:p>
    <w:p w14:paraId="7E7EF3B0">
      <w:pPr>
        <w:pStyle w:val="2"/>
        <w:jc w:val="both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vertAlign w:val="baseline"/>
          <w:lang w:val="en-US" w:eastAsia="zh-CN" w:bidi="ar-SA"/>
        </w:rPr>
        <w:t>1、底盘配置参数</w:t>
      </w:r>
    </w:p>
    <w:tbl>
      <w:tblPr>
        <w:tblStyle w:val="4"/>
        <w:tblpPr w:leftFromText="180" w:rightFromText="180" w:vertAnchor="text" w:horzAnchor="page" w:tblpX="1230" w:tblpY="120"/>
        <w:tblOverlap w:val="never"/>
        <w:tblW w:w="95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3500"/>
        <w:gridCol w:w="5217"/>
      </w:tblGrid>
      <w:tr w14:paraId="2127E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12480D7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500" w:type="dxa"/>
            <w:noWrap w:val="0"/>
            <w:vAlign w:val="top"/>
          </w:tcPr>
          <w:p w14:paraId="3D4533BB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类   别</w:t>
            </w:r>
          </w:p>
        </w:tc>
        <w:tc>
          <w:tcPr>
            <w:tcW w:w="5217" w:type="dxa"/>
            <w:noWrap w:val="0"/>
            <w:vAlign w:val="top"/>
          </w:tcPr>
          <w:p w14:paraId="52D86FBA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参     数</w:t>
            </w:r>
          </w:p>
        </w:tc>
      </w:tr>
      <w:tr w14:paraId="35F59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5D79847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500" w:type="dxa"/>
            <w:noWrap w:val="0"/>
            <w:vAlign w:val="top"/>
          </w:tcPr>
          <w:p w14:paraId="390897AF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车体尺寸（mm）</w:t>
            </w:r>
          </w:p>
        </w:tc>
        <w:tc>
          <w:tcPr>
            <w:tcW w:w="5217" w:type="dxa"/>
            <w:noWrap w:val="0"/>
            <w:vAlign w:val="top"/>
          </w:tcPr>
          <w:p w14:paraId="747AB844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534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×1986×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2390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(长x宽x高)</w:t>
            </w:r>
          </w:p>
        </w:tc>
      </w:tr>
      <w:tr w14:paraId="39547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2285A64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500" w:type="dxa"/>
            <w:noWrap w:val="0"/>
            <w:vAlign w:val="top"/>
          </w:tcPr>
          <w:p w14:paraId="3850EFB7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车体结构</w:t>
            </w:r>
          </w:p>
        </w:tc>
        <w:tc>
          <w:tcPr>
            <w:tcW w:w="5217" w:type="dxa"/>
            <w:noWrap w:val="0"/>
            <w:vAlign w:val="top"/>
          </w:tcPr>
          <w:p w14:paraId="6792F6F0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承载式</w:t>
            </w:r>
          </w:p>
        </w:tc>
      </w:tr>
      <w:tr w14:paraId="4B23C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2156E71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500" w:type="dxa"/>
            <w:noWrap w:val="0"/>
            <w:vAlign w:val="top"/>
          </w:tcPr>
          <w:p w14:paraId="66818F3C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救助舱尺寸（mm）</w:t>
            </w:r>
          </w:p>
        </w:tc>
        <w:tc>
          <w:tcPr>
            <w:tcW w:w="5217" w:type="dxa"/>
            <w:noWrap w:val="0"/>
            <w:vAlign w:val="top"/>
          </w:tcPr>
          <w:p w14:paraId="2F4A1EA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约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1600×1720×1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50（长×宽×高）</w:t>
            </w:r>
          </w:p>
        </w:tc>
      </w:tr>
      <w:tr w14:paraId="79DB0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391E4EA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500" w:type="dxa"/>
            <w:noWrap w:val="0"/>
            <w:vAlign w:val="top"/>
          </w:tcPr>
          <w:p w14:paraId="5CC837E5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总质量（kg）</w:t>
            </w:r>
          </w:p>
        </w:tc>
        <w:tc>
          <w:tcPr>
            <w:tcW w:w="5217" w:type="dxa"/>
            <w:noWrap w:val="0"/>
            <w:vAlign w:val="top"/>
          </w:tcPr>
          <w:p w14:paraId="459C047D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3300</w:t>
            </w:r>
          </w:p>
        </w:tc>
      </w:tr>
      <w:tr w14:paraId="067B1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5756808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500" w:type="dxa"/>
            <w:noWrap w:val="0"/>
            <w:vAlign w:val="top"/>
          </w:tcPr>
          <w:p w14:paraId="72FE6C71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整备质量（kg）</w:t>
            </w:r>
          </w:p>
        </w:tc>
        <w:tc>
          <w:tcPr>
            <w:tcW w:w="5217" w:type="dxa"/>
            <w:noWrap w:val="0"/>
            <w:vAlign w:val="top"/>
          </w:tcPr>
          <w:p w14:paraId="65EC65D9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2220</w:t>
            </w:r>
          </w:p>
        </w:tc>
      </w:tr>
      <w:tr w14:paraId="52C22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125F8F3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500" w:type="dxa"/>
            <w:noWrap w:val="0"/>
            <w:vAlign w:val="top"/>
          </w:tcPr>
          <w:p w14:paraId="6D1DCCDF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发动机型号</w:t>
            </w:r>
          </w:p>
        </w:tc>
        <w:tc>
          <w:tcPr>
            <w:tcW w:w="5217" w:type="dxa"/>
            <w:noWrap w:val="0"/>
            <w:vAlign w:val="top"/>
          </w:tcPr>
          <w:p w14:paraId="55593508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ECOBOOST4G20B6L</w:t>
            </w:r>
          </w:p>
        </w:tc>
      </w:tr>
      <w:tr w14:paraId="69666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78329C9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500" w:type="dxa"/>
            <w:noWrap w:val="0"/>
            <w:vAlign w:val="top"/>
          </w:tcPr>
          <w:p w14:paraId="546A311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燃油种类</w:t>
            </w:r>
          </w:p>
        </w:tc>
        <w:tc>
          <w:tcPr>
            <w:tcW w:w="5217" w:type="dxa"/>
            <w:noWrap w:val="0"/>
            <w:vAlign w:val="top"/>
          </w:tcPr>
          <w:p w14:paraId="17EFF10D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汽油</w:t>
            </w:r>
          </w:p>
        </w:tc>
      </w:tr>
      <w:tr w14:paraId="47AF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87" w:type="dxa"/>
            <w:noWrap w:val="0"/>
            <w:vAlign w:val="top"/>
          </w:tcPr>
          <w:p w14:paraId="52FB4EF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500" w:type="dxa"/>
            <w:noWrap w:val="0"/>
            <w:vAlign w:val="top"/>
          </w:tcPr>
          <w:p w14:paraId="0CDF475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排量（ml）</w:t>
            </w:r>
          </w:p>
        </w:tc>
        <w:tc>
          <w:tcPr>
            <w:tcW w:w="5217" w:type="dxa"/>
            <w:noWrap w:val="0"/>
            <w:vAlign w:val="top"/>
          </w:tcPr>
          <w:p w14:paraId="2D9DB6A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1997</w:t>
            </w:r>
          </w:p>
        </w:tc>
      </w:tr>
      <w:tr w14:paraId="5F11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6378978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500" w:type="dxa"/>
            <w:noWrap w:val="0"/>
            <w:vAlign w:val="top"/>
          </w:tcPr>
          <w:p w14:paraId="57B393FC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排放标准</w:t>
            </w:r>
          </w:p>
        </w:tc>
        <w:tc>
          <w:tcPr>
            <w:tcW w:w="5217" w:type="dxa"/>
            <w:noWrap w:val="0"/>
            <w:vAlign w:val="top"/>
          </w:tcPr>
          <w:p w14:paraId="69D5A509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国VI</w:t>
            </w:r>
          </w:p>
        </w:tc>
      </w:tr>
      <w:tr w14:paraId="001DC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3963918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3500" w:type="dxa"/>
            <w:noWrap w:val="0"/>
            <w:vAlign w:val="top"/>
          </w:tcPr>
          <w:p w14:paraId="656A675B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额定功率（kw）</w:t>
            </w:r>
          </w:p>
        </w:tc>
        <w:tc>
          <w:tcPr>
            <w:tcW w:w="5217" w:type="dxa"/>
            <w:noWrap w:val="0"/>
            <w:vAlign w:val="top"/>
          </w:tcPr>
          <w:p w14:paraId="4B4ABCF2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162</w:t>
            </w:r>
          </w:p>
        </w:tc>
      </w:tr>
      <w:tr w14:paraId="33326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6AFB7C6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3500" w:type="dxa"/>
            <w:noWrap w:val="0"/>
            <w:vAlign w:val="top"/>
          </w:tcPr>
          <w:p w14:paraId="59B0CD68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轴距（mm）</w:t>
            </w:r>
          </w:p>
        </w:tc>
        <w:tc>
          <w:tcPr>
            <w:tcW w:w="5217" w:type="dxa"/>
            <w:noWrap w:val="0"/>
            <w:vAlign w:val="top"/>
          </w:tcPr>
          <w:p w14:paraId="503A2748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3300</w:t>
            </w:r>
          </w:p>
        </w:tc>
      </w:tr>
      <w:tr w14:paraId="73049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013F47C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3500" w:type="dxa"/>
            <w:noWrap w:val="0"/>
            <w:vAlign w:val="top"/>
          </w:tcPr>
          <w:p w14:paraId="10126319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轮距（mm）</w:t>
            </w:r>
          </w:p>
        </w:tc>
        <w:tc>
          <w:tcPr>
            <w:tcW w:w="5217" w:type="dxa"/>
            <w:noWrap w:val="0"/>
            <w:vAlign w:val="top"/>
          </w:tcPr>
          <w:p w14:paraId="0E4D9C81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1736/1720</w:t>
            </w:r>
          </w:p>
        </w:tc>
      </w:tr>
      <w:tr w14:paraId="07975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707AB0E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3500" w:type="dxa"/>
            <w:noWrap w:val="0"/>
            <w:vAlign w:val="top"/>
          </w:tcPr>
          <w:p w14:paraId="28B6D4D5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前悬/后悬（mm）</w:t>
            </w:r>
          </w:p>
        </w:tc>
        <w:tc>
          <w:tcPr>
            <w:tcW w:w="5217" w:type="dxa"/>
            <w:noWrap w:val="0"/>
            <w:vAlign w:val="top"/>
          </w:tcPr>
          <w:p w14:paraId="54307D74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1014/1027</w:t>
            </w:r>
          </w:p>
        </w:tc>
      </w:tr>
      <w:tr w14:paraId="4B1D5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5E2D915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3500" w:type="dxa"/>
            <w:noWrap w:val="0"/>
            <w:vAlign w:val="top"/>
          </w:tcPr>
          <w:p w14:paraId="776A801C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悬架类型</w:t>
            </w:r>
          </w:p>
        </w:tc>
        <w:tc>
          <w:tcPr>
            <w:tcW w:w="5217" w:type="dxa"/>
            <w:noWrap w:val="0"/>
            <w:vAlign w:val="top"/>
          </w:tcPr>
          <w:p w14:paraId="106BA88B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前：麦弗逊式独立悬架/后：霍奇基斯悬架</w:t>
            </w:r>
          </w:p>
        </w:tc>
      </w:tr>
      <w:tr w14:paraId="2F1E3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2A6E023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3500" w:type="dxa"/>
            <w:noWrap w:val="0"/>
            <w:vAlign w:val="top"/>
          </w:tcPr>
          <w:p w14:paraId="1550DEB0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驱动方式</w:t>
            </w:r>
          </w:p>
        </w:tc>
        <w:tc>
          <w:tcPr>
            <w:tcW w:w="5217" w:type="dxa"/>
            <w:noWrap w:val="0"/>
            <w:vAlign w:val="top"/>
          </w:tcPr>
          <w:p w14:paraId="146317E4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前置前驱</w:t>
            </w:r>
          </w:p>
        </w:tc>
      </w:tr>
      <w:tr w14:paraId="61C57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7C55F46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3500" w:type="dxa"/>
            <w:noWrap w:val="0"/>
            <w:vAlign w:val="top"/>
          </w:tcPr>
          <w:p w14:paraId="56826710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变速箱</w:t>
            </w:r>
          </w:p>
        </w:tc>
        <w:tc>
          <w:tcPr>
            <w:tcW w:w="5217" w:type="dxa"/>
            <w:noWrap w:val="0"/>
            <w:vAlign w:val="top"/>
          </w:tcPr>
          <w:p w14:paraId="2EF29130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9速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自动挡</w:t>
            </w:r>
          </w:p>
        </w:tc>
      </w:tr>
      <w:tr w14:paraId="382E2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62C8487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3500" w:type="dxa"/>
            <w:noWrap w:val="0"/>
            <w:vAlign w:val="top"/>
          </w:tcPr>
          <w:p w14:paraId="667EA7E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制动器类型</w:t>
            </w:r>
          </w:p>
        </w:tc>
        <w:tc>
          <w:tcPr>
            <w:tcW w:w="5217" w:type="dxa"/>
            <w:noWrap w:val="0"/>
            <w:vAlign w:val="top"/>
          </w:tcPr>
          <w:p w14:paraId="06DDA9B8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前：通风盘式/后：盘式</w:t>
            </w:r>
          </w:p>
        </w:tc>
      </w:tr>
      <w:tr w14:paraId="7366C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6AB53A5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3500" w:type="dxa"/>
            <w:noWrap w:val="0"/>
            <w:vAlign w:val="top"/>
          </w:tcPr>
          <w:p w14:paraId="6309D9A8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最高车速（km/h）</w:t>
            </w:r>
          </w:p>
        </w:tc>
        <w:tc>
          <w:tcPr>
            <w:tcW w:w="5217" w:type="dxa"/>
            <w:noWrap w:val="0"/>
            <w:vAlign w:val="top"/>
          </w:tcPr>
          <w:p w14:paraId="581C51DA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170</w:t>
            </w:r>
          </w:p>
        </w:tc>
      </w:tr>
      <w:tr w14:paraId="53F1E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0850A6F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3500" w:type="dxa"/>
            <w:noWrap w:val="0"/>
            <w:vAlign w:val="top"/>
          </w:tcPr>
          <w:p w14:paraId="2A8045A0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轮胎规格</w:t>
            </w:r>
          </w:p>
        </w:tc>
        <w:tc>
          <w:tcPr>
            <w:tcW w:w="5217" w:type="dxa"/>
            <w:noWrap w:val="0"/>
            <w:vAlign w:val="top"/>
          </w:tcPr>
          <w:p w14:paraId="28D3239F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215/65R16C</w:t>
            </w:r>
          </w:p>
        </w:tc>
      </w:tr>
      <w:tr w14:paraId="1098E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0162966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3500" w:type="dxa"/>
            <w:noWrap w:val="0"/>
            <w:vAlign w:val="top"/>
          </w:tcPr>
          <w:p w14:paraId="78BC3219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额定载客（人）</w:t>
            </w:r>
          </w:p>
        </w:tc>
        <w:tc>
          <w:tcPr>
            <w:tcW w:w="5217" w:type="dxa"/>
            <w:noWrap w:val="0"/>
            <w:vAlign w:val="top"/>
          </w:tcPr>
          <w:p w14:paraId="4E51B584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5-8</w:t>
            </w:r>
          </w:p>
        </w:tc>
      </w:tr>
      <w:tr w14:paraId="6933D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724B9AC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3500" w:type="dxa"/>
            <w:noWrap w:val="0"/>
            <w:vAlign w:val="top"/>
          </w:tcPr>
          <w:p w14:paraId="2F07C59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防抱死系统</w:t>
            </w:r>
          </w:p>
        </w:tc>
        <w:tc>
          <w:tcPr>
            <w:tcW w:w="5217" w:type="dxa"/>
            <w:noWrap w:val="0"/>
            <w:vAlign w:val="top"/>
          </w:tcPr>
          <w:p w14:paraId="6ED187D0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博世ABS</w:t>
            </w:r>
          </w:p>
        </w:tc>
      </w:tr>
      <w:tr w14:paraId="3F35D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4365654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3500" w:type="dxa"/>
            <w:noWrap w:val="0"/>
            <w:vAlign w:val="top"/>
          </w:tcPr>
          <w:p w14:paraId="65B0830E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车内中控锁/遥控钥匙</w:t>
            </w:r>
          </w:p>
        </w:tc>
        <w:tc>
          <w:tcPr>
            <w:tcW w:w="5217" w:type="dxa"/>
            <w:noWrap w:val="0"/>
            <w:vAlign w:val="top"/>
          </w:tcPr>
          <w:p w14:paraId="583C4C44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有</w:t>
            </w:r>
          </w:p>
        </w:tc>
      </w:tr>
      <w:tr w14:paraId="218BA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2D96C45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3500" w:type="dxa"/>
            <w:noWrap w:val="0"/>
            <w:vAlign w:val="top"/>
          </w:tcPr>
          <w:p w14:paraId="11E23A97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原厂倒车影像</w:t>
            </w:r>
          </w:p>
        </w:tc>
        <w:tc>
          <w:tcPr>
            <w:tcW w:w="5217" w:type="dxa"/>
            <w:noWrap w:val="0"/>
            <w:vAlign w:val="top"/>
          </w:tcPr>
          <w:p w14:paraId="19FB24C6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有</w:t>
            </w:r>
          </w:p>
        </w:tc>
      </w:tr>
      <w:tr w14:paraId="2D7F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40C4AF9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3500" w:type="dxa"/>
            <w:noWrap w:val="0"/>
            <w:vAlign w:val="top"/>
          </w:tcPr>
          <w:p w14:paraId="64E9BC62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多功能方向盘</w:t>
            </w:r>
          </w:p>
        </w:tc>
        <w:tc>
          <w:tcPr>
            <w:tcW w:w="5217" w:type="dxa"/>
            <w:noWrap w:val="0"/>
            <w:vAlign w:val="top"/>
          </w:tcPr>
          <w:p w14:paraId="625CCAB4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有</w:t>
            </w:r>
          </w:p>
        </w:tc>
      </w:tr>
      <w:tr w14:paraId="399A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64DC2C1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3500" w:type="dxa"/>
            <w:noWrap w:val="0"/>
            <w:vAlign w:val="top"/>
          </w:tcPr>
          <w:p w14:paraId="5F3C959C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LED日间行车灯</w:t>
            </w:r>
          </w:p>
        </w:tc>
        <w:tc>
          <w:tcPr>
            <w:tcW w:w="5217" w:type="dxa"/>
            <w:noWrap w:val="0"/>
            <w:vAlign w:val="top"/>
          </w:tcPr>
          <w:p w14:paraId="716E5FC5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有</w:t>
            </w:r>
          </w:p>
        </w:tc>
      </w:tr>
      <w:tr w14:paraId="5609B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top"/>
          </w:tcPr>
          <w:p w14:paraId="29A2823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3500" w:type="dxa"/>
            <w:noWrap w:val="0"/>
            <w:vAlign w:val="top"/>
          </w:tcPr>
          <w:p w14:paraId="13BF9A28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后双开门</w:t>
            </w:r>
          </w:p>
        </w:tc>
        <w:tc>
          <w:tcPr>
            <w:tcW w:w="5217" w:type="dxa"/>
            <w:noWrap w:val="0"/>
            <w:vAlign w:val="top"/>
          </w:tcPr>
          <w:p w14:paraId="105C59F6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有</w:t>
            </w:r>
          </w:p>
        </w:tc>
      </w:tr>
    </w:tbl>
    <w:p w14:paraId="66AE8543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vertAlign w:val="baseline"/>
          <w:lang w:val="en-US" w:eastAsia="zh-CN" w:bidi="ar-SA"/>
        </w:rPr>
      </w:pPr>
    </w:p>
    <w:p w14:paraId="08F7622E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vertAlign w:val="baseline"/>
          <w:lang w:val="en-US" w:eastAsia="zh-CN" w:bidi="ar-SA"/>
        </w:rPr>
        <w:t>2、救助舱配置</w:t>
      </w:r>
    </w:p>
    <w:tbl>
      <w:tblPr>
        <w:tblStyle w:val="3"/>
        <w:tblpPr w:leftFromText="180" w:rightFromText="180" w:vertAnchor="text" w:horzAnchor="page" w:tblpX="1137" w:tblpY="203"/>
        <w:tblOverlap w:val="never"/>
        <w:tblW w:w="959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724"/>
        <w:gridCol w:w="6376"/>
        <w:gridCol w:w="715"/>
      </w:tblGrid>
      <w:tr w14:paraId="3E81D4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458DB7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12229C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改装项目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AE6CA4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技术参数/主要功能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C508C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数量</w:t>
            </w:r>
          </w:p>
        </w:tc>
      </w:tr>
      <w:tr w14:paraId="1BC021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9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12C242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A、内饰装配系统</w:t>
            </w:r>
          </w:p>
        </w:tc>
      </w:tr>
      <w:tr w14:paraId="29277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7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6C1B5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7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D0390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内饰顶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14864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车辆顶部及侧围预埋金属件，采用断续焊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1D90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2E1F8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0D958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7ADA4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隔断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1D79E8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驾驶室中排与救助舱密封隔断（带推拉观察窗，方便驾驶舱与救助舱人员交流以及物品传送）。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37C5B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641FC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DC0A5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68C759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救助舱内右侧</w:t>
            </w:r>
          </w:p>
          <w:p w14:paraId="0F2C863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医疗柜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00E597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PVC轻型环保材料、可放置药品等医疗用品；平台边缘突出3CM，可放置其它物品。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EFCED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25989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FF3DD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A37B65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隔音装置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585E00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医疗舱车体侧围及顶部采用EVA隔音材料，降低医疗舱噪音，隔音材料复合JT/T1095-2016标准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65A4B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37218B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3643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7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C9B916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医用地板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17B6D8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医用地板耐磨、耐老化、防滑防霉易清洗，阻燃性符合GB8410-2016标准；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7CF5A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40D03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591874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0F4F9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A7811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医用地板下置12mm多层阻燃板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948E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38A57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9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391EFA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B、智能管理供电系统</w:t>
            </w:r>
          </w:p>
        </w:tc>
      </w:tr>
      <w:tr w14:paraId="590FC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B83DF5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7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E67951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综合布线，集中控制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3762A3F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集中空电箱，电器保险符合DIN43560/1标准；电控箱内配有保险标识，便于故障排查；电控箱对外连接均采用插接件连接，操作简单方便；电控箱内配置各类强弱电的保护设施；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D9104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493026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827526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802F5D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A544D78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汽车低压电线束：符合国家汽车行业标准；可达到整车线束标准，所有连接均使用专用汽车连接件，无家用塑包线；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62212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60EA3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9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486CD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C、照明、消毒系统</w:t>
            </w:r>
          </w:p>
        </w:tc>
      </w:tr>
      <w:tr w14:paraId="3ED1B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F0E0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E72C3A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紫外线消毒灯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B2E8E8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消毒灯具备定时延时开启功能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8107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7D3C01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7BD63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9A2B74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顶部照明灯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8A1D9C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LED高亮照明灯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85A8D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5B6644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7DB7D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F75F46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后尾部场</w:t>
            </w:r>
          </w:p>
          <w:p w14:paraId="0C3A1428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外照明灯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019C75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12V、投光灯、正白光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47C05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149A0A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9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77E6EAB5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D、空调排风系统</w:t>
            </w:r>
          </w:p>
        </w:tc>
      </w:tr>
      <w:tr w14:paraId="5D8C1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230F8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58099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空调系统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5F7071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可调节风速，内部焊接空调支架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8A163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690564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D37EE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C66A6A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换气扇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CC46D9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车厢内换气次数30次/小时，排气量7.5m3/min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62CA7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5EA365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F9C21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5830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暖风系统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39E70B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暖风独立控制、可调节风速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3E08B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34D1B5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9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0F73B28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E、担架、座椅系统</w:t>
            </w:r>
          </w:p>
        </w:tc>
      </w:tr>
      <w:tr w14:paraId="70906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945C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B9C291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朝前座椅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975611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右侧长条柜左部安装俩个单人座椅、隔墙后安装轮椅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73261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06CB0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9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DA5762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F、医疗警示外观系统</w:t>
            </w:r>
          </w:p>
        </w:tc>
      </w:tr>
      <w:tr w14:paraId="7CA85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300AC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6CBB06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救助舱玻璃窗膜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1A76A34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1/2磨砂膜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2BBD9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446B06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9F45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08900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车身外观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4BFF0FB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按照客户要求定制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EF22E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7DC122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95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7CE1A4A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G、辅助系统</w:t>
            </w:r>
          </w:p>
        </w:tc>
      </w:tr>
      <w:tr w14:paraId="4D487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F01D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31CBFD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中拉门推拉窗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AD88ED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平贴推拉玻璃窗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CA58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1077B6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33F8C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B619B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污物桶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3FFC1C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胶质、4L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EA92E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26232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48397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D4CA4F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专用灭火器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F1C6EF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1KG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5C6AC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7360B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2ACA2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8742E7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安全锤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A414DB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智能警报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857C6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57E34C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467D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964FB9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尾门踏板防撞条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F87D98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不锈钢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2703E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00AA1E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A53A8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408B5A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侧门上车踏板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87C46E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采用专业定制的安装支架与车身骨架连接，踏板面采用防滑处理材质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3B993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0E63E7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70D3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89B8C5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后视一体机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E28D5D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救助疗舱内监控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DAD2B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78D7C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5906D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81488C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驾驶室座椅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C9C851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原厂驾驶室座椅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99B71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22DEF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AF58D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0091F5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整车密封胶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CA8E97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医疗舱柜劈与地板接缝处，柜体与车体接缝处全部密封胶处理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D26D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468900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A626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47E9FA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救助舱护栏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F5BEB9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在救助舱窗户四周安装不锈钢护栏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00485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1套</w:t>
            </w:r>
          </w:p>
        </w:tc>
      </w:tr>
      <w:tr w14:paraId="6B1BE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5A539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529334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救助舱电源12V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0A129E"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救助舱右侧柜子安装12V插孔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BCCD7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2个</w:t>
            </w:r>
          </w:p>
        </w:tc>
      </w:tr>
    </w:tbl>
    <w:p w14:paraId="4C1C2F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776948"/>
    <w:rsid w:val="4E776948"/>
    <w:rsid w:val="5B74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华文仿宋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1099</Words>
  <Characters>1273</Characters>
  <Lines>0</Lines>
  <Paragraphs>0</Paragraphs>
  <TotalTime>0</TotalTime>
  <ScaleCrop>false</ScaleCrop>
  <LinksUpToDate>false</LinksUpToDate>
  <CharactersWithSpaces>1281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2026-07-13T07:51:00Z</dcterms:created>
  <dc:creator>花钱乐下</dc:creator>
  <cp:lastModifiedBy>今晚不加班</cp:lastModifiedBy>
  <dcterms:modified xsi:type="dcterms:W3CDTF">2026-07-13T07:52:43Z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0050C5977882406CBE958126D5374BD3_13</vt:lpwstr>
  </property>
  <property fmtid="{D5CDD505-2E9C-101B-9397-08002B2CF9AE}" pid="4" name="KSOTemplateDocerSaveRecord">
    <vt:lpwstr>eyJoZGlkIjoiMDhkYjU0YzIyMDNlZDU3N2Y5MzNkYTlhZTAyYTlmYjEiLCJ1c2VySWQiOiIyMDYzMjcwNjUifQ==</vt:lpwstr>
  </property>
</Properties>
</file>